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D54FA6" w14:textId="5AB65066" w:rsidR="0002444D" w:rsidRPr="0002444D" w:rsidRDefault="0002444D" w:rsidP="0002444D">
      <w:pPr>
        <w:spacing w:line="259" w:lineRule="auto"/>
        <w:jc w:val="right"/>
        <w:rPr>
          <w:rFonts w:ascii="Bookman Old Style" w:eastAsia="Times New Roman" w:hAnsi="Bookman Old Style" w:cs="Times New Roman"/>
          <w:kern w:val="0"/>
          <w:sz w:val="20"/>
          <w:szCs w:val="20"/>
          <w:lang w:eastAsia="ru-RU"/>
          <w14:ligatures w14:val="none"/>
        </w:rPr>
      </w:pPr>
      <w:r w:rsidRPr="0002444D">
        <w:rPr>
          <w:rFonts w:ascii="Bookman Old Style" w:eastAsia="Times New Roman" w:hAnsi="Bookman Old Style" w:cs="Times New Roman"/>
          <w:kern w:val="0"/>
          <w:sz w:val="20"/>
          <w:szCs w:val="20"/>
          <w:lang w:eastAsia="ru-RU"/>
          <w14:ligatures w14:val="none"/>
        </w:rPr>
        <w:t>Приложение №</w:t>
      </w:r>
      <w:r>
        <w:rPr>
          <w:rFonts w:ascii="Bookman Old Style" w:eastAsia="Times New Roman" w:hAnsi="Bookman Old Style" w:cs="Times New Roman"/>
          <w:kern w:val="0"/>
          <w:sz w:val="20"/>
          <w:szCs w:val="20"/>
          <w:lang w:eastAsia="ru-RU"/>
          <w14:ligatures w14:val="none"/>
        </w:rPr>
        <w:t>1</w:t>
      </w:r>
    </w:p>
    <w:p w14:paraId="7F5D67A2" w14:textId="734C9049" w:rsidR="0002444D" w:rsidRPr="0002444D" w:rsidRDefault="0002444D" w:rsidP="0002444D">
      <w:pPr>
        <w:spacing w:line="259" w:lineRule="auto"/>
        <w:jc w:val="right"/>
        <w:rPr>
          <w:rFonts w:ascii="Bookman Old Style" w:eastAsia="Times New Roman" w:hAnsi="Bookman Old Style" w:cs="Times New Roman"/>
          <w:kern w:val="0"/>
          <w:sz w:val="20"/>
          <w:szCs w:val="20"/>
          <w:lang w:eastAsia="ru-RU"/>
          <w14:ligatures w14:val="none"/>
        </w:rPr>
      </w:pPr>
      <w:r w:rsidRPr="0002444D">
        <w:rPr>
          <w:rFonts w:ascii="Bookman Old Style" w:eastAsia="Times New Roman" w:hAnsi="Bookman Old Style" w:cs="Times New Roman"/>
          <w:kern w:val="0"/>
          <w:sz w:val="20"/>
          <w:szCs w:val="20"/>
          <w:lang w:eastAsia="ru-RU"/>
          <w14:ligatures w14:val="none"/>
        </w:rPr>
        <w:t>К Исх. №</w:t>
      </w:r>
      <w:r w:rsidR="00CA053B">
        <w:rPr>
          <w:rFonts w:ascii="Bookman Old Style" w:eastAsia="Times New Roman" w:hAnsi="Bookman Old Style" w:cs="Times New Roman"/>
          <w:kern w:val="0"/>
          <w:sz w:val="20"/>
          <w:szCs w:val="20"/>
          <w:lang w:eastAsia="ru-RU"/>
          <w14:ligatures w14:val="none"/>
        </w:rPr>
        <w:t>9</w:t>
      </w:r>
      <w:r w:rsidRPr="0002444D">
        <w:rPr>
          <w:rFonts w:ascii="Bookman Old Style" w:eastAsia="Times New Roman" w:hAnsi="Bookman Old Style" w:cs="Times New Roman"/>
          <w:kern w:val="0"/>
          <w:sz w:val="20"/>
          <w:szCs w:val="20"/>
          <w:lang w:eastAsia="ru-RU"/>
          <w14:ligatures w14:val="none"/>
        </w:rPr>
        <w:t xml:space="preserve"> от </w:t>
      </w:r>
      <w:r w:rsidR="00CA053B">
        <w:rPr>
          <w:rFonts w:ascii="Bookman Old Style" w:eastAsia="Times New Roman" w:hAnsi="Bookman Old Style" w:cs="Times New Roman"/>
          <w:kern w:val="0"/>
          <w:sz w:val="20"/>
          <w:szCs w:val="20"/>
          <w:lang w:eastAsia="ru-RU"/>
          <w14:ligatures w14:val="none"/>
        </w:rPr>
        <w:t>04</w:t>
      </w:r>
      <w:r w:rsidRPr="0002444D">
        <w:rPr>
          <w:rFonts w:ascii="Bookman Old Style" w:eastAsia="Times New Roman" w:hAnsi="Bookman Old Style" w:cs="Times New Roman"/>
          <w:kern w:val="0"/>
          <w:sz w:val="20"/>
          <w:szCs w:val="20"/>
          <w:lang w:eastAsia="ru-RU"/>
          <w14:ligatures w14:val="none"/>
        </w:rPr>
        <w:t>.0</w:t>
      </w:r>
      <w:r w:rsidR="00CA053B">
        <w:rPr>
          <w:rFonts w:ascii="Bookman Old Style" w:eastAsia="Times New Roman" w:hAnsi="Bookman Old Style" w:cs="Times New Roman"/>
          <w:kern w:val="0"/>
          <w:sz w:val="20"/>
          <w:szCs w:val="20"/>
          <w:lang w:eastAsia="ru-RU"/>
          <w14:ligatures w14:val="none"/>
        </w:rPr>
        <w:t>2</w:t>
      </w:r>
      <w:r w:rsidRPr="0002444D">
        <w:rPr>
          <w:rFonts w:ascii="Bookman Old Style" w:eastAsia="Times New Roman" w:hAnsi="Bookman Old Style" w:cs="Times New Roman"/>
          <w:kern w:val="0"/>
          <w:sz w:val="20"/>
          <w:szCs w:val="20"/>
          <w:lang w:eastAsia="ru-RU"/>
          <w14:ligatures w14:val="none"/>
        </w:rPr>
        <w:t>.202</w:t>
      </w:r>
      <w:r w:rsidR="00CA053B">
        <w:rPr>
          <w:rFonts w:ascii="Bookman Old Style" w:eastAsia="Times New Roman" w:hAnsi="Bookman Old Style" w:cs="Times New Roman"/>
          <w:kern w:val="0"/>
          <w:sz w:val="20"/>
          <w:szCs w:val="20"/>
          <w:lang w:eastAsia="ru-RU"/>
          <w14:ligatures w14:val="none"/>
        </w:rPr>
        <w:t>6</w:t>
      </w:r>
      <w:r w:rsidRPr="0002444D">
        <w:rPr>
          <w:rFonts w:ascii="Bookman Old Style" w:eastAsia="Times New Roman" w:hAnsi="Bookman Old Style" w:cs="Times New Roman"/>
          <w:kern w:val="0"/>
          <w:sz w:val="20"/>
          <w:szCs w:val="20"/>
          <w:lang w:eastAsia="ru-RU"/>
          <w14:ligatures w14:val="none"/>
        </w:rPr>
        <w:t xml:space="preserve"> г.</w:t>
      </w:r>
    </w:p>
    <w:p w14:paraId="7E9CE2E1" w14:textId="77777777" w:rsidR="00CA053B" w:rsidRDefault="00CA053B" w:rsidP="0002444D">
      <w:pPr>
        <w:jc w:val="center"/>
        <w:rPr>
          <w:rFonts w:ascii="Bookman Old Style" w:eastAsia="Calibri" w:hAnsi="Bookman Old Style" w:cs="Times New Roman"/>
          <w:b/>
          <w:bCs/>
          <w:kern w:val="0"/>
          <w:sz w:val="22"/>
          <w:szCs w:val="22"/>
          <w14:ligatures w14:val="none"/>
        </w:rPr>
      </w:pPr>
    </w:p>
    <w:p w14:paraId="39352ADE" w14:textId="552F562D" w:rsidR="00443E82" w:rsidRDefault="00CA053B" w:rsidP="0002444D">
      <w:pPr>
        <w:jc w:val="center"/>
        <w:rPr>
          <w:rFonts w:ascii="Bookman Old Style" w:eastAsia="Calibri" w:hAnsi="Bookman Old Style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Bookman Old Style" w:eastAsia="Calibri" w:hAnsi="Bookman Old Style" w:cs="Times New Roman"/>
          <w:b/>
          <w:bCs/>
          <w:kern w:val="0"/>
          <w:sz w:val="22"/>
          <w:szCs w:val="22"/>
          <w14:ligatures w14:val="none"/>
        </w:rPr>
        <w:t xml:space="preserve">План агитационных мероприятий в Юго-Западном государственном университете </w:t>
      </w:r>
    </w:p>
    <w:tbl>
      <w:tblPr>
        <w:tblStyle w:val="1"/>
        <w:tblW w:w="0" w:type="auto"/>
        <w:tblInd w:w="-1276" w:type="dxa"/>
        <w:tblLook w:val="04A0" w:firstRow="1" w:lastRow="0" w:firstColumn="1" w:lastColumn="0" w:noHBand="0" w:noVBand="1"/>
      </w:tblPr>
      <w:tblGrid>
        <w:gridCol w:w="838"/>
        <w:gridCol w:w="4316"/>
        <w:gridCol w:w="2194"/>
        <w:gridCol w:w="3272"/>
      </w:tblGrid>
      <w:tr w:rsidR="00CA053B" w:rsidRPr="00CA053B" w14:paraId="3549D8F2" w14:textId="77777777" w:rsidTr="00EA15C8">
        <w:tc>
          <w:tcPr>
            <w:tcW w:w="855" w:type="dxa"/>
          </w:tcPr>
          <w:p w14:paraId="10C536E9" w14:textId="77777777" w:rsidR="00CA053B" w:rsidRPr="00CA053B" w:rsidRDefault="00CA053B" w:rsidP="00CA053B">
            <w:pPr>
              <w:spacing w:line="240" w:lineRule="auto"/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53B"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  <w:t>№</w:t>
            </w:r>
          </w:p>
        </w:tc>
        <w:tc>
          <w:tcPr>
            <w:tcW w:w="4405" w:type="dxa"/>
          </w:tcPr>
          <w:p w14:paraId="78D84542" w14:textId="77777777" w:rsidR="00CA053B" w:rsidRPr="00CA053B" w:rsidRDefault="00CA053B" w:rsidP="00CA053B">
            <w:pPr>
              <w:spacing w:line="240" w:lineRule="auto"/>
              <w:jc w:val="center"/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53B"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  <w:t>Мероприятие</w:t>
            </w:r>
          </w:p>
        </w:tc>
        <w:tc>
          <w:tcPr>
            <w:tcW w:w="2219" w:type="dxa"/>
          </w:tcPr>
          <w:p w14:paraId="1BE5F329" w14:textId="77777777" w:rsidR="00CA053B" w:rsidRPr="00CA053B" w:rsidRDefault="00CA053B" w:rsidP="00CA053B">
            <w:pPr>
              <w:spacing w:line="240" w:lineRule="auto"/>
              <w:jc w:val="center"/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53B"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  <w:t>Дата проведения</w:t>
            </w:r>
          </w:p>
        </w:tc>
        <w:tc>
          <w:tcPr>
            <w:tcW w:w="3316" w:type="dxa"/>
          </w:tcPr>
          <w:p w14:paraId="5FAE1ADF" w14:textId="77777777" w:rsidR="00CA053B" w:rsidRPr="00CA053B" w:rsidRDefault="00CA053B" w:rsidP="00CA053B">
            <w:pPr>
              <w:spacing w:line="240" w:lineRule="auto"/>
              <w:jc w:val="center"/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53B"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  <w:t>Примечание</w:t>
            </w:r>
          </w:p>
        </w:tc>
      </w:tr>
      <w:tr w:rsidR="00CA053B" w:rsidRPr="00CA053B" w14:paraId="24CF3F42" w14:textId="77777777" w:rsidTr="00EA15C8">
        <w:tc>
          <w:tcPr>
            <w:tcW w:w="855" w:type="dxa"/>
          </w:tcPr>
          <w:p w14:paraId="6D148005" w14:textId="77777777" w:rsidR="00CA053B" w:rsidRPr="00CA053B" w:rsidRDefault="00CA053B" w:rsidP="00CA053B">
            <w:pPr>
              <w:spacing w:line="240" w:lineRule="auto"/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53B"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  <w:t>1.</w:t>
            </w:r>
          </w:p>
        </w:tc>
        <w:tc>
          <w:tcPr>
            <w:tcW w:w="4405" w:type="dxa"/>
          </w:tcPr>
          <w:p w14:paraId="4680444A" w14:textId="77777777" w:rsidR="00CA053B" w:rsidRPr="00CA053B" w:rsidRDefault="00CA053B" w:rsidP="00CA053B">
            <w:pPr>
              <w:spacing w:line="240" w:lineRule="auto"/>
              <w:jc w:val="center"/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53B"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  <w:t>Организация очных встреч со студентами 1-2 курсов университета, с целью вовлечения их в деятельность студенческих отрядов</w:t>
            </w:r>
          </w:p>
        </w:tc>
        <w:tc>
          <w:tcPr>
            <w:tcW w:w="2219" w:type="dxa"/>
          </w:tcPr>
          <w:p w14:paraId="41C8AA1E" w14:textId="77777777" w:rsidR="00CA053B" w:rsidRPr="00CA053B" w:rsidRDefault="00CA053B" w:rsidP="00CA053B">
            <w:pPr>
              <w:spacing w:line="240" w:lineRule="auto"/>
              <w:jc w:val="center"/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53B"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  <w:t>С 09.02. по 13.03.2026г.</w:t>
            </w:r>
          </w:p>
        </w:tc>
        <w:tc>
          <w:tcPr>
            <w:tcW w:w="3316" w:type="dxa"/>
          </w:tcPr>
          <w:p w14:paraId="4A331591" w14:textId="77777777" w:rsidR="00CA053B" w:rsidRPr="00CA053B" w:rsidRDefault="00CA053B" w:rsidP="00CA053B">
            <w:pPr>
              <w:spacing w:line="240" w:lineRule="auto"/>
              <w:jc w:val="center"/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53B"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  <w:t>Встречи с количеством участников не менее 100 человек, в аудитории оборудованной мультимедийным оборудованием</w:t>
            </w:r>
          </w:p>
        </w:tc>
      </w:tr>
      <w:tr w:rsidR="00CA053B" w:rsidRPr="00CA053B" w14:paraId="44236A0C" w14:textId="77777777" w:rsidTr="00EA15C8">
        <w:tc>
          <w:tcPr>
            <w:tcW w:w="855" w:type="dxa"/>
          </w:tcPr>
          <w:p w14:paraId="3DBA89D0" w14:textId="77777777" w:rsidR="00CA053B" w:rsidRPr="00CA053B" w:rsidRDefault="00CA053B" w:rsidP="00CA053B">
            <w:pPr>
              <w:spacing w:line="240" w:lineRule="auto"/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53B"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  <w:t>2.</w:t>
            </w:r>
          </w:p>
        </w:tc>
        <w:tc>
          <w:tcPr>
            <w:tcW w:w="4405" w:type="dxa"/>
          </w:tcPr>
          <w:p w14:paraId="3845CB4D" w14:textId="77777777" w:rsidR="00CA053B" w:rsidRPr="00CA053B" w:rsidRDefault="00CA053B" w:rsidP="00CA053B">
            <w:pPr>
              <w:spacing w:line="240" w:lineRule="auto"/>
              <w:jc w:val="center"/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53B"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  <w:t>Размещение информационных плакатов в главном корпусе университета</w:t>
            </w:r>
          </w:p>
        </w:tc>
        <w:tc>
          <w:tcPr>
            <w:tcW w:w="2219" w:type="dxa"/>
          </w:tcPr>
          <w:p w14:paraId="68952189" w14:textId="77777777" w:rsidR="00CA053B" w:rsidRPr="00CA053B" w:rsidRDefault="00CA053B" w:rsidP="00CA053B">
            <w:pPr>
              <w:spacing w:line="240" w:lineRule="auto"/>
              <w:jc w:val="center"/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53B"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  <w:t>С 09.02. по 27.02.2026г.</w:t>
            </w:r>
          </w:p>
        </w:tc>
        <w:tc>
          <w:tcPr>
            <w:tcW w:w="3316" w:type="dxa"/>
          </w:tcPr>
          <w:p w14:paraId="3C34796F" w14:textId="77777777" w:rsidR="00CA053B" w:rsidRPr="00CA053B" w:rsidRDefault="00CA053B" w:rsidP="00CA053B">
            <w:pPr>
              <w:spacing w:line="240" w:lineRule="auto"/>
              <w:jc w:val="center"/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53B"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  <w:t>Баннер 3х2 в главном корпусе и плакаты на информационных стендах</w:t>
            </w:r>
          </w:p>
        </w:tc>
      </w:tr>
      <w:tr w:rsidR="00CA053B" w:rsidRPr="00CA053B" w14:paraId="2FDFBCC7" w14:textId="77777777" w:rsidTr="00EA15C8">
        <w:tc>
          <w:tcPr>
            <w:tcW w:w="855" w:type="dxa"/>
          </w:tcPr>
          <w:p w14:paraId="1DA81638" w14:textId="77777777" w:rsidR="00CA053B" w:rsidRPr="00CA053B" w:rsidRDefault="00CA053B" w:rsidP="00CA053B">
            <w:pPr>
              <w:spacing w:line="240" w:lineRule="auto"/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53B"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  <w:t>3.</w:t>
            </w:r>
          </w:p>
        </w:tc>
        <w:tc>
          <w:tcPr>
            <w:tcW w:w="4405" w:type="dxa"/>
          </w:tcPr>
          <w:p w14:paraId="54691D3D" w14:textId="77777777" w:rsidR="00CA053B" w:rsidRPr="00CA053B" w:rsidRDefault="00CA053B" w:rsidP="00CA053B">
            <w:pPr>
              <w:spacing w:line="240" w:lineRule="auto"/>
              <w:jc w:val="center"/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53B"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  <w:t>Размещение информационных материалов о деятельности студенческих отрядов в социальных сетях университета</w:t>
            </w:r>
          </w:p>
        </w:tc>
        <w:tc>
          <w:tcPr>
            <w:tcW w:w="2219" w:type="dxa"/>
          </w:tcPr>
          <w:p w14:paraId="5F937E28" w14:textId="77777777" w:rsidR="00CA053B" w:rsidRPr="00CA053B" w:rsidRDefault="00CA053B" w:rsidP="00CA053B">
            <w:pPr>
              <w:spacing w:line="240" w:lineRule="auto"/>
              <w:jc w:val="center"/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53B"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  <w:t>С 09.02. по 20.02.2026г.</w:t>
            </w:r>
          </w:p>
        </w:tc>
        <w:tc>
          <w:tcPr>
            <w:tcW w:w="3316" w:type="dxa"/>
          </w:tcPr>
          <w:p w14:paraId="385BABEF" w14:textId="77777777" w:rsidR="00CA053B" w:rsidRPr="00CA053B" w:rsidRDefault="00CA053B" w:rsidP="00CA053B">
            <w:pPr>
              <w:spacing w:line="240" w:lineRule="auto"/>
              <w:jc w:val="center"/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53B"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  <w:t>Текст поста в приложении №2</w:t>
            </w:r>
          </w:p>
        </w:tc>
      </w:tr>
      <w:tr w:rsidR="00CA053B" w:rsidRPr="00CA053B" w14:paraId="1E798B7B" w14:textId="77777777" w:rsidTr="00EA15C8">
        <w:tc>
          <w:tcPr>
            <w:tcW w:w="855" w:type="dxa"/>
          </w:tcPr>
          <w:p w14:paraId="3559E6AD" w14:textId="77777777" w:rsidR="00CA053B" w:rsidRPr="00CA053B" w:rsidRDefault="00CA053B" w:rsidP="00CA053B">
            <w:pPr>
              <w:spacing w:line="240" w:lineRule="auto"/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53B"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  <w:t>4.</w:t>
            </w:r>
          </w:p>
        </w:tc>
        <w:tc>
          <w:tcPr>
            <w:tcW w:w="4405" w:type="dxa"/>
          </w:tcPr>
          <w:p w14:paraId="54F34028" w14:textId="77777777" w:rsidR="00CA053B" w:rsidRPr="00CA053B" w:rsidRDefault="00CA053B" w:rsidP="00CA053B">
            <w:pPr>
              <w:spacing w:line="240" w:lineRule="auto"/>
              <w:jc w:val="center"/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53B"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  <w:t>Проведение Фестиваля студенческих отрядов “</w:t>
            </w:r>
            <w:proofErr w:type="spellStart"/>
            <w:r w:rsidRPr="00CA053B"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  <w:t>СОздавая</w:t>
            </w:r>
            <w:proofErr w:type="spellEnd"/>
            <w:r w:rsidRPr="00CA053B"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будущее”</w:t>
            </w:r>
          </w:p>
        </w:tc>
        <w:tc>
          <w:tcPr>
            <w:tcW w:w="2219" w:type="dxa"/>
          </w:tcPr>
          <w:p w14:paraId="12F1190C" w14:textId="77777777" w:rsidR="00CA053B" w:rsidRPr="00CA053B" w:rsidRDefault="00CA053B" w:rsidP="00CA053B">
            <w:pPr>
              <w:spacing w:line="240" w:lineRule="auto"/>
              <w:jc w:val="center"/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53B"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  <w:t>17.02.2026г.</w:t>
            </w:r>
          </w:p>
        </w:tc>
        <w:tc>
          <w:tcPr>
            <w:tcW w:w="3316" w:type="dxa"/>
          </w:tcPr>
          <w:p w14:paraId="465AA505" w14:textId="77777777" w:rsidR="00CA053B" w:rsidRPr="00CA053B" w:rsidRDefault="00CA053B" w:rsidP="00CA053B">
            <w:pPr>
              <w:spacing w:line="240" w:lineRule="auto"/>
              <w:jc w:val="center"/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53B"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  <w:t>Фестиваль будет включать в себя маршрутную игру для студентов, ярмарку с достижениями отрядов университета, открытый диалог с представителями активных бойцов.</w:t>
            </w:r>
          </w:p>
        </w:tc>
      </w:tr>
      <w:tr w:rsidR="00CA053B" w:rsidRPr="00CA053B" w14:paraId="584C7260" w14:textId="77777777" w:rsidTr="00EA15C8">
        <w:tc>
          <w:tcPr>
            <w:tcW w:w="855" w:type="dxa"/>
          </w:tcPr>
          <w:p w14:paraId="37E8BF48" w14:textId="77777777" w:rsidR="00CA053B" w:rsidRPr="00CA053B" w:rsidRDefault="00CA053B" w:rsidP="00CA053B">
            <w:pPr>
              <w:spacing w:line="240" w:lineRule="auto"/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53B"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  <w:t>5.</w:t>
            </w:r>
          </w:p>
        </w:tc>
        <w:tc>
          <w:tcPr>
            <w:tcW w:w="4405" w:type="dxa"/>
          </w:tcPr>
          <w:p w14:paraId="76FEFF93" w14:textId="77777777" w:rsidR="00CA053B" w:rsidRPr="00CA053B" w:rsidRDefault="00CA053B" w:rsidP="00CA053B">
            <w:pPr>
              <w:spacing w:line="240" w:lineRule="auto"/>
              <w:jc w:val="center"/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53B"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  <w:t>Круглый стол по организации и развитию деятельности студенческих отрядов в университете</w:t>
            </w:r>
          </w:p>
        </w:tc>
        <w:tc>
          <w:tcPr>
            <w:tcW w:w="2219" w:type="dxa"/>
          </w:tcPr>
          <w:p w14:paraId="2F9FA31D" w14:textId="77777777" w:rsidR="00CA053B" w:rsidRPr="00CA053B" w:rsidRDefault="00CA053B" w:rsidP="00CA053B">
            <w:pPr>
              <w:spacing w:line="240" w:lineRule="auto"/>
              <w:jc w:val="center"/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53B"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  <w:t>18.02.2026г.</w:t>
            </w:r>
          </w:p>
        </w:tc>
        <w:tc>
          <w:tcPr>
            <w:tcW w:w="3316" w:type="dxa"/>
          </w:tcPr>
          <w:p w14:paraId="1A415AFE" w14:textId="286850B2" w:rsidR="00CA053B" w:rsidRPr="00CA053B" w:rsidRDefault="00CA053B" w:rsidP="00CA053B">
            <w:pPr>
              <w:spacing w:line="240" w:lineRule="auto"/>
              <w:jc w:val="center"/>
              <w:rPr>
                <w:rFonts w:ascii="Bookman Old Style" w:eastAsia="Times New Roman" w:hAnsi="Bookman Old Style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A053B">
              <w:rPr>
                <w:rFonts w:ascii="Bookman Old Style" w:eastAsia="Bookman Old Style" w:hAnsi="Bookman Old Style" w:cs="-apple-system"/>
                <w:kern w:val="0"/>
                <w:sz w:val="22"/>
                <w:szCs w:val="22"/>
                <w:lang w:eastAsia="ru-RU"/>
                <w14:ligatures w14:val="none"/>
              </w:rPr>
              <w:t>В повестке круглого стола:</w:t>
            </w:r>
            <w:r w:rsidRPr="00CA053B">
              <w:rPr>
                <w:rFonts w:ascii="Bookman Old Style" w:eastAsia="Bookman Old Style" w:hAnsi="Bookman Old Style" w:cs="-apple-system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Pr="00CA053B">
              <w:rPr>
                <w:rFonts w:ascii="Bookman Old Style" w:eastAsia="Bookman Old Style" w:hAnsi="Bookman Old Style" w:cs="-apple-system"/>
                <w:kern w:val="0"/>
                <w:sz w:val="22"/>
                <w:szCs w:val="22"/>
                <w:lang w:eastAsia="ru-RU"/>
                <w14:ligatures w14:val="none"/>
              </w:rPr>
              <w:t>1. Взаимодействие</w:t>
            </w:r>
            <w:r w:rsidRPr="00CA053B">
              <w:rPr>
                <w:rFonts w:ascii="Bookman Old Style" w:eastAsia="Bookman Old Style" w:hAnsi="Bookman Old Style" w:cs="-apple-system"/>
                <w:kern w:val="0"/>
                <w:sz w:val="22"/>
                <w:szCs w:val="22"/>
                <w:lang w:eastAsia="ru-RU"/>
                <w14:ligatures w14:val="none"/>
              </w:rPr>
              <w:t xml:space="preserve"> университета с Курским региональным отделением Молодежной общероссийской общественной организации «Российские Студенческие Отряды» </w:t>
            </w:r>
            <w:r w:rsidRPr="00CA053B">
              <w:rPr>
                <w:rFonts w:ascii="Bookman Old Style" w:eastAsia="Bookman Old Style" w:hAnsi="Bookman Old Style" w:cs="-apple-system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proofErr w:type="gramStart"/>
            <w:r w:rsidRPr="00CA053B">
              <w:rPr>
                <w:rFonts w:ascii="Bookman Old Style" w:eastAsia="Bookman Old Style" w:hAnsi="Bookman Old Style" w:cs="-apple-system"/>
                <w:kern w:val="0"/>
                <w:sz w:val="22"/>
                <w:szCs w:val="22"/>
                <w:lang w:eastAsia="ru-RU"/>
                <w14:ligatures w14:val="none"/>
              </w:rPr>
              <w:t>2.Итоги</w:t>
            </w:r>
            <w:proofErr w:type="gramEnd"/>
            <w:r w:rsidRPr="00CA053B">
              <w:rPr>
                <w:rFonts w:ascii="Bookman Old Style" w:eastAsia="Bookman Old Style" w:hAnsi="Bookman Old Style" w:cs="-apple-system"/>
                <w:kern w:val="0"/>
                <w:sz w:val="22"/>
                <w:szCs w:val="22"/>
                <w:lang w:eastAsia="ru-RU"/>
                <w14:ligatures w14:val="none"/>
              </w:rPr>
              <w:t xml:space="preserve"> работы студенческих отрядов в 2025 году и планах работы в 2026 году;</w:t>
            </w:r>
            <w:r w:rsidRPr="00CA053B">
              <w:rPr>
                <w:rFonts w:ascii="Bookman Old Style" w:eastAsia="Bookman Old Style" w:hAnsi="Bookman Old Style" w:cs="-apple-system"/>
                <w:kern w:val="0"/>
                <w:sz w:val="22"/>
                <w:szCs w:val="22"/>
                <w:lang w:eastAsia="ru-RU"/>
                <w14:ligatures w14:val="none"/>
              </w:rPr>
              <w:br/>
              <w:t>3.Работа штаба студенческих отрядов в образовательной организации.</w:t>
            </w:r>
          </w:p>
        </w:tc>
      </w:tr>
    </w:tbl>
    <w:p w14:paraId="41F697EB" w14:textId="77777777" w:rsidR="00CA053B" w:rsidRPr="00CA053B" w:rsidRDefault="00CA053B" w:rsidP="0002444D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sectPr w:rsidR="00CA053B" w:rsidRPr="00CA053B" w:rsidSect="0006093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-apple-system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A66E4F"/>
    <w:multiLevelType w:val="hybridMultilevel"/>
    <w:tmpl w:val="38F438D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056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1EB"/>
    <w:rsid w:val="0002444D"/>
    <w:rsid w:val="00060931"/>
    <w:rsid w:val="000E0831"/>
    <w:rsid w:val="00262184"/>
    <w:rsid w:val="003D486B"/>
    <w:rsid w:val="00443E82"/>
    <w:rsid w:val="00547045"/>
    <w:rsid w:val="006156C1"/>
    <w:rsid w:val="00907AAD"/>
    <w:rsid w:val="009361EB"/>
    <w:rsid w:val="00AC0C21"/>
    <w:rsid w:val="00C9086F"/>
    <w:rsid w:val="00CA053B"/>
    <w:rsid w:val="00E2354F"/>
    <w:rsid w:val="00E27DA0"/>
    <w:rsid w:val="00E33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319BB"/>
  <w15:chartTrackingRefBased/>
  <w15:docId w15:val="{55358571-CD54-4290-B130-7368D3060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DA0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7DA0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43E82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CA0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минаева</dc:creator>
  <cp:keywords/>
  <dc:description/>
  <cp:lastModifiedBy>Штаб ВСССхО</cp:lastModifiedBy>
  <cp:revision>3</cp:revision>
  <dcterms:created xsi:type="dcterms:W3CDTF">2026-02-05T13:45:00Z</dcterms:created>
  <dcterms:modified xsi:type="dcterms:W3CDTF">2026-02-05T13:45:00Z</dcterms:modified>
</cp:coreProperties>
</file>