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36" w:rsidRDefault="00F72336">
      <w:pPr>
        <w:spacing w:line="1" w:lineRule="exact"/>
      </w:pPr>
    </w:p>
    <w:p w:rsidR="00F72336" w:rsidRDefault="00F72336">
      <w:pPr>
        <w:spacing w:before="33" w:after="33" w:line="240" w:lineRule="exact"/>
        <w:rPr>
          <w:sz w:val="19"/>
          <w:szCs w:val="19"/>
        </w:rPr>
      </w:pPr>
    </w:p>
    <w:p w:rsidR="00E174F0" w:rsidRDefault="00165033" w:rsidP="00165033">
      <w:pPr>
        <w:pStyle w:val="1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МИНОБРНАУКИ РОССИИ</w:t>
      </w:r>
    </w:p>
    <w:p w:rsidR="00165033" w:rsidRDefault="00165033" w:rsidP="00165033">
      <w:pPr>
        <w:pStyle w:val="1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ФГБОУ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Юго-Западный государственный университет</w:t>
      </w:r>
    </w:p>
    <w:p w:rsidR="00165033" w:rsidRDefault="00165033" w:rsidP="00165033">
      <w:pPr>
        <w:pStyle w:val="1"/>
        <w:ind w:firstLine="0"/>
        <w:jc w:val="center"/>
        <w:rPr>
          <w:sz w:val="32"/>
          <w:szCs w:val="32"/>
        </w:rPr>
      </w:pPr>
    </w:p>
    <w:p w:rsidR="00165033" w:rsidRDefault="00165033" w:rsidP="00165033">
      <w:pPr>
        <w:pStyle w:val="1"/>
        <w:ind w:firstLine="0"/>
        <w:jc w:val="center"/>
        <w:rPr>
          <w:sz w:val="32"/>
          <w:szCs w:val="32"/>
        </w:rPr>
      </w:pPr>
    </w:p>
    <w:p w:rsidR="00E174F0" w:rsidRDefault="00165033" w:rsidP="00165033">
      <w:pPr>
        <w:pStyle w:val="1"/>
        <w:spacing w:after="880"/>
        <w:ind w:firstLine="0"/>
        <w:jc w:val="right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w:drawing>
          <wp:inline distT="0" distB="0" distL="0" distR="0" wp14:anchorId="7FBEEE80">
            <wp:extent cx="3554095" cy="14325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033" w:rsidRDefault="00165033" w:rsidP="00165033">
      <w:pPr>
        <w:pStyle w:val="1"/>
        <w:ind w:firstLine="0"/>
        <w:jc w:val="right"/>
        <w:rPr>
          <w:sz w:val="32"/>
          <w:szCs w:val="32"/>
        </w:rPr>
      </w:pPr>
    </w:p>
    <w:p w:rsidR="00F72336" w:rsidRDefault="00080A36" w:rsidP="00165033">
      <w:pPr>
        <w:pStyle w:val="1"/>
        <w:ind w:firstLine="0"/>
        <w:jc w:val="center"/>
        <w:rPr>
          <w:sz w:val="26"/>
          <w:szCs w:val="26"/>
        </w:rPr>
      </w:pPr>
      <w:r>
        <w:rPr>
          <w:sz w:val="32"/>
          <w:szCs w:val="32"/>
        </w:rPr>
        <w:t>ОЦЕНОЧНЫЕ СРЕДСТВА</w:t>
      </w:r>
      <w:r>
        <w:rPr>
          <w:sz w:val="32"/>
          <w:szCs w:val="32"/>
        </w:rPr>
        <w:br/>
      </w:r>
      <w:r>
        <w:rPr>
          <w:sz w:val="26"/>
          <w:szCs w:val="26"/>
        </w:rPr>
        <w:t>для текущего контроля успеваемости</w:t>
      </w:r>
      <w:r>
        <w:rPr>
          <w:sz w:val="26"/>
          <w:szCs w:val="26"/>
        </w:rPr>
        <w:br/>
        <w:t xml:space="preserve">и промежуточной </w:t>
      </w:r>
      <w:proofErr w:type="gramStart"/>
      <w:r>
        <w:rPr>
          <w:sz w:val="26"/>
          <w:szCs w:val="26"/>
        </w:rPr>
        <w:t>аттестации</w:t>
      </w:r>
      <w:proofErr w:type="gramEnd"/>
      <w:r>
        <w:rPr>
          <w:sz w:val="26"/>
          <w:szCs w:val="26"/>
        </w:rPr>
        <w:br/>
        <w:t>обучаемых</w:t>
      </w:r>
      <w:r>
        <w:rPr>
          <w:sz w:val="26"/>
          <w:szCs w:val="26"/>
        </w:rPr>
        <w:br/>
        <w:t>по дисциплине</w:t>
      </w: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F72336" w:rsidRDefault="00080A36" w:rsidP="00165033">
      <w:pPr>
        <w:pStyle w:val="1"/>
        <w:ind w:firstLine="0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Автоматизация проектирования</w:t>
      </w:r>
    </w:p>
    <w:p w:rsidR="00F72336" w:rsidRDefault="00080A36" w:rsidP="00165033">
      <w:pPr>
        <w:pStyle w:val="30"/>
        <w:spacing w:after="0"/>
      </w:pPr>
      <w:r>
        <w:t>(наименование дисциплины)</w:t>
      </w:r>
    </w:p>
    <w:p w:rsidR="00165033" w:rsidRDefault="00165033" w:rsidP="00165033">
      <w:pPr>
        <w:pStyle w:val="30"/>
        <w:spacing w:after="0"/>
      </w:pPr>
    </w:p>
    <w:p w:rsidR="00165033" w:rsidRDefault="00080A36" w:rsidP="00165033">
      <w:pPr>
        <w:pStyle w:val="1"/>
        <w:spacing w:line="223" w:lineRule="auto"/>
        <w:ind w:left="3400" w:hanging="9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13.03.02 Электроэнергетика и электротехника </w:t>
      </w:r>
    </w:p>
    <w:p w:rsidR="00F72336" w:rsidRDefault="00080A36" w:rsidP="00165033">
      <w:pPr>
        <w:pStyle w:val="1"/>
        <w:spacing w:line="223" w:lineRule="auto"/>
        <w:ind w:left="3400" w:hanging="96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(код и наименование ОПОП </w:t>
      </w:r>
      <w:proofErr w:type="gramStart"/>
      <w:r>
        <w:rPr>
          <w:i/>
          <w:iCs/>
          <w:sz w:val="20"/>
          <w:szCs w:val="20"/>
        </w:rPr>
        <w:t>ВО</w:t>
      </w:r>
      <w:proofErr w:type="gramEnd"/>
      <w:r>
        <w:rPr>
          <w:i/>
          <w:iCs/>
          <w:sz w:val="20"/>
          <w:szCs w:val="20"/>
        </w:rPr>
        <w:t>)</w:t>
      </w:r>
    </w:p>
    <w:p w:rsidR="00F72336" w:rsidRDefault="00080A36" w:rsidP="00165033">
      <w:pPr>
        <w:pStyle w:val="1"/>
        <w:spacing w:line="197" w:lineRule="auto"/>
        <w:ind w:left="3100" w:firstLine="0"/>
        <w:rPr>
          <w:sz w:val="26"/>
          <w:szCs w:val="26"/>
        </w:rPr>
      </w:pPr>
      <w:r>
        <w:rPr>
          <w:sz w:val="26"/>
          <w:szCs w:val="26"/>
        </w:rPr>
        <w:t>Профиль: «Электроснабжение»</w:t>
      </w: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165033" w:rsidRDefault="00165033" w:rsidP="00165033">
      <w:pPr>
        <w:pStyle w:val="1"/>
        <w:ind w:firstLine="0"/>
        <w:jc w:val="center"/>
        <w:rPr>
          <w:sz w:val="26"/>
          <w:szCs w:val="26"/>
        </w:rPr>
      </w:pPr>
    </w:p>
    <w:p w:rsidR="00F72336" w:rsidRDefault="00080A36" w:rsidP="00165033">
      <w:pPr>
        <w:pStyle w:val="1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Курск </w:t>
      </w:r>
      <w:r w:rsidR="00E174F0">
        <w:rPr>
          <w:sz w:val="26"/>
          <w:szCs w:val="26"/>
        </w:rPr>
        <w:t>–</w:t>
      </w:r>
      <w:r>
        <w:rPr>
          <w:sz w:val="26"/>
          <w:szCs w:val="26"/>
        </w:rPr>
        <w:t xml:space="preserve"> 2023</w:t>
      </w:r>
    </w:p>
    <w:p w:rsidR="00F72336" w:rsidRDefault="00080A36">
      <w:pPr>
        <w:pStyle w:val="11"/>
        <w:keepNext/>
        <w:keepLines/>
        <w:spacing w:after="200" w:line="221" w:lineRule="auto"/>
        <w:ind w:firstLine="600"/>
      </w:pPr>
      <w:bookmarkStart w:id="0" w:name="bookmark0"/>
      <w:bookmarkStart w:id="1" w:name="_GoBack"/>
      <w:bookmarkEnd w:id="1"/>
      <w:r>
        <w:lastRenderedPageBreak/>
        <w:t>1 ОЦЕНОЧНЫЕ СРЕДСТВА ДЛЯ ТЕКУЩЕГО КОНТРОЛЯ УСПЕВА</w:t>
      </w:r>
      <w:r>
        <w:softHyphen/>
        <w:t>ЕМОСТИ</w:t>
      </w:r>
      <w:bookmarkEnd w:id="0"/>
    </w:p>
    <w:p w:rsidR="00F72336" w:rsidRDefault="00080A36">
      <w:pPr>
        <w:pStyle w:val="1"/>
        <w:spacing w:after="360"/>
        <w:ind w:firstLine="600"/>
        <w:jc w:val="both"/>
      </w:pPr>
      <w:r>
        <w:rPr>
          <w:b/>
          <w:bCs/>
          <w:i/>
          <w:iCs/>
        </w:rPr>
        <w:t>1.1 ВОПРОСЫ ДЛЯ СОБЕСЕДОВАНИЯ</w:t>
      </w:r>
    </w:p>
    <w:p w:rsidR="00F72336" w:rsidRDefault="00080A36">
      <w:pPr>
        <w:pStyle w:val="24"/>
        <w:keepNext/>
        <w:keepLines/>
        <w:ind w:firstLine="600"/>
        <w:jc w:val="both"/>
      </w:pPr>
      <w:bookmarkStart w:id="2" w:name="bookmark2"/>
      <w:r>
        <w:rPr>
          <w:b w:val="0"/>
          <w:bCs w:val="0"/>
        </w:rPr>
        <w:t xml:space="preserve">Раздел (тема) № 1. </w:t>
      </w:r>
      <w:r>
        <w:t>Основы создания блок-схем алгоритмов для автоматизированного проектирования систем электроснабжения</w:t>
      </w:r>
      <w:bookmarkEnd w:id="2"/>
    </w:p>
    <w:p w:rsidR="00F72336" w:rsidRDefault="00080A36">
      <w:pPr>
        <w:pStyle w:val="1"/>
        <w:numPr>
          <w:ilvl w:val="0"/>
          <w:numId w:val="1"/>
        </w:numPr>
        <w:tabs>
          <w:tab w:val="left" w:pos="854"/>
        </w:tabs>
        <w:ind w:firstLine="520"/>
      </w:pPr>
      <w:r>
        <w:t>Виды алгоритмов:</w:t>
      </w:r>
    </w:p>
    <w:p w:rsidR="00F72336" w:rsidRDefault="00080A36">
      <w:pPr>
        <w:pStyle w:val="1"/>
        <w:numPr>
          <w:ilvl w:val="0"/>
          <w:numId w:val="1"/>
        </w:numPr>
        <w:tabs>
          <w:tab w:val="left" w:pos="758"/>
        </w:tabs>
      </w:pPr>
      <w:r>
        <w:t>Алгоритмы с циклом по условию:</w:t>
      </w:r>
    </w:p>
    <w:p w:rsidR="00F72336" w:rsidRDefault="00080A36">
      <w:pPr>
        <w:pStyle w:val="1"/>
        <w:numPr>
          <w:ilvl w:val="0"/>
          <w:numId w:val="1"/>
        </w:numPr>
        <w:tabs>
          <w:tab w:val="left" w:pos="758"/>
        </w:tabs>
      </w:pPr>
      <w:r>
        <w:t>Алгоритмы с циклом по счетчику:</w:t>
      </w:r>
    </w:p>
    <w:p w:rsidR="00F72336" w:rsidRDefault="00080A36">
      <w:pPr>
        <w:pStyle w:val="1"/>
        <w:numPr>
          <w:ilvl w:val="0"/>
          <w:numId w:val="1"/>
        </w:numPr>
        <w:tabs>
          <w:tab w:val="left" w:pos="758"/>
        </w:tabs>
      </w:pPr>
      <w:r>
        <w:t>Алгоритмы с разветвлением:</w:t>
      </w:r>
    </w:p>
    <w:p w:rsidR="00F72336" w:rsidRDefault="00080A36">
      <w:pPr>
        <w:pStyle w:val="1"/>
        <w:numPr>
          <w:ilvl w:val="0"/>
          <w:numId w:val="1"/>
        </w:numPr>
        <w:tabs>
          <w:tab w:val="left" w:pos="754"/>
        </w:tabs>
      </w:pPr>
      <w:r>
        <w:t>Основные требования к алгоритмам:</w:t>
      </w:r>
    </w:p>
    <w:p w:rsidR="00F72336" w:rsidRDefault="00080A36">
      <w:pPr>
        <w:pStyle w:val="1"/>
        <w:numPr>
          <w:ilvl w:val="0"/>
          <w:numId w:val="1"/>
        </w:numPr>
        <w:tabs>
          <w:tab w:val="left" w:pos="758"/>
        </w:tabs>
        <w:jc w:val="both"/>
      </w:pPr>
      <w:r>
        <w:t>Основные блоки в алгоритмах:</w:t>
      </w:r>
    </w:p>
    <w:p w:rsidR="00F72336" w:rsidRDefault="00080A36">
      <w:pPr>
        <w:pStyle w:val="1"/>
        <w:numPr>
          <w:ilvl w:val="0"/>
          <w:numId w:val="1"/>
        </w:numPr>
        <w:tabs>
          <w:tab w:val="left" w:pos="754"/>
        </w:tabs>
        <w:jc w:val="both"/>
      </w:pPr>
      <w:r>
        <w:t>Основной этап составления алгоритма:</w:t>
      </w:r>
    </w:p>
    <w:p w:rsidR="00F72336" w:rsidRDefault="00080A36">
      <w:pPr>
        <w:pStyle w:val="1"/>
        <w:numPr>
          <w:ilvl w:val="0"/>
          <w:numId w:val="1"/>
        </w:numPr>
        <w:tabs>
          <w:tab w:val="left" w:pos="749"/>
        </w:tabs>
      </w:pPr>
      <w:r>
        <w:t>Как устанавливается количество блоков в алгоритме:</w:t>
      </w:r>
    </w:p>
    <w:p w:rsidR="00F72336" w:rsidRDefault="00080A36">
      <w:pPr>
        <w:pStyle w:val="1"/>
        <w:numPr>
          <w:ilvl w:val="0"/>
          <w:numId w:val="1"/>
        </w:numPr>
        <w:tabs>
          <w:tab w:val="left" w:pos="754"/>
        </w:tabs>
      </w:pPr>
      <w:r>
        <w:t>Блок процесс отображает:</w:t>
      </w:r>
    </w:p>
    <w:p w:rsidR="00F72336" w:rsidRDefault="00080A36">
      <w:pPr>
        <w:pStyle w:val="1"/>
        <w:numPr>
          <w:ilvl w:val="0"/>
          <w:numId w:val="1"/>
        </w:numPr>
        <w:tabs>
          <w:tab w:val="left" w:pos="923"/>
        </w:tabs>
        <w:spacing w:after="260"/>
        <w:jc w:val="both"/>
      </w:pPr>
      <w:r>
        <w:t>Блок решение отображает:</w:t>
      </w:r>
    </w:p>
    <w:p w:rsidR="00F72336" w:rsidRDefault="00080A36">
      <w:pPr>
        <w:pStyle w:val="1"/>
        <w:ind w:firstLine="600"/>
        <w:jc w:val="both"/>
      </w:pPr>
      <w:r>
        <w:t>Вопросы собеседования при выполнении лабораторной работы «Основы создания блок- схем алгоритмов для автоматизированного проектирования»:</w:t>
      </w:r>
    </w:p>
    <w:p w:rsidR="00F72336" w:rsidRDefault="00080A36">
      <w:pPr>
        <w:pStyle w:val="1"/>
        <w:numPr>
          <w:ilvl w:val="0"/>
          <w:numId w:val="2"/>
        </w:numPr>
        <w:tabs>
          <w:tab w:val="left" w:pos="930"/>
        </w:tabs>
        <w:ind w:firstLine="600"/>
        <w:jc w:val="both"/>
      </w:pPr>
      <w:r>
        <w:t>Что такое алгоритм?</w:t>
      </w:r>
    </w:p>
    <w:p w:rsidR="00F72336" w:rsidRDefault="00080A36">
      <w:pPr>
        <w:pStyle w:val="1"/>
        <w:numPr>
          <w:ilvl w:val="0"/>
          <w:numId w:val="2"/>
        </w:numPr>
        <w:tabs>
          <w:tab w:val="left" w:pos="934"/>
        </w:tabs>
        <w:ind w:firstLine="580"/>
      </w:pPr>
      <w:r>
        <w:t>Какие требования предъявляются к алгоритму?</w:t>
      </w:r>
    </w:p>
    <w:p w:rsidR="00F72336" w:rsidRDefault="00080A36">
      <w:pPr>
        <w:pStyle w:val="1"/>
        <w:numPr>
          <w:ilvl w:val="0"/>
          <w:numId w:val="2"/>
        </w:numPr>
        <w:tabs>
          <w:tab w:val="left" w:pos="934"/>
        </w:tabs>
        <w:ind w:firstLine="580"/>
      </w:pPr>
      <w:r>
        <w:t xml:space="preserve">Какие направления линий потока принимают </w:t>
      </w:r>
      <w:proofErr w:type="gramStart"/>
      <w:r>
        <w:t>за</w:t>
      </w:r>
      <w:proofErr w:type="gramEnd"/>
      <w:r>
        <w:t xml:space="preserve"> основные?</w:t>
      </w:r>
    </w:p>
    <w:p w:rsidR="00F72336" w:rsidRDefault="00080A36">
      <w:pPr>
        <w:pStyle w:val="1"/>
        <w:numPr>
          <w:ilvl w:val="0"/>
          <w:numId w:val="2"/>
        </w:numPr>
        <w:tabs>
          <w:tab w:val="left" w:pos="938"/>
        </w:tabs>
        <w:ind w:firstLine="580"/>
      </w:pPr>
      <w:r>
        <w:t>Когда направление линии потока обозначать стрелкой не обязательно?</w:t>
      </w:r>
    </w:p>
    <w:p w:rsidR="00F72336" w:rsidRDefault="00080A36">
      <w:pPr>
        <w:pStyle w:val="1"/>
        <w:numPr>
          <w:ilvl w:val="0"/>
          <w:numId w:val="2"/>
        </w:numPr>
        <w:tabs>
          <w:tab w:val="left" w:pos="934"/>
        </w:tabs>
        <w:ind w:firstLine="580"/>
      </w:pPr>
      <w:r>
        <w:t>Какие основные блоки используются при построении блок-схем?</w:t>
      </w:r>
    </w:p>
    <w:p w:rsidR="00F72336" w:rsidRDefault="00080A36">
      <w:pPr>
        <w:pStyle w:val="1"/>
        <w:numPr>
          <w:ilvl w:val="0"/>
          <w:numId w:val="2"/>
        </w:numPr>
        <w:tabs>
          <w:tab w:val="left" w:pos="934"/>
        </w:tabs>
        <w:ind w:firstLine="580"/>
      </w:pPr>
      <w:r>
        <w:t>Какое минимальное расстояние между символами схемы?</w:t>
      </w:r>
    </w:p>
    <w:p w:rsidR="00F72336" w:rsidRDefault="00080A36">
      <w:pPr>
        <w:pStyle w:val="1"/>
        <w:numPr>
          <w:ilvl w:val="0"/>
          <w:numId w:val="2"/>
        </w:numPr>
        <w:tabs>
          <w:tab w:val="left" w:pos="934"/>
        </w:tabs>
        <w:ind w:firstLine="580"/>
      </w:pPr>
      <w:r>
        <w:t>Какое минимальное расстояние между параллельными линиями потока?</w:t>
      </w:r>
    </w:p>
    <w:p w:rsidR="00F72336" w:rsidRDefault="00080A36">
      <w:pPr>
        <w:pStyle w:val="1"/>
        <w:numPr>
          <w:ilvl w:val="0"/>
          <w:numId w:val="2"/>
        </w:numPr>
        <w:tabs>
          <w:tab w:val="left" w:pos="929"/>
        </w:tabs>
        <w:spacing w:after="260"/>
        <w:ind w:firstLine="580"/>
      </w:pPr>
      <w:r>
        <w:t>Как называется связь между элементом схемы и пояснением?</w:t>
      </w:r>
    </w:p>
    <w:p w:rsidR="00F72336" w:rsidRDefault="00080A36">
      <w:pPr>
        <w:pStyle w:val="24"/>
        <w:keepNext/>
        <w:keepLines/>
        <w:ind w:firstLine="600"/>
        <w:jc w:val="both"/>
      </w:pPr>
      <w:bookmarkStart w:id="3" w:name="bookmark4"/>
      <w:r>
        <w:rPr>
          <w:b w:val="0"/>
          <w:bCs w:val="0"/>
        </w:rPr>
        <w:t xml:space="preserve">Раздел (тема) № 2. </w:t>
      </w:r>
      <w:r>
        <w:t>Оптимизационные задачи и стандартные средства их решения в автоматизированном управлении системы электроснабжения</w:t>
      </w:r>
      <w:bookmarkEnd w:id="3"/>
    </w:p>
    <w:p w:rsidR="00F72336" w:rsidRDefault="00080A36">
      <w:pPr>
        <w:pStyle w:val="1"/>
        <w:numPr>
          <w:ilvl w:val="0"/>
          <w:numId w:val="3"/>
        </w:numPr>
        <w:tabs>
          <w:tab w:val="left" w:pos="854"/>
        </w:tabs>
        <w:ind w:firstLine="520"/>
      </w:pPr>
      <w:r>
        <w:t>Понятие оптимизации:</w:t>
      </w:r>
    </w:p>
    <w:p w:rsidR="00F72336" w:rsidRDefault="00080A36">
      <w:pPr>
        <w:pStyle w:val="1"/>
        <w:numPr>
          <w:ilvl w:val="0"/>
          <w:numId w:val="3"/>
        </w:numPr>
        <w:tabs>
          <w:tab w:val="left" w:pos="758"/>
        </w:tabs>
      </w:pPr>
      <w:r>
        <w:t>Критерии оптимизации:</w:t>
      </w:r>
    </w:p>
    <w:p w:rsidR="00F72336" w:rsidRDefault="00080A36">
      <w:pPr>
        <w:pStyle w:val="1"/>
        <w:numPr>
          <w:ilvl w:val="0"/>
          <w:numId w:val="3"/>
        </w:numPr>
        <w:tabs>
          <w:tab w:val="left" w:pos="754"/>
        </w:tabs>
      </w:pPr>
      <w:r>
        <w:t>Целевая функция:</w:t>
      </w:r>
    </w:p>
    <w:p w:rsidR="00F72336" w:rsidRDefault="00080A36">
      <w:pPr>
        <w:pStyle w:val="1"/>
        <w:numPr>
          <w:ilvl w:val="0"/>
          <w:numId w:val="3"/>
        </w:numPr>
        <w:tabs>
          <w:tab w:val="left" w:pos="758"/>
        </w:tabs>
        <w:jc w:val="both"/>
      </w:pPr>
      <w:r>
        <w:t>Метод Лагранжа применяется в случае:</w:t>
      </w:r>
    </w:p>
    <w:p w:rsidR="00F72336" w:rsidRDefault="00080A36">
      <w:pPr>
        <w:pStyle w:val="1"/>
        <w:numPr>
          <w:ilvl w:val="0"/>
          <w:numId w:val="3"/>
        </w:numPr>
        <w:tabs>
          <w:tab w:val="left" w:pos="754"/>
        </w:tabs>
      </w:pPr>
      <w:r>
        <w:t>К задачам линейного программирования относятся:</w:t>
      </w:r>
    </w:p>
    <w:p w:rsidR="00F72336" w:rsidRDefault="00080A36">
      <w:pPr>
        <w:pStyle w:val="1"/>
        <w:numPr>
          <w:ilvl w:val="0"/>
          <w:numId w:val="3"/>
        </w:numPr>
        <w:tabs>
          <w:tab w:val="left" w:pos="754"/>
        </w:tabs>
      </w:pPr>
      <w:r>
        <w:t>Способы решения задач линейного программирования:</w:t>
      </w:r>
    </w:p>
    <w:p w:rsidR="00F72336" w:rsidRDefault="00080A36">
      <w:pPr>
        <w:pStyle w:val="1"/>
        <w:numPr>
          <w:ilvl w:val="0"/>
          <w:numId w:val="3"/>
        </w:numPr>
        <w:tabs>
          <w:tab w:val="left" w:pos="754"/>
        </w:tabs>
      </w:pPr>
      <w:r>
        <w:t>К задачам нелинейного программирования относятся:</w:t>
      </w:r>
    </w:p>
    <w:p w:rsidR="00F72336" w:rsidRDefault="00080A36">
      <w:pPr>
        <w:pStyle w:val="1"/>
        <w:numPr>
          <w:ilvl w:val="0"/>
          <w:numId w:val="3"/>
        </w:numPr>
        <w:tabs>
          <w:tab w:val="left" w:pos="749"/>
        </w:tabs>
      </w:pPr>
      <w:r>
        <w:t>Способы решения задач нелинейного программирования:</w:t>
      </w:r>
    </w:p>
    <w:p w:rsidR="00F72336" w:rsidRDefault="00080A36">
      <w:pPr>
        <w:pStyle w:val="1"/>
        <w:numPr>
          <w:ilvl w:val="0"/>
          <w:numId w:val="3"/>
        </w:numPr>
        <w:tabs>
          <w:tab w:val="left" w:pos="754"/>
        </w:tabs>
      </w:pPr>
      <w:r>
        <w:t xml:space="preserve">Порядок решения задач оптимизации в табличном процессоре </w:t>
      </w:r>
      <w:r>
        <w:rPr>
          <w:lang w:val="en-US" w:eastAsia="en-US" w:bidi="en-US"/>
        </w:rPr>
        <w:t>Excel</w:t>
      </w:r>
      <w:r w:rsidRPr="00E174F0">
        <w:rPr>
          <w:lang w:eastAsia="en-US" w:bidi="en-US"/>
        </w:rPr>
        <w:t>:</w:t>
      </w:r>
    </w:p>
    <w:p w:rsidR="00F72336" w:rsidRDefault="00080A36">
      <w:pPr>
        <w:pStyle w:val="1"/>
        <w:numPr>
          <w:ilvl w:val="0"/>
          <w:numId w:val="3"/>
        </w:numPr>
        <w:tabs>
          <w:tab w:val="left" w:pos="923"/>
        </w:tabs>
        <w:spacing w:after="260"/>
      </w:pPr>
      <w:r>
        <w:t xml:space="preserve">Порядок решения задач оптимизации в системе научно-технических расчетов </w:t>
      </w:r>
      <w:proofErr w:type="spellStart"/>
      <w:r>
        <w:rPr>
          <w:lang w:val="en-US" w:eastAsia="en-US" w:bidi="en-US"/>
        </w:rPr>
        <w:t>MatLab</w:t>
      </w:r>
      <w:proofErr w:type="spellEnd"/>
      <w:r w:rsidRPr="00E174F0">
        <w:rPr>
          <w:lang w:eastAsia="en-US" w:bidi="en-US"/>
        </w:rPr>
        <w:t>:</w:t>
      </w:r>
    </w:p>
    <w:p w:rsidR="00F72336" w:rsidRDefault="00080A36">
      <w:pPr>
        <w:pStyle w:val="1"/>
        <w:spacing w:line="230" w:lineRule="auto"/>
        <w:ind w:firstLine="740"/>
        <w:jc w:val="both"/>
      </w:pPr>
      <w:r>
        <w:t>Вопросы собеседования при выполнении лабораторной работы «Стандартные средства решения оптимизационных задач»</w:t>
      </w:r>
    </w:p>
    <w:p w:rsidR="00F72336" w:rsidRDefault="00080A36">
      <w:pPr>
        <w:pStyle w:val="1"/>
        <w:numPr>
          <w:ilvl w:val="0"/>
          <w:numId w:val="4"/>
        </w:numPr>
        <w:tabs>
          <w:tab w:val="left" w:pos="848"/>
        </w:tabs>
        <w:spacing w:line="230" w:lineRule="auto"/>
        <w:ind w:firstLine="540"/>
        <w:jc w:val="both"/>
      </w:pPr>
      <w:r>
        <w:t>Основные методы оптимизации проектных решений, их достоинства и недостатки, обла</w:t>
      </w:r>
      <w:r>
        <w:softHyphen/>
        <w:t>сти применения.</w:t>
      </w:r>
    </w:p>
    <w:p w:rsidR="00F72336" w:rsidRDefault="00080A36">
      <w:pPr>
        <w:pStyle w:val="1"/>
        <w:numPr>
          <w:ilvl w:val="0"/>
          <w:numId w:val="4"/>
        </w:numPr>
        <w:tabs>
          <w:tab w:val="left" w:pos="1264"/>
        </w:tabs>
        <w:spacing w:line="230" w:lineRule="auto"/>
        <w:ind w:firstLine="520"/>
      </w:pPr>
      <w:r>
        <w:t xml:space="preserve">Порядок решения оптимизационных задач в табличном процессоре </w:t>
      </w:r>
      <w:r>
        <w:rPr>
          <w:lang w:val="en-US" w:eastAsia="en-US" w:bidi="en-US"/>
        </w:rPr>
        <w:t>Excel</w:t>
      </w:r>
      <w:r w:rsidRPr="00E174F0">
        <w:rPr>
          <w:lang w:eastAsia="en-US" w:bidi="en-US"/>
        </w:rPr>
        <w:t>.</w:t>
      </w:r>
    </w:p>
    <w:p w:rsidR="00F72336" w:rsidRDefault="00080A36">
      <w:pPr>
        <w:pStyle w:val="1"/>
        <w:numPr>
          <w:ilvl w:val="0"/>
          <w:numId w:val="4"/>
        </w:numPr>
        <w:tabs>
          <w:tab w:val="left" w:pos="901"/>
        </w:tabs>
        <w:spacing w:line="230" w:lineRule="auto"/>
        <w:ind w:firstLine="540"/>
        <w:jc w:val="both"/>
      </w:pPr>
      <w:r>
        <w:t xml:space="preserve">Порядок решения линейных оптимизационных задач в системе научно-технических расчетов </w:t>
      </w:r>
      <w:r>
        <w:rPr>
          <w:lang w:val="en-US" w:eastAsia="en-US" w:bidi="en-US"/>
        </w:rPr>
        <w:t>Octave</w:t>
      </w:r>
      <w:r w:rsidRPr="00E174F0">
        <w:rPr>
          <w:lang w:eastAsia="en-US" w:bidi="en-US"/>
        </w:rPr>
        <w:t>.</w:t>
      </w:r>
    </w:p>
    <w:p w:rsidR="00F72336" w:rsidRDefault="00080A36">
      <w:pPr>
        <w:pStyle w:val="1"/>
        <w:numPr>
          <w:ilvl w:val="0"/>
          <w:numId w:val="4"/>
        </w:numPr>
        <w:tabs>
          <w:tab w:val="left" w:pos="901"/>
        </w:tabs>
        <w:spacing w:after="260" w:line="233" w:lineRule="auto"/>
        <w:ind w:firstLine="540"/>
        <w:jc w:val="both"/>
      </w:pPr>
      <w:r>
        <w:t xml:space="preserve">Порядок решения нелинейных оптимизационных задач в системе научно-технических расчетов </w:t>
      </w:r>
      <w:r>
        <w:rPr>
          <w:lang w:val="en-US" w:eastAsia="en-US" w:bidi="en-US"/>
        </w:rPr>
        <w:t>Octave</w:t>
      </w:r>
      <w:r w:rsidRPr="00E174F0">
        <w:rPr>
          <w:lang w:eastAsia="en-US" w:bidi="en-US"/>
        </w:rPr>
        <w:t>.</w:t>
      </w:r>
    </w:p>
    <w:p w:rsidR="00F72336" w:rsidRDefault="00080A36">
      <w:pPr>
        <w:pStyle w:val="24"/>
        <w:keepNext/>
        <w:keepLines/>
        <w:ind w:firstLine="600"/>
        <w:jc w:val="both"/>
      </w:pPr>
      <w:bookmarkStart w:id="4" w:name="bookmark6"/>
      <w:r>
        <w:rPr>
          <w:b w:val="0"/>
          <w:bCs w:val="0"/>
        </w:rPr>
        <w:lastRenderedPageBreak/>
        <w:t xml:space="preserve">Раздел (тема) № 3. </w:t>
      </w:r>
      <w:r>
        <w:t>Базы данных и их применение в автоматизированном управлении системы электроснабжения</w:t>
      </w:r>
      <w:bookmarkEnd w:id="4"/>
    </w:p>
    <w:p w:rsidR="00F72336" w:rsidRDefault="00080A36">
      <w:pPr>
        <w:pStyle w:val="1"/>
        <w:numPr>
          <w:ilvl w:val="0"/>
          <w:numId w:val="5"/>
        </w:numPr>
        <w:tabs>
          <w:tab w:val="left" w:pos="705"/>
        </w:tabs>
        <w:ind w:firstLine="380"/>
        <w:jc w:val="both"/>
      </w:pPr>
      <w:r>
        <w:t>Виды баз данных:</w:t>
      </w:r>
    </w:p>
    <w:p w:rsidR="00F72336" w:rsidRDefault="00080A36">
      <w:pPr>
        <w:pStyle w:val="1"/>
        <w:numPr>
          <w:ilvl w:val="0"/>
          <w:numId w:val="5"/>
        </w:numPr>
        <w:tabs>
          <w:tab w:val="left" w:pos="738"/>
        </w:tabs>
        <w:ind w:firstLine="380"/>
      </w:pPr>
      <w:r>
        <w:t>Поле базы данных это:</w:t>
      </w:r>
    </w:p>
    <w:p w:rsidR="00F72336" w:rsidRDefault="00080A36">
      <w:pPr>
        <w:pStyle w:val="1"/>
        <w:numPr>
          <w:ilvl w:val="0"/>
          <w:numId w:val="5"/>
        </w:numPr>
        <w:tabs>
          <w:tab w:val="left" w:pos="734"/>
        </w:tabs>
        <w:ind w:firstLine="380"/>
      </w:pPr>
      <w:r>
        <w:t>Запись базы данных это:</w:t>
      </w:r>
    </w:p>
    <w:p w:rsidR="00F72336" w:rsidRDefault="00080A36">
      <w:pPr>
        <w:pStyle w:val="1"/>
        <w:numPr>
          <w:ilvl w:val="0"/>
          <w:numId w:val="5"/>
        </w:numPr>
        <w:tabs>
          <w:tab w:val="left" w:pos="743"/>
        </w:tabs>
        <w:ind w:firstLine="380"/>
      </w:pPr>
      <w:r>
        <w:t xml:space="preserve">Индексация базы данных применяется </w:t>
      </w:r>
      <w:proofErr w:type="gramStart"/>
      <w:r>
        <w:t>для</w:t>
      </w:r>
      <w:proofErr w:type="gramEnd"/>
      <w:r>
        <w:t>:</w:t>
      </w:r>
    </w:p>
    <w:p w:rsidR="00F72336" w:rsidRDefault="00080A36">
      <w:pPr>
        <w:pStyle w:val="1"/>
        <w:numPr>
          <w:ilvl w:val="0"/>
          <w:numId w:val="5"/>
        </w:numPr>
        <w:tabs>
          <w:tab w:val="left" w:pos="729"/>
        </w:tabs>
        <w:ind w:firstLine="380"/>
      </w:pPr>
      <w:r>
        <w:t>База данных создается в следующем порядке:</w:t>
      </w:r>
    </w:p>
    <w:p w:rsidR="00F72336" w:rsidRDefault="00080A36">
      <w:pPr>
        <w:pStyle w:val="1"/>
        <w:numPr>
          <w:ilvl w:val="0"/>
          <w:numId w:val="5"/>
        </w:numPr>
        <w:tabs>
          <w:tab w:val="left" w:pos="738"/>
        </w:tabs>
        <w:ind w:firstLine="380"/>
      </w:pPr>
      <w:r>
        <w:t xml:space="preserve">Для базы данных </w:t>
      </w:r>
      <w:proofErr w:type="spellStart"/>
      <w:r>
        <w:t>электроприемников</w:t>
      </w:r>
      <w:proofErr w:type="spellEnd"/>
      <w:r>
        <w:t xml:space="preserve"> используются поля вида:</w:t>
      </w:r>
    </w:p>
    <w:p w:rsidR="00F72336" w:rsidRDefault="00080A36">
      <w:pPr>
        <w:pStyle w:val="1"/>
        <w:numPr>
          <w:ilvl w:val="0"/>
          <w:numId w:val="5"/>
        </w:numPr>
        <w:tabs>
          <w:tab w:val="left" w:pos="729"/>
        </w:tabs>
        <w:ind w:firstLine="380"/>
      </w:pPr>
      <w:r>
        <w:t>Ввод информации в базу данных производится:</w:t>
      </w:r>
    </w:p>
    <w:p w:rsidR="00F72336" w:rsidRDefault="00080A36">
      <w:pPr>
        <w:pStyle w:val="1"/>
        <w:numPr>
          <w:ilvl w:val="0"/>
          <w:numId w:val="5"/>
        </w:numPr>
        <w:tabs>
          <w:tab w:val="left" w:pos="729"/>
        </w:tabs>
        <w:ind w:firstLine="380"/>
      </w:pPr>
      <w:r>
        <w:t>Поиск информации в базе данных производится в следующем порядке:</w:t>
      </w:r>
    </w:p>
    <w:p w:rsidR="00F72336" w:rsidRDefault="00080A36">
      <w:pPr>
        <w:pStyle w:val="1"/>
        <w:numPr>
          <w:ilvl w:val="0"/>
          <w:numId w:val="5"/>
        </w:numPr>
        <w:tabs>
          <w:tab w:val="left" w:pos="734"/>
        </w:tabs>
        <w:ind w:firstLine="380"/>
      </w:pPr>
      <w:r>
        <w:t>Структура базы данных создается в следующем порядке:</w:t>
      </w:r>
    </w:p>
    <w:p w:rsidR="00F72336" w:rsidRDefault="00080A36">
      <w:pPr>
        <w:pStyle w:val="1"/>
        <w:numPr>
          <w:ilvl w:val="0"/>
          <w:numId w:val="5"/>
        </w:numPr>
        <w:tabs>
          <w:tab w:val="left" w:pos="830"/>
        </w:tabs>
        <w:spacing w:after="260"/>
        <w:ind w:firstLine="380"/>
      </w:pPr>
      <w:r>
        <w:t>Редактирование информации в базе данных производится в следующем порядке:</w:t>
      </w:r>
    </w:p>
    <w:p w:rsidR="00F72336" w:rsidRDefault="00080A36">
      <w:pPr>
        <w:pStyle w:val="1"/>
        <w:spacing w:line="233" w:lineRule="auto"/>
        <w:jc w:val="both"/>
      </w:pPr>
      <w:r>
        <w:t xml:space="preserve">Вопросы собеседования при выполнении лабораторной работы «Создание баз данных </w:t>
      </w:r>
      <w:proofErr w:type="spellStart"/>
      <w:r>
        <w:t>элек</w:t>
      </w:r>
      <w:r>
        <w:softHyphen/>
        <w:t>троприемников</w:t>
      </w:r>
      <w:proofErr w:type="spellEnd"/>
      <w:r>
        <w:t>, проводов, электрических аппаратов»</w:t>
      </w:r>
    </w:p>
    <w:p w:rsidR="00F72336" w:rsidRDefault="00080A36">
      <w:pPr>
        <w:pStyle w:val="1"/>
        <w:numPr>
          <w:ilvl w:val="0"/>
          <w:numId w:val="6"/>
        </w:numPr>
        <w:tabs>
          <w:tab w:val="left" w:pos="1190"/>
        </w:tabs>
        <w:spacing w:line="233" w:lineRule="auto"/>
        <w:ind w:firstLine="860"/>
      </w:pPr>
      <w:r>
        <w:t>Основные элементы структуры базы данных.</w:t>
      </w:r>
    </w:p>
    <w:p w:rsidR="00F72336" w:rsidRDefault="00080A36">
      <w:pPr>
        <w:pStyle w:val="1"/>
        <w:numPr>
          <w:ilvl w:val="0"/>
          <w:numId w:val="6"/>
        </w:numPr>
        <w:tabs>
          <w:tab w:val="left" w:pos="1218"/>
        </w:tabs>
        <w:spacing w:line="233" w:lineRule="auto"/>
        <w:ind w:firstLine="860"/>
      </w:pPr>
      <w:r>
        <w:t>Порядок создания структуры базы данных.</w:t>
      </w:r>
    </w:p>
    <w:p w:rsidR="00F72336" w:rsidRDefault="00080A36">
      <w:pPr>
        <w:pStyle w:val="1"/>
        <w:numPr>
          <w:ilvl w:val="0"/>
          <w:numId w:val="6"/>
        </w:numPr>
        <w:tabs>
          <w:tab w:val="left" w:pos="1214"/>
        </w:tabs>
        <w:spacing w:line="233" w:lineRule="auto"/>
        <w:ind w:firstLine="860"/>
      </w:pPr>
      <w:r>
        <w:t>Порядок внесения информации в созданные базы данных.</w:t>
      </w:r>
    </w:p>
    <w:p w:rsidR="00F72336" w:rsidRDefault="00080A36">
      <w:pPr>
        <w:pStyle w:val="1"/>
        <w:numPr>
          <w:ilvl w:val="0"/>
          <w:numId w:val="6"/>
        </w:numPr>
        <w:tabs>
          <w:tab w:val="left" w:pos="1218"/>
        </w:tabs>
        <w:spacing w:line="233" w:lineRule="auto"/>
        <w:ind w:firstLine="860"/>
      </w:pPr>
      <w:r>
        <w:t>Организация просмотра информации в базе данных в диалоговом режиме.</w:t>
      </w:r>
    </w:p>
    <w:p w:rsidR="00F72336" w:rsidRDefault="00080A36">
      <w:pPr>
        <w:pStyle w:val="1"/>
        <w:numPr>
          <w:ilvl w:val="0"/>
          <w:numId w:val="6"/>
        </w:numPr>
        <w:tabs>
          <w:tab w:val="left" w:pos="1214"/>
        </w:tabs>
        <w:spacing w:after="340" w:line="233" w:lineRule="auto"/>
        <w:ind w:firstLine="860"/>
      </w:pPr>
      <w:r>
        <w:t>Организация просмотра информации в базе данных в программном режиме.</w:t>
      </w:r>
    </w:p>
    <w:p w:rsidR="00F72336" w:rsidRDefault="00080A36">
      <w:pPr>
        <w:pStyle w:val="1"/>
        <w:ind w:left="1100" w:firstLine="0"/>
      </w:pPr>
      <w:r>
        <w:t xml:space="preserve">Раздел (тема) № 4. </w:t>
      </w:r>
      <w:r>
        <w:rPr>
          <w:b/>
          <w:bCs/>
        </w:rPr>
        <w:t>Автоматизация</w:t>
      </w:r>
    </w:p>
    <w:p w:rsidR="00F72336" w:rsidRDefault="00080A36">
      <w:pPr>
        <w:pStyle w:val="1"/>
        <w:numPr>
          <w:ilvl w:val="0"/>
          <w:numId w:val="7"/>
        </w:numPr>
        <w:tabs>
          <w:tab w:val="left" w:pos="790"/>
        </w:tabs>
        <w:ind w:firstLine="460"/>
      </w:pPr>
      <w:r>
        <w:t>Алгоритм:</w:t>
      </w:r>
    </w:p>
    <w:p w:rsidR="00F72336" w:rsidRDefault="00080A36">
      <w:pPr>
        <w:pStyle w:val="1"/>
        <w:numPr>
          <w:ilvl w:val="0"/>
          <w:numId w:val="7"/>
        </w:numPr>
        <w:tabs>
          <w:tab w:val="left" w:pos="818"/>
        </w:tabs>
        <w:ind w:firstLine="460"/>
      </w:pPr>
      <w:r>
        <w:t>Основные требования к алгоритмам</w:t>
      </w:r>
    </w:p>
    <w:p w:rsidR="00F72336" w:rsidRDefault="00080A36">
      <w:pPr>
        <w:pStyle w:val="1"/>
        <w:numPr>
          <w:ilvl w:val="0"/>
          <w:numId w:val="7"/>
        </w:numPr>
        <w:tabs>
          <w:tab w:val="left" w:pos="814"/>
        </w:tabs>
        <w:ind w:firstLine="460"/>
      </w:pPr>
      <w:r>
        <w:t>Массовость:</w:t>
      </w:r>
    </w:p>
    <w:p w:rsidR="00F72336" w:rsidRDefault="00080A36">
      <w:pPr>
        <w:pStyle w:val="1"/>
        <w:numPr>
          <w:ilvl w:val="0"/>
          <w:numId w:val="7"/>
        </w:numPr>
        <w:tabs>
          <w:tab w:val="left" w:pos="743"/>
        </w:tabs>
        <w:ind w:firstLine="380"/>
        <w:jc w:val="both"/>
      </w:pPr>
      <w:r>
        <w:t>Детерминированность:</w:t>
      </w:r>
    </w:p>
    <w:p w:rsidR="00F72336" w:rsidRDefault="00080A36">
      <w:pPr>
        <w:pStyle w:val="1"/>
        <w:numPr>
          <w:ilvl w:val="0"/>
          <w:numId w:val="7"/>
        </w:numPr>
        <w:tabs>
          <w:tab w:val="left" w:pos="809"/>
        </w:tabs>
        <w:ind w:firstLine="460"/>
      </w:pPr>
      <w:r>
        <w:t>Результативность:</w:t>
      </w:r>
    </w:p>
    <w:p w:rsidR="00F72336" w:rsidRDefault="00080A36">
      <w:pPr>
        <w:pStyle w:val="1"/>
        <w:numPr>
          <w:ilvl w:val="0"/>
          <w:numId w:val="7"/>
        </w:numPr>
        <w:tabs>
          <w:tab w:val="left" w:pos="814"/>
        </w:tabs>
        <w:ind w:firstLine="460"/>
      </w:pPr>
      <w:r>
        <w:t>Правила составления блок-схем:</w:t>
      </w:r>
    </w:p>
    <w:p w:rsidR="00F72336" w:rsidRDefault="00080A36">
      <w:pPr>
        <w:pStyle w:val="1"/>
        <w:numPr>
          <w:ilvl w:val="0"/>
          <w:numId w:val="7"/>
        </w:numPr>
        <w:tabs>
          <w:tab w:val="left" w:pos="809"/>
        </w:tabs>
        <w:ind w:firstLine="460"/>
        <w:jc w:val="both"/>
      </w:pPr>
      <w:r>
        <w:t xml:space="preserve">Единая система </w:t>
      </w:r>
      <w:proofErr w:type="gramStart"/>
      <w:r>
        <w:t>программной</w:t>
      </w:r>
      <w:proofErr w:type="gramEnd"/>
      <w:r>
        <w:t xml:space="preserve"> </w:t>
      </w:r>
      <w:proofErr w:type="spellStart"/>
      <w:r>
        <w:t>доументации</w:t>
      </w:r>
      <w:proofErr w:type="spellEnd"/>
      <w:r>
        <w:t>:</w:t>
      </w:r>
    </w:p>
    <w:p w:rsidR="00F72336" w:rsidRDefault="00080A36">
      <w:pPr>
        <w:pStyle w:val="1"/>
        <w:numPr>
          <w:ilvl w:val="0"/>
          <w:numId w:val="7"/>
        </w:numPr>
        <w:tabs>
          <w:tab w:val="left" w:pos="809"/>
        </w:tabs>
        <w:ind w:firstLine="460"/>
        <w:jc w:val="both"/>
      </w:pPr>
      <w:r>
        <w:t>Область распространения и состав ЕСПД:</w:t>
      </w:r>
    </w:p>
    <w:p w:rsidR="00F72336" w:rsidRDefault="00080A36">
      <w:pPr>
        <w:pStyle w:val="1"/>
        <w:numPr>
          <w:ilvl w:val="0"/>
          <w:numId w:val="7"/>
        </w:numPr>
        <w:tabs>
          <w:tab w:val="left" w:pos="814"/>
        </w:tabs>
        <w:ind w:firstLine="460"/>
      </w:pPr>
      <w:r>
        <w:t>Классификация и обозначение стандартов ЕСПД:</w:t>
      </w:r>
    </w:p>
    <w:p w:rsidR="00F72336" w:rsidRDefault="00080A36">
      <w:pPr>
        <w:pStyle w:val="1"/>
        <w:numPr>
          <w:ilvl w:val="0"/>
          <w:numId w:val="7"/>
        </w:numPr>
        <w:tabs>
          <w:tab w:val="left" w:pos="830"/>
        </w:tabs>
        <w:spacing w:after="260"/>
        <w:ind w:firstLine="380"/>
      </w:pPr>
      <w:r>
        <w:t>Что такое блок-схемы алгоритма:</w:t>
      </w:r>
    </w:p>
    <w:p w:rsidR="00F72336" w:rsidRDefault="00080A36">
      <w:pPr>
        <w:pStyle w:val="1"/>
        <w:jc w:val="both"/>
      </w:pPr>
      <w:r>
        <w:t>Вопросы собеседования при выполнении практического занятия «Создание программы рас</w:t>
      </w:r>
      <w:r>
        <w:softHyphen/>
        <w:t>чета электрических нагрузок»</w:t>
      </w:r>
    </w:p>
    <w:p w:rsidR="00F72336" w:rsidRDefault="00080A36">
      <w:pPr>
        <w:pStyle w:val="1"/>
        <w:numPr>
          <w:ilvl w:val="0"/>
          <w:numId w:val="8"/>
        </w:numPr>
        <w:tabs>
          <w:tab w:val="left" w:pos="1425"/>
        </w:tabs>
        <w:ind w:left="1100" w:firstLine="0"/>
      </w:pPr>
      <w:r>
        <w:t>Основные методы расчета электрических нагрузок.</w:t>
      </w:r>
    </w:p>
    <w:p w:rsidR="00F72336" w:rsidRDefault="00080A36">
      <w:pPr>
        <w:pStyle w:val="1"/>
        <w:numPr>
          <w:ilvl w:val="0"/>
          <w:numId w:val="8"/>
        </w:numPr>
        <w:tabs>
          <w:tab w:val="left" w:pos="1458"/>
        </w:tabs>
        <w:ind w:left="1100" w:firstLine="0"/>
      </w:pPr>
      <w:r>
        <w:t>Порядок расчета электрических нагрузок.</w:t>
      </w:r>
    </w:p>
    <w:p w:rsidR="00F72336" w:rsidRDefault="00080A36">
      <w:pPr>
        <w:pStyle w:val="1"/>
        <w:numPr>
          <w:ilvl w:val="0"/>
          <w:numId w:val="8"/>
        </w:numPr>
        <w:tabs>
          <w:tab w:val="left" w:pos="1454"/>
        </w:tabs>
        <w:ind w:left="1100" w:firstLine="0"/>
      </w:pPr>
      <w:r>
        <w:t>Основные формулы для расчета электрических нагрузок.</w:t>
      </w:r>
    </w:p>
    <w:p w:rsidR="00F72336" w:rsidRDefault="00080A36">
      <w:pPr>
        <w:pStyle w:val="1"/>
        <w:numPr>
          <w:ilvl w:val="0"/>
          <w:numId w:val="8"/>
        </w:numPr>
        <w:tabs>
          <w:tab w:val="left" w:pos="1454"/>
        </w:tabs>
        <w:spacing w:after="260"/>
        <w:ind w:left="1100" w:firstLine="0"/>
      </w:pPr>
      <w:r>
        <w:t>Как выполняется проверка найденных значений нагрузки?</w:t>
      </w:r>
    </w:p>
    <w:p w:rsidR="00F72336" w:rsidRDefault="00080A36">
      <w:pPr>
        <w:pStyle w:val="1"/>
        <w:spacing w:line="233" w:lineRule="auto"/>
        <w:jc w:val="both"/>
      </w:pPr>
      <w:r>
        <w:t>Вопросы собеседования при выполнении практического занятия «Использование электрон</w:t>
      </w:r>
      <w:r>
        <w:softHyphen/>
        <w:t xml:space="preserve">ных таблиц </w:t>
      </w:r>
      <w:r>
        <w:rPr>
          <w:lang w:val="en-US" w:eastAsia="en-US" w:bidi="en-US"/>
        </w:rPr>
        <w:t>Excel</w:t>
      </w:r>
      <w:r w:rsidRPr="00E174F0">
        <w:rPr>
          <w:lang w:eastAsia="en-US" w:bidi="en-US"/>
        </w:rPr>
        <w:t xml:space="preserve"> </w:t>
      </w:r>
      <w:r>
        <w:t>для создания баз данных»</w:t>
      </w:r>
    </w:p>
    <w:p w:rsidR="00F72336" w:rsidRDefault="00080A36">
      <w:pPr>
        <w:pStyle w:val="1"/>
        <w:numPr>
          <w:ilvl w:val="0"/>
          <w:numId w:val="9"/>
        </w:numPr>
        <w:tabs>
          <w:tab w:val="left" w:pos="1348"/>
        </w:tabs>
        <w:ind w:left="1100" w:firstLine="0"/>
      </w:pPr>
      <w:r>
        <w:t>Основные методы итерационных расчетов цеховых электрических сетей.</w:t>
      </w:r>
    </w:p>
    <w:p w:rsidR="00F72336" w:rsidRDefault="00080A36">
      <w:pPr>
        <w:pStyle w:val="1"/>
        <w:numPr>
          <w:ilvl w:val="0"/>
          <w:numId w:val="9"/>
        </w:numPr>
        <w:tabs>
          <w:tab w:val="left" w:pos="1406"/>
        </w:tabs>
        <w:ind w:left="1100" w:firstLine="0"/>
      </w:pPr>
      <w:r>
        <w:t>Условия сходимости итерационных расчетов цеховых электрических сетей.</w:t>
      </w:r>
    </w:p>
    <w:p w:rsidR="00F72336" w:rsidRDefault="00080A36">
      <w:pPr>
        <w:pStyle w:val="1"/>
        <w:numPr>
          <w:ilvl w:val="0"/>
          <w:numId w:val="9"/>
        </w:numPr>
        <w:tabs>
          <w:tab w:val="left" w:pos="1391"/>
        </w:tabs>
        <w:ind w:left="1100" w:firstLine="0"/>
      </w:pPr>
      <w:r>
        <w:t>Порядок формирования расчетных уравнений.</w:t>
      </w:r>
    </w:p>
    <w:p w:rsidR="00F72336" w:rsidRDefault="00080A36">
      <w:pPr>
        <w:pStyle w:val="1"/>
        <w:numPr>
          <w:ilvl w:val="0"/>
          <w:numId w:val="9"/>
        </w:numPr>
        <w:tabs>
          <w:tab w:val="left" w:pos="1406"/>
        </w:tabs>
        <w:spacing w:after="260"/>
        <w:ind w:left="1100" w:firstLine="0"/>
      </w:pPr>
      <w:r>
        <w:t>Как выполняется проверка по точности найденных решений?</w:t>
      </w:r>
    </w:p>
    <w:p w:rsidR="00F72336" w:rsidRDefault="00080A36">
      <w:pPr>
        <w:pStyle w:val="1"/>
        <w:ind w:firstLine="880"/>
      </w:pPr>
      <w:r>
        <w:t>Вопросы собеседования при выполнении практического занятия «Создание программы выбора проводов и предохранителей в цеховой электрической сети»</w:t>
      </w:r>
    </w:p>
    <w:p w:rsidR="00F72336" w:rsidRDefault="00080A36">
      <w:pPr>
        <w:pStyle w:val="1"/>
        <w:numPr>
          <w:ilvl w:val="0"/>
          <w:numId w:val="10"/>
        </w:numPr>
        <w:tabs>
          <w:tab w:val="left" w:pos="1273"/>
        </w:tabs>
        <w:spacing w:after="260"/>
        <w:ind w:left="1020" w:firstLine="0"/>
      </w:pPr>
      <w:r>
        <w:t>Основные методы выбора проводов и предохранителей.</w:t>
      </w:r>
    </w:p>
    <w:p w:rsidR="00F72336" w:rsidRDefault="00080A36">
      <w:pPr>
        <w:pStyle w:val="1"/>
        <w:numPr>
          <w:ilvl w:val="0"/>
          <w:numId w:val="10"/>
        </w:numPr>
        <w:tabs>
          <w:tab w:val="left" w:pos="1266"/>
        </w:tabs>
        <w:ind w:firstLine="960"/>
      </w:pPr>
      <w:r>
        <w:t>Условия выбора проводов.</w:t>
      </w:r>
    </w:p>
    <w:p w:rsidR="00F72336" w:rsidRDefault="00080A36">
      <w:pPr>
        <w:pStyle w:val="1"/>
        <w:numPr>
          <w:ilvl w:val="0"/>
          <w:numId w:val="10"/>
        </w:numPr>
        <w:tabs>
          <w:tab w:val="left" w:pos="1246"/>
        </w:tabs>
        <w:ind w:firstLine="960"/>
      </w:pPr>
      <w:r>
        <w:t>Условия выбора предохранителей.</w:t>
      </w:r>
    </w:p>
    <w:p w:rsidR="00F72336" w:rsidRDefault="00080A36">
      <w:pPr>
        <w:pStyle w:val="1"/>
        <w:numPr>
          <w:ilvl w:val="0"/>
          <w:numId w:val="10"/>
        </w:numPr>
        <w:tabs>
          <w:tab w:val="left" w:pos="1266"/>
        </w:tabs>
        <w:spacing w:after="260"/>
        <w:ind w:firstLine="960"/>
      </w:pPr>
      <w:r>
        <w:lastRenderedPageBreak/>
        <w:t>Как выполняется проверка выбора проводов и предохранителей?</w:t>
      </w:r>
    </w:p>
    <w:p w:rsidR="00F72336" w:rsidRDefault="00080A36">
      <w:pPr>
        <w:pStyle w:val="1"/>
        <w:spacing w:line="230" w:lineRule="auto"/>
        <w:ind w:firstLine="560"/>
        <w:jc w:val="both"/>
      </w:pPr>
      <w:r>
        <w:t xml:space="preserve">Разделы (темы) № 5. </w:t>
      </w:r>
      <w:r>
        <w:rPr>
          <w:b/>
          <w:bCs/>
        </w:rPr>
        <w:t>Проектирование</w:t>
      </w:r>
    </w:p>
    <w:p w:rsidR="00F72336" w:rsidRDefault="00080A36">
      <w:pPr>
        <w:pStyle w:val="1"/>
        <w:numPr>
          <w:ilvl w:val="0"/>
          <w:numId w:val="11"/>
        </w:numPr>
        <w:tabs>
          <w:tab w:val="left" w:pos="714"/>
        </w:tabs>
        <w:spacing w:line="230" w:lineRule="auto"/>
        <w:ind w:firstLine="380"/>
      </w:pPr>
      <w:r>
        <w:t>Понятие процесса проектирования:</w:t>
      </w:r>
    </w:p>
    <w:p w:rsidR="00F72336" w:rsidRDefault="00080A36">
      <w:pPr>
        <w:pStyle w:val="1"/>
        <w:numPr>
          <w:ilvl w:val="0"/>
          <w:numId w:val="11"/>
        </w:numPr>
        <w:tabs>
          <w:tab w:val="left" w:pos="734"/>
        </w:tabs>
        <w:spacing w:line="230" w:lineRule="auto"/>
        <w:ind w:firstLine="380"/>
      </w:pPr>
      <w:r>
        <w:t>Основные способы проектирования:</w:t>
      </w:r>
    </w:p>
    <w:p w:rsidR="00F72336" w:rsidRDefault="00080A36">
      <w:pPr>
        <w:pStyle w:val="1"/>
        <w:numPr>
          <w:ilvl w:val="0"/>
          <w:numId w:val="11"/>
        </w:numPr>
        <w:tabs>
          <w:tab w:val="left" w:pos="734"/>
        </w:tabs>
        <w:spacing w:line="230" w:lineRule="auto"/>
        <w:ind w:firstLine="380"/>
      </w:pPr>
      <w:r>
        <w:t>Основные стадии проектирования:</w:t>
      </w:r>
    </w:p>
    <w:p w:rsidR="00F72336" w:rsidRDefault="00080A36">
      <w:pPr>
        <w:pStyle w:val="1"/>
        <w:numPr>
          <w:ilvl w:val="0"/>
          <w:numId w:val="11"/>
        </w:numPr>
        <w:tabs>
          <w:tab w:val="left" w:pos="781"/>
        </w:tabs>
        <w:spacing w:line="230" w:lineRule="auto"/>
        <w:ind w:firstLine="440"/>
        <w:jc w:val="both"/>
      </w:pPr>
      <w:r>
        <w:t xml:space="preserve">Основное </w:t>
      </w:r>
      <w:proofErr w:type="spellStart"/>
      <w:r>
        <w:t>содрежание</w:t>
      </w:r>
      <w:proofErr w:type="spellEnd"/>
      <w:r>
        <w:t xml:space="preserve"> проектной документации на создание автоматизированной систе</w:t>
      </w:r>
      <w:r>
        <w:softHyphen/>
        <w:t>мы:</w:t>
      </w:r>
    </w:p>
    <w:p w:rsidR="00F72336" w:rsidRDefault="00080A36">
      <w:pPr>
        <w:pStyle w:val="1"/>
        <w:numPr>
          <w:ilvl w:val="0"/>
          <w:numId w:val="11"/>
        </w:numPr>
        <w:tabs>
          <w:tab w:val="left" w:pos="734"/>
        </w:tabs>
        <w:spacing w:line="230" w:lineRule="auto"/>
        <w:ind w:firstLine="380"/>
      </w:pPr>
      <w:r>
        <w:t>Типовые структурные схемы проектирования объектов:</w:t>
      </w:r>
    </w:p>
    <w:p w:rsidR="00F72336" w:rsidRDefault="00080A36">
      <w:pPr>
        <w:pStyle w:val="1"/>
        <w:numPr>
          <w:ilvl w:val="0"/>
          <w:numId w:val="11"/>
        </w:numPr>
        <w:tabs>
          <w:tab w:val="left" w:pos="734"/>
        </w:tabs>
        <w:spacing w:line="230" w:lineRule="auto"/>
        <w:ind w:firstLine="380"/>
      </w:pPr>
      <w:r>
        <w:t>Проблемные области проектирования:</w:t>
      </w:r>
    </w:p>
    <w:p w:rsidR="00F72336" w:rsidRDefault="00080A36">
      <w:pPr>
        <w:pStyle w:val="1"/>
        <w:numPr>
          <w:ilvl w:val="0"/>
          <w:numId w:val="11"/>
        </w:numPr>
        <w:tabs>
          <w:tab w:val="left" w:pos="729"/>
        </w:tabs>
        <w:spacing w:line="230" w:lineRule="auto"/>
        <w:ind w:firstLine="380"/>
      </w:pPr>
      <w:r>
        <w:t>Основные методы проектирования:</w:t>
      </w:r>
    </w:p>
    <w:p w:rsidR="00F72336" w:rsidRDefault="00080A36">
      <w:pPr>
        <w:pStyle w:val="1"/>
        <w:numPr>
          <w:ilvl w:val="0"/>
          <w:numId w:val="11"/>
        </w:numPr>
        <w:tabs>
          <w:tab w:val="left" w:pos="729"/>
        </w:tabs>
        <w:spacing w:after="260" w:line="230" w:lineRule="auto"/>
        <w:ind w:firstLine="380"/>
      </w:pPr>
      <w:r>
        <w:t>Современные стратегии проектирования:</w:t>
      </w:r>
    </w:p>
    <w:p w:rsidR="00F72336" w:rsidRDefault="00080A36">
      <w:pPr>
        <w:pStyle w:val="1"/>
        <w:ind w:left="380" w:firstLine="60"/>
        <w:jc w:val="both"/>
      </w:pPr>
      <w:r>
        <w:t>Вопросы собеседования при выполнении практического занятия «Создание программы вы</w:t>
      </w:r>
      <w:r>
        <w:softHyphen/>
        <w:t>бора электрических аппаратов в цеховой электрической сети»</w:t>
      </w:r>
    </w:p>
    <w:p w:rsidR="00F72336" w:rsidRDefault="00080A36">
      <w:pPr>
        <w:pStyle w:val="1"/>
        <w:numPr>
          <w:ilvl w:val="0"/>
          <w:numId w:val="12"/>
        </w:numPr>
        <w:tabs>
          <w:tab w:val="left" w:pos="1213"/>
        </w:tabs>
        <w:ind w:firstLine="960"/>
      </w:pPr>
      <w:r>
        <w:t>Основные методы выбора электрических аппаратов.</w:t>
      </w:r>
    </w:p>
    <w:p w:rsidR="00F72336" w:rsidRDefault="00080A36">
      <w:pPr>
        <w:pStyle w:val="1"/>
        <w:numPr>
          <w:ilvl w:val="0"/>
          <w:numId w:val="12"/>
        </w:numPr>
        <w:tabs>
          <w:tab w:val="left" w:pos="1266"/>
        </w:tabs>
        <w:ind w:firstLine="960"/>
        <w:jc w:val="both"/>
      </w:pPr>
      <w:r>
        <w:t>Условия выбора рубильников.</w:t>
      </w:r>
    </w:p>
    <w:p w:rsidR="00F72336" w:rsidRDefault="00080A36">
      <w:pPr>
        <w:pStyle w:val="1"/>
        <w:numPr>
          <w:ilvl w:val="0"/>
          <w:numId w:val="12"/>
        </w:numPr>
        <w:tabs>
          <w:tab w:val="left" w:pos="1251"/>
        </w:tabs>
        <w:ind w:firstLine="960"/>
      </w:pPr>
      <w:r>
        <w:t>Условия выбора автоматических выключателей.</w:t>
      </w:r>
    </w:p>
    <w:p w:rsidR="00F72336" w:rsidRDefault="00080A36">
      <w:pPr>
        <w:pStyle w:val="1"/>
        <w:numPr>
          <w:ilvl w:val="0"/>
          <w:numId w:val="12"/>
        </w:numPr>
        <w:tabs>
          <w:tab w:val="left" w:pos="1266"/>
        </w:tabs>
        <w:spacing w:after="260"/>
        <w:ind w:firstLine="960"/>
      </w:pPr>
      <w:r>
        <w:t>Как выполняется проверка выбора электрических аппаратов?</w:t>
      </w:r>
    </w:p>
    <w:p w:rsidR="00F72336" w:rsidRDefault="00080A36">
      <w:pPr>
        <w:pStyle w:val="1"/>
        <w:ind w:firstLine="700"/>
        <w:jc w:val="both"/>
      </w:pPr>
      <w:r>
        <w:t>Вопросы собеседования при выполнении практического занятия «Составление програм</w:t>
      </w:r>
      <w:r>
        <w:softHyphen/>
        <w:t>мы расчета токов короткого замыкания в цеховой электрической сети»</w:t>
      </w:r>
    </w:p>
    <w:p w:rsidR="00F72336" w:rsidRDefault="00080A36">
      <w:pPr>
        <w:pStyle w:val="1"/>
        <w:numPr>
          <w:ilvl w:val="0"/>
          <w:numId w:val="13"/>
        </w:numPr>
        <w:tabs>
          <w:tab w:val="left" w:pos="1270"/>
        </w:tabs>
        <w:ind w:firstLine="980"/>
        <w:jc w:val="both"/>
      </w:pPr>
      <w:r>
        <w:t>Основные методы расчета токов короткого замыкания в низковольтной электриче</w:t>
      </w:r>
      <w:r>
        <w:softHyphen/>
        <w:t>ской сети.</w:t>
      </w:r>
    </w:p>
    <w:p w:rsidR="00F72336" w:rsidRDefault="00080A36">
      <w:pPr>
        <w:pStyle w:val="1"/>
        <w:numPr>
          <w:ilvl w:val="0"/>
          <w:numId w:val="13"/>
        </w:numPr>
        <w:tabs>
          <w:tab w:val="left" w:pos="2170"/>
        </w:tabs>
        <w:ind w:firstLine="960"/>
      </w:pPr>
      <w:r>
        <w:t>Программирование расчета токов трехфазного короткого замыкания.</w:t>
      </w:r>
    </w:p>
    <w:p w:rsidR="00F72336" w:rsidRDefault="00080A36">
      <w:pPr>
        <w:pStyle w:val="1"/>
        <w:numPr>
          <w:ilvl w:val="0"/>
          <w:numId w:val="13"/>
        </w:numPr>
        <w:tabs>
          <w:tab w:val="left" w:pos="2170"/>
        </w:tabs>
        <w:ind w:firstLine="960"/>
      </w:pPr>
      <w:r>
        <w:t>Программирование расчета токов однофазного короткого замыкания.</w:t>
      </w:r>
    </w:p>
    <w:p w:rsidR="00F72336" w:rsidRDefault="00080A36">
      <w:pPr>
        <w:pStyle w:val="1"/>
        <w:numPr>
          <w:ilvl w:val="0"/>
          <w:numId w:val="13"/>
        </w:numPr>
        <w:tabs>
          <w:tab w:val="left" w:pos="2170"/>
        </w:tabs>
        <w:spacing w:after="260"/>
        <w:ind w:firstLine="960"/>
      </w:pPr>
      <w:r>
        <w:t>Как выполняется проверка расчета токов короткого замыкания?</w:t>
      </w:r>
    </w:p>
    <w:p w:rsidR="00F72336" w:rsidRDefault="00080A36">
      <w:pPr>
        <w:pStyle w:val="1"/>
        <w:spacing w:after="260"/>
        <w:ind w:firstLine="560"/>
        <w:jc w:val="both"/>
      </w:pPr>
      <w:r>
        <w:t xml:space="preserve">Разделы (темы) № 6. </w:t>
      </w:r>
      <w:r>
        <w:rPr>
          <w:b/>
          <w:bCs/>
        </w:rPr>
        <w:t>Основные понятия САПР</w:t>
      </w:r>
    </w:p>
    <w:p w:rsidR="00F72336" w:rsidRDefault="00080A36">
      <w:pPr>
        <w:pStyle w:val="1"/>
        <w:numPr>
          <w:ilvl w:val="0"/>
          <w:numId w:val="14"/>
        </w:numPr>
        <w:tabs>
          <w:tab w:val="left" w:pos="690"/>
        </w:tabs>
        <w:ind w:firstLine="360"/>
      </w:pPr>
      <w:r>
        <w:t>Определение САПР:</w:t>
      </w:r>
    </w:p>
    <w:p w:rsidR="00F72336" w:rsidRDefault="00080A36">
      <w:pPr>
        <w:pStyle w:val="1"/>
        <w:numPr>
          <w:ilvl w:val="0"/>
          <w:numId w:val="14"/>
        </w:numPr>
        <w:tabs>
          <w:tab w:val="left" w:pos="714"/>
        </w:tabs>
        <w:ind w:firstLine="360"/>
      </w:pPr>
      <w:r>
        <w:t>Определение и виды обеспечения САПР:</w:t>
      </w:r>
    </w:p>
    <w:p w:rsidR="00F72336" w:rsidRDefault="00080A36">
      <w:pPr>
        <w:pStyle w:val="1"/>
        <w:numPr>
          <w:ilvl w:val="0"/>
          <w:numId w:val="14"/>
        </w:numPr>
        <w:tabs>
          <w:tab w:val="left" w:pos="714"/>
        </w:tabs>
        <w:ind w:firstLine="360"/>
      </w:pPr>
      <w:r>
        <w:t>Классификация САПР:</w:t>
      </w:r>
    </w:p>
    <w:p w:rsidR="00F72336" w:rsidRDefault="00080A36">
      <w:pPr>
        <w:pStyle w:val="1"/>
        <w:numPr>
          <w:ilvl w:val="0"/>
          <w:numId w:val="14"/>
        </w:numPr>
        <w:tabs>
          <w:tab w:val="left" w:pos="718"/>
        </w:tabs>
        <w:ind w:firstLine="360"/>
      </w:pPr>
      <w:r>
        <w:t>Виды САПР:</w:t>
      </w:r>
    </w:p>
    <w:p w:rsidR="00F72336" w:rsidRDefault="00080A36">
      <w:pPr>
        <w:pStyle w:val="1"/>
        <w:numPr>
          <w:ilvl w:val="0"/>
          <w:numId w:val="14"/>
        </w:numPr>
        <w:tabs>
          <w:tab w:val="left" w:pos="714"/>
        </w:tabs>
        <w:ind w:firstLine="360"/>
      </w:pPr>
      <w:r>
        <w:t>Принципы создания САПР:</w:t>
      </w:r>
    </w:p>
    <w:p w:rsidR="00F72336" w:rsidRDefault="00080A36">
      <w:pPr>
        <w:pStyle w:val="1"/>
        <w:numPr>
          <w:ilvl w:val="0"/>
          <w:numId w:val="14"/>
        </w:numPr>
        <w:tabs>
          <w:tab w:val="left" w:pos="714"/>
        </w:tabs>
        <w:ind w:firstLine="360"/>
      </w:pPr>
      <w:r>
        <w:t>Цели автоматизированного проектирования:</w:t>
      </w:r>
    </w:p>
    <w:p w:rsidR="00F72336" w:rsidRDefault="00080A36">
      <w:pPr>
        <w:pStyle w:val="1"/>
        <w:numPr>
          <w:ilvl w:val="0"/>
          <w:numId w:val="14"/>
        </w:numPr>
        <w:tabs>
          <w:tab w:val="left" w:pos="714"/>
        </w:tabs>
        <w:ind w:firstLine="360"/>
      </w:pPr>
      <w:r>
        <w:t>Информация, которую должна содержать У.М.О.:</w:t>
      </w:r>
    </w:p>
    <w:p w:rsidR="00F72336" w:rsidRDefault="00080A36">
      <w:pPr>
        <w:pStyle w:val="1"/>
        <w:numPr>
          <w:ilvl w:val="0"/>
          <w:numId w:val="14"/>
        </w:numPr>
        <w:tabs>
          <w:tab w:val="left" w:pos="709"/>
        </w:tabs>
        <w:ind w:firstLine="360"/>
      </w:pPr>
      <w:r>
        <w:t>Что должна обеспечивать У.М.О.:</w:t>
      </w:r>
    </w:p>
    <w:p w:rsidR="00F72336" w:rsidRDefault="00080A36">
      <w:pPr>
        <w:pStyle w:val="1"/>
        <w:numPr>
          <w:ilvl w:val="0"/>
          <w:numId w:val="14"/>
        </w:numPr>
        <w:tabs>
          <w:tab w:val="left" w:pos="714"/>
        </w:tabs>
        <w:ind w:firstLine="360"/>
      </w:pPr>
      <w:r>
        <w:t xml:space="preserve">Что должна выполнять У.М.О. в плане </w:t>
      </w:r>
      <w:proofErr w:type="gramStart"/>
      <w:r>
        <w:t>информационного</w:t>
      </w:r>
      <w:proofErr w:type="gramEnd"/>
    </w:p>
    <w:p w:rsidR="00F72336" w:rsidRDefault="00080A36">
      <w:pPr>
        <w:pStyle w:val="1"/>
        <w:spacing w:after="260"/>
        <w:ind w:firstLine="360"/>
      </w:pPr>
      <w:r>
        <w:t>обмена:</w:t>
      </w:r>
    </w:p>
    <w:p w:rsidR="00F72336" w:rsidRDefault="00080A36">
      <w:pPr>
        <w:pStyle w:val="1"/>
        <w:ind w:firstLine="700"/>
        <w:jc w:val="both"/>
      </w:pPr>
      <w:r>
        <w:t>Вопросы собеседования при выполнении практического занятия «Расчет напряжения в цеховой электрической сети»</w:t>
      </w:r>
    </w:p>
    <w:p w:rsidR="00F72336" w:rsidRDefault="00080A36">
      <w:pPr>
        <w:pStyle w:val="1"/>
        <w:numPr>
          <w:ilvl w:val="0"/>
          <w:numId w:val="15"/>
        </w:numPr>
        <w:tabs>
          <w:tab w:val="left" w:pos="1218"/>
        </w:tabs>
        <w:ind w:firstLine="960"/>
      </w:pPr>
      <w:r>
        <w:t>Основные методы расчета напряжения в цеховой электрической сети.</w:t>
      </w:r>
    </w:p>
    <w:p w:rsidR="00F72336" w:rsidRDefault="00080A36">
      <w:pPr>
        <w:pStyle w:val="1"/>
        <w:numPr>
          <w:ilvl w:val="0"/>
          <w:numId w:val="15"/>
        </w:numPr>
        <w:tabs>
          <w:tab w:val="left" w:pos="1266"/>
        </w:tabs>
        <w:ind w:firstLine="960"/>
      </w:pPr>
      <w:r>
        <w:t>Программирование расчета напряжения по данным начала.</w:t>
      </w:r>
    </w:p>
    <w:p w:rsidR="00F72336" w:rsidRDefault="00080A36">
      <w:pPr>
        <w:pStyle w:val="1"/>
        <w:numPr>
          <w:ilvl w:val="0"/>
          <w:numId w:val="15"/>
        </w:numPr>
        <w:tabs>
          <w:tab w:val="left" w:pos="1246"/>
        </w:tabs>
        <w:ind w:firstLine="960"/>
      </w:pPr>
      <w:r>
        <w:t>Программирование расчета напряжения по данным конца.</w:t>
      </w:r>
    </w:p>
    <w:p w:rsidR="00F72336" w:rsidRDefault="00080A36">
      <w:pPr>
        <w:pStyle w:val="1"/>
        <w:numPr>
          <w:ilvl w:val="0"/>
          <w:numId w:val="15"/>
        </w:numPr>
        <w:tabs>
          <w:tab w:val="left" w:pos="1270"/>
        </w:tabs>
        <w:spacing w:after="260"/>
        <w:ind w:firstLine="960"/>
      </w:pPr>
      <w:r>
        <w:t>Как выполняется проверка расчета напряжения?</w:t>
      </w:r>
    </w:p>
    <w:p w:rsidR="00F72336" w:rsidRDefault="00080A36">
      <w:pPr>
        <w:pStyle w:val="1"/>
        <w:spacing w:after="140"/>
        <w:ind w:firstLine="580"/>
        <w:jc w:val="both"/>
      </w:pPr>
      <w:r>
        <w:t>Вопросы собеседования при выполнении практического занятия «Расчет напряжения в це</w:t>
      </w:r>
      <w:r>
        <w:softHyphen/>
        <w:t xml:space="preserve">ховой электрической сети с учетом статических характеристик </w:t>
      </w:r>
      <w:proofErr w:type="spellStart"/>
      <w:r>
        <w:t>электроприемников</w:t>
      </w:r>
      <w:proofErr w:type="spellEnd"/>
      <w:r>
        <w:t>»</w:t>
      </w:r>
    </w:p>
    <w:p w:rsidR="00F72336" w:rsidRDefault="00080A36">
      <w:pPr>
        <w:pStyle w:val="1"/>
        <w:numPr>
          <w:ilvl w:val="0"/>
          <w:numId w:val="16"/>
        </w:numPr>
        <w:tabs>
          <w:tab w:val="left" w:pos="1066"/>
        </w:tabs>
        <w:ind w:firstLine="860"/>
        <w:jc w:val="both"/>
      </w:pPr>
      <w:r>
        <w:t xml:space="preserve">Основные методы расчета напряжения в цеховой электрической сети с учетом статических характеристик </w:t>
      </w:r>
      <w:proofErr w:type="spellStart"/>
      <w:r>
        <w:t>электроприемников</w:t>
      </w:r>
      <w:proofErr w:type="spellEnd"/>
      <w:r>
        <w:t>.</w:t>
      </w:r>
    </w:p>
    <w:p w:rsidR="00F72336" w:rsidRDefault="00080A36">
      <w:pPr>
        <w:pStyle w:val="1"/>
        <w:numPr>
          <w:ilvl w:val="0"/>
          <w:numId w:val="16"/>
        </w:numPr>
        <w:tabs>
          <w:tab w:val="left" w:pos="1105"/>
        </w:tabs>
        <w:ind w:firstLine="860"/>
        <w:jc w:val="both"/>
      </w:pPr>
      <w:r>
        <w:t xml:space="preserve">Программирование расчета напряжения по данным начала с учетом статических характеристик </w:t>
      </w:r>
      <w:proofErr w:type="spellStart"/>
      <w:r>
        <w:t>электроприемников</w:t>
      </w:r>
      <w:proofErr w:type="spellEnd"/>
      <w:r>
        <w:t>.</w:t>
      </w:r>
    </w:p>
    <w:p w:rsidR="00F72336" w:rsidRDefault="00080A36">
      <w:pPr>
        <w:pStyle w:val="1"/>
        <w:numPr>
          <w:ilvl w:val="0"/>
          <w:numId w:val="16"/>
        </w:numPr>
        <w:tabs>
          <w:tab w:val="left" w:pos="1086"/>
        </w:tabs>
        <w:ind w:firstLine="860"/>
        <w:jc w:val="both"/>
      </w:pPr>
      <w:r>
        <w:t xml:space="preserve">Программирование расчета напряжения по данным конца с учетом статических </w:t>
      </w:r>
      <w:r>
        <w:lastRenderedPageBreak/>
        <w:t xml:space="preserve">характеристик </w:t>
      </w:r>
      <w:proofErr w:type="spellStart"/>
      <w:r>
        <w:t>электроприемников</w:t>
      </w:r>
      <w:proofErr w:type="spellEnd"/>
      <w:r>
        <w:t>.</w:t>
      </w:r>
    </w:p>
    <w:p w:rsidR="00F72336" w:rsidRDefault="00080A36">
      <w:pPr>
        <w:pStyle w:val="1"/>
        <w:numPr>
          <w:ilvl w:val="0"/>
          <w:numId w:val="16"/>
        </w:numPr>
        <w:tabs>
          <w:tab w:val="left" w:pos="1095"/>
        </w:tabs>
        <w:spacing w:after="260"/>
        <w:ind w:firstLine="860"/>
        <w:jc w:val="both"/>
      </w:pPr>
      <w:r>
        <w:t xml:space="preserve">Как выполняется проверка расчета напряжения с учетом статических характеристик </w:t>
      </w:r>
      <w:proofErr w:type="spellStart"/>
      <w:r>
        <w:t>электроприемников</w:t>
      </w:r>
      <w:proofErr w:type="spellEnd"/>
      <w:r>
        <w:t>?</w:t>
      </w:r>
    </w:p>
    <w:p w:rsidR="00F72336" w:rsidRDefault="00080A36">
      <w:pPr>
        <w:pStyle w:val="1"/>
        <w:ind w:firstLine="680"/>
        <w:jc w:val="both"/>
      </w:pPr>
      <w:r>
        <w:t>Вопросы собеседования при выполнении практического занятия «Программирование вы</w:t>
      </w:r>
      <w:r>
        <w:softHyphen/>
        <w:t>бора сечений кабельных линий в распределительных сетях»</w:t>
      </w:r>
    </w:p>
    <w:p w:rsidR="00F72336" w:rsidRDefault="00080A36">
      <w:pPr>
        <w:pStyle w:val="1"/>
        <w:numPr>
          <w:ilvl w:val="0"/>
          <w:numId w:val="17"/>
        </w:numPr>
        <w:tabs>
          <w:tab w:val="left" w:pos="1066"/>
        </w:tabs>
        <w:ind w:firstLine="860"/>
        <w:jc w:val="both"/>
      </w:pPr>
      <w:r>
        <w:t>Основные методы выбора сечений кабельных линий в распределительных сетях.</w:t>
      </w:r>
    </w:p>
    <w:p w:rsidR="00F72336" w:rsidRDefault="00080A36">
      <w:pPr>
        <w:pStyle w:val="1"/>
        <w:numPr>
          <w:ilvl w:val="0"/>
          <w:numId w:val="17"/>
        </w:numPr>
        <w:tabs>
          <w:tab w:val="left" w:pos="1101"/>
        </w:tabs>
        <w:ind w:firstLine="860"/>
        <w:jc w:val="both"/>
      </w:pPr>
      <w:r>
        <w:t>Программирование расчета сечений кабельных линий в распределительных сетях.</w:t>
      </w:r>
    </w:p>
    <w:p w:rsidR="00F72336" w:rsidRDefault="00080A36">
      <w:pPr>
        <w:pStyle w:val="1"/>
        <w:numPr>
          <w:ilvl w:val="0"/>
          <w:numId w:val="17"/>
        </w:numPr>
        <w:tabs>
          <w:tab w:val="left" w:pos="1095"/>
        </w:tabs>
        <w:ind w:firstLine="860"/>
        <w:jc w:val="both"/>
      </w:pPr>
      <w:r>
        <w:t>Программирование проверки сечений кабельных линий в распределительных сетях по данным нормального режима работы.</w:t>
      </w:r>
    </w:p>
    <w:p w:rsidR="00F72336" w:rsidRDefault="00080A36">
      <w:pPr>
        <w:pStyle w:val="1"/>
        <w:numPr>
          <w:ilvl w:val="0"/>
          <w:numId w:val="17"/>
        </w:numPr>
        <w:tabs>
          <w:tab w:val="left" w:pos="1105"/>
        </w:tabs>
        <w:spacing w:after="360"/>
        <w:ind w:firstLine="860"/>
        <w:jc w:val="both"/>
      </w:pPr>
      <w:r>
        <w:t>Программирование проверки сечений кабельных линий в распределительных сетях по данным аварийного режима работы.</w:t>
      </w:r>
    </w:p>
    <w:p w:rsidR="00F72336" w:rsidRDefault="00080A36">
      <w:pPr>
        <w:pStyle w:val="1"/>
        <w:ind w:firstLine="580"/>
        <w:jc w:val="both"/>
      </w:pPr>
      <w:r>
        <w:rPr>
          <w:b/>
          <w:bCs/>
          <w:i/>
          <w:iCs/>
        </w:rPr>
        <w:t>Шкала оценивания:</w:t>
      </w:r>
      <w:r>
        <w:t xml:space="preserve"> 4-балльная.</w:t>
      </w:r>
    </w:p>
    <w:p w:rsidR="00F72336" w:rsidRDefault="00080A36">
      <w:pPr>
        <w:pStyle w:val="1"/>
        <w:ind w:firstLine="580"/>
        <w:jc w:val="both"/>
      </w:pPr>
      <w:r>
        <w:rPr>
          <w:b/>
          <w:bCs/>
          <w:i/>
          <w:iCs/>
        </w:rPr>
        <w:t>Критерии оценивания:</w:t>
      </w:r>
    </w:p>
    <w:p w:rsidR="00F72336" w:rsidRDefault="00080A36">
      <w:pPr>
        <w:pStyle w:val="1"/>
        <w:ind w:firstLine="580"/>
        <w:jc w:val="both"/>
      </w:pPr>
      <w:r>
        <w:rPr>
          <w:b/>
          <w:bCs/>
        </w:rPr>
        <w:t xml:space="preserve">4 балла </w:t>
      </w:r>
      <w:r>
        <w:t xml:space="preserve">выставляются </w:t>
      </w:r>
      <w:proofErr w:type="gramStart"/>
      <w:r>
        <w:t>обучающемуся</w:t>
      </w:r>
      <w:proofErr w:type="gramEnd"/>
      <w:r>
        <w:t>, если он демонстрирует глубокое знание содержа</w:t>
      </w:r>
      <w:r>
        <w:softHyphen/>
        <w:t>ния вопроса; дает точные определения основных понятий; аргументированно и логически стройно излагает учебный материал; иллюстрирует свой ответ доказательствами в виде формул и рисунков (схем), актуальными примерами (типовыми и нестандартными), в том числе само</w:t>
      </w:r>
      <w:r>
        <w:softHyphen/>
        <w:t>стоятельно найденными; не нуждается в уточняющих и (или) дополнительных вопросах препо</w:t>
      </w:r>
      <w:r>
        <w:softHyphen/>
        <w:t>давателя, отлично ориентируется в своем отчете по лабораторной работе.</w:t>
      </w:r>
    </w:p>
    <w:p w:rsidR="00F72336" w:rsidRDefault="00080A36">
      <w:pPr>
        <w:pStyle w:val="1"/>
        <w:ind w:firstLine="580"/>
        <w:jc w:val="both"/>
      </w:pPr>
      <w:proofErr w:type="gramStart"/>
      <w:r>
        <w:rPr>
          <w:b/>
          <w:bCs/>
        </w:rPr>
        <w:t xml:space="preserve">3 балла </w:t>
      </w:r>
      <w:r>
        <w:t>выставляются обучающемуся, если он владеет содержанием вопроса, но допускает некоторые недочеты при ответе; допускает незначительные неточности при определении основ</w:t>
      </w:r>
      <w:r>
        <w:softHyphen/>
        <w:t>ных понятий; недостаточно аргументированно и (или) логически стройно излагает учебный ма</w:t>
      </w:r>
      <w:r>
        <w:softHyphen/>
        <w:t>териал; иллюстрирует свой ответ типовыми примерами и доказательствами в виде типовых формул и рисунков (схем), хорошо ориентируется в своем отчете по лабораторной работе.</w:t>
      </w:r>
      <w:proofErr w:type="gramEnd"/>
    </w:p>
    <w:p w:rsidR="00F72336" w:rsidRDefault="00080A36">
      <w:pPr>
        <w:pStyle w:val="1"/>
        <w:ind w:firstLine="580"/>
        <w:jc w:val="both"/>
      </w:pPr>
      <w:r>
        <w:rPr>
          <w:b/>
          <w:bCs/>
        </w:rPr>
        <w:t xml:space="preserve">2 балла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он освоил основные положения контролируе</w:t>
      </w:r>
      <w:r>
        <w:softHyphen/>
        <w:t>мой темы, но недостаточно четко излагает основные понятия и определения; затрудняется при ответах на дополнительные вопросы; приводит недостаточное количество примеров для иллю</w:t>
      </w:r>
      <w:r>
        <w:softHyphen/>
        <w:t>стрирования своего ответа; нуждается в уточняющих и (или) дополнительных вопросах препо</w:t>
      </w:r>
      <w:r>
        <w:softHyphen/>
        <w:t>давателя, удовлетворительно ориентируется в своем отчете по лабораторной работе.</w:t>
      </w:r>
    </w:p>
    <w:p w:rsidR="00F72336" w:rsidRDefault="00080A36">
      <w:pPr>
        <w:pStyle w:val="1"/>
        <w:numPr>
          <w:ilvl w:val="0"/>
          <w:numId w:val="18"/>
        </w:numPr>
        <w:tabs>
          <w:tab w:val="left" w:pos="807"/>
        </w:tabs>
        <w:ind w:firstLine="580"/>
        <w:jc w:val="both"/>
      </w:pPr>
      <w:proofErr w:type="gramStart"/>
      <w:r>
        <w:rPr>
          <w:b/>
          <w:bCs/>
        </w:rPr>
        <w:t xml:space="preserve">балл </w:t>
      </w:r>
      <w:r>
        <w:t>выставляется обучающемуся, если он не владеет содержанием вопроса или допус</w:t>
      </w:r>
      <w:r>
        <w:softHyphen/>
        <w:t>кает грубые ошибки; затрудняется дать основные определения; не может привести или приво</w:t>
      </w:r>
      <w:r>
        <w:softHyphen/>
        <w:t>дит неправильные примеры; не отвечает на уточняющие и (или) дополнительные вопросы пре</w:t>
      </w:r>
      <w:r>
        <w:softHyphen/>
        <w:t>подавателя или допускает при ответе на них грубые ошибки, однако представил отчет по лабо</w:t>
      </w:r>
      <w:r>
        <w:softHyphen/>
        <w:t>раторной работе и удовлетворительно ориентируется в нем.</w:t>
      </w:r>
      <w:proofErr w:type="gramEnd"/>
    </w:p>
    <w:p w:rsidR="00F72336" w:rsidRDefault="00080A36">
      <w:pPr>
        <w:pStyle w:val="1"/>
        <w:spacing w:after="260"/>
        <w:ind w:firstLine="580"/>
        <w:jc w:val="both"/>
      </w:pPr>
      <w:r>
        <w:rPr>
          <w:b/>
          <w:bCs/>
        </w:rPr>
        <w:t xml:space="preserve">О баллов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он не представил отчет по лабораторной рабо</w:t>
      </w:r>
      <w:r>
        <w:softHyphen/>
        <w:t>те.</w:t>
      </w:r>
    </w:p>
    <w:p w:rsidR="00F72336" w:rsidRDefault="00080A36">
      <w:pPr>
        <w:pStyle w:val="11"/>
        <w:keepNext/>
        <w:keepLines/>
        <w:numPr>
          <w:ilvl w:val="0"/>
          <w:numId w:val="18"/>
        </w:numPr>
        <w:tabs>
          <w:tab w:val="left" w:pos="886"/>
        </w:tabs>
        <w:spacing w:after="180" w:line="228" w:lineRule="auto"/>
        <w:ind w:firstLine="620"/>
      </w:pPr>
      <w:bookmarkStart w:id="5" w:name="bookmark8"/>
      <w:r>
        <w:t xml:space="preserve">ОЦЕНОЧНЫЕ СРЕДСТВА ДЛЯ ПРОМЕЖУТОЧНОЙ АТТЕСТАЦИИ </w:t>
      </w:r>
      <w:proofErr w:type="gramStart"/>
      <w:r>
        <w:t>ОБУЧАЮЩИХСЯ</w:t>
      </w:r>
      <w:bookmarkEnd w:id="5"/>
      <w:proofErr w:type="gramEnd"/>
    </w:p>
    <w:p w:rsidR="00F72336" w:rsidRDefault="00080A36">
      <w:pPr>
        <w:pStyle w:val="1"/>
        <w:spacing w:after="360"/>
        <w:ind w:firstLine="560"/>
      </w:pPr>
      <w:r>
        <w:rPr>
          <w:b/>
          <w:bCs/>
          <w:i/>
          <w:iCs/>
        </w:rPr>
        <w:t>2.1 БАНК ВОПРОСОВ И ЗАДАНИЙ В ТЕСТОВОЙ ФОРМЕ</w:t>
      </w:r>
    </w:p>
    <w:p w:rsidR="00F72336" w:rsidRDefault="00080A36">
      <w:pPr>
        <w:pStyle w:val="24"/>
        <w:keepNext/>
        <w:keepLines/>
        <w:spacing w:after="280"/>
        <w:ind w:firstLine="700"/>
        <w:jc w:val="both"/>
      </w:pPr>
      <w:bookmarkStart w:id="6" w:name="bookmark10"/>
      <w:r>
        <w:rPr>
          <w:b w:val="0"/>
          <w:bCs w:val="0"/>
        </w:rPr>
        <w:t xml:space="preserve">Раздел (тема) № 1 </w:t>
      </w:r>
      <w:r>
        <w:t>Основы создания блок-схем алгоритмов для автоматизированного управления системой электроснабжения</w:t>
      </w:r>
      <w:bookmarkEnd w:id="6"/>
    </w:p>
    <w:p w:rsidR="00F72336" w:rsidRDefault="00080A36">
      <w:pPr>
        <w:pStyle w:val="1"/>
        <w:numPr>
          <w:ilvl w:val="0"/>
          <w:numId w:val="19"/>
        </w:numPr>
        <w:tabs>
          <w:tab w:val="left" w:pos="1014"/>
        </w:tabs>
        <w:ind w:firstLine="680"/>
      </w:pPr>
      <w:r>
        <w:t>Как реализуется тесная временная связь алгоритма с управляемым процессом:</w:t>
      </w:r>
    </w:p>
    <w:p w:rsidR="00F72336" w:rsidRDefault="00080A36">
      <w:pPr>
        <w:pStyle w:val="1"/>
        <w:numPr>
          <w:ilvl w:val="0"/>
          <w:numId w:val="19"/>
        </w:numPr>
        <w:tabs>
          <w:tab w:val="left" w:pos="1034"/>
        </w:tabs>
        <w:ind w:firstLine="680"/>
      </w:pPr>
      <w:r>
        <w:t>Как соотносятся логические и арифметические операции в алгоритмах АСУ:</w:t>
      </w:r>
    </w:p>
    <w:p w:rsidR="00F72336" w:rsidRDefault="00080A36">
      <w:pPr>
        <w:pStyle w:val="1"/>
        <w:numPr>
          <w:ilvl w:val="0"/>
          <w:numId w:val="19"/>
        </w:numPr>
        <w:tabs>
          <w:tab w:val="left" w:pos="1034"/>
        </w:tabs>
        <w:spacing w:line="233" w:lineRule="auto"/>
        <w:ind w:firstLine="680"/>
      </w:pPr>
      <w:r>
        <w:t>В каком режиме реализуются алгоритмы АСУ:</w:t>
      </w:r>
    </w:p>
    <w:p w:rsidR="00F72336" w:rsidRDefault="00080A36">
      <w:pPr>
        <w:pStyle w:val="1"/>
        <w:numPr>
          <w:ilvl w:val="0"/>
          <w:numId w:val="19"/>
        </w:numPr>
        <w:tabs>
          <w:tab w:val="left" w:pos="1038"/>
        </w:tabs>
        <w:ind w:firstLine="680"/>
      </w:pPr>
      <w:r>
        <w:t>Как учитывается временной фактор в алгоритмах АСУ:</w:t>
      </w:r>
    </w:p>
    <w:p w:rsidR="00F72336" w:rsidRDefault="00080A36">
      <w:pPr>
        <w:pStyle w:val="1"/>
        <w:numPr>
          <w:ilvl w:val="0"/>
          <w:numId w:val="19"/>
        </w:numPr>
        <w:tabs>
          <w:tab w:val="left" w:pos="1034"/>
        </w:tabs>
        <w:ind w:firstLine="680"/>
      </w:pPr>
      <w:r>
        <w:t>Построение алгоритмов обнаружения событий:</w:t>
      </w:r>
    </w:p>
    <w:p w:rsidR="00F72336" w:rsidRDefault="00080A36">
      <w:pPr>
        <w:pStyle w:val="1"/>
        <w:numPr>
          <w:ilvl w:val="0"/>
          <w:numId w:val="19"/>
        </w:numPr>
        <w:tabs>
          <w:tab w:val="left" w:pos="1034"/>
        </w:tabs>
        <w:ind w:firstLine="680"/>
      </w:pPr>
      <w:r>
        <w:t>Построение алгоритмов анализа ситуаций:</w:t>
      </w:r>
    </w:p>
    <w:p w:rsidR="00F72336" w:rsidRDefault="00080A36">
      <w:pPr>
        <w:pStyle w:val="1"/>
        <w:numPr>
          <w:ilvl w:val="0"/>
          <w:numId w:val="19"/>
        </w:numPr>
        <w:tabs>
          <w:tab w:val="left" w:pos="1034"/>
        </w:tabs>
        <w:ind w:firstLine="680"/>
      </w:pPr>
      <w:r>
        <w:lastRenderedPageBreak/>
        <w:t>Построение алгоритмов подготовки советов и рекомендаций:</w:t>
      </w:r>
    </w:p>
    <w:p w:rsidR="00F72336" w:rsidRDefault="00080A36">
      <w:pPr>
        <w:pStyle w:val="1"/>
        <w:numPr>
          <w:ilvl w:val="0"/>
          <w:numId w:val="19"/>
        </w:numPr>
        <w:tabs>
          <w:tab w:val="left" w:pos="1029"/>
        </w:tabs>
        <w:ind w:firstLine="680"/>
      </w:pPr>
      <w:r>
        <w:t>Построение алгоритмов подготовки и принятия решений:</w:t>
      </w:r>
    </w:p>
    <w:p w:rsidR="00F72336" w:rsidRDefault="00080A36">
      <w:pPr>
        <w:pStyle w:val="1"/>
        <w:numPr>
          <w:ilvl w:val="0"/>
          <w:numId w:val="19"/>
        </w:numPr>
        <w:tabs>
          <w:tab w:val="left" w:pos="1034"/>
        </w:tabs>
        <w:ind w:firstLine="680"/>
      </w:pPr>
      <w:r>
        <w:t>Математические методы проверок:</w:t>
      </w:r>
    </w:p>
    <w:p w:rsidR="00F72336" w:rsidRDefault="00080A36">
      <w:pPr>
        <w:pStyle w:val="1"/>
        <w:numPr>
          <w:ilvl w:val="0"/>
          <w:numId w:val="19"/>
        </w:numPr>
        <w:tabs>
          <w:tab w:val="left" w:pos="1134"/>
        </w:tabs>
        <w:spacing w:after="540"/>
        <w:ind w:firstLine="680"/>
      </w:pPr>
      <w:r>
        <w:t>Логические методы проверок:</w:t>
      </w:r>
    </w:p>
    <w:p w:rsidR="00F72336" w:rsidRDefault="00080A36">
      <w:pPr>
        <w:pStyle w:val="24"/>
        <w:keepNext/>
        <w:keepLines/>
        <w:spacing w:after="280"/>
        <w:ind w:firstLine="620"/>
        <w:jc w:val="both"/>
      </w:pPr>
      <w:bookmarkStart w:id="7" w:name="bookmark12"/>
      <w:r>
        <w:rPr>
          <w:b w:val="0"/>
          <w:bCs w:val="0"/>
        </w:rPr>
        <w:t xml:space="preserve">Раздел (тема) № 2 </w:t>
      </w:r>
      <w:r>
        <w:t>Оптимизационные задачи и стандартные средства их решения в ав</w:t>
      </w:r>
      <w:r>
        <w:softHyphen/>
        <w:t>томатизированном управлении системой электроснабжения</w:t>
      </w:r>
      <w:bookmarkEnd w:id="7"/>
    </w:p>
    <w:p w:rsidR="00F72336" w:rsidRDefault="00080A36">
      <w:pPr>
        <w:pStyle w:val="1"/>
        <w:numPr>
          <w:ilvl w:val="0"/>
          <w:numId w:val="20"/>
        </w:numPr>
        <w:tabs>
          <w:tab w:val="left" w:pos="1014"/>
        </w:tabs>
        <w:ind w:firstLine="680"/>
      </w:pPr>
      <w:r>
        <w:t>1. Этапы решения оптимизационной задачи:</w:t>
      </w:r>
    </w:p>
    <w:p w:rsidR="00F72336" w:rsidRDefault="00080A36">
      <w:pPr>
        <w:pStyle w:val="1"/>
        <w:numPr>
          <w:ilvl w:val="0"/>
          <w:numId w:val="20"/>
        </w:numPr>
        <w:tabs>
          <w:tab w:val="left" w:pos="1034"/>
        </w:tabs>
        <w:ind w:firstLine="680"/>
      </w:pPr>
      <w:r>
        <w:t>Виды переменных в целевой функции:</w:t>
      </w:r>
    </w:p>
    <w:p w:rsidR="00F72336" w:rsidRDefault="00080A36">
      <w:pPr>
        <w:pStyle w:val="1"/>
        <w:numPr>
          <w:ilvl w:val="0"/>
          <w:numId w:val="20"/>
        </w:numPr>
        <w:tabs>
          <w:tab w:val="left" w:pos="1038"/>
        </w:tabs>
        <w:ind w:firstLine="680"/>
      </w:pPr>
      <w:r>
        <w:t>Ограничения в оптимизационных задачах:</w:t>
      </w:r>
    </w:p>
    <w:p w:rsidR="00F72336" w:rsidRDefault="00080A36">
      <w:pPr>
        <w:pStyle w:val="1"/>
        <w:numPr>
          <w:ilvl w:val="0"/>
          <w:numId w:val="20"/>
        </w:numPr>
        <w:tabs>
          <w:tab w:val="left" w:pos="1043"/>
        </w:tabs>
        <w:ind w:firstLine="680"/>
      </w:pPr>
      <w:r>
        <w:t>Назначение граничных условий:</w:t>
      </w:r>
    </w:p>
    <w:p w:rsidR="00F72336" w:rsidRDefault="00080A36">
      <w:pPr>
        <w:pStyle w:val="1"/>
        <w:numPr>
          <w:ilvl w:val="0"/>
          <w:numId w:val="20"/>
        </w:numPr>
        <w:tabs>
          <w:tab w:val="left" w:pos="1034"/>
        </w:tabs>
        <w:ind w:firstLine="680"/>
      </w:pPr>
      <w:r>
        <w:t>Параметрический анализ решения оптимизационной задачи применяется:</w:t>
      </w:r>
    </w:p>
    <w:p w:rsidR="00F72336" w:rsidRDefault="00080A36">
      <w:pPr>
        <w:pStyle w:val="1"/>
        <w:numPr>
          <w:ilvl w:val="0"/>
          <w:numId w:val="20"/>
        </w:numPr>
        <w:tabs>
          <w:tab w:val="left" w:pos="1034"/>
        </w:tabs>
        <w:ind w:firstLine="680"/>
      </w:pPr>
      <w:r>
        <w:t>Структурный анализ решения оптимизационной задачи применяется:</w:t>
      </w:r>
    </w:p>
    <w:p w:rsidR="00F72336" w:rsidRDefault="00080A36">
      <w:pPr>
        <w:pStyle w:val="1"/>
        <w:numPr>
          <w:ilvl w:val="0"/>
          <w:numId w:val="20"/>
        </w:numPr>
        <w:tabs>
          <w:tab w:val="left" w:pos="1034"/>
        </w:tabs>
        <w:ind w:firstLine="680"/>
      </w:pPr>
      <w:r>
        <w:t>Многокритериальный анализ решения оптимизационной задачи применяется:</w:t>
      </w:r>
    </w:p>
    <w:p w:rsidR="00F72336" w:rsidRDefault="00080A36">
      <w:pPr>
        <w:pStyle w:val="1"/>
        <w:numPr>
          <w:ilvl w:val="0"/>
          <w:numId w:val="20"/>
        </w:numPr>
        <w:tabs>
          <w:tab w:val="left" w:pos="1034"/>
        </w:tabs>
        <w:ind w:firstLine="680"/>
      </w:pPr>
      <w:r>
        <w:t>Задача линейного программирования:</w:t>
      </w:r>
    </w:p>
    <w:p w:rsidR="00F72336" w:rsidRDefault="00080A36">
      <w:pPr>
        <w:pStyle w:val="1"/>
        <w:numPr>
          <w:ilvl w:val="0"/>
          <w:numId w:val="20"/>
        </w:numPr>
        <w:tabs>
          <w:tab w:val="left" w:pos="1034"/>
        </w:tabs>
        <w:ind w:firstLine="680"/>
        <w:jc w:val="both"/>
      </w:pPr>
      <w:r>
        <w:t>Задача нелинейного программирования:</w:t>
      </w:r>
    </w:p>
    <w:p w:rsidR="00F72336" w:rsidRDefault="00080A36">
      <w:pPr>
        <w:pStyle w:val="1"/>
        <w:numPr>
          <w:ilvl w:val="0"/>
          <w:numId w:val="20"/>
        </w:numPr>
        <w:tabs>
          <w:tab w:val="left" w:pos="1134"/>
        </w:tabs>
        <w:spacing w:after="280"/>
        <w:ind w:firstLine="680"/>
      </w:pPr>
      <w:r>
        <w:t>Общие выводы по решению линейной оптимизационной задачи:</w:t>
      </w:r>
    </w:p>
    <w:p w:rsidR="00F72336" w:rsidRDefault="00080A36">
      <w:pPr>
        <w:pStyle w:val="24"/>
        <w:keepNext/>
        <w:keepLines/>
        <w:spacing w:after="0"/>
        <w:ind w:firstLine="620"/>
        <w:jc w:val="both"/>
      </w:pPr>
      <w:bookmarkStart w:id="8" w:name="bookmark14"/>
      <w:r>
        <w:rPr>
          <w:b w:val="0"/>
          <w:bCs w:val="0"/>
        </w:rPr>
        <w:t xml:space="preserve">Раздел (тема) № 3. </w:t>
      </w:r>
      <w:r>
        <w:t>Базы данных и их применение в автоматизированном управлении системой электроснабжения</w:t>
      </w:r>
      <w:bookmarkEnd w:id="8"/>
    </w:p>
    <w:p w:rsidR="00F72336" w:rsidRDefault="00080A36">
      <w:pPr>
        <w:pStyle w:val="1"/>
        <w:numPr>
          <w:ilvl w:val="0"/>
          <w:numId w:val="21"/>
        </w:numPr>
        <w:tabs>
          <w:tab w:val="left" w:pos="1014"/>
        </w:tabs>
        <w:ind w:firstLine="680"/>
      </w:pPr>
      <w:r>
        <w:t>Назначение баз данных:</w:t>
      </w:r>
    </w:p>
    <w:p w:rsidR="00F72336" w:rsidRDefault="00080A36">
      <w:pPr>
        <w:pStyle w:val="1"/>
        <w:numPr>
          <w:ilvl w:val="0"/>
          <w:numId w:val="21"/>
        </w:numPr>
        <w:tabs>
          <w:tab w:val="left" w:pos="1005"/>
        </w:tabs>
        <w:ind w:firstLine="560"/>
      </w:pPr>
      <w:r>
        <w:t>Этапы создания базы данных:</w:t>
      </w:r>
    </w:p>
    <w:p w:rsidR="00F72336" w:rsidRDefault="00080A36">
      <w:pPr>
        <w:pStyle w:val="1"/>
        <w:numPr>
          <w:ilvl w:val="0"/>
          <w:numId w:val="21"/>
        </w:numPr>
        <w:tabs>
          <w:tab w:val="left" w:pos="1005"/>
        </w:tabs>
        <w:ind w:firstLine="560"/>
      </w:pPr>
      <w:r>
        <w:t>Назначение логического поля:</w:t>
      </w:r>
    </w:p>
    <w:p w:rsidR="00F72336" w:rsidRDefault="00080A36">
      <w:pPr>
        <w:pStyle w:val="1"/>
        <w:numPr>
          <w:ilvl w:val="0"/>
          <w:numId w:val="21"/>
        </w:numPr>
        <w:tabs>
          <w:tab w:val="left" w:pos="1005"/>
        </w:tabs>
        <w:ind w:firstLine="560"/>
      </w:pPr>
      <w:r>
        <w:t>Назначение символьного поля:</w:t>
      </w:r>
    </w:p>
    <w:p w:rsidR="00F72336" w:rsidRDefault="00080A36">
      <w:pPr>
        <w:pStyle w:val="1"/>
        <w:numPr>
          <w:ilvl w:val="0"/>
          <w:numId w:val="21"/>
        </w:numPr>
        <w:tabs>
          <w:tab w:val="left" w:pos="1014"/>
        </w:tabs>
        <w:ind w:firstLine="660"/>
      </w:pPr>
      <w:r>
        <w:t>Назначение числового поля:</w:t>
      </w:r>
    </w:p>
    <w:p w:rsidR="00F72336" w:rsidRDefault="00080A36">
      <w:pPr>
        <w:pStyle w:val="1"/>
        <w:numPr>
          <w:ilvl w:val="0"/>
          <w:numId w:val="21"/>
        </w:numPr>
        <w:tabs>
          <w:tab w:val="left" w:pos="1005"/>
        </w:tabs>
        <w:ind w:firstLine="560"/>
      </w:pPr>
      <w:r>
        <w:t>Изменение типа поля производится:</w:t>
      </w:r>
    </w:p>
    <w:p w:rsidR="00F72336" w:rsidRDefault="00080A36">
      <w:pPr>
        <w:pStyle w:val="1"/>
        <w:numPr>
          <w:ilvl w:val="0"/>
          <w:numId w:val="21"/>
        </w:numPr>
        <w:tabs>
          <w:tab w:val="left" w:pos="1005"/>
        </w:tabs>
        <w:ind w:firstLine="560"/>
        <w:jc w:val="both"/>
      </w:pPr>
      <w:r>
        <w:t>Добавление новых полей производится:</w:t>
      </w:r>
    </w:p>
    <w:p w:rsidR="00F72336" w:rsidRDefault="00080A36">
      <w:pPr>
        <w:pStyle w:val="1"/>
        <w:numPr>
          <w:ilvl w:val="0"/>
          <w:numId w:val="21"/>
        </w:numPr>
        <w:tabs>
          <w:tab w:val="left" w:pos="1005"/>
        </w:tabs>
        <w:ind w:firstLine="560"/>
      </w:pPr>
      <w:r>
        <w:t xml:space="preserve">Преобразование числовой информации в </w:t>
      </w:r>
      <w:proofErr w:type="gramStart"/>
      <w:r>
        <w:t>символьную</w:t>
      </w:r>
      <w:proofErr w:type="gramEnd"/>
      <w:r>
        <w:t xml:space="preserve"> производится:</w:t>
      </w:r>
    </w:p>
    <w:p w:rsidR="00F72336" w:rsidRDefault="00080A36">
      <w:pPr>
        <w:pStyle w:val="1"/>
        <w:numPr>
          <w:ilvl w:val="0"/>
          <w:numId w:val="21"/>
        </w:numPr>
        <w:tabs>
          <w:tab w:val="left" w:pos="1005"/>
        </w:tabs>
        <w:ind w:firstLine="560"/>
        <w:jc w:val="both"/>
      </w:pPr>
      <w:r>
        <w:t>Изменение размеров поля производится:</w:t>
      </w:r>
    </w:p>
    <w:p w:rsidR="00F72336" w:rsidRDefault="00080A36">
      <w:pPr>
        <w:pStyle w:val="1"/>
        <w:numPr>
          <w:ilvl w:val="0"/>
          <w:numId w:val="21"/>
        </w:numPr>
        <w:tabs>
          <w:tab w:val="left" w:pos="1119"/>
        </w:tabs>
        <w:spacing w:after="440"/>
        <w:ind w:firstLine="660"/>
        <w:jc w:val="both"/>
      </w:pPr>
      <w:r>
        <w:t>Изменение названия поля производится:</w:t>
      </w:r>
    </w:p>
    <w:p w:rsidR="00F72336" w:rsidRDefault="00080A36">
      <w:pPr>
        <w:pStyle w:val="1"/>
        <w:ind w:firstLine="560"/>
      </w:pPr>
      <w:r>
        <w:t xml:space="preserve">Раздел (тема) № 4. </w:t>
      </w:r>
      <w:r>
        <w:rPr>
          <w:b/>
          <w:bCs/>
        </w:rPr>
        <w:t>Автоматизация</w:t>
      </w:r>
    </w:p>
    <w:p w:rsidR="00F72336" w:rsidRDefault="00080A36">
      <w:pPr>
        <w:pStyle w:val="1"/>
        <w:numPr>
          <w:ilvl w:val="0"/>
          <w:numId w:val="22"/>
        </w:numPr>
        <w:tabs>
          <w:tab w:val="left" w:pos="1014"/>
        </w:tabs>
        <w:ind w:firstLine="680"/>
      </w:pPr>
      <w:r>
        <w:t>Что такое алгоритм?</w:t>
      </w:r>
    </w:p>
    <w:p w:rsidR="00F72336" w:rsidRDefault="00080A36">
      <w:pPr>
        <w:pStyle w:val="1"/>
        <w:numPr>
          <w:ilvl w:val="0"/>
          <w:numId w:val="22"/>
        </w:numPr>
        <w:tabs>
          <w:tab w:val="left" w:pos="1034"/>
        </w:tabs>
        <w:ind w:firstLine="680"/>
      </w:pPr>
      <w:r>
        <w:t>Какие требования предъявляются к алгоритму?</w:t>
      </w:r>
    </w:p>
    <w:p w:rsidR="00F72336" w:rsidRDefault="00080A36">
      <w:pPr>
        <w:pStyle w:val="1"/>
        <w:numPr>
          <w:ilvl w:val="0"/>
          <w:numId w:val="22"/>
        </w:numPr>
        <w:tabs>
          <w:tab w:val="left" w:pos="1034"/>
        </w:tabs>
        <w:spacing w:after="280"/>
        <w:ind w:firstLine="680"/>
        <w:jc w:val="both"/>
      </w:pPr>
      <w:r>
        <w:t>Что входит в состав ЕСПД?</w:t>
      </w:r>
    </w:p>
    <w:p w:rsidR="00F72336" w:rsidRDefault="00080A36">
      <w:pPr>
        <w:pStyle w:val="1"/>
        <w:numPr>
          <w:ilvl w:val="0"/>
          <w:numId w:val="22"/>
        </w:numPr>
        <w:tabs>
          <w:tab w:val="left" w:pos="1038"/>
        </w:tabs>
        <w:spacing w:line="230" w:lineRule="auto"/>
        <w:ind w:left="1040" w:hanging="360"/>
      </w:pPr>
      <w:r>
        <w:t>На что распространяются правила и положения, установленные в стандартах ЕСПД?</w:t>
      </w:r>
    </w:p>
    <w:p w:rsidR="00F72336" w:rsidRDefault="00080A36">
      <w:pPr>
        <w:pStyle w:val="1"/>
        <w:numPr>
          <w:ilvl w:val="0"/>
          <w:numId w:val="22"/>
        </w:numPr>
        <w:tabs>
          <w:tab w:val="left" w:pos="1009"/>
        </w:tabs>
        <w:ind w:firstLine="660"/>
      </w:pPr>
      <w:r>
        <w:t xml:space="preserve">Какие направления линий потока принимают </w:t>
      </w:r>
      <w:proofErr w:type="gramStart"/>
      <w:r>
        <w:t>за</w:t>
      </w:r>
      <w:proofErr w:type="gramEnd"/>
      <w:r>
        <w:t xml:space="preserve"> основные?</w:t>
      </w:r>
    </w:p>
    <w:p w:rsidR="00F72336" w:rsidRDefault="00080A36">
      <w:pPr>
        <w:pStyle w:val="1"/>
        <w:numPr>
          <w:ilvl w:val="0"/>
          <w:numId w:val="22"/>
        </w:numPr>
        <w:tabs>
          <w:tab w:val="left" w:pos="1029"/>
        </w:tabs>
        <w:ind w:left="1040" w:hanging="360"/>
      </w:pPr>
      <w:r>
        <w:t>Когда направление линии потока обозначать стрелкой не обязательно?</w:t>
      </w:r>
    </w:p>
    <w:p w:rsidR="00F72336" w:rsidRDefault="00080A36">
      <w:pPr>
        <w:pStyle w:val="1"/>
        <w:numPr>
          <w:ilvl w:val="0"/>
          <w:numId w:val="22"/>
        </w:numPr>
        <w:tabs>
          <w:tab w:val="left" w:pos="1009"/>
        </w:tabs>
        <w:ind w:firstLine="660"/>
      </w:pPr>
      <w:r>
        <w:t>Какие основные блоки используются при построении блок-схем?</w:t>
      </w:r>
    </w:p>
    <w:p w:rsidR="00F72336" w:rsidRDefault="00080A36">
      <w:pPr>
        <w:pStyle w:val="1"/>
        <w:numPr>
          <w:ilvl w:val="0"/>
          <w:numId w:val="22"/>
        </w:numPr>
        <w:tabs>
          <w:tab w:val="left" w:pos="1009"/>
        </w:tabs>
        <w:ind w:firstLine="660"/>
      </w:pPr>
      <w:r>
        <w:t>Какое минимальное расстояние между символами схемы?</w:t>
      </w:r>
    </w:p>
    <w:p w:rsidR="00F72336" w:rsidRDefault="00080A36">
      <w:pPr>
        <w:pStyle w:val="1"/>
        <w:numPr>
          <w:ilvl w:val="0"/>
          <w:numId w:val="22"/>
        </w:numPr>
        <w:tabs>
          <w:tab w:val="left" w:pos="1014"/>
        </w:tabs>
        <w:ind w:left="660" w:firstLine="20"/>
      </w:pPr>
      <w:r>
        <w:t>Какое минимальное расстояние между параллельными линиями потока?</w:t>
      </w:r>
    </w:p>
    <w:p w:rsidR="00F72336" w:rsidRDefault="00080A36">
      <w:pPr>
        <w:pStyle w:val="1"/>
        <w:numPr>
          <w:ilvl w:val="0"/>
          <w:numId w:val="22"/>
        </w:numPr>
        <w:tabs>
          <w:tab w:val="left" w:pos="1110"/>
        </w:tabs>
        <w:spacing w:after="440"/>
        <w:ind w:firstLine="660"/>
        <w:jc w:val="both"/>
      </w:pPr>
      <w:r>
        <w:t>Как называется связь между элементом схемы и пояснением?</w:t>
      </w:r>
    </w:p>
    <w:p w:rsidR="00F72336" w:rsidRDefault="00080A36">
      <w:pPr>
        <w:pStyle w:val="1"/>
        <w:ind w:firstLine="660"/>
      </w:pPr>
      <w:r>
        <w:t xml:space="preserve">Раздел (тема) № 5 </w:t>
      </w:r>
      <w:r>
        <w:rPr>
          <w:b/>
          <w:bCs/>
        </w:rPr>
        <w:t>Проектирование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034"/>
        </w:tabs>
        <w:ind w:left="660" w:firstLine="20"/>
      </w:pPr>
      <w:r>
        <w:t>Что такое проектирование?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034"/>
        </w:tabs>
        <w:ind w:left="660" w:firstLine="20"/>
      </w:pPr>
      <w:r>
        <w:t>Какие бывают способы проектирования?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034"/>
        </w:tabs>
        <w:ind w:left="660" w:firstLine="20"/>
      </w:pPr>
      <w:r>
        <w:t>Какие основные стадии проектирования?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018"/>
        </w:tabs>
        <w:ind w:left="660" w:firstLine="20"/>
      </w:pPr>
      <w:r>
        <w:t>Как называется основной документ, который включает главные требования к проектируемой системе и используется на всех последующих стадиях?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034"/>
        </w:tabs>
        <w:ind w:left="660" w:firstLine="20"/>
      </w:pPr>
      <w:r>
        <w:lastRenderedPageBreak/>
        <w:t>Где описываются предварительные основные проектные решения?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023"/>
        </w:tabs>
        <w:ind w:left="660" w:firstLine="20"/>
      </w:pPr>
      <w:r>
        <w:t>Какой документ включает детальную разработку проектных решений?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029"/>
        </w:tabs>
        <w:ind w:left="660" w:firstLine="20"/>
      </w:pPr>
      <w:r>
        <w:t>Какие существуют основные методы проектирования?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018"/>
        </w:tabs>
        <w:ind w:left="660" w:firstLine="20"/>
      </w:pPr>
      <w:r>
        <w:t>Какой является стратегия, в которой с самого начала определяется только первое действие?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018"/>
        </w:tabs>
        <w:ind w:left="660" w:firstLine="20"/>
      </w:pPr>
      <w:r>
        <w:t>Какой будет стратегия, если действия проектировщиков не зависят одно от другого?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138"/>
        </w:tabs>
        <w:ind w:left="660" w:firstLine="20"/>
      </w:pPr>
      <w:r>
        <w:t>Какой будет стратегия, если после полученных результатов приходится возвращаться к одному из предыдущих этапов?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110"/>
        </w:tabs>
        <w:ind w:firstLine="660"/>
      </w:pPr>
      <w:r>
        <w:t>Каким бывает синтез?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138"/>
        </w:tabs>
        <w:ind w:left="660" w:firstLine="20"/>
      </w:pPr>
      <w:r>
        <w:t xml:space="preserve">Как называют синтез, если при нем определяются </w:t>
      </w:r>
      <w:proofErr w:type="gramStart"/>
      <w:r>
        <w:t>наилучшие</w:t>
      </w:r>
      <w:proofErr w:type="gramEnd"/>
      <w:r>
        <w:t xml:space="preserve"> в заданном смысле структура и значение параметров?</w:t>
      </w:r>
    </w:p>
    <w:p w:rsidR="00F72336" w:rsidRDefault="00080A36">
      <w:pPr>
        <w:pStyle w:val="1"/>
        <w:numPr>
          <w:ilvl w:val="0"/>
          <w:numId w:val="23"/>
        </w:numPr>
        <w:tabs>
          <w:tab w:val="left" w:pos="1158"/>
        </w:tabs>
        <w:spacing w:after="440"/>
        <w:ind w:left="540" w:firstLine="140"/>
      </w:pPr>
      <w:r>
        <w:t>Что есть определение функционирования по заданному описанию системы?</w:t>
      </w:r>
    </w:p>
    <w:p w:rsidR="00F72336" w:rsidRDefault="00080A36">
      <w:pPr>
        <w:pStyle w:val="1"/>
        <w:ind w:firstLine="540"/>
      </w:pPr>
      <w:r>
        <w:t xml:space="preserve">Разделы (темы) № 6. </w:t>
      </w:r>
      <w:r>
        <w:rPr>
          <w:b/>
          <w:bCs/>
        </w:rPr>
        <w:t>Основные понятия САПР</w:t>
      </w:r>
    </w:p>
    <w:p w:rsidR="00F72336" w:rsidRDefault="00080A36">
      <w:pPr>
        <w:pStyle w:val="1"/>
        <w:numPr>
          <w:ilvl w:val="0"/>
          <w:numId w:val="24"/>
        </w:numPr>
        <w:tabs>
          <w:tab w:val="left" w:pos="994"/>
        </w:tabs>
        <w:ind w:firstLine="660"/>
      </w:pPr>
      <w:r>
        <w:t>Что такое САПР?</w:t>
      </w:r>
    </w:p>
    <w:p w:rsidR="00F72336" w:rsidRDefault="00080A36">
      <w:pPr>
        <w:pStyle w:val="1"/>
        <w:numPr>
          <w:ilvl w:val="0"/>
          <w:numId w:val="24"/>
        </w:numPr>
        <w:tabs>
          <w:tab w:val="left" w:pos="1023"/>
        </w:tabs>
        <w:ind w:left="660" w:firstLine="20"/>
      </w:pPr>
      <w:r>
        <w:t>Как подразделяют САПР по характеру выпускаемых проектных документов?</w:t>
      </w:r>
    </w:p>
    <w:p w:rsidR="00F72336" w:rsidRDefault="00080A36">
      <w:pPr>
        <w:pStyle w:val="1"/>
        <w:numPr>
          <w:ilvl w:val="0"/>
          <w:numId w:val="24"/>
        </w:numPr>
        <w:tabs>
          <w:tab w:val="left" w:pos="1034"/>
        </w:tabs>
        <w:ind w:left="660" w:firstLine="20"/>
      </w:pPr>
      <w:r>
        <w:t>Какие виды обеспечения САПР существуют?</w:t>
      </w:r>
    </w:p>
    <w:p w:rsidR="00F72336" w:rsidRDefault="00080A36">
      <w:pPr>
        <w:pStyle w:val="1"/>
        <w:numPr>
          <w:ilvl w:val="0"/>
          <w:numId w:val="24"/>
        </w:numPr>
        <w:tabs>
          <w:tab w:val="left" w:pos="1038"/>
        </w:tabs>
        <w:ind w:left="660" w:firstLine="20"/>
      </w:pPr>
      <w:r>
        <w:t xml:space="preserve">Какое обеспечение делится </w:t>
      </w:r>
      <w:proofErr w:type="gramStart"/>
      <w:r>
        <w:t>на</w:t>
      </w:r>
      <w:proofErr w:type="gramEnd"/>
      <w:r>
        <w:t xml:space="preserve"> общесистемное и прикладное?</w:t>
      </w:r>
    </w:p>
    <w:p w:rsidR="00F72336" w:rsidRDefault="00080A36">
      <w:pPr>
        <w:pStyle w:val="1"/>
        <w:numPr>
          <w:ilvl w:val="0"/>
          <w:numId w:val="24"/>
        </w:numPr>
        <w:tabs>
          <w:tab w:val="left" w:pos="1034"/>
        </w:tabs>
        <w:ind w:left="660" w:firstLine="20"/>
      </w:pPr>
      <w:r>
        <w:t>Какое обеспечение осуществляет подготовку и ввод данных?</w:t>
      </w:r>
    </w:p>
    <w:p w:rsidR="00F72336" w:rsidRDefault="00080A36">
      <w:pPr>
        <w:pStyle w:val="1"/>
        <w:numPr>
          <w:ilvl w:val="0"/>
          <w:numId w:val="24"/>
        </w:numPr>
        <w:tabs>
          <w:tab w:val="left" w:pos="1034"/>
        </w:tabs>
        <w:ind w:left="660" w:firstLine="20"/>
      </w:pPr>
      <w:r>
        <w:t>Назовите принципы создания САПР.</w:t>
      </w:r>
    </w:p>
    <w:p w:rsidR="00F72336" w:rsidRDefault="00080A36">
      <w:pPr>
        <w:pStyle w:val="1"/>
        <w:numPr>
          <w:ilvl w:val="0"/>
          <w:numId w:val="24"/>
        </w:numPr>
        <w:tabs>
          <w:tab w:val="left" w:pos="1014"/>
        </w:tabs>
        <w:ind w:left="660" w:firstLine="20"/>
      </w:pPr>
      <w:r>
        <w:t xml:space="preserve">Что </w:t>
      </w:r>
      <w:proofErr w:type="spellStart"/>
      <w:r>
        <w:t>предствавляет</w:t>
      </w:r>
      <w:proofErr w:type="spellEnd"/>
      <w:r>
        <w:t xml:space="preserve"> законченная часть САПР, позволяющая получать проектные решения?</w:t>
      </w:r>
    </w:p>
    <w:p w:rsidR="00F72336" w:rsidRDefault="00080A36">
      <w:pPr>
        <w:pStyle w:val="1"/>
        <w:numPr>
          <w:ilvl w:val="0"/>
          <w:numId w:val="24"/>
        </w:numPr>
        <w:tabs>
          <w:tab w:val="left" w:pos="1029"/>
        </w:tabs>
        <w:ind w:left="660" w:firstLine="20"/>
      </w:pPr>
      <w:r>
        <w:t>Назовите стадии создания САПР.</w:t>
      </w:r>
    </w:p>
    <w:p w:rsidR="00F72336" w:rsidRDefault="00080A36">
      <w:pPr>
        <w:pStyle w:val="1"/>
        <w:numPr>
          <w:ilvl w:val="0"/>
          <w:numId w:val="24"/>
        </w:numPr>
        <w:tabs>
          <w:tab w:val="left" w:pos="1034"/>
        </w:tabs>
        <w:ind w:left="660" w:firstLine="20"/>
      </w:pPr>
      <w:r>
        <w:t xml:space="preserve">На какой стадии создания САПР формируется </w:t>
      </w:r>
      <w:proofErr w:type="gramStart"/>
      <w:r>
        <w:t>ПО</w:t>
      </w:r>
      <w:proofErr w:type="gramEnd"/>
      <w:r>
        <w:t>?</w:t>
      </w:r>
    </w:p>
    <w:p w:rsidR="00F72336" w:rsidRDefault="00080A36">
      <w:pPr>
        <w:pStyle w:val="1"/>
        <w:numPr>
          <w:ilvl w:val="0"/>
          <w:numId w:val="24"/>
        </w:numPr>
        <w:tabs>
          <w:tab w:val="left" w:pos="1134"/>
        </w:tabs>
        <w:spacing w:after="220"/>
        <w:ind w:left="660" w:firstLine="20"/>
      </w:pPr>
      <w:r>
        <w:t>Что такое</w:t>
      </w:r>
      <w:proofErr w:type="gramStart"/>
      <w:r>
        <w:t xml:space="preserve"> У</w:t>
      </w:r>
      <w:proofErr w:type="gramEnd"/>
      <w:r>
        <w:t xml:space="preserve"> МО?</w:t>
      </w:r>
    </w:p>
    <w:p w:rsidR="00F72336" w:rsidRDefault="00080A36">
      <w:pPr>
        <w:pStyle w:val="1"/>
        <w:ind w:firstLine="600"/>
        <w:jc w:val="both"/>
      </w:pPr>
      <w:r>
        <w:rPr>
          <w:b/>
          <w:bCs/>
        </w:rPr>
        <w:t xml:space="preserve">Шкала оценивания результатов тестирования: </w:t>
      </w:r>
      <w:r>
        <w:t>в соответствии с действующей в уни</w:t>
      </w:r>
      <w:r>
        <w:softHyphen/>
        <w:t xml:space="preserve">верситете </w:t>
      </w:r>
      <w:proofErr w:type="spellStart"/>
      <w:r>
        <w:t>балльно</w:t>
      </w:r>
      <w:proofErr w:type="spellEnd"/>
      <w:r>
        <w:t xml:space="preserve">-рейтинговой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обучения составляет </w:t>
      </w:r>
      <w:r>
        <w:rPr>
          <w:i/>
          <w:iCs/>
        </w:rPr>
        <w:t>36</w:t>
      </w:r>
      <w:r>
        <w:t xml:space="preserve"> баллов, по очно-заочной и заочной формам обучения </w:t>
      </w:r>
      <w:r>
        <w:rPr>
          <w:color w:val="2F2F2F"/>
        </w:rPr>
        <w:t xml:space="preserve">- </w:t>
      </w:r>
      <w:r>
        <w:t xml:space="preserve">60 баллов (установлено положением </w:t>
      </w:r>
      <w:proofErr w:type="gramStart"/>
      <w:r>
        <w:t>П</w:t>
      </w:r>
      <w:proofErr w:type="gramEnd"/>
      <w:r>
        <w:t xml:space="preserve"> 02.016).</w:t>
      </w:r>
    </w:p>
    <w:p w:rsidR="00F72336" w:rsidRDefault="00080A36">
      <w:pPr>
        <w:pStyle w:val="1"/>
        <w:ind w:firstLine="600"/>
        <w:jc w:val="both"/>
      </w:pPr>
      <w:r>
        <w:t>Максимальный балл за тестирование представляет собой разность двух чисел: максималь</w:t>
      </w:r>
      <w:r>
        <w:softHyphen/>
        <w:t>ного балла по промежуточной аттестации для данной формы обучения (36 или 60) и максималь</w:t>
      </w:r>
      <w:r>
        <w:softHyphen/>
        <w:t xml:space="preserve">ного балла за решение </w:t>
      </w:r>
      <w:proofErr w:type="spellStart"/>
      <w:r>
        <w:t>компетентностно</w:t>
      </w:r>
      <w:proofErr w:type="spellEnd"/>
      <w:r>
        <w:t>-ориентированной задачи (6).</w:t>
      </w:r>
    </w:p>
    <w:p w:rsidR="00F72336" w:rsidRDefault="00080A36">
      <w:pPr>
        <w:pStyle w:val="1"/>
        <w:ind w:firstLine="600"/>
        <w:jc w:val="both"/>
      </w:pPr>
      <w:proofErr w:type="gramStart"/>
      <w:r>
        <w:t xml:space="preserve">Балл, полученный обучающимся за тестирование, суммируется с баллом, выставленным ему за решение </w:t>
      </w:r>
      <w:proofErr w:type="spellStart"/>
      <w:r>
        <w:t>компетентностно</w:t>
      </w:r>
      <w:proofErr w:type="spellEnd"/>
      <w:r>
        <w:t>-ориентированной задачи.</w:t>
      </w:r>
      <w:proofErr w:type="gramEnd"/>
    </w:p>
    <w:p w:rsidR="00F72336" w:rsidRDefault="00080A36">
      <w:pPr>
        <w:pStyle w:val="1"/>
        <w:spacing w:after="140"/>
        <w:ind w:firstLine="600"/>
        <w:jc w:val="both"/>
      </w:pPr>
      <w:r>
        <w:t>Общий балл по промежуточной аттестации суммируется с баллами, полученными обуча</w:t>
      </w:r>
      <w:r>
        <w:softHyphen/>
        <w:t>ющимся по результатам текущего контроля успеваемости в течение семестра; сумма баллов пе</w:t>
      </w:r>
      <w:r>
        <w:softHyphen/>
        <w:t>реводится в оценку по 5-балльной шкале следующим образом:</w:t>
      </w:r>
    </w:p>
    <w:p w:rsidR="00F72336" w:rsidRDefault="00080A36">
      <w:pPr>
        <w:pStyle w:val="a5"/>
        <w:ind w:left="394"/>
      </w:pPr>
      <w:r>
        <w:t>Соответствие 100-балльной и 5-балльной шкал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675"/>
      </w:tblGrid>
      <w:tr w:rsidR="00F72336">
        <w:trPr>
          <w:trHeight w:hRule="exact" w:val="302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0"/>
              <w:jc w:val="center"/>
            </w:pPr>
            <w:r>
              <w:rPr>
                <w:i/>
                <w:iCs/>
              </w:rPr>
              <w:t>Сумма баллов по 100-баллыюй шкале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0"/>
              <w:jc w:val="center"/>
            </w:pPr>
            <w:r>
              <w:rPr>
                <w:i/>
                <w:iCs/>
              </w:rPr>
              <w:t>Оценка по 5-балльной шкале</w:t>
            </w:r>
          </w:p>
        </w:tc>
      </w:tr>
      <w:tr w:rsidR="00F72336">
        <w:trPr>
          <w:trHeight w:hRule="exact" w:val="293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0"/>
              <w:jc w:val="center"/>
            </w:pPr>
            <w:r>
              <w:t>100-85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0"/>
              <w:jc w:val="center"/>
            </w:pPr>
            <w:r>
              <w:t>отлично</w:t>
            </w:r>
          </w:p>
        </w:tc>
      </w:tr>
      <w:tr w:rsidR="00F72336">
        <w:trPr>
          <w:trHeight w:hRule="exact" w:val="288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0"/>
              <w:jc w:val="center"/>
            </w:pPr>
            <w:r>
              <w:t>84-70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0"/>
              <w:jc w:val="center"/>
            </w:pPr>
            <w:r>
              <w:t>хорошо</w:t>
            </w:r>
          </w:p>
        </w:tc>
      </w:tr>
      <w:tr w:rsidR="00F72336">
        <w:trPr>
          <w:trHeight w:hRule="exact" w:val="293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0"/>
              <w:jc w:val="center"/>
            </w:pPr>
            <w:r>
              <w:t>69-50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0"/>
              <w:jc w:val="center"/>
            </w:pPr>
            <w:r>
              <w:t>удовлетворительно</w:t>
            </w:r>
          </w:p>
        </w:tc>
      </w:tr>
      <w:tr w:rsidR="00F72336">
        <w:trPr>
          <w:trHeight w:hRule="exact" w:val="307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0"/>
              <w:jc w:val="center"/>
            </w:pPr>
            <w:r>
              <w:t>49 и менее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0"/>
              <w:jc w:val="center"/>
            </w:pPr>
            <w:r>
              <w:t>неудовлетворительно</w:t>
            </w:r>
          </w:p>
        </w:tc>
      </w:tr>
    </w:tbl>
    <w:p w:rsidR="00F72336" w:rsidRDefault="00F72336">
      <w:pPr>
        <w:spacing w:after="139" w:line="1" w:lineRule="exact"/>
      </w:pPr>
    </w:p>
    <w:p w:rsidR="00F72336" w:rsidRDefault="00080A36">
      <w:pPr>
        <w:pStyle w:val="1"/>
        <w:ind w:firstLine="600"/>
        <w:jc w:val="both"/>
      </w:pPr>
      <w:r>
        <w:rPr>
          <w:b/>
          <w:bCs/>
          <w:i/>
          <w:iCs/>
        </w:rPr>
        <w:t>Критерии оценивания результатов тестирования:</w:t>
      </w:r>
    </w:p>
    <w:p w:rsidR="00F72336" w:rsidRDefault="00080A36">
      <w:pPr>
        <w:pStyle w:val="1"/>
        <w:spacing w:after="680"/>
        <w:ind w:firstLine="600"/>
        <w:jc w:val="both"/>
      </w:pPr>
      <w:r>
        <w:t>Каждый вопрос (задание) в тестовой форме оценивается по дихотомической шкале: вы</w:t>
      </w:r>
      <w:r>
        <w:softHyphen/>
        <w:t xml:space="preserve">полнено </w:t>
      </w:r>
      <w:r>
        <w:rPr>
          <w:b/>
          <w:bCs/>
        </w:rPr>
        <w:t xml:space="preserve">- 2 балла, </w:t>
      </w:r>
      <w:r>
        <w:t xml:space="preserve">выполнено частично </w:t>
      </w:r>
      <w:r>
        <w:rPr>
          <w:color w:val="2F2F2F"/>
        </w:rPr>
        <w:t xml:space="preserve">- </w:t>
      </w:r>
      <w:r>
        <w:rPr>
          <w:b/>
          <w:bCs/>
        </w:rPr>
        <w:t xml:space="preserve">1 балл, </w:t>
      </w:r>
      <w:r>
        <w:t xml:space="preserve">не выполнено </w:t>
      </w:r>
      <w:r>
        <w:rPr>
          <w:b/>
          <w:bCs/>
          <w:color w:val="2F2F2F"/>
        </w:rPr>
        <w:t xml:space="preserve">- </w:t>
      </w:r>
      <w:r>
        <w:rPr>
          <w:b/>
          <w:bCs/>
        </w:rPr>
        <w:t>0 баллов.</w:t>
      </w:r>
    </w:p>
    <w:p w:rsidR="00F72336" w:rsidRDefault="00080A36">
      <w:pPr>
        <w:pStyle w:val="1"/>
        <w:spacing w:after="300"/>
        <w:ind w:firstLine="600"/>
        <w:jc w:val="both"/>
      </w:pPr>
      <w:r>
        <w:rPr>
          <w:b/>
          <w:bCs/>
          <w:i/>
          <w:iCs/>
        </w:rPr>
        <w:t xml:space="preserve">2.2 КОМПЕТЕНТНОСТНО-ОРИЕНТИРОВАННЫЕ </w:t>
      </w:r>
      <w:proofErr w:type="gramStart"/>
      <w:r>
        <w:rPr>
          <w:b/>
          <w:bCs/>
          <w:i/>
          <w:iCs/>
        </w:rPr>
        <w:t>ЗАДА ЧИ</w:t>
      </w:r>
      <w:proofErr w:type="gramEnd"/>
    </w:p>
    <w:p w:rsidR="00F72336" w:rsidRDefault="00080A36">
      <w:pPr>
        <w:pStyle w:val="1"/>
        <w:numPr>
          <w:ilvl w:val="0"/>
          <w:numId w:val="25"/>
        </w:numPr>
        <w:tabs>
          <w:tab w:val="left" w:pos="867"/>
        </w:tabs>
        <w:ind w:firstLine="560"/>
        <w:jc w:val="both"/>
      </w:pPr>
      <w:r>
        <w:lastRenderedPageBreak/>
        <w:t xml:space="preserve">Составить алгоритм определения диаметра </w:t>
      </w:r>
      <w:proofErr w:type="spellStart"/>
      <w:r>
        <w:t>пвх</w:t>
      </w:r>
      <w:proofErr w:type="spellEnd"/>
      <w:r>
        <w:t xml:space="preserve"> трубы для прокладки проводов.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771"/>
        </w:tabs>
        <w:ind w:firstLine="440"/>
        <w:jc w:val="both"/>
      </w:pPr>
      <w:r>
        <w:t>Составить алгоритм определения сечения кабельных лотков для прокладки проводов.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771"/>
        </w:tabs>
        <w:ind w:firstLine="440"/>
        <w:jc w:val="both"/>
      </w:pPr>
      <w:r>
        <w:t xml:space="preserve">Составить алгоритм определения расчетного усилия </w:t>
      </w:r>
      <w:proofErr w:type="spellStart"/>
      <w:r>
        <w:t>тяжения</w:t>
      </w:r>
      <w:proofErr w:type="spellEnd"/>
      <w:r>
        <w:t xml:space="preserve"> кабеля.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30"/>
        </w:tabs>
        <w:ind w:firstLine="480"/>
        <w:jc w:val="both"/>
      </w:pPr>
      <w:r>
        <w:t>Составить алгоритм выбора проводов и кабелей для подключения асинхронного электро</w:t>
      </w:r>
      <w:r>
        <w:softHyphen/>
        <w:t>двигателя.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20"/>
        </w:tabs>
        <w:ind w:firstLine="480"/>
        <w:jc w:val="both"/>
      </w:pPr>
      <w:r>
        <w:t>Составить алгоритм выбора проводов и кабелей для подключения светодиодного све</w:t>
      </w:r>
      <w:r>
        <w:softHyphen/>
        <w:t>тильника.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20"/>
        </w:tabs>
        <w:ind w:firstLine="480"/>
        <w:jc w:val="both"/>
      </w:pPr>
      <w:r>
        <w:t xml:space="preserve">Составить алгоритм выбора проводов и кабелей для подключения светильника с лампами </w:t>
      </w:r>
      <w:proofErr w:type="spellStart"/>
      <w:r>
        <w:t>ДНаТ</w:t>
      </w:r>
      <w:proofErr w:type="spellEnd"/>
      <w:r>
        <w:t>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26"/>
          <w:tab w:val="left" w:pos="2304"/>
        </w:tabs>
        <w:ind w:firstLine="480"/>
        <w:jc w:val="both"/>
      </w:pPr>
      <w:r>
        <w:t>Составить алгоритм выбора проводов и кабелей для подключения светильника с лампами ДРИ.</w:t>
      </w:r>
      <w:r>
        <w:tab/>
        <w:t>'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25"/>
        </w:tabs>
        <w:ind w:firstLine="480"/>
        <w:jc w:val="both"/>
      </w:pPr>
      <w:r>
        <w:t>Составить алгоритм выбора проводов и кабелей для подключения светильника с лампами ДРЛ.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768"/>
        </w:tabs>
        <w:ind w:firstLine="480"/>
        <w:jc w:val="both"/>
      </w:pPr>
      <w:r>
        <w:t>Составить алгоритм выбора автоматического выключателя для защиты асинхронного электродвигателя с легким пуском.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83"/>
        </w:tabs>
        <w:ind w:firstLine="480"/>
        <w:jc w:val="both"/>
      </w:pPr>
      <w:r>
        <w:t>Составить алгоритм выбора автоматического выключателя для защиты асинхронного электродвигателя с тяжелым пуском.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25"/>
        </w:tabs>
        <w:jc w:val="both"/>
      </w:pPr>
      <w:r>
        <w:t>Составить алгоритм выбора предохранителей для защиты асинхронного электродвигате</w:t>
      </w:r>
      <w:r>
        <w:softHyphen/>
        <w:t>ля с легким пуском.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25"/>
        </w:tabs>
        <w:jc w:val="both"/>
      </w:pPr>
      <w:r>
        <w:t>Составить алгоритм выбора предохранителей для защиты асинхронного электродвигате</w:t>
      </w:r>
      <w:r>
        <w:softHyphen/>
        <w:t>ля с тяжелым пуском.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12"/>
        </w:tabs>
        <w:ind w:firstLine="380"/>
        <w:jc w:val="both"/>
      </w:pPr>
      <w:r>
        <w:t>Составить структуру базы данных для асинхронных электродвигателей.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12"/>
        </w:tabs>
        <w:ind w:firstLine="380"/>
        <w:jc w:val="both"/>
      </w:pPr>
      <w:r>
        <w:t>Составить структуру базы данных для силовых трансформаторов.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07"/>
        </w:tabs>
        <w:ind w:firstLine="380"/>
        <w:jc w:val="both"/>
      </w:pPr>
      <w:r>
        <w:t>Составить структуру базы данных для разъединителей.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12"/>
        </w:tabs>
        <w:spacing w:after="140"/>
        <w:ind w:firstLine="380"/>
        <w:jc w:val="both"/>
      </w:pPr>
      <w:r>
        <w:t>Составить структуру базы данных для трансформаторов тока.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790"/>
        </w:tabs>
        <w:jc w:val="both"/>
      </w:pPr>
      <w:r>
        <w:t>Составить структуру базы данных для трансформаторов напряжения.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785"/>
        </w:tabs>
        <w:jc w:val="both"/>
      </w:pPr>
      <w:r>
        <w:t>Составить структуру базы данных для выключателей.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790"/>
        </w:tabs>
        <w:jc w:val="both"/>
      </w:pPr>
      <w:r>
        <w:t>Составить структуру базы данных для ограничителей перенапряжения.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14"/>
        </w:tabs>
        <w:jc w:val="both"/>
      </w:pPr>
      <w:r>
        <w:t>Составить структуру базы данных для кабельных линий.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14"/>
        </w:tabs>
        <w:jc w:val="both"/>
      </w:pPr>
      <w:r>
        <w:t>Составить структуру базы данных для воздушных линий.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18"/>
        </w:tabs>
        <w:jc w:val="both"/>
      </w:pPr>
      <w:r>
        <w:t>Составить алгоритм для определения положения выключателей.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814"/>
        </w:tabs>
        <w:jc w:val="both"/>
      </w:pPr>
      <w:r>
        <w:t>Составить алгоритм для решения задачи оптимизации напряжения в электросети.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788"/>
        </w:tabs>
        <w:jc w:val="both"/>
      </w:pPr>
      <w:r>
        <w:t>Составить алгоритм для решения задачи оптимизации числа и мощности трансформато</w:t>
      </w:r>
      <w:r>
        <w:softHyphen/>
        <w:t>ров на подстанциях.</w:t>
      </w:r>
    </w:p>
    <w:p w:rsidR="00F72336" w:rsidRDefault="00080A36">
      <w:pPr>
        <w:pStyle w:val="1"/>
        <w:numPr>
          <w:ilvl w:val="0"/>
          <w:numId w:val="25"/>
        </w:numPr>
        <w:tabs>
          <w:tab w:val="left" w:pos="793"/>
        </w:tabs>
        <w:spacing w:after="260"/>
        <w:jc w:val="both"/>
      </w:pPr>
      <w:r>
        <w:t>Составить алгоритм для решения задачи оптимизации сечений кабелей в распредели</w:t>
      </w:r>
      <w:r>
        <w:softHyphen/>
        <w:t>тельной сети.</w:t>
      </w:r>
    </w:p>
    <w:p w:rsidR="00F72336" w:rsidRDefault="00080A36">
      <w:pPr>
        <w:pStyle w:val="1"/>
        <w:ind w:firstLine="580"/>
        <w:jc w:val="both"/>
      </w:pPr>
      <w:r>
        <w:rPr>
          <w:b/>
          <w:bCs/>
        </w:rPr>
        <w:t xml:space="preserve">Шкала оценивания решения </w:t>
      </w:r>
      <w:proofErr w:type="spellStart"/>
      <w:r>
        <w:rPr>
          <w:b/>
          <w:bCs/>
        </w:rPr>
        <w:t>компетентностно</w:t>
      </w:r>
      <w:proofErr w:type="spellEnd"/>
      <w:r>
        <w:rPr>
          <w:b/>
          <w:bCs/>
        </w:rPr>
        <w:t xml:space="preserve">-ориентированной задачи: </w:t>
      </w:r>
      <w:r>
        <w:t>в соответ</w:t>
      </w:r>
      <w:r>
        <w:softHyphen/>
        <w:t xml:space="preserve">ствии с действующей в университете </w:t>
      </w:r>
      <w:proofErr w:type="spellStart"/>
      <w:r>
        <w:t>балльно</w:t>
      </w:r>
      <w:proofErr w:type="spellEnd"/>
      <w:r>
        <w:t>-рейтинговой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обучения составляет 36 баллов, по очно-заочной и заочной формам обучения - 60 (установлено положе</w:t>
      </w:r>
      <w:r>
        <w:softHyphen/>
        <w:t xml:space="preserve">нием </w:t>
      </w:r>
      <w:proofErr w:type="gramStart"/>
      <w:r>
        <w:t>П</w:t>
      </w:r>
      <w:proofErr w:type="gramEnd"/>
      <w:r>
        <w:t xml:space="preserve"> 02.016).</w:t>
      </w:r>
    </w:p>
    <w:p w:rsidR="00F72336" w:rsidRDefault="00080A36">
      <w:pPr>
        <w:pStyle w:val="1"/>
        <w:ind w:firstLine="580"/>
        <w:jc w:val="both"/>
      </w:pPr>
      <w:r>
        <w:t xml:space="preserve">Максимальное количество баллов за решение </w:t>
      </w:r>
      <w:proofErr w:type="spellStart"/>
      <w:r>
        <w:t>компетентностно</w:t>
      </w:r>
      <w:proofErr w:type="spellEnd"/>
      <w:r>
        <w:t xml:space="preserve">-ориентированной задачи - 6 баллов. </w:t>
      </w:r>
      <w:proofErr w:type="gramStart"/>
      <w:r>
        <w:t xml:space="preserve">Балл, полученный обучающимся за решение </w:t>
      </w:r>
      <w:proofErr w:type="spellStart"/>
      <w:r>
        <w:t>компетентностно</w:t>
      </w:r>
      <w:proofErr w:type="spellEnd"/>
      <w:r>
        <w:t>-ориентированной зада</w:t>
      </w:r>
      <w:r>
        <w:softHyphen/>
        <w:t>чи, суммируется с баллом, выставленным ему по результатам тестирования.</w:t>
      </w:r>
      <w:proofErr w:type="gramEnd"/>
    </w:p>
    <w:p w:rsidR="00F72336" w:rsidRDefault="00080A36">
      <w:pPr>
        <w:pStyle w:val="1"/>
        <w:spacing w:after="440"/>
        <w:ind w:firstLine="580"/>
        <w:jc w:val="both"/>
      </w:pPr>
      <w:r>
        <w:t>Общий балл по промежуточной аттестации суммируется с баллами, полученными обуча</w:t>
      </w:r>
      <w:r>
        <w:softHyphen/>
        <w:t>ющимся по результатам текущего контроля успеваемости в течение семестра; сумма баллов пе</w:t>
      </w:r>
      <w:r>
        <w:softHyphen/>
        <w:t>реводится в оценку по 5-балльной шкале (для экзамена) следующим образом:</w:t>
      </w:r>
    </w:p>
    <w:p w:rsidR="00F72336" w:rsidRDefault="00080A36">
      <w:pPr>
        <w:pStyle w:val="a5"/>
        <w:ind w:left="250"/>
      </w:pPr>
      <w:r>
        <w:t>Соответствие 100-балльной и 5-балльной шкал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4675"/>
      </w:tblGrid>
      <w:tr w:rsidR="00F72336">
        <w:trPr>
          <w:trHeight w:hRule="exact" w:val="298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660"/>
            </w:pPr>
            <w:r>
              <w:rPr>
                <w:i/>
                <w:iCs/>
              </w:rPr>
              <w:t>Сумма баллов по 100-баллъной шкале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660"/>
            </w:pPr>
            <w:r>
              <w:rPr>
                <w:i/>
                <w:iCs/>
              </w:rPr>
              <w:t>Оценка по 5-балльной шкале</w:t>
            </w:r>
          </w:p>
        </w:tc>
      </w:tr>
      <w:tr w:rsidR="00F72336">
        <w:trPr>
          <w:trHeight w:hRule="exact" w:val="293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660"/>
            </w:pPr>
            <w:r>
              <w:lastRenderedPageBreak/>
              <w:t>100-85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660"/>
            </w:pPr>
            <w:r>
              <w:t>отлично</w:t>
            </w:r>
          </w:p>
        </w:tc>
      </w:tr>
      <w:tr w:rsidR="00F72336">
        <w:trPr>
          <w:trHeight w:hRule="exact" w:val="288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660"/>
            </w:pPr>
            <w:r>
              <w:t>84-70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660"/>
            </w:pPr>
            <w:r>
              <w:t>хорошо</w:t>
            </w:r>
          </w:p>
        </w:tc>
      </w:tr>
      <w:tr w:rsidR="00F72336">
        <w:trPr>
          <w:trHeight w:hRule="exact" w:val="293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660"/>
            </w:pPr>
            <w:r>
              <w:t>69-50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660"/>
            </w:pPr>
            <w:r>
              <w:t>удовлетворительно</w:t>
            </w:r>
          </w:p>
        </w:tc>
      </w:tr>
      <w:tr w:rsidR="00F72336">
        <w:trPr>
          <w:trHeight w:hRule="exact" w:val="307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660"/>
            </w:pPr>
            <w:r>
              <w:t>49 и менее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36" w:rsidRDefault="00080A36">
            <w:pPr>
              <w:pStyle w:val="a7"/>
              <w:ind w:firstLine="660"/>
            </w:pPr>
            <w:r>
              <w:t>неудовлетворительно</w:t>
            </w:r>
          </w:p>
        </w:tc>
      </w:tr>
    </w:tbl>
    <w:p w:rsidR="00F72336" w:rsidRDefault="00F72336">
      <w:pPr>
        <w:spacing w:after="159" w:line="1" w:lineRule="exact"/>
      </w:pPr>
    </w:p>
    <w:p w:rsidR="00F72336" w:rsidRDefault="00080A36">
      <w:pPr>
        <w:pStyle w:val="1"/>
        <w:ind w:firstLine="580"/>
        <w:jc w:val="both"/>
      </w:pPr>
      <w:r>
        <w:rPr>
          <w:b/>
          <w:bCs/>
          <w:i/>
          <w:iCs/>
        </w:rPr>
        <w:t xml:space="preserve">Критерии оценивания решения </w:t>
      </w:r>
      <w:proofErr w:type="spellStart"/>
      <w:r>
        <w:rPr>
          <w:b/>
          <w:bCs/>
          <w:i/>
          <w:iCs/>
        </w:rPr>
        <w:t>компетентностно</w:t>
      </w:r>
      <w:proofErr w:type="spellEnd"/>
      <w:r>
        <w:rPr>
          <w:b/>
          <w:bCs/>
          <w:i/>
          <w:iCs/>
        </w:rPr>
        <w:t>-ориентированной задачи:</w:t>
      </w:r>
    </w:p>
    <w:p w:rsidR="00F72336" w:rsidRDefault="00080A36">
      <w:pPr>
        <w:pStyle w:val="1"/>
        <w:ind w:firstLine="580"/>
        <w:jc w:val="both"/>
      </w:pPr>
      <w:r>
        <w:rPr>
          <w:b/>
          <w:bCs/>
        </w:rPr>
        <w:t xml:space="preserve">6-5 баллов </w:t>
      </w:r>
      <w:r>
        <w:t>выставляется обучающемуся, если решение задачи демонстрирует глубокое понимание обучающимся предложенной проблемы и разностороннее ее рассмотрение, пред</w:t>
      </w:r>
      <w:r>
        <w:softHyphen/>
        <w:t>ставляет собой логичное, ясное и при этом краткое, точное описание хода решения задачи и формулировку правильного ответа; при этом обучающимся единственно правильное решение; задача решена в установленное преподавателем время или с опережением времени.</w:t>
      </w:r>
    </w:p>
    <w:p w:rsidR="00F72336" w:rsidRDefault="00080A36">
      <w:pPr>
        <w:pStyle w:val="1"/>
        <w:ind w:firstLine="580"/>
        <w:jc w:val="both"/>
      </w:pPr>
      <w:r>
        <w:rPr>
          <w:b/>
          <w:bCs/>
        </w:rPr>
        <w:t xml:space="preserve">4-3 балла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решение задачи демонстрирует понимание обучающимся предложенной проблемы; задача решена типовым способом в установленное преподавателем время; имеют место несущественные недочеты в описании хода решения и от</w:t>
      </w:r>
      <w:r>
        <w:softHyphen/>
        <w:t>вета.</w:t>
      </w:r>
    </w:p>
    <w:p w:rsidR="00F72336" w:rsidRDefault="00080A36">
      <w:pPr>
        <w:pStyle w:val="1"/>
        <w:ind w:firstLine="580"/>
        <w:jc w:val="both"/>
      </w:pPr>
      <w:r>
        <w:rPr>
          <w:b/>
          <w:bCs/>
        </w:rPr>
        <w:t xml:space="preserve">2-1 балла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решение задачи демонстрирует поверхност</w:t>
      </w:r>
      <w:r>
        <w:softHyphen/>
        <w:t>ное понимание обучающимся предложенной проблемы; осуществлена попытка шаблонного ре</w:t>
      </w:r>
      <w:r>
        <w:softHyphen/>
        <w:t>шения задачи, но при ее решении допущены ошибки и (или) превышено установленное препо</w:t>
      </w:r>
      <w:r>
        <w:softHyphen/>
        <w:t>давателем время.</w:t>
      </w:r>
    </w:p>
    <w:p w:rsidR="00F72336" w:rsidRDefault="00080A36">
      <w:pPr>
        <w:pStyle w:val="1"/>
        <w:spacing w:after="260"/>
        <w:ind w:firstLine="580"/>
        <w:jc w:val="both"/>
      </w:pPr>
      <w:r>
        <w:rPr>
          <w:b/>
          <w:bCs/>
        </w:rPr>
        <w:t xml:space="preserve">0 баллов </w:t>
      </w:r>
      <w:r>
        <w:t>выставляется обучающемуся, если решение задачи демонстрирует непонимание обучающимся предложенной проблемы, и (или) значительное место занимают общие фразы и голословные рассуждения, и (</w:t>
      </w:r>
      <w:proofErr w:type="gramStart"/>
      <w:r>
        <w:t xml:space="preserve">или) </w:t>
      </w:r>
      <w:proofErr w:type="gramEnd"/>
      <w:r>
        <w:t>задача не решена.</w:t>
      </w:r>
    </w:p>
    <w:sectPr w:rsidR="00F72336">
      <w:footerReference w:type="default" r:id="rId9"/>
      <w:footerReference w:type="first" r:id="rId10"/>
      <w:type w:val="continuous"/>
      <w:pgSz w:w="11900" w:h="16840"/>
      <w:pgMar w:top="833" w:right="644" w:bottom="1149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36" w:rsidRDefault="00080A36">
      <w:r>
        <w:separator/>
      </w:r>
    </w:p>
  </w:endnote>
  <w:endnote w:type="continuationSeparator" w:id="0">
    <w:p w:rsidR="00080A36" w:rsidRDefault="0008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36" w:rsidRDefault="00080A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3865245</wp:posOffset>
              </wp:positionH>
              <wp:positionV relativeFrom="page">
                <wp:posOffset>10132695</wp:posOffset>
              </wp:positionV>
              <wp:extent cx="6731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336" w:rsidRDefault="00080A3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6503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4.35pt;margin-top:797.85pt;width:5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" filled="f" stroked="f">
              <v:textbox style="mso-fit-shape-to-text:t" inset="0,0,0,0">
                <w:txbxContent>
                  <w:p w:rsidR="00F72336" w:rsidRDefault="00080A3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16503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36" w:rsidRDefault="00F7233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36" w:rsidRDefault="00080A36"/>
  </w:footnote>
  <w:footnote w:type="continuationSeparator" w:id="0">
    <w:p w:rsidR="00080A36" w:rsidRDefault="00080A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3AC"/>
    <w:multiLevelType w:val="multilevel"/>
    <w:tmpl w:val="C066A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16AA1"/>
    <w:multiLevelType w:val="multilevel"/>
    <w:tmpl w:val="054EE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B0352"/>
    <w:multiLevelType w:val="multilevel"/>
    <w:tmpl w:val="1A42CC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200DC"/>
    <w:multiLevelType w:val="multilevel"/>
    <w:tmpl w:val="2ECED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A6A1E"/>
    <w:multiLevelType w:val="multilevel"/>
    <w:tmpl w:val="8CCCE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195ABD"/>
    <w:multiLevelType w:val="multilevel"/>
    <w:tmpl w:val="9656C9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A413D"/>
    <w:multiLevelType w:val="multilevel"/>
    <w:tmpl w:val="1C08E6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493360"/>
    <w:multiLevelType w:val="multilevel"/>
    <w:tmpl w:val="31D63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C66190"/>
    <w:multiLevelType w:val="multilevel"/>
    <w:tmpl w:val="4DEE1F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F66F29"/>
    <w:multiLevelType w:val="multilevel"/>
    <w:tmpl w:val="8B663F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770ABB"/>
    <w:multiLevelType w:val="multilevel"/>
    <w:tmpl w:val="96BAE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6E652F"/>
    <w:multiLevelType w:val="multilevel"/>
    <w:tmpl w:val="EF54F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C3CD4"/>
    <w:multiLevelType w:val="multilevel"/>
    <w:tmpl w:val="921E0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1312F7"/>
    <w:multiLevelType w:val="multilevel"/>
    <w:tmpl w:val="77846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025A43"/>
    <w:multiLevelType w:val="multilevel"/>
    <w:tmpl w:val="26C6D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CE37E3"/>
    <w:multiLevelType w:val="multilevel"/>
    <w:tmpl w:val="933E3A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B302EB"/>
    <w:multiLevelType w:val="multilevel"/>
    <w:tmpl w:val="30F6B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9F2FF6"/>
    <w:multiLevelType w:val="multilevel"/>
    <w:tmpl w:val="44E0B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433DFB"/>
    <w:multiLevelType w:val="multilevel"/>
    <w:tmpl w:val="05107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0659C3"/>
    <w:multiLevelType w:val="multilevel"/>
    <w:tmpl w:val="B9EC4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B64AF0"/>
    <w:multiLevelType w:val="multilevel"/>
    <w:tmpl w:val="2E3648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2873A6"/>
    <w:multiLevelType w:val="multilevel"/>
    <w:tmpl w:val="FEB88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ED2C61"/>
    <w:multiLevelType w:val="multilevel"/>
    <w:tmpl w:val="9250B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662CEF"/>
    <w:multiLevelType w:val="multilevel"/>
    <w:tmpl w:val="FC5A95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2F5F7E"/>
    <w:multiLevelType w:val="multilevel"/>
    <w:tmpl w:val="3D7AD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13"/>
  </w:num>
  <w:num w:numId="5">
    <w:abstractNumId w:val="19"/>
  </w:num>
  <w:num w:numId="6">
    <w:abstractNumId w:val="14"/>
  </w:num>
  <w:num w:numId="7">
    <w:abstractNumId w:val="18"/>
  </w:num>
  <w:num w:numId="8">
    <w:abstractNumId w:val="17"/>
  </w:num>
  <w:num w:numId="9">
    <w:abstractNumId w:val="5"/>
  </w:num>
  <w:num w:numId="10">
    <w:abstractNumId w:val="9"/>
  </w:num>
  <w:num w:numId="11">
    <w:abstractNumId w:val="21"/>
  </w:num>
  <w:num w:numId="12">
    <w:abstractNumId w:val="23"/>
  </w:num>
  <w:num w:numId="13">
    <w:abstractNumId w:val="8"/>
  </w:num>
  <w:num w:numId="14">
    <w:abstractNumId w:val="10"/>
  </w:num>
  <w:num w:numId="15">
    <w:abstractNumId w:val="20"/>
  </w:num>
  <w:num w:numId="16">
    <w:abstractNumId w:val="15"/>
  </w:num>
  <w:num w:numId="17">
    <w:abstractNumId w:val="6"/>
  </w:num>
  <w:num w:numId="18">
    <w:abstractNumId w:val="2"/>
  </w:num>
  <w:num w:numId="19">
    <w:abstractNumId w:val="16"/>
  </w:num>
  <w:num w:numId="20">
    <w:abstractNumId w:val="11"/>
  </w:num>
  <w:num w:numId="21">
    <w:abstractNumId w:val="7"/>
  </w:num>
  <w:num w:numId="22">
    <w:abstractNumId w:val="1"/>
  </w:num>
  <w:num w:numId="23">
    <w:abstractNumId w:val="22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36"/>
    <w:rsid w:val="00080A36"/>
    <w:rsid w:val="00165033"/>
    <w:rsid w:val="00E174F0"/>
    <w:rsid w:val="00F7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8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4057FF"/>
      <w:w w:val="80"/>
      <w:sz w:val="19"/>
      <w:szCs w:val="19"/>
    </w:rPr>
  </w:style>
  <w:style w:type="paragraph" w:customStyle="1" w:styleId="40">
    <w:name w:val="Основной текст (4)"/>
    <w:basedOn w:val="a"/>
    <w:link w:val="4"/>
    <w:pPr>
      <w:spacing w:after="920" w:line="262" w:lineRule="auto"/>
      <w:ind w:left="5820"/>
    </w:pPr>
    <w:rPr>
      <w:rFonts w:ascii="Arial" w:eastAsia="Arial" w:hAnsi="Arial" w:cs="Arial"/>
      <w:smallCaps/>
      <w:sz w:val="26"/>
      <w:szCs w:val="26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pacing w:after="118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90" w:line="223" w:lineRule="auto"/>
      <w:ind w:firstLine="6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60"/>
      <w:ind w:firstLine="6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50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03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8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4057FF"/>
      <w:w w:val="80"/>
      <w:sz w:val="19"/>
      <w:szCs w:val="19"/>
    </w:rPr>
  </w:style>
  <w:style w:type="paragraph" w:customStyle="1" w:styleId="40">
    <w:name w:val="Основной текст (4)"/>
    <w:basedOn w:val="a"/>
    <w:link w:val="4"/>
    <w:pPr>
      <w:spacing w:after="920" w:line="262" w:lineRule="auto"/>
      <w:ind w:left="5820"/>
    </w:pPr>
    <w:rPr>
      <w:rFonts w:ascii="Arial" w:eastAsia="Arial" w:hAnsi="Arial" w:cs="Arial"/>
      <w:smallCaps/>
      <w:sz w:val="26"/>
      <w:szCs w:val="26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pacing w:after="118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90" w:line="223" w:lineRule="auto"/>
      <w:ind w:firstLine="6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60"/>
      <w:ind w:firstLine="6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50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0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2834</Words>
  <Characters>16156</Characters>
  <Application>Microsoft Office Word</Application>
  <DocSecurity>0</DocSecurity>
  <Lines>134</Lines>
  <Paragraphs>37</Paragraphs>
  <ScaleCrop>false</ScaleCrop>
  <Company/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worldskills.swsu@outlook.com</cp:lastModifiedBy>
  <cp:revision>4</cp:revision>
  <dcterms:created xsi:type="dcterms:W3CDTF">2024-09-17T12:57:00Z</dcterms:created>
  <dcterms:modified xsi:type="dcterms:W3CDTF">2024-09-18T09:53:00Z</dcterms:modified>
</cp:coreProperties>
</file>