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DE" w:rsidRDefault="008970DE" w:rsidP="008970DE">
      <w:pPr>
        <w:rPr>
          <w:b/>
        </w:rPr>
      </w:pPr>
    </w:p>
    <w:p w:rsidR="008970DE" w:rsidRDefault="008970DE">
      <w:pPr>
        <w:pStyle w:val="a3"/>
        <w:spacing w:before="105"/>
        <w:ind w:left="0" w:firstLine="0"/>
        <w:jc w:val="left"/>
        <w:rPr>
          <w:b/>
          <w:sz w:val="32"/>
        </w:rPr>
      </w:pPr>
    </w:p>
    <w:p w:rsidR="007B6E38" w:rsidRDefault="00FA37AF">
      <w:pPr>
        <w:pStyle w:val="a3"/>
        <w:ind w:left="0" w:firstLine="0"/>
        <w:jc w:val="left"/>
        <w:rPr>
          <w:b/>
        </w:rPr>
      </w:pPr>
      <w:bookmarkStart w:id="0" w:name="_GoBack"/>
      <w:r>
        <w:rPr>
          <w:b/>
          <w:noProof/>
          <w:lang w:eastAsia="ru-RU"/>
        </w:rPr>
        <w:drawing>
          <wp:inline distT="0" distB="0" distL="0" distR="0">
            <wp:extent cx="8299450" cy="6224588"/>
            <wp:effectExtent l="8890" t="0" r="0" b="0"/>
            <wp:docPr id="3" name="Рисунок 3" descr="C:\Users\Татьяна\Downloads\20261012_11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ownloads\20261012_111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99450" cy="622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B6E38" w:rsidRDefault="007B6E38">
      <w:pPr>
        <w:pStyle w:val="a3"/>
        <w:ind w:left="0" w:firstLine="0"/>
        <w:jc w:val="left"/>
        <w:rPr>
          <w:b/>
        </w:rPr>
      </w:pPr>
    </w:p>
    <w:p w:rsidR="007B6E38" w:rsidRDefault="00FA37AF" w:rsidP="008970DE">
      <w:pPr>
        <w:pStyle w:val="10"/>
        <w:ind w:left="0"/>
        <w:sectPr w:rsidR="007B6E38">
          <w:footerReference w:type="default" r:id="rId9"/>
          <w:type w:val="continuous"/>
          <w:pgSz w:w="11910" w:h="16840"/>
          <w:pgMar w:top="1059" w:right="283" w:bottom="1837" w:left="992" w:header="0" w:footer="925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7882467" cy="5911850"/>
            <wp:effectExtent l="0" t="5397" r="0" b="0"/>
            <wp:docPr id="2" name="Рисунок 2" descr="C:\Users\Татьяна\Downloads\20261008_144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ownloads\20261008_1448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78763" cy="590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E38" w:rsidRDefault="009F3382">
      <w:pPr>
        <w:pStyle w:val="2"/>
        <w:spacing w:before="74"/>
        <w:ind w:left="1418"/>
        <w:jc w:val="both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B6E38" w:rsidRDefault="007B6E38">
      <w:pPr>
        <w:pStyle w:val="a3"/>
        <w:spacing w:before="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5"/>
      </w:pPr>
      <w:r>
        <w:t xml:space="preserve">Рабочая программа воспитания (далее - Программа) ориентирована на комплексную организацию воспитательной деятельности всех субъектов образовательного и воспитательного процессов образовательной организации высшего образования. Настоящая Рабочая программа воспитания обучающихся </w:t>
      </w:r>
      <w:r w:rsidR="00E01EC1" w:rsidRPr="00B73203">
        <w:t xml:space="preserve">направления подготовки 37.03.02 </w:t>
      </w:r>
      <w:proofErr w:type="spellStart"/>
      <w:r w:rsidR="00E01EC1" w:rsidRPr="00B73203">
        <w:t>Конфликтология</w:t>
      </w:r>
      <w:proofErr w:type="spellEnd"/>
      <w:r>
        <w:t xml:space="preserve"> определяет комплекс основных характеристик воспитательной деятельности, осуществляемой в университете.</w:t>
      </w:r>
    </w:p>
    <w:p w:rsidR="007B6E38" w:rsidRDefault="009F3382">
      <w:pPr>
        <w:pStyle w:val="a3"/>
        <w:ind w:right="142"/>
      </w:pPr>
      <w:r>
        <w:t>Настоящая Рабочая программа воспитания утверждается взамен Рабочей программы воспитания от «02» августа 2021 года.</w:t>
      </w:r>
    </w:p>
    <w:p w:rsidR="007B6E38" w:rsidRDefault="009F3382">
      <w:pPr>
        <w:pStyle w:val="a3"/>
        <w:ind w:right="135"/>
      </w:pPr>
      <w:r>
        <w:t xml:space="preserve">Воспитание в образовательной деятельности </w:t>
      </w:r>
      <w:r w:rsidR="00DD04BA" w:rsidRPr="00B73203">
        <w:t>кафедры коммуникологии и психологии (далее КиП)</w:t>
      </w:r>
      <w:r>
        <w:t xml:space="preserve"> носит системный, плановый и непрерывный характер. Основным средством осуществления такой деятельности является воспитательная система и соответствующая ей Программа и Календарный план воспитательной работы.</w:t>
      </w:r>
    </w:p>
    <w:p w:rsidR="007B6E38" w:rsidRDefault="00DD04BA">
      <w:pPr>
        <w:pStyle w:val="a3"/>
        <w:ind w:right="144"/>
      </w:pPr>
      <w:r w:rsidRPr="00B73203">
        <w:t>Кафедра КиП</w:t>
      </w:r>
      <w:r w:rsidR="009F3382">
        <w:t xml:space="preserve"> выстраивает свою воспитательную систему в соответствии со спецификой профессиональной подготовки в университете.</w:t>
      </w:r>
    </w:p>
    <w:p w:rsidR="007B6E38" w:rsidRDefault="009F3382">
      <w:pPr>
        <w:pStyle w:val="a3"/>
        <w:tabs>
          <w:tab w:val="left" w:pos="3562"/>
          <w:tab w:val="left" w:pos="5940"/>
          <w:tab w:val="left" w:pos="7441"/>
        </w:tabs>
        <w:ind w:right="135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представляет</w:t>
      </w:r>
      <w:r>
        <w:tab/>
      </w:r>
      <w:r>
        <w:rPr>
          <w:spacing w:val="-2"/>
        </w:rPr>
        <w:t>собой</w:t>
      </w:r>
      <w:r>
        <w:tab/>
      </w:r>
      <w:r>
        <w:rPr>
          <w:spacing w:val="-2"/>
        </w:rPr>
        <w:t xml:space="preserve">ценностно-нормативную, </w:t>
      </w:r>
      <w:r>
        <w:t>методологическую, методическую и технологическую основу организации воспитательной деятельности в современной образовательной организации высшего образования. Она определяет целевые ориентиры, приоритетные направления, принципы, методологические подходы, цель, задачи, направления, формы, средства и методы воспитания, механизмы реализации воспитательной работы, обеспечивая единство требований и подходов на всех уровнях управления университетом.</w:t>
      </w:r>
    </w:p>
    <w:p w:rsidR="007B6E38" w:rsidRDefault="009F3382">
      <w:pPr>
        <w:pStyle w:val="a3"/>
        <w:spacing w:before="2"/>
        <w:ind w:right="141"/>
      </w:pPr>
      <w:r>
        <w:t xml:space="preserve">Областью применения </w:t>
      </w:r>
      <w:r w:rsidRPr="00B73203">
        <w:t xml:space="preserve">программы </w:t>
      </w:r>
      <w:r w:rsidR="00DD04BA" w:rsidRPr="00B73203">
        <w:t>воспитания кафедры КиП</w:t>
      </w:r>
      <w:r>
        <w:t xml:space="preserve"> является образовательное и социокультурное пространство, образовательная и воспитывающая среды в их единстве и взаимосвязи.</w:t>
      </w:r>
    </w:p>
    <w:p w:rsidR="007B6E38" w:rsidRDefault="009F3382">
      <w:pPr>
        <w:pStyle w:val="a3"/>
        <w:ind w:right="142"/>
      </w:pPr>
      <w:r>
        <w:t>Рабочая программа разработана в соответствии с действующими нормативно-правовыми актами РФ, приведенными в общих положениях настоящей Программы.</w:t>
      </w:r>
      <w:r w:rsidR="00DD04BA">
        <w:t xml:space="preserve"> </w:t>
      </w:r>
      <w:r w:rsidR="00DD04BA" w:rsidRPr="00B73203">
        <w:t>Рабочая программа воспитания кафедры КиП разработана на основе программы воспитания ФГБОУ ЮЗГУ.</w:t>
      </w:r>
    </w:p>
    <w:p w:rsidR="007B6E38" w:rsidRDefault="009F3382">
      <w:pPr>
        <w:pStyle w:val="a3"/>
        <w:ind w:right="135"/>
      </w:pPr>
      <w:r>
        <w:t>Рабочая программа воспитания в ЮЗГУ разрабатывается начальником управления молодежной политики, согласовывается с проректорами, председателем OCO ЮЗГУ, председателем ППО студентов</w:t>
      </w:r>
      <w:r>
        <w:rPr>
          <w:spacing w:val="-1"/>
        </w:rPr>
        <w:t xml:space="preserve"> </w:t>
      </w:r>
      <w:r w:rsidRPr="00B73203">
        <w:t>ЮЗГУ,</w:t>
      </w:r>
      <w:r>
        <w:t xml:space="preserve"> утверждается ректором университета сроком на пять лет.</w:t>
      </w:r>
    </w:p>
    <w:p w:rsidR="007B6E38" w:rsidRDefault="009F3382">
      <w:pPr>
        <w:pStyle w:val="a3"/>
        <w:spacing w:line="321" w:lineRule="exact"/>
        <w:ind w:left="1418" w:firstLine="0"/>
      </w:pP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университете</w:t>
      </w:r>
      <w:r>
        <w:rPr>
          <w:spacing w:val="-2"/>
        </w:rPr>
        <w:t xml:space="preserve"> разрабатываются:</w:t>
      </w:r>
    </w:p>
    <w:p w:rsidR="007B6E38" w:rsidRDefault="009F3382">
      <w:pPr>
        <w:pStyle w:val="a4"/>
        <w:numPr>
          <w:ilvl w:val="0"/>
          <w:numId w:val="26"/>
        </w:numPr>
        <w:tabs>
          <w:tab w:val="left" w:pos="2124"/>
        </w:tabs>
        <w:ind w:right="136" w:firstLine="707"/>
        <w:rPr>
          <w:sz w:val="28"/>
        </w:rPr>
      </w:pPr>
      <w:r>
        <w:rPr>
          <w:i/>
          <w:sz w:val="28"/>
        </w:rPr>
        <w:t xml:space="preserve">Рабочие программы воспитания </w:t>
      </w:r>
      <w:r>
        <w:rPr>
          <w:sz w:val="28"/>
        </w:rPr>
        <w:t xml:space="preserve">как часть основных образовательных программ, реализуемых в </w:t>
      </w:r>
      <w:r w:rsidRPr="00B73203">
        <w:rPr>
          <w:sz w:val="28"/>
        </w:rPr>
        <w:t>ЮЗГУ</w:t>
      </w:r>
      <w:r>
        <w:rPr>
          <w:sz w:val="28"/>
        </w:rPr>
        <w:t xml:space="preserve"> (разрабатывается на период реализации образовательной программы и определяет комплекс ключевых характеристик системы воспитательной работы университета (принципы, методологические подходы, цель, задачи, направления, формы, средства и методы воспитания, планируемые результаты));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6"/>
        </w:numPr>
        <w:tabs>
          <w:tab w:val="left" w:pos="2124"/>
        </w:tabs>
        <w:spacing w:before="74"/>
        <w:ind w:right="136" w:firstLine="707"/>
        <w:rPr>
          <w:sz w:val="28"/>
        </w:rPr>
      </w:pPr>
      <w:r>
        <w:rPr>
          <w:i/>
          <w:sz w:val="28"/>
        </w:rPr>
        <w:lastRenderedPageBreak/>
        <w:t xml:space="preserve">Календарный план воспитательной работы </w:t>
      </w:r>
      <w:r>
        <w:rPr>
          <w:sz w:val="28"/>
        </w:rPr>
        <w:t xml:space="preserve">на учебный </w:t>
      </w:r>
      <w:r w:rsidRPr="00B73203">
        <w:rPr>
          <w:sz w:val="28"/>
        </w:rPr>
        <w:t xml:space="preserve">год ФГБОУ </w:t>
      </w:r>
      <w:proofErr w:type="gramStart"/>
      <w:r w:rsidRPr="00B73203">
        <w:rPr>
          <w:sz w:val="28"/>
        </w:rPr>
        <w:t>ВО</w:t>
      </w:r>
      <w:proofErr w:type="gramEnd"/>
      <w:r w:rsidRPr="00B73203">
        <w:rPr>
          <w:sz w:val="28"/>
        </w:rPr>
        <w:t xml:space="preserve"> «Юго-Западный государственный университета»,</w:t>
      </w:r>
      <w:r>
        <w:rPr>
          <w:sz w:val="28"/>
        </w:rPr>
        <w:t xml:space="preserve"> конкретизирующий перечень событий и мероприятий воспитательной направленности, которые организуются и проводятся университетом и (или) в которых субъекты воспитательного процесса принимают участие (разрабатывается на текущий учебный год начальником управления молодежной политики).</w:t>
      </w:r>
    </w:p>
    <w:p w:rsidR="007B6E38" w:rsidRDefault="007B6E38">
      <w:pPr>
        <w:pStyle w:val="a3"/>
        <w:spacing w:before="3"/>
        <w:ind w:left="0" w:firstLine="0"/>
        <w:jc w:val="left"/>
      </w:pPr>
    </w:p>
    <w:p w:rsidR="007B6E38" w:rsidRDefault="009F3382">
      <w:pPr>
        <w:pStyle w:val="2"/>
        <w:numPr>
          <w:ilvl w:val="0"/>
          <w:numId w:val="25"/>
        </w:numPr>
        <w:tabs>
          <w:tab w:val="left" w:pos="1678"/>
        </w:tabs>
        <w:ind w:left="1678" w:hanging="210"/>
        <w:jc w:val="both"/>
      </w:pPr>
      <w:bookmarkStart w:id="2" w:name="_bookmark1"/>
      <w:bookmarkEnd w:id="2"/>
      <w:r>
        <w:t>Общие</w:t>
      </w:r>
      <w:r>
        <w:rPr>
          <w:spacing w:val="-2"/>
        </w:rPr>
        <w:t xml:space="preserve"> положения</w:t>
      </w:r>
    </w:p>
    <w:p w:rsidR="007B6E38" w:rsidRDefault="009F3382">
      <w:pPr>
        <w:pStyle w:val="a4"/>
        <w:numPr>
          <w:ilvl w:val="1"/>
          <w:numId w:val="25"/>
        </w:numPr>
        <w:tabs>
          <w:tab w:val="left" w:pos="1863"/>
        </w:tabs>
        <w:spacing w:before="321"/>
        <w:ind w:left="1863" w:hanging="445"/>
        <w:rPr>
          <w:b/>
          <w:sz w:val="28"/>
        </w:rPr>
      </w:pPr>
      <w:bookmarkStart w:id="3" w:name="_bookmark2"/>
      <w:bookmarkEnd w:id="3"/>
      <w:r>
        <w:rPr>
          <w:b/>
          <w:sz w:val="28"/>
        </w:rPr>
        <w:t>Нормативно-правовая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база</w:t>
      </w:r>
    </w:p>
    <w:p w:rsidR="007B6E38" w:rsidRDefault="009F3382">
      <w:pPr>
        <w:pStyle w:val="a3"/>
        <w:spacing w:before="269" w:line="322" w:lineRule="exact"/>
        <w:ind w:left="1418" w:firstLine="0"/>
      </w:pPr>
      <w:r>
        <w:t>Программа</w:t>
      </w:r>
      <w:r>
        <w:rPr>
          <w:spacing w:val="-5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положениями:</w:t>
      </w:r>
    </w:p>
    <w:p w:rsidR="007B6E38" w:rsidRDefault="009F3382">
      <w:pPr>
        <w:pStyle w:val="a3"/>
        <w:spacing w:line="322" w:lineRule="exact"/>
        <w:ind w:left="1418" w:firstLine="0"/>
      </w:pPr>
      <w:r>
        <w:t>–</w:t>
      </w:r>
      <w:r>
        <w:rPr>
          <w:spacing w:val="-7"/>
        </w:rPr>
        <w:t xml:space="preserve"> </w:t>
      </w:r>
      <w:r>
        <w:t>Конституции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Федерации;</w:t>
      </w:r>
    </w:p>
    <w:p w:rsidR="007B6E38" w:rsidRDefault="009F3382">
      <w:pPr>
        <w:pStyle w:val="a3"/>
        <w:ind w:right="138"/>
      </w:pPr>
      <w:r>
        <w:t>− Федерального закона от 29.12.2012 № 273-ФЗ «Об образовании в Российской Федерации»;</w:t>
      </w:r>
    </w:p>
    <w:p w:rsidR="007B6E38" w:rsidRDefault="009F3382">
      <w:pPr>
        <w:pStyle w:val="a3"/>
        <w:spacing w:before="2"/>
        <w:ind w:right="138"/>
      </w:pPr>
      <w:r>
        <w:t>− Федерального закона от 30.12.2020 г. № 489-ФЗ «О молодежной политике в Российской Федерации»;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8"/>
        </w:rPr>
        <w:t xml:space="preserve">  </w:t>
      </w:r>
      <w:r>
        <w:t>закона</w:t>
      </w:r>
      <w:r>
        <w:rPr>
          <w:spacing w:val="26"/>
        </w:rPr>
        <w:t xml:space="preserve">  </w:t>
      </w:r>
      <w:r>
        <w:t>от</w:t>
      </w:r>
      <w:r>
        <w:rPr>
          <w:spacing w:val="25"/>
        </w:rPr>
        <w:t xml:space="preserve">  </w:t>
      </w:r>
      <w:r>
        <w:t>11.08.1995</w:t>
      </w:r>
      <w:r>
        <w:rPr>
          <w:spacing w:val="27"/>
        </w:rPr>
        <w:t xml:space="preserve">  </w:t>
      </w:r>
      <w:r>
        <w:t>№135-ФЗ</w:t>
      </w:r>
      <w:r>
        <w:rPr>
          <w:spacing w:val="27"/>
        </w:rPr>
        <w:t xml:space="preserve">  </w:t>
      </w:r>
      <w:r>
        <w:t>(ред.</w:t>
      </w:r>
      <w:r>
        <w:rPr>
          <w:spacing w:val="26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rPr>
          <w:spacing w:val="-2"/>
        </w:rPr>
        <w:t>20.02.2026)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14"/>
        </w:rPr>
        <w:t xml:space="preserve"> </w:t>
      </w:r>
      <w:r>
        <w:t>благотворительной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добровольчестве</w:t>
      </w:r>
      <w:r>
        <w:rPr>
          <w:spacing w:val="-9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волонтёрстве</w:t>
      </w:r>
      <w:proofErr w:type="spellEnd"/>
      <w:r>
        <w:rPr>
          <w:spacing w:val="-2"/>
        </w:rPr>
        <w:t>)»;</w:t>
      </w:r>
    </w:p>
    <w:p w:rsidR="007B6E38" w:rsidRDefault="009F3382">
      <w:pPr>
        <w:pStyle w:val="a3"/>
        <w:spacing w:line="322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9"/>
        </w:rPr>
        <w:t xml:space="preserve">  </w:t>
      </w:r>
      <w:r>
        <w:t>закона</w:t>
      </w:r>
      <w:r>
        <w:rPr>
          <w:spacing w:val="25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t>04.12.2007</w:t>
      </w:r>
      <w:r>
        <w:rPr>
          <w:spacing w:val="27"/>
        </w:rPr>
        <w:t xml:space="preserve">  </w:t>
      </w:r>
      <w:r>
        <w:t>№329-ФЗ</w:t>
      </w:r>
      <w:r>
        <w:rPr>
          <w:spacing w:val="27"/>
        </w:rPr>
        <w:t xml:space="preserve">  </w:t>
      </w:r>
      <w:r>
        <w:t>(ред.</w:t>
      </w:r>
      <w:r>
        <w:rPr>
          <w:spacing w:val="25"/>
        </w:rPr>
        <w:t xml:space="preserve">  </w:t>
      </w:r>
      <w:r>
        <w:t>от</w:t>
      </w:r>
      <w:r>
        <w:rPr>
          <w:spacing w:val="27"/>
        </w:rPr>
        <w:t xml:space="preserve">  </w:t>
      </w:r>
      <w:r>
        <w:rPr>
          <w:spacing w:val="-2"/>
        </w:rPr>
        <w:t>25.05.2026)</w:t>
      </w:r>
    </w:p>
    <w:p w:rsidR="007B6E38" w:rsidRDefault="009F3382">
      <w:pPr>
        <w:pStyle w:val="a3"/>
        <w:ind w:firstLine="0"/>
      </w:pPr>
      <w:r>
        <w:t>«О</w:t>
      </w:r>
      <w:r>
        <w:rPr>
          <w:spacing w:val="-9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Федерации»;</w:t>
      </w:r>
    </w:p>
    <w:p w:rsidR="007B6E38" w:rsidRDefault="009F3382">
      <w:pPr>
        <w:pStyle w:val="a3"/>
        <w:spacing w:before="1"/>
        <w:ind w:right="136"/>
      </w:pPr>
      <w:r>
        <w:t>− Федерального закона от 24.06.1999 №120-ФЗ «Об основах системы профилактики безнадзорности и правонарушений несовершеннолетних»;</w:t>
      </w:r>
    </w:p>
    <w:p w:rsidR="007B6E38" w:rsidRDefault="009F3382">
      <w:pPr>
        <w:pStyle w:val="a3"/>
        <w:ind w:right="141"/>
      </w:pPr>
      <w:r>
        <w:t>− Федерального закона от 28.06.1995 г. №98-Ф3 «О государственной поддержке молодежных и детских общественных объединений»;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9"/>
        </w:rPr>
        <w:t xml:space="preserve">  </w:t>
      </w:r>
      <w:r>
        <w:t>закона</w:t>
      </w:r>
      <w:r>
        <w:rPr>
          <w:spacing w:val="25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t>14.07.2022</w:t>
      </w:r>
      <w:r>
        <w:rPr>
          <w:spacing w:val="27"/>
        </w:rPr>
        <w:t xml:space="preserve">  </w:t>
      </w:r>
      <w:r>
        <w:t>№261-ФЗ</w:t>
      </w:r>
      <w:r>
        <w:rPr>
          <w:spacing w:val="27"/>
        </w:rPr>
        <w:t xml:space="preserve">  </w:t>
      </w:r>
      <w:r>
        <w:t>(ред.</w:t>
      </w:r>
      <w:r>
        <w:rPr>
          <w:spacing w:val="25"/>
        </w:rPr>
        <w:t xml:space="preserve">  </w:t>
      </w:r>
      <w:r>
        <w:t>от</w:t>
      </w:r>
      <w:r>
        <w:rPr>
          <w:spacing w:val="27"/>
        </w:rPr>
        <w:t xml:space="preserve">  </w:t>
      </w:r>
      <w:r>
        <w:rPr>
          <w:spacing w:val="-2"/>
        </w:rPr>
        <w:t>08.08.2024)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7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движении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молодежи»;</w:t>
      </w:r>
    </w:p>
    <w:p w:rsidR="007B6E38" w:rsidRDefault="009F3382">
      <w:pPr>
        <w:pStyle w:val="a3"/>
        <w:ind w:right="137"/>
      </w:pPr>
      <w:r>
        <w:t xml:space="preserve">− Федерального закона от 31.07.2020 № 304-ФЗ «О внесении изменений в Федеральный закон «Об образовании в РФ» по вопросам воспитания </w:t>
      </w:r>
      <w:r>
        <w:rPr>
          <w:spacing w:val="-2"/>
        </w:rPr>
        <w:t>обучающихся»;</w:t>
      </w:r>
    </w:p>
    <w:p w:rsidR="007B6E38" w:rsidRDefault="009F3382">
      <w:pPr>
        <w:pStyle w:val="a3"/>
        <w:spacing w:before="1"/>
        <w:ind w:right="137"/>
      </w:pPr>
      <w:r>
        <w:t xml:space="preserve">− Федерального закона от 19.05.1995 № 82-ФЗ «Об общественных </w:t>
      </w:r>
      <w:r>
        <w:rPr>
          <w:spacing w:val="-2"/>
        </w:rPr>
        <w:t>объединениях»;</w:t>
      </w:r>
    </w:p>
    <w:p w:rsidR="007B6E38" w:rsidRDefault="009F3382">
      <w:pPr>
        <w:pStyle w:val="a3"/>
        <w:ind w:right="138"/>
      </w:pPr>
      <w:r>
        <w:t>− Указа Президента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7B6E38" w:rsidRDefault="009F3382">
      <w:pPr>
        <w:pStyle w:val="a3"/>
        <w:ind w:right="140"/>
      </w:pPr>
      <w:r>
        <w:t>− Указа Президента РФ от 07.05.2024 № 309 «О национальных целях развития Российской Федерации на период до 2030 года и на перспективу до 2036 года»;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46"/>
        </w:rPr>
        <w:t xml:space="preserve">  </w:t>
      </w:r>
      <w:r>
        <w:t>Указа</w:t>
      </w:r>
      <w:r>
        <w:rPr>
          <w:spacing w:val="45"/>
        </w:rPr>
        <w:t xml:space="preserve">  </w:t>
      </w:r>
      <w:r>
        <w:t>Президента</w:t>
      </w:r>
      <w:r>
        <w:rPr>
          <w:spacing w:val="46"/>
        </w:rPr>
        <w:t xml:space="preserve">  </w:t>
      </w:r>
      <w:r>
        <w:t>Российской</w:t>
      </w:r>
      <w:r>
        <w:rPr>
          <w:spacing w:val="45"/>
        </w:rPr>
        <w:t xml:space="preserve">  </w:t>
      </w:r>
      <w:r>
        <w:t>Федерации</w:t>
      </w:r>
      <w:r>
        <w:rPr>
          <w:spacing w:val="45"/>
        </w:rPr>
        <w:t xml:space="preserve">  </w:t>
      </w:r>
      <w:r>
        <w:t>от</w:t>
      </w:r>
      <w:r>
        <w:rPr>
          <w:spacing w:val="44"/>
        </w:rPr>
        <w:t xml:space="preserve">  </w:t>
      </w:r>
      <w:r>
        <w:t>21.07.2020</w:t>
      </w:r>
      <w:r>
        <w:rPr>
          <w:spacing w:val="50"/>
        </w:rPr>
        <w:t xml:space="preserve">  </w:t>
      </w:r>
      <w:r>
        <w:t>№</w:t>
      </w:r>
      <w:r>
        <w:rPr>
          <w:spacing w:val="46"/>
        </w:rPr>
        <w:t xml:space="preserve">  </w:t>
      </w:r>
      <w:r>
        <w:rPr>
          <w:spacing w:val="-5"/>
        </w:rPr>
        <w:t>474</w:t>
      </w:r>
    </w:p>
    <w:p w:rsidR="007B6E38" w:rsidRDefault="009F3382">
      <w:pPr>
        <w:pStyle w:val="a3"/>
        <w:ind w:right="141" w:firstLine="0"/>
      </w:pPr>
      <w:r>
        <w:t xml:space="preserve">«О национальных целях развития Российской Федерации на период до 2030 </w:t>
      </w:r>
      <w:r>
        <w:rPr>
          <w:spacing w:val="-2"/>
        </w:rPr>
        <w:t>года»;</w:t>
      </w:r>
    </w:p>
    <w:p w:rsidR="007B6E38" w:rsidRDefault="009F3382">
      <w:pPr>
        <w:pStyle w:val="a3"/>
        <w:spacing w:before="2"/>
        <w:ind w:right="142"/>
      </w:pPr>
      <w:r>
        <w:t>− Указа Президента РФ от 02.07.2021 № 400 «О Стратегии национальной безопасности Российской Федерации»;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left="1418" w:firstLine="0"/>
      </w:pPr>
      <w:r>
        <w:lastRenderedPageBreak/>
        <w:t>−</w:t>
      </w:r>
      <w:r>
        <w:rPr>
          <w:spacing w:val="51"/>
        </w:rPr>
        <w:t xml:space="preserve">  </w:t>
      </w:r>
      <w:r>
        <w:t>Указа</w:t>
      </w:r>
      <w:r>
        <w:rPr>
          <w:spacing w:val="51"/>
        </w:rPr>
        <w:t xml:space="preserve">  </w:t>
      </w:r>
      <w:r>
        <w:t>Президента</w:t>
      </w:r>
      <w:r>
        <w:rPr>
          <w:spacing w:val="51"/>
        </w:rPr>
        <w:t xml:space="preserve">  </w:t>
      </w:r>
      <w:r>
        <w:t>Российской</w:t>
      </w:r>
      <w:r>
        <w:rPr>
          <w:spacing w:val="50"/>
        </w:rPr>
        <w:t xml:space="preserve">  </w:t>
      </w:r>
      <w:r>
        <w:t>Федерации</w:t>
      </w:r>
      <w:r>
        <w:rPr>
          <w:spacing w:val="51"/>
        </w:rPr>
        <w:t xml:space="preserve">  </w:t>
      </w:r>
      <w:r>
        <w:t>25.11.2025</w:t>
      </w:r>
      <w:r>
        <w:rPr>
          <w:spacing w:val="51"/>
        </w:rPr>
        <w:t xml:space="preserve">  </w:t>
      </w:r>
      <w:r>
        <w:t>г.</w:t>
      </w:r>
      <w:r>
        <w:rPr>
          <w:spacing w:val="50"/>
        </w:rPr>
        <w:t xml:space="preserve">  </w:t>
      </w:r>
      <w:r>
        <w:t>№</w:t>
      </w:r>
      <w:r>
        <w:rPr>
          <w:spacing w:val="52"/>
        </w:rPr>
        <w:t xml:space="preserve">  </w:t>
      </w:r>
      <w:r>
        <w:rPr>
          <w:spacing w:val="-5"/>
        </w:rPr>
        <w:t>858</w:t>
      </w:r>
    </w:p>
    <w:p w:rsidR="007B6E38" w:rsidRDefault="009F3382">
      <w:pPr>
        <w:pStyle w:val="a3"/>
        <w:spacing w:before="2"/>
        <w:ind w:right="137" w:firstLine="0"/>
      </w:pPr>
      <w:r>
        <w:t>«О Стратегии государственной национальной политики Российской Федерации на период до 2036 года»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34"/>
        </w:rPr>
        <w:t xml:space="preserve">  </w:t>
      </w:r>
      <w:r>
        <w:t>Указа</w:t>
      </w:r>
      <w:r>
        <w:rPr>
          <w:spacing w:val="34"/>
        </w:rPr>
        <w:t xml:space="preserve">  </w:t>
      </w:r>
      <w:r>
        <w:t>Президента</w:t>
      </w:r>
      <w:r>
        <w:rPr>
          <w:spacing w:val="35"/>
        </w:rPr>
        <w:t xml:space="preserve">  </w:t>
      </w:r>
      <w:r>
        <w:t>Российской</w:t>
      </w:r>
      <w:r>
        <w:rPr>
          <w:spacing w:val="34"/>
        </w:rPr>
        <w:t xml:space="preserve">  </w:t>
      </w:r>
      <w:r>
        <w:t>Федерации</w:t>
      </w:r>
      <w:r>
        <w:rPr>
          <w:spacing w:val="34"/>
        </w:rPr>
        <w:t xml:space="preserve">  </w:t>
      </w:r>
      <w:r>
        <w:t>от</w:t>
      </w:r>
      <w:r>
        <w:rPr>
          <w:spacing w:val="34"/>
        </w:rPr>
        <w:t xml:space="preserve">  </w:t>
      </w:r>
      <w:r>
        <w:t>06.04.2006</w:t>
      </w:r>
      <w:r>
        <w:rPr>
          <w:spacing w:val="35"/>
        </w:rPr>
        <w:t xml:space="preserve">  </w:t>
      </w:r>
      <w:r>
        <w:t>г.</w:t>
      </w:r>
      <w:r>
        <w:rPr>
          <w:spacing w:val="34"/>
        </w:rPr>
        <w:t xml:space="preserve">  </w:t>
      </w:r>
      <w:r>
        <w:rPr>
          <w:spacing w:val="-4"/>
        </w:rPr>
        <w:t>№325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8"/>
        </w:rPr>
        <w:t xml:space="preserve"> </w:t>
      </w:r>
      <w:r>
        <w:t>мерах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поддержки</w:t>
      </w:r>
      <w:r>
        <w:rPr>
          <w:spacing w:val="-7"/>
        </w:rPr>
        <w:t xml:space="preserve"> </w:t>
      </w:r>
      <w:r>
        <w:t>талантливой</w:t>
      </w:r>
      <w:r>
        <w:rPr>
          <w:spacing w:val="-6"/>
        </w:rPr>
        <w:t xml:space="preserve"> </w:t>
      </w:r>
      <w:r>
        <w:rPr>
          <w:spacing w:val="-2"/>
        </w:rPr>
        <w:t>молодежи»;</w:t>
      </w:r>
    </w:p>
    <w:p w:rsidR="007B6E38" w:rsidRDefault="009F3382">
      <w:pPr>
        <w:pStyle w:val="a3"/>
        <w:spacing w:line="322" w:lineRule="exact"/>
        <w:ind w:left="1418" w:firstLine="0"/>
      </w:pPr>
      <w:r>
        <w:t>−</w:t>
      </w:r>
      <w:r>
        <w:rPr>
          <w:spacing w:val="44"/>
        </w:rPr>
        <w:t xml:space="preserve">  </w:t>
      </w:r>
      <w:r>
        <w:t>Указа</w:t>
      </w:r>
      <w:r>
        <w:rPr>
          <w:spacing w:val="44"/>
        </w:rPr>
        <w:t xml:space="preserve">  </w:t>
      </w:r>
      <w:r>
        <w:t>Президента</w:t>
      </w:r>
      <w:r>
        <w:rPr>
          <w:spacing w:val="46"/>
        </w:rPr>
        <w:t xml:space="preserve">  </w:t>
      </w:r>
      <w:r>
        <w:t>Российской</w:t>
      </w:r>
      <w:r>
        <w:rPr>
          <w:spacing w:val="45"/>
        </w:rPr>
        <w:t xml:space="preserve">  </w:t>
      </w:r>
      <w:r>
        <w:t>Федерации</w:t>
      </w:r>
      <w:r>
        <w:rPr>
          <w:spacing w:val="45"/>
        </w:rPr>
        <w:t xml:space="preserve">  </w:t>
      </w:r>
      <w:r>
        <w:t>от</w:t>
      </w:r>
      <w:r>
        <w:rPr>
          <w:spacing w:val="45"/>
        </w:rPr>
        <w:t xml:space="preserve">  </w:t>
      </w:r>
      <w:r>
        <w:t>09.05.2017</w:t>
      </w:r>
      <w:r>
        <w:rPr>
          <w:spacing w:val="46"/>
        </w:rPr>
        <w:t xml:space="preserve">  </w:t>
      </w:r>
      <w:r>
        <w:t>№</w:t>
      </w:r>
      <w:r>
        <w:rPr>
          <w:spacing w:val="46"/>
        </w:rPr>
        <w:t xml:space="preserve">  </w:t>
      </w:r>
      <w:r>
        <w:rPr>
          <w:spacing w:val="-5"/>
        </w:rPr>
        <w:t>203</w:t>
      </w:r>
    </w:p>
    <w:p w:rsidR="007B6E38" w:rsidRDefault="009F3382">
      <w:pPr>
        <w:pStyle w:val="a3"/>
        <w:spacing w:line="242" w:lineRule="auto"/>
        <w:ind w:right="135" w:firstLine="0"/>
      </w:pPr>
      <w:r>
        <w:t>«Стратегия развития информационного общества в Российской Федерации на 2017–2030 годы»;</w:t>
      </w:r>
    </w:p>
    <w:p w:rsidR="007B6E38" w:rsidRDefault="009F3382">
      <w:pPr>
        <w:pStyle w:val="a3"/>
        <w:spacing w:line="317" w:lineRule="exact"/>
        <w:ind w:left="1418" w:firstLine="0"/>
      </w:pPr>
      <w:r>
        <w:t>−</w:t>
      </w:r>
      <w:r>
        <w:rPr>
          <w:spacing w:val="69"/>
          <w:w w:val="150"/>
        </w:rPr>
        <w:t xml:space="preserve">  </w:t>
      </w:r>
      <w:r>
        <w:t>Распоряжения</w:t>
      </w:r>
      <w:r>
        <w:rPr>
          <w:spacing w:val="69"/>
          <w:w w:val="150"/>
        </w:rPr>
        <w:t xml:space="preserve">  </w:t>
      </w:r>
      <w:r>
        <w:t>Правительства</w:t>
      </w:r>
      <w:r>
        <w:rPr>
          <w:spacing w:val="68"/>
          <w:w w:val="150"/>
        </w:rPr>
        <w:t xml:space="preserve">  </w:t>
      </w:r>
      <w:r>
        <w:t>РФ</w:t>
      </w:r>
      <w:r>
        <w:rPr>
          <w:spacing w:val="69"/>
          <w:w w:val="150"/>
        </w:rPr>
        <w:t xml:space="preserve">  </w:t>
      </w:r>
      <w:r>
        <w:t>от</w:t>
      </w:r>
      <w:r>
        <w:rPr>
          <w:spacing w:val="69"/>
          <w:w w:val="150"/>
        </w:rPr>
        <w:t xml:space="preserve">  </w:t>
      </w:r>
      <w:r>
        <w:t>17.08.2024</w:t>
      </w:r>
      <w:r>
        <w:rPr>
          <w:spacing w:val="70"/>
          <w:w w:val="150"/>
        </w:rPr>
        <w:t xml:space="preserve">  </w:t>
      </w:r>
      <w:r>
        <w:t>№</w:t>
      </w:r>
      <w:r>
        <w:rPr>
          <w:spacing w:val="70"/>
          <w:w w:val="150"/>
        </w:rPr>
        <w:t xml:space="preserve">  </w:t>
      </w:r>
      <w:r>
        <w:t>2233-</w:t>
      </w:r>
      <w:r>
        <w:rPr>
          <w:spacing w:val="-10"/>
        </w:rPr>
        <w:t>р</w:t>
      </w:r>
    </w:p>
    <w:p w:rsidR="007B6E38" w:rsidRDefault="009F3382">
      <w:pPr>
        <w:pStyle w:val="a3"/>
        <w:ind w:right="137" w:firstLine="0"/>
      </w:pPr>
      <w:r>
        <w:t>«Об утверждении стратегии реализации молодежной политики в Российской Федерации до 2030 года»;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65"/>
        </w:rPr>
        <w:t xml:space="preserve"> </w:t>
      </w:r>
      <w:r>
        <w:t>Распоряжения</w:t>
      </w:r>
      <w:r>
        <w:rPr>
          <w:spacing w:val="68"/>
        </w:rPr>
        <w:t xml:space="preserve"> </w:t>
      </w:r>
      <w:r>
        <w:t>Правительства</w:t>
      </w:r>
      <w:r>
        <w:rPr>
          <w:spacing w:val="67"/>
        </w:rPr>
        <w:t xml:space="preserve"> </w:t>
      </w:r>
      <w:r>
        <w:t>Российской</w:t>
      </w:r>
      <w:r>
        <w:rPr>
          <w:spacing w:val="67"/>
        </w:rPr>
        <w:t xml:space="preserve"> </w:t>
      </w:r>
      <w:r>
        <w:t>Федерации</w:t>
      </w:r>
      <w:r>
        <w:rPr>
          <w:spacing w:val="68"/>
        </w:rPr>
        <w:t xml:space="preserve"> </w:t>
      </w:r>
      <w:r>
        <w:t>от</w:t>
      </w:r>
      <w:r>
        <w:rPr>
          <w:spacing w:val="66"/>
        </w:rPr>
        <w:t xml:space="preserve"> </w:t>
      </w:r>
      <w:r>
        <w:t>23.06.2025</w:t>
      </w:r>
      <w:r>
        <w:rPr>
          <w:spacing w:val="68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spacing w:line="242" w:lineRule="auto"/>
        <w:ind w:right="144" w:firstLine="0"/>
      </w:pPr>
      <w:r>
        <w:t>№ 1620-р «Об утверждении плана мероприятий по реализации Стратегии реализации молодежной политики в РФ на период до 2030 г.»;</w:t>
      </w:r>
    </w:p>
    <w:p w:rsidR="007B6E38" w:rsidRDefault="009F3382">
      <w:pPr>
        <w:pStyle w:val="a3"/>
        <w:spacing w:line="318" w:lineRule="exact"/>
        <w:ind w:left="1418" w:firstLine="0"/>
      </w:pPr>
      <w:r>
        <w:t>−</w:t>
      </w:r>
      <w:r>
        <w:rPr>
          <w:spacing w:val="65"/>
        </w:rPr>
        <w:t xml:space="preserve"> </w:t>
      </w:r>
      <w:r>
        <w:t>Распоряжения</w:t>
      </w:r>
      <w:r>
        <w:rPr>
          <w:spacing w:val="68"/>
        </w:rPr>
        <w:t xml:space="preserve"> </w:t>
      </w:r>
      <w:r>
        <w:t>Правительства</w:t>
      </w:r>
      <w:r>
        <w:rPr>
          <w:spacing w:val="66"/>
        </w:rPr>
        <w:t xml:space="preserve"> </w:t>
      </w:r>
      <w:r>
        <w:t>Российской</w:t>
      </w:r>
      <w:r>
        <w:rPr>
          <w:spacing w:val="67"/>
        </w:rPr>
        <w:t xml:space="preserve"> </w:t>
      </w:r>
      <w:r>
        <w:t>Федерации</w:t>
      </w:r>
      <w:r>
        <w:rPr>
          <w:spacing w:val="67"/>
        </w:rPr>
        <w:t xml:space="preserve"> </w:t>
      </w:r>
      <w:r>
        <w:t>от</w:t>
      </w:r>
      <w:r>
        <w:rPr>
          <w:spacing w:val="66"/>
        </w:rPr>
        <w:t xml:space="preserve"> </w:t>
      </w:r>
      <w:r>
        <w:t>25.12.2025</w:t>
      </w:r>
      <w:r>
        <w:rPr>
          <w:spacing w:val="68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ind w:right="145" w:firstLine="0"/>
      </w:pPr>
      <w:r>
        <w:t>№ 4064-р «Об утверждении Концепции содействия развитию добровольческой (волонтерской) деятельности в РФ до 2030 г.»;</w:t>
      </w:r>
    </w:p>
    <w:p w:rsidR="007B6E38" w:rsidRDefault="009F3382">
      <w:pPr>
        <w:pStyle w:val="a3"/>
        <w:ind w:right="135"/>
      </w:pPr>
      <w:r>
        <w:t>− Концепция построения и развития экосистемы молодежного предпринимательства в системе высшего образования (от 28.03.2022 № МН-</w:t>
      </w:r>
      <w:r>
        <w:rPr>
          <w:spacing w:val="-2"/>
        </w:rPr>
        <w:t>11/542);</w:t>
      </w:r>
    </w:p>
    <w:p w:rsidR="007B6E38" w:rsidRDefault="009F3382">
      <w:pPr>
        <w:pStyle w:val="a3"/>
        <w:ind w:right="136"/>
      </w:pPr>
      <w:r>
        <w:t>− Методические рекомендации для образовательных организаций высшего образования по формированию экосистемы, направленной на развитие практик сопровождения обучающихся при подготовке и защите выпускных квалификационных работ в формате «</w:t>
      </w:r>
      <w:proofErr w:type="spellStart"/>
      <w:r>
        <w:t>Стартап</w:t>
      </w:r>
      <w:proofErr w:type="spellEnd"/>
      <w:r>
        <w:t xml:space="preserve"> как диплом» (от 29.09.2022 №</w:t>
      </w:r>
      <w:r>
        <w:rPr>
          <w:spacing w:val="40"/>
        </w:rPr>
        <w:t xml:space="preserve"> </w:t>
      </w:r>
      <w:r>
        <w:rPr>
          <w:spacing w:val="-2"/>
        </w:rPr>
        <w:t>МН-11/3030);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25"/>
        </w:numPr>
        <w:tabs>
          <w:tab w:val="left" w:pos="1903"/>
        </w:tabs>
        <w:spacing w:before="1"/>
        <w:ind w:left="710" w:right="137" w:firstLine="707"/>
        <w:jc w:val="both"/>
      </w:pPr>
      <w:bookmarkStart w:id="4" w:name="_bookmark3"/>
      <w:bookmarkEnd w:id="4"/>
      <w:r>
        <w:t xml:space="preserve">Концептуально-ценностные основания и принципы организации воспитательного процесса в </w:t>
      </w:r>
      <w:r w:rsidRPr="00B73203"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</w:t>
      </w:r>
      <w:r w:rsidRPr="00B73203">
        <w:rPr>
          <w:spacing w:val="-2"/>
        </w:rPr>
        <w:t>университет»</w:t>
      </w:r>
    </w:p>
    <w:p w:rsidR="007B6E38" w:rsidRDefault="007B6E38">
      <w:pPr>
        <w:pStyle w:val="a3"/>
        <w:spacing w:before="125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42" w:lineRule="auto"/>
        <w:ind w:right="136"/>
      </w:pPr>
      <w:r>
        <w:t>Ценности как нравственные, моральные установки, традиции и убеждения являются фундаментом понимания сущности человека, его развития и бытия.</w:t>
      </w:r>
    </w:p>
    <w:p w:rsidR="007B6E38" w:rsidRDefault="009F3382">
      <w:pPr>
        <w:pStyle w:val="a3"/>
        <w:ind w:right="143"/>
      </w:pPr>
      <w:r>
        <w:t>Высшие ценности - ценность жизни и ценность человека как главный смысл человечества, заключающийся в том, чтобы жить и созидать.</w:t>
      </w:r>
    </w:p>
    <w:p w:rsidR="007B6E38" w:rsidRDefault="009F3382">
      <w:pPr>
        <w:pStyle w:val="a3"/>
        <w:ind w:right="137"/>
      </w:pPr>
      <w:r>
        <w:t>Приоритетной задачей государственной политики в Российской</w:t>
      </w:r>
      <w:r>
        <w:rPr>
          <w:spacing w:val="80"/>
        </w:rPr>
        <w:t xml:space="preserve"> </w:t>
      </w:r>
      <w:r>
        <w:t>Федерации является формирование системы национальных ценностей, пронизывающей все уровни образования.</w:t>
      </w:r>
    </w:p>
    <w:p w:rsidR="007B6E38" w:rsidRDefault="009F3382">
      <w:pPr>
        <w:pStyle w:val="a3"/>
        <w:ind w:right="137"/>
      </w:pPr>
      <w:r>
        <w:t xml:space="preserve">Активная роль ценностей обучающихся </w:t>
      </w:r>
      <w:r w:rsidRPr="00B73203">
        <w:t>ЮЗГУ</w:t>
      </w:r>
      <w:r>
        <w:t xml:space="preserve"> проявляется в их мировоззрении через систему ценностно-смысловых ориентиров и установок, принципов и идеалов, взглядов и убеждений, отношений и критериев оценки окружающего мира, что в совокупности образует нормативно-регулятивный механизм их жизнедеятельности и профессиональной деятельности.</w:t>
      </w:r>
    </w:p>
    <w:p w:rsidR="007B6E38" w:rsidRDefault="009F3382">
      <w:pPr>
        <w:pStyle w:val="a3"/>
        <w:ind w:right="137"/>
      </w:pPr>
      <w:r>
        <w:t>Рабочая программа воспитания обеспечивает преемственность традиционных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ценностей,</w:t>
      </w:r>
      <w:r>
        <w:rPr>
          <w:spacing w:val="40"/>
        </w:rPr>
        <w:t xml:space="preserve"> </w:t>
      </w:r>
      <w:r>
        <w:t>усиливает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6" w:firstLine="0"/>
      </w:pPr>
      <w:proofErr w:type="gramStart"/>
      <w:r>
        <w:lastRenderedPageBreak/>
        <w:t>процессе</w:t>
      </w:r>
      <w:proofErr w:type="gramEnd"/>
      <w:r>
        <w:t xml:space="preserve"> получения будущей профессии обучающимися, а также формирует гражданскую идентичность и ответственность за будущее жизни страны.</w:t>
      </w:r>
    </w:p>
    <w:p w:rsidR="007B6E38" w:rsidRDefault="009F3382">
      <w:pPr>
        <w:pStyle w:val="a3"/>
        <w:ind w:right="138"/>
      </w:pPr>
      <w:r>
        <w:t>При разработке Рабочей программы воспитания учитывались положения следующих нормативно-правовых актов, в которых перечислены основные традиционно-нравственные и национальные ценности:</w:t>
      </w:r>
    </w:p>
    <w:p w:rsidR="007B6E38" w:rsidRDefault="009F3382">
      <w:pPr>
        <w:pStyle w:val="a4"/>
        <w:numPr>
          <w:ilvl w:val="0"/>
          <w:numId w:val="24"/>
        </w:numPr>
        <w:tabs>
          <w:tab w:val="left" w:pos="2125"/>
        </w:tabs>
        <w:spacing w:line="321" w:lineRule="exact"/>
        <w:ind w:left="2125" w:hanging="707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56"/>
          <w:w w:val="15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57"/>
          <w:w w:val="15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58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57"/>
          <w:w w:val="150"/>
          <w:sz w:val="28"/>
        </w:rPr>
        <w:t xml:space="preserve">  </w:t>
      </w:r>
      <w:r>
        <w:rPr>
          <w:sz w:val="28"/>
        </w:rPr>
        <w:t>09.11.2022</w:t>
      </w:r>
      <w:r>
        <w:rPr>
          <w:spacing w:val="57"/>
          <w:w w:val="150"/>
          <w:sz w:val="28"/>
        </w:rPr>
        <w:t xml:space="preserve">  </w:t>
      </w:r>
      <w:r>
        <w:rPr>
          <w:spacing w:val="-5"/>
          <w:sz w:val="28"/>
        </w:rPr>
        <w:t>г.</w:t>
      </w:r>
    </w:p>
    <w:p w:rsidR="007B6E38" w:rsidRDefault="009F3382">
      <w:pPr>
        <w:pStyle w:val="a3"/>
        <w:ind w:right="136" w:firstLine="0"/>
      </w:pPr>
      <w:r>
        <w:t>№ 809 «Об утверждении Основ государственной политики по сохранению и укреплению традиционных российских духовно-нравственных ценностей», в котором определены следующие традиционные духовно-нравственные</w:t>
      </w:r>
      <w:r>
        <w:rPr>
          <w:spacing w:val="80"/>
        </w:rPr>
        <w:t xml:space="preserve"> </w:t>
      </w:r>
      <w:r>
        <w:t>ценности, такие как: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жизнь;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достоинство;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патриотизм;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гражданственность;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служение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Отечеству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судьбу;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высокие</w:t>
      </w:r>
      <w:r>
        <w:rPr>
          <w:spacing w:val="-9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идеалы;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крепкая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семья;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созидательный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тру;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приоритет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духовного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материальным;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before="1"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гуманизм,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милосердие;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справедливость;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коллективизм;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взаимопомощь;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взаимоуважение;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before="2" w:line="322" w:lineRule="exact"/>
        <w:ind w:left="1628" w:hanging="210"/>
        <w:jc w:val="left"/>
        <w:rPr>
          <w:sz w:val="28"/>
        </w:rPr>
      </w:pPr>
      <w:r>
        <w:rPr>
          <w:sz w:val="28"/>
        </w:rPr>
        <w:t>историческая</w:t>
      </w:r>
      <w:r>
        <w:rPr>
          <w:spacing w:val="-10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поколений;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единство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747"/>
        </w:tabs>
        <w:ind w:left="710" w:right="144" w:firstLine="707"/>
        <w:jc w:val="both"/>
        <w:rPr>
          <w:sz w:val="28"/>
        </w:rPr>
      </w:pPr>
      <w:r>
        <w:rPr>
          <w:sz w:val="28"/>
        </w:rPr>
        <w:t>Указ Президента Российской Федерации от 02.07.2021 № 400 «О стратегии национальной безопасности Российской Федерации»;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709"/>
        </w:tabs>
        <w:ind w:left="710" w:right="146" w:firstLine="707"/>
        <w:jc w:val="both"/>
        <w:rPr>
          <w:sz w:val="28"/>
        </w:rPr>
      </w:pPr>
      <w:r>
        <w:rPr>
          <w:sz w:val="28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642"/>
        </w:tabs>
        <w:ind w:left="710" w:right="136" w:firstLine="707"/>
        <w:jc w:val="both"/>
        <w:rPr>
          <w:sz w:val="28"/>
        </w:rPr>
      </w:pPr>
      <w:r>
        <w:rPr>
          <w:sz w:val="28"/>
        </w:rPr>
        <w:t>Федеральный закон от 30.12.2020 г. № 489-ФЗ «О молодежной политике в Российской Федерации».</w:t>
      </w:r>
    </w:p>
    <w:p w:rsidR="007B6E38" w:rsidRDefault="009F3382">
      <w:pPr>
        <w:pStyle w:val="a3"/>
        <w:ind w:right="132"/>
      </w:pPr>
      <w:r>
        <w:rPr>
          <w:i/>
        </w:rPr>
        <w:t xml:space="preserve">Личностные ценности </w:t>
      </w:r>
      <w:proofErr w:type="gramStart"/>
      <w:r>
        <w:rPr>
          <w:i/>
        </w:rPr>
        <w:t>обучающегося</w:t>
      </w:r>
      <w:proofErr w:type="gramEnd"/>
      <w:r>
        <w:rPr>
          <w:i/>
        </w:rPr>
        <w:t xml:space="preserve"> </w:t>
      </w:r>
      <w:r>
        <w:t>отражают систему ценностных ориентаций личности и представляют собой сложное социально-психологическое образование, раскрывающее ее целевую и мотивационную направленность через мировоззренческую характеристику.</w:t>
      </w:r>
    </w:p>
    <w:p w:rsidR="007B6E38" w:rsidRDefault="009F3382">
      <w:pPr>
        <w:pStyle w:val="a3"/>
        <w:spacing w:before="1"/>
        <w:ind w:right="137"/>
      </w:pPr>
      <w:r>
        <w:rPr>
          <w:i/>
        </w:rPr>
        <w:t xml:space="preserve">Профессионально-групповые ценности </w:t>
      </w:r>
      <w:r>
        <w:t>представляют собой совокупность идей, концепций, норм, регулирующих профессиональную деятельность установившихся групп специалистов. Эти ценности выступают ориентирами профессиональной деятельности.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/>
      </w:pPr>
      <w:r>
        <w:rPr>
          <w:i/>
        </w:rPr>
        <w:lastRenderedPageBreak/>
        <w:t xml:space="preserve">Общественные ценности </w:t>
      </w:r>
      <w:r>
        <w:t>отражают характер и содержание ценностей, функционирующих в различных социальных системах, проявляясь в общественном сознании в форме морали, религии и философии.</w:t>
      </w:r>
    </w:p>
    <w:p w:rsidR="007B6E38" w:rsidRDefault="009F3382">
      <w:pPr>
        <w:spacing w:before="2" w:line="322" w:lineRule="exact"/>
        <w:ind w:left="1418"/>
        <w:jc w:val="both"/>
        <w:rPr>
          <w:i/>
          <w:sz w:val="28"/>
        </w:rPr>
      </w:pPr>
      <w:r>
        <w:rPr>
          <w:i/>
          <w:sz w:val="28"/>
        </w:rPr>
        <w:t>Принципы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воспитательного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-8"/>
          <w:sz w:val="28"/>
        </w:rPr>
        <w:t xml:space="preserve"> </w:t>
      </w:r>
      <w:r w:rsidRPr="00B73203">
        <w:rPr>
          <w:i/>
          <w:sz w:val="28"/>
        </w:rPr>
        <w:t>в</w:t>
      </w:r>
      <w:r w:rsidRPr="00B73203">
        <w:rPr>
          <w:i/>
          <w:spacing w:val="-11"/>
          <w:sz w:val="28"/>
        </w:rPr>
        <w:t xml:space="preserve"> </w:t>
      </w:r>
      <w:r w:rsidRPr="00B73203">
        <w:rPr>
          <w:i/>
          <w:spacing w:val="-2"/>
          <w:sz w:val="28"/>
        </w:rPr>
        <w:t>ЮЗГУ:</w:t>
      </w:r>
    </w:p>
    <w:p w:rsidR="007B6E38" w:rsidRPr="00B73203" w:rsidRDefault="009F3382">
      <w:pPr>
        <w:pStyle w:val="a4"/>
        <w:numPr>
          <w:ilvl w:val="0"/>
          <w:numId w:val="23"/>
        </w:numPr>
        <w:tabs>
          <w:tab w:val="left" w:pos="1608"/>
        </w:tabs>
        <w:ind w:right="143" w:firstLine="707"/>
        <w:rPr>
          <w:sz w:val="28"/>
        </w:rPr>
      </w:pPr>
      <w:r>
        <w:rPr>
          <w:sz w:val="28"/>
        </w:rPr>
        <w:t xml:space="preserve">системность и целостность, учета единства и взаимодействия составных частей </w:t>
      </w:r>
      <w:r w:rsidRPr="00B73203">
        <w:rPr>
          <w:sz w:val="28"/>
        </w:rPr>
        <w:t>воспитательной системы ЮЗГУ;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795"/>
        </w:tabs>
        <w:ind w:right="137" w:firstLine="707"/>
        <w:rPr>
          <w:sz w:val="28"/>
        </w:rPr>
      </w:pPr>
      <w:proofErr w:type="spellStart"/>
      <w:r>
        <w:rPr>
          <w:sz w:val="28"/>
        </w:rPr>
        <w:t>природосообразность</w:t>
      </w:r>
      <w:proofErr w:type="spellEnd"/>
      <w:r>
        <w:rPr>
          <w:sz w:val="28"/>
        </w:rPr>
        <w:t>, приоритета ценности здоровья участников образовательных отношений, социально-психологической поддержки личности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обеспечение благоприятного социально-психологического климата в </w:t>
      </w:r>
      <w:r>
        <w:rPr>
          <w:spacing w:val="-2"/>
          <w:sz w:val="28"/>
        </w:rPr>
        <w:t>коллективе;</w:t>
      </w:r>
    </w:p>
    <w:p w:rsidR="007B6E38" w:rsidRPr="00B73203" w:rsidRDefault="009F3382">
      <w:pPr>
        <w:pStyle w:val="a4"/>
        <w:numPr>
          <w:ilvl w:val="0"/>
          <w:numId w:val="23"/>
        </w:numPr>
        <w:tabs>
          <w:tab w:val="left" w:pos="1728"/>
        </w:tabs>
        <w:ind w:right="136" w:firstLine="707"/>
        <w:rPr>
          <w:sz w:val="28"/>
        </w:rPr>
      </w:pPr>
      <w:proofErr w:type="spellStart"/>
      <w:r>
        <w:rPr>
          <w:sz w:val="28"/>
        </w:rPr>
        <w:t>культуросообразность</w:t>
      </w:r>
      <w:proofErr w:type="spellEnd"/>
      <w:r>
        <w:rPr>
          <w:sz w:val="28"/>
        </w:rPr>
        <w:t xml:space="preserve"> образовательной среды, ценностно-смысловое наполнение содержания воспитательной системы и организационной культуры </w:t>
      </w:r>
      <w:r w:rsidRPr="00B73203">
        <w:rPr>
          <w:spacing w:val="-2"/>
          <w:sz w:val="28"/>
        </w:rPr>
        <w:t>ЮЗГУ;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580"/>
        </w:tabs>
        <w:spacing w:before="2" w:line="322" w:lineRule="exact"/>
        <w:ind w:left="1580" w:hanging="162"/>
        <w:rPr>
          <w:sz w:val="28"/>
        </w:rPr>
      </w:pPr>
      <w:proofErr w:type="gramStart"/>
      <w:r>
        <w:rPr>
          <w:spacing w:val="-2"/>
          <w:sz w:val="28"/>
        </w:rPr>
        <w:t>субъект-субъектное</w:t>
      </w:r>
      <w:proofErr w:type="gramEnd"/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взаимодействие;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865"/>
        </w:tabs>
        <w:ind w:right="140" w:firstLine="707"/>
        <w:rPr>
          <w:sz w:val="28"/>
        </w:rPr>
      </w:pPr>
      <w:r>
        <w:rPr>
          <w:sz w:val="28"/>
        </w:rPr>
        <w:t xml:space="preserve">приоритет инициативности, самостоятельности, самореализации обучающихся в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деятельности, социального партнерства в совместной деятельности участников образовательного и воспитательного </w:t>
      </w:r>
      <w:r>
        <w:rPr>
          <w:spacing w:val="-2"/>
          <w:sz w:val="28"/>
        </w:rPr>
        <w:t>процессов;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819"/>
        </w:tabs>
        <w:ind w:right="143" w:firstLine="707"/>
        <w:rPr>
          <w:sz w:val="28"/>
        </w:rPr>
      </w:pPr>
      <w:proofErr w:type="spellStart"/>
      <w:r>
        <w:rPr>
          <w:sz w:val="28"/>
        </w:rPr>
        <w:t>соуправление</w:t>
      </w:r>
      <w:proofErr w:type="spellEnd"/>
      <w:r>
        <w:rPr>
          <w:sz w:val="28"/>
        </w:rPr>
        <w:t xml:space="preserve"> как сочетание административного управления и студенческого самоуправления, самостоятельности выбора вариантов направлений воспитательной деятельности;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634"/>
        </w:tabs>
        <w:ind w:right="145" w:firstLine="707"/>
        <w:rPr>
          <w:sz w:val="28"/>
        </w:rPr>
      </w:pPr>
      <w:r>
        <w:rPr>
          <w:sz w:val="28"/>
        </w:rPr>
        <w:t>информативность, полнота информации, информационный обмен, учет единства и взаимодействия прямой и обратной связи;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661"/>
        </w:tabs>
        <w:ind w:right="132" w:firstLine="707"/>
        <w:rPr>
          <w:sz w:val="28"/>
        </w:rPr>
      </w:pPr>
      <w:r>
        <w:rPr>
          <w:sz w:val="28"/>
        </w:rPr>
        <w:t>вариативность, направлена на реализацию специфики воспитательной деятельности в вузе с учетом особенностей его социокультурной среды, возможностей ресурсного обеспечения, поликультурного своеобразия участников воспитательных отношений, а также ориентация на удовлетворение потребностей студентов в реализации себя в различных видах личностно-значимой и социально-ориентированной деятельности;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922"/>
        </w:tabs>
        <w:ind w:right="137" w:firstLine="707"/>
        <w:rPr>
          <w:sz w:val="28"/>
        </w:rPr>
      </w:pPr>
      <w:r>
        <w:rPr>
          <w:sz w:val="28"/>
        </w:rPr>
        <w:t xml:space="preserve">событийности воспитания, </w:t>
      </w:r>
      <w:proofErr w:type="gramStart"/>
      <w:r>
        <w:rPr>
          <w:sz w:val="28"/>
        </w:rPr>
        <w:t>предполагающий</w:t>
      </w:r>
      <w:proofErr w:type="gramEnd"/>
      <w:r>
        <w:rPr>
          <w:sz w:val="28"/>
        </w:rPr>
        <w:t xml:space="preserve"> определение системы событий, являющихся не только привлекательными для обучающихся, но и обладающий воспитательным потенциалом.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 w:rsidP="00DD04BA">
      <w:pPr>
        <w:pStyle w:val="2"/>
        <w:numPr>
          <w:ilvl w:val="1"/>
          <w:numId w:val="22"/>
        </w:numPr>
        <w:tabs>
          <w:tab w:val="left" w:pos="2054"/>
        </w:tabs>
        <w:spacing w:before="127"/>
        <w:ind w:left="0" w:right="135" w:firstLine="0"/>
      </w:pPr>
      <w:bookmarkStart w:id="5" w:name="_bookmark4"/>
      <w:bookmarkEnd w:id="5"/>
      <w:r>
        <w:t xml:space="preserve">Методологические подходы к организации воспитательной деятельности </w:t>
      </w:r>
      <w:r w:rsidR="00B73203">
        <w:t xml:space="preserve">в ФГБОУ </w:t>
      </w:r>
      <w:proofErr w:type="gramStart"/>
      <w:r w:rsidR="00B73203">
        <w:t>ВО</w:t>
      </w:r>
      <w:proofErr w:type="gramEnd"/>
      <w:r w:rsidR="00B73203">
        <w:t xml:space="preserve"> «Юго-Западный государственный университет»</w:t>
      </w:r>
    </w:p>
    <w:p w:rsidR="007B6E38" w:rsidRDefault="009F3382">
      <w:pPr>
        <w:pStyle w:val="a3"/>
        <w:spacing w:line="242" w:lineRule="auto"/>
        <w:ind w:right="137"/>
      </w:pPr>
      <w:r>
        <w:t>В основу Рабочей программы воспитания положен комплекс методологических подходов, включающий: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618"/>
        </w:tabs>
        <w:ind w:right="132" w:firstLine="707"/>
        <w:rPr>
          <w:sz w:val="28"/>
        </w:rPr>
      </w:pPr>
      <w:proofErr w:type="gramStart"/>
      <w:r>
        <w:rPr>
          <w:sz w:val="28"/>
        </w:rPr>
        <w:t>Аксиологический (ценностно-ориентированный) подход, который имеет гуманистическую направленность и предполагает, что в основе управления воспитательной системой университета лежит созидательная, социально направленная деятельность, имеющая в своем осевом основании опору на стратегические ценности (ценность жизни и здоровья человека; духовно-нравственные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контакта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proofErr w:type="gramEnd"/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9" w:firstLine="0"/>
      </w:pPr>
      <w:r>
        <w:lastRenderedPageBreak/>
        <w:t>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ответственности), обладающие особой важностью и способствующие объединению, созиданию людей, разделяющих эти ценности.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598"/>
        </w:tabs>
        <w:spacing w:before="2"/>
        <w:ind w:right="137" w:firstLine="707"/>
        <w:rPr>
          <w:sz w:val="28"/>
        </w:rPr>
      </w:pPr>
      <w:proofErr w:type="gramStart"/>
      <w:r>
        <w:rPr>
          <w:sz w:val="28"/>
        </w:rPr>
        <w:t>Системный подход, который предполагает рассмотрение воспитательной 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университета как</w:t>
      </w:r>
      <w:r>
        <w:rPr>
          <w:spacing w:val="-1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социально-психологической, динамической, развивающейся системы, состоящей из двух взаимосвязанных подсистем: управляющей (руководство университета, проректор по молодежной политике, начальник управления молодежной политики,</w:t>
      </w:r>
      <w:r>
        <w:rPr>
          <w:spacing w:val="40"/>
          <w:sz w:val="28"/>
        </w:rPr>
        <w:t xml:space="preserve"> </w:t>
      </w:r>
      <w:r>
        <w:rPr>
          <w:sz w:val="28"/>
        </w:rPr>
        <w:t>декан факультета, заместитель декана по воспитательной работе, куратор учебной группы, преподаватель) и управляемой (студенческое сообщество, студенческий актив, студенческие объединения, студенческие группы), что подчеркивает иерархичность расположения элементов данной системы и наличие</w:t>
      </w:r>
      <w:proofErr w:type="gramEnd"/>
      <w:r>
        <w:rPr>
          <w:sz w:val="28"/>
        </w:rPr>
        <w:t xml:space="preserve"> субординационных связей между субъектами, их подчиненность и соподчиненность согласно особому месту каждого из них в системе.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956"/>
        </w:tabs>
        <w:spacing w:before="1"/>
        <w:ind w:right="137" w:firstLine="707"/>
        <w:rPr>
          <w:sz w:val="28"/>
        </w:rPr>
      </w:pP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подход, который предполагает формирование и становление гармонично развитой личности посредством реализации созидательной индивидуальной и коллективной деятельности, рождающей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новые мотивы, в том числе социальные, связанные с результатами педагогического воздействия.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826"/>
        </w:tabs>
        <w:ind w:right="139" w:firstLine="707"/>
        <w:rPr>
          <w:sz w:val="28"/>
        </w:rPr>
      </w:pPr>
      <w:r>
        <w:rPr>
          <w:sz w:val="28"/>
        </w:rPr>
        <w:t xml:space="preserve">Культурологический подход, который способствует реализации культурной направленности образования и воспитания, позволяет рассматривать содержание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 как обобщенную культуру в единстве ее аксиологического, системно-</w:t>
      </w:r>
      <w:proofErr w:type="spellStart"/>
      <w:r>
        <w:rPr>
          <w:sz w:val="28"/>
        </w:rPr>
        <w:t>деятельностного</w:t>
      </w:r>
      <w:proofErr w:type="spellEnd"/>
      <w:r>
        <w:rPr>
          <w:sz w:val="28"/>
        </w:rPr>
        <w:t xml:space="preserve"> и личностного компонентов. Культурологический подход направлен: на создание в университете социокультурной среды и организационной культуры; на повышение общей культуры обучающихся, формирование их профессиональной культуры и культуры труда.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2215"/>
        </w:tabs>
        <w:ind w:right="134" w:firstLine="707"/>
        <w:rPr>
          <w:sz w:val="28"/>
        </w:rPr>
      </w:pPr>
      <w:r>
        <w:rPr>
          <w:sz w:val="28"/>
        </w:rPr>
        <w:t>Проблемно-функциональный подход позволяет осуществлять целеполагание с учетом выявленных воспитательных проблем и рассматривать управление системой воспитательной работы университета как процесс, ориентированный на достижение определенных целей.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980"/>
        </w:tabs>
        <w:ind w:right="136" w:firstLine="707"/>
        <w:rPr>
          <w:sz w:val="28"/>
        </w:rPr>
      </w:pPr>
      <w:r>
        <w:rPr>
          <w:sz w:val="28"/>
        </w:rPr>
        <w:t xml:space="preserve">Научно-исследовательский подход рассматривает воспитательную работу в университете как деятельность, имеющую исследовательскую основу и включающую вариативный комплекс методов теоретического и эмпирического </w:t>
      </w:r>
      <w:r>
        <w:rPr>
          <w:spacing w:val="-2"/>
          <w:sz w:val="28"/>
        </w:rPr>
        <w:t>характера.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702"/>
        </w:tabs>
        <w:ind w:right="140" w:firstLine="707"/>
        <w:rPr>
          <w:sz w:val="28"/>
        </w:rPr>
      </w:pPr>
      <w:proofErr w:type="gramStart"/>
      <w:r>
        <w:rPr>
          <w:sz w:val="28"/>
        </w:rPr>
        <w:t>Проектный подход предполагает разрешение имеющихся социальных и иных проблем посредством индивидуальной или совместной проектной или проектно-исследовательской деятельности обучающихся под руководством преподавателя,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при решении задач проекта, связанных с удовлетворением потребностей общества, освоению новых форм поиска, обработки и анализа информации; развитию навыков аналитического и критического мышления, коммуникативных навыков и умения работать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команде.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Проектная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80"/>
          <w:sz w:val="28"/>
        </w:rPr>
        <w:t xml:space="preserve"> </w:t>
      </w:r>
      <w:r>
        <w:rPr>
          <w:sz w:val="28"/>
        </w:rPr>
        <w:t>имеет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социальную</w:t>
      </w:r>
      <w:proofErr w:type="gramEnd"/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творческую,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8" w:firstLine="0"/>
      </w:pPr>
      <w:r>
        <w:lastRenderedPageBreak/>
        <w:t xml:space="preserve">научно-исследовательскую, мотивационную и практико-ориентированную </w:t>
      </w:r>
      <w:r>
        <w:rPr>
          <w:spacing w:val="-2"/>
        </w:rPr>
        <w:t>направленность.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714"/>
        </w:tabs>
        <w:ind w:right="135" w:firstLine="707"/>
        <w:rPr>
          <w:sz w:val="28"/>
        </w:rPr>
      </w:pPr>
      <w:r>
        <w:rPr>
          <w:sz w:val="28"/>
        </w:rPr>
        <w:t>Ресурсный подход учитывает готовность университета реализовать систему воспитательной работы через нормативно-правовое, кадровое, финансовое, информационное, научно-методическое, учебно-методическое и материально-техническое обеспечение.</w:t>
      </w:r>
    </w:p>
    <w:p w:rsidR="007B6E38" w:rsidRPr="00B73203" w:rsidRDefault="009F3382">
      <w:pPr>
        <w:pStyle w:val="a4"/>
        <w:numPr>
          <w:ilvl w:val="2"/>
          <w:numId w:val="22"/>
        </w:numPr>
        <w:tabs>
          <w:tab w:val="left" w:pos="1742"/>
        </w:tabs>
        <w:ind w:right="137" w:firstLine="707"/>
        <w:rPr>
          <w:sz w:val="28"/>
        </w:rPr>
      </w:pPr>
      <w:proofErr w:type="spellStart"/>
      <w:r>
        <w:rPr>
          <w:sz w:val="28"/>
        </w:rPr>
        <w:t>Здоровьесберегающий</w:t>
      </w:r>
      <w:proofErr w:type="spellEnd"/>
      <w:r>
        <w:rPr>
          <w:sz w:val="28"/>
        </w:rPr>
        <w:t xml:space="preserve"> подход направлен на повышение культуры здоровья, сбережение здоровья субъектов образовательных отношений, что предполагает активное </w:t>
      </w:r>
      <w:proofErr w:type="gramStart"/>
      <w:r>
        <w:rPr>
          <w:sz w:val="28"/>
        </w:rPr>
        <w:t>субъект-субъектное</w:t>
      </w:r>
      <w:proofErr w:type="gramEnd"/>
      <w:r>
        <w:rPr>
          <w:sz w:val="28"/>
        </w:rPr>
        <w:t xml:space="preserve"> взаимодействие членов коллектива в университете, а также на создание </w:t>
      </w:r>
      <w:proofErr w:type="spellStart"/>
      <w:r>
        <w:rPr>
          <w:sz w:val="28"/>
        </w:rPr>
        <w:t>здоровьеформирующей</w:t>
      </w:r>
      <w:proofErr w:type="spellEnd"/>
      <w:r>
        <w:rPr>
          <w:sz w:val="28"/>
        </w:rPr>
        <w:t xml:space="preserve"> и </w:t>
      </w:r>
      <w:proofErr w:type="spellStart"/>
      <w:r w:rsidRPr="00B73203">
        <w:rPr>
          <w:sz w:val="28"/>
        </w:rPr>
        <w:t>здоровьесберегающей</w:t>
      </w:r>
      <w:proofErr w:type="spellEnd"/>
      <w:r w:rsidRPr="00B73203">
        <w:rPr>
          <w:sz w:val="28"/>
        </w:rPr>
        <w:t xml:space="preserve"> образовательной среды.</w:t>
      </w:r>
    </w:p>
    <w:p w:rsidR="007B6E38" w:rsidRPr="00DD04BA" w:rsidRDefault="00B73203" w:rsidP="00B73203">
      <w:pPr>
        <w:pStyle w:val="2"/>
        <w:tabs>
          <w:tab w:val="left" w:pos="2082"/>
          <w:tab w:val="left" w:pos="3042"/>
          <w:tab w:val="left" w:pos="3514"/>
          <w:tab w:val="left" w:pos="4680"/>
          <w:tab w:val="left" w:pos="7036"/>
          <w:tab w:val="left" w:pos="8281"/>
          <w:tab w:val="left" w:pos="8742"/>
          <w:tab w:val="left" w:pos="10083"/>
        </w:tabs>
        <w:spacing w:before="317"/>
        <w:rPr>
          <w:b w:val="0"/>
          <w:highlight w:val="yellow"/>
        </w:rPr>
      </w:pPr>
      <w:bookmarkStart w:id="6" w:name="_bookmark5"/>
      <w:bookmarkEnd w:id="6"/>
      <w:r>
        <w:rPr>
          <w:spacing w:val="-4"/>
        </w:rPr>
        <w:t xml:space="preserve">1.4 </w:t>
      </w:r>
      <w:r w:rsidR="009F3382" w:rsidRPr="00B73203">
        <w:rPr>
          <w:spacing w:val="-4"/>
        </w:rPr>
        <w:t>Цель</w:t>
      </w:r>
      <w:r w:rsidR="009F3382" w:rsidRPr="00B73203">
        <w:tab/>
      </w:r>
      <w:r w:rsidR="009F3382" w:rsidRPr="00B73203">
        <w:rPr>
          <w:spacing w:val="-10"/>
        </w:rPr>
        <w:t>и</w:t>
      </w:r>
      <w:r w:rsidR="009F3382" w:rsidRPr="00B73203">
        <w:tab/>
      </w:r>
      <w:r w:rsidR="009F3382" w:rsidRPr="00B73203">
        <w:rPr>
          <w:spacing w:val="-2"/>
        </w:rPr>
        <w:t>задачи</w:t>
      </w:r>
      <w:r w:rsidR="009F3382" w:rsidRPr="00B73203">
        <w:tab/>
      </w:r>
      <w:r w:rsidR="009F3382" w:rsidRPr="00B73203">
        <w:rPr>
          <w:spacing w:val="-2"/>
        </w:rPr>
        <w:t>воспитательной</w:t>
      </w:r>
      <w:r w:rsidR="009F3382" w:rsidRPr="00B73203">
        <w:tab/>
      </w:r>
      <w:r w:rsidR="009F3382" w:rsidRPr="00B73203">
        <w:rPr>
          <w:spacing w:val="-2"/>
        </w:rPr>
        <w:t>работы</w:t>
      </w:r>
      <w:r w:rsidR="009F3382" w:rsidRPr="00B73203">
        <w:tab/>
      </w:r>
      <w:r w:rsidRPr="00B73203">
        <w:t xml:space="preserve">в ФГБОУ </w:t>
      </w:r>
      <w:proofErr w:type="gramStart"/>
      <w:r w:rsidRPr="00B73203">
        <w:t>ВО</w:t>
      </w:r>
      <w:proofErr w:type="gramEnd"/>
      <w:r w:rsidRPr="00B73203">
        <w:t xml:space="preserve"> «Юго</w:t>
      </w:r>
      <w:r>
        <w:t>-Западный государственный университет»</w:t>
      </w:r>
    </w:p>
    <w:p w:rsidR="007B6E38" w:rsidRDefault="009F3382">
      <w:pPr>
        <w:pStyle w:val="a3"/>
        <w:spacing w:before="1" w:line="259" w:lineRule="auto"/>
        <w:ind w:right="136"/>
      </w:pPr>
      <w:r>
        <w:t>В соответствии с Федеральным законом от 31 июля 2020 г. №304-ФЗ «О внесении изменений в Федеральный закон «Об образовании в Российской Федерации» по вопросам воспитания обучающихся» определяет цели</w:t>
      </w:r>
      <w:r>
        <w:rPr>
          <w:spacing w:val="40"/>
        </w:rPr>
        <w:t xml:space="preserve"> </w:t>
      </w:r>
      <w:r>
        <w:t xml:space="preserve">воспитания как «создание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человека труда и старшему поколению, взаимного уважения, бережного отношения к культурному</w:t>
      </w:r>
      <w:r>
        <w:rPr>
          <w:spacing w:val="40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среде.</w:t>
      </w:r>
    </w:p>
    <w:p w:rsidR="007B6E38" w:rsidRDefault="009F3382">
      <w:pPr>
        <w:pStyle w:val="a3"/>
        <w:tabs>
          <w:tab w:val="left" w:pos="7154"/>
        </w:tabs>
        <w:ind w:right="132"/>
      </w:pPr>
      <w:proofErr w:type="gramStart"/>
      <w:r>
        <w:t>Цель воспитательной работы - создание условий для активной жизнедеятельности обучающихся, вовлеченных в организованную деятельность в целях становления их как граждан и патриотов, ориентированных на жизнь и работу на территории России, гражданского самоопределения, профессионального</w:t>
      </w:r>
      <w:r>
        <w:rPr>
          <w:spacing w:val="80"/>
        </w:rPr>
        <w:t xml:space="preserve"> </w:t>
      </w:r>
      <w:r>
        <w:t>становления</w:t>
      </w:r>
      <w:r>
        <w:rPr>
          <w:spacing w:val="80"/>
          <w:w w:val="150"/>
        </w:rPr>
        <w:t xml:space="preserve"> </w:t>
      </w:r>
      <w:r>
        <w:t>и</w:t>
      </w:r>
      <w:r>
        <w:tab/>
      </w:r>
      <w:r>
        <w:rPr>
          <w:spacing w:val="-2"/>
        </w:rPr>
        <w:t xml:space="preserve">индивидуально-личностной </w:t>
      </w:r>
      <w:r>
        <w:t>самореализации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созидательной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удовлетворения</w:t>
      </w:r>
      <w:r>
        <w:rPr>
          <w:spacing w:val="-3"/>
        </w:rPr>
        <w:t xml:space="preserve"> </w:t>
      </w:r>
      <w:r>
        <w:t>потребностей в нравственном, культурном, интеллектуальном, социальном и профессиональном развитии с учетом традиционных российский духовно-нравственных ценностей и национальных целей государства.</w:t>
      </w:r>
      <w:proofErr w:type="gramEnd"/>
    </w:p>
    <w:p w:rsidR="007B6E38" w:rsidRDefault="00B73203">
      <w:pPr>
        <w:pStyle w:val="a3"/>
        <w:ind w:right="143"/>
      </w:pPr>
      <w:r>
        <w:t xml:space="preserve">ЮЗГУ </w:t>
      </w:r>
      <w:r w:rsidR="009F3382">
        <w:t>создает условия для личностного, профессионального и физического развития обучающихся, формирования у них социально значимых, нравственных качеств, активной гражданской позиции и моральной ответственности за принимаемые решения с учетом мнения обучающихся.</w:t>
      </w:r>
    </w:p>
    <w:p w:rsidR="007B6E38" w:rsidRDefault="009F3382">
      <w:pPr>
        <w:pStyle w:val="a3"/>
        <w:ind w:right="142"/>
      </w:pPr>
      <w:r>
        <w:t xml:space="preserve">Особенно значимым является воспитание </w:t>
      </w:r>
      <w:proofErr w:type="gramStart"/>
      <w:r>
        <w:t>обучающихся</w:t>
      </w:r>
      <w:proofErr w:type="gramEnd"/>
      <w:r>
        <w:t xml:space="preserve"> с независимым мышлением, которые обладают конструктивным мировоззрением, профессиональными</w:t>
      </w:r>
      <w:r>
        <w:rPr>
          <w:spacing w:val="62"/>
          <w:w w:val="150"/>
        </w:rPr>
        <w:t xml:space="preserve">   </w:t>
      </w:r>
      <w:r>
        <w:t>знаниями,</w:t>
      </w:r>
      <w:r>
        <w:rPr>
          <w:spacing w:val="61"/>
          <w:w w:val="150"/>
        </w:rPr>
        <w:t xml:space="preserve">   </w:t>
      </w:r>
      <w:r>
        <w:t>демонстрируют</w:t>
      </w:r>
      <w:r>
        <w:rPr>
          <w:spacing w:val="62"/>
          <w:w w:val="150"/>
        </w:rPr>
        <w:t xml:space="preserve">   </w:t>
      </w:r>
      <w:r>
        <w:t>высокую</w:t>
      </w:r>
      <w:r>
        <w:rPr>
          <w:spacing w:val="61"/>
          <w:w w:val="150"/>
        </w:rPr>
        <w:t xml:space="preserve">   </w:t>
      </w:r>
      <w:r>
        <w:rPr>
          <w:spacing w:val="-2"/>
        </w:rPr>
        <w:t>культуру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 w:firstLine="0"/>
      </w:pPr>
      <w:r>
        <w:lastRenderedPageBreak/>
        <w:t>межнационального общения, а также способность нести ответственность за принимаемые самостоятельные решения, нацеленные на повышение благосостояния народа, страны и своей семьи.</w:t>
      </w:r>
    </w:p>
    <w:p w:rsidR="007B6E38" w:rsidRDefault="009F3382">
      <w:pPr>
        <w:pStyle w:val="a3"/>
        <w:spacing w:before="2" w:line="322" w:lineRule="exact"/>
        <w:ind w:left="1418" w:firstLine="0"/>
      </w:pPr>
      <w:r>
        <w:t>Задачи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 w:rsidR="00B73203">
        <w:t>ЮЗГУ</w:t>
      </w:r>
      <w:r>
        <w:rPr>
          <w:spacing w:val="-4"/>
        </w:rPr>
        <w:t>: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79"/>
        </w:tabs>
        <w:ind w:right="137" w:firstLine="707"/>
        <w:rPr>
          <w:sz w:val="28"/>
        </w:rPr>
      </w:pPr>
      <w:r>
        <w:rPr>
          <w:sz w:val="28"/>
        </w:rPr>
        <w:t xml:space="preserve">формирование гражданской позиции и патриотического сознания, правовой и политической культуры, уважительного отношения к исторической </w:t>
      </w:r>
      <w:r>
        <w:rPr>
          <w:spacing w:val="-2"/>
          <w:sz w:val="28"/>
        </w:rPr>
        <w:t>памяти;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spacing w:before="1"/>
        <w:ind w:right="137" w:firstLine="707"/>
        <w:rPr>
          <w:sz w:val="28"/>
        </w:rPr>
      </w:pPr>
      <w:r>
        <w:rPr>
          <w:sz w:val="28"/>
        </w:rPr>
        <w:t>развитие мировоззрения и актуализация системы традиционных российских духовно-нравственных ценностей;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27"/>
        </w:tabs>
        <w:ind w:right="143" w:firstLine="707"/>
        <w:rPr>
          <w:sz w:val="28"/>
        </w:rPr>
      </w:pPr>
      <w:r>
        <w:rPr>
          <w:sz w:val="28"/>
        </w:rPr>
        <w:t>приобщение студенчества к общечеловеческим нормам морали, национальным устоям и академическим традициям;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78"/>
        </w:tabs>
        <w:ind w:right="143" w:firstLine="707"/>
        <w:rPr>
          <w:sz w:val="28"/>
        </w:rPr>
      </w:pPr>
      <w:r>
        <w:rPr>
          <w:sz w:val="28"/>
        </w:rPr>
        <w:t>воспитание уважения к закону, нормам коллективной жизни, развитие гражданской и социальной ответственности как важнейшей черты личности, проявляющейся в заботе о своей стране, сохранении человеческой цивилизации;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ind w:right="142" w:firstLine="707"/>
        <w:rPr>
          <w:sz w:val="28"/>
        </w:rPr>
      </w:pPr>
      <w:r>
        <w:rPr>
          <w:sz w:val="28"/>
        </w:rPr>
        <w:t xml:space="preserve">воспитание </w:t>
      </w:r>
      <w:proofErr w:type="gramStart"/>
      <w:r>
        <w:rPr>
          <w:sz w:val="28"/>
        </w:rPr>
        <w:t>положительного</w:t>
      </w:r>
      <w:proofErr w:type="gramEnd"/>
      <w:r>
        <w:rPr>
          <w:sz w:val="28"/>
        </w:rPr>
        <w:t xml:space="preserve"> отношения к труду, развитие потребности к творческому труду, воспитание социально значимой целеустремленности и ответственности в деловых отношениях;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ind w:right="137" w:firstLine="707"/>
        <w:rPr>
          <w:sz w:val="28"/>
        </w:rPr>
      </w:pPr>
      <w:r>
        <w:rPr>
          <w:sz w:val="28"/>
        </w:rPr>
        <w:t>обеспечение развития личности и ее социально-психологической поддержки, исключение деструктивного информационного—психологического воздействия, формирование личностных качеств,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 эффективной профессиональной деятельности;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59"/>
        </w:tabs>
        <w:ind w:right="139" w:firstLine="707"/>
        <w:rPr>
          <w:sz w:val="28"/>
        </w:rPr>
      </w:pPr>
      <w:r>
        <w:rPr>
          <w:sz w:val="28"/>
        </w:rPr>
        <w:t>выявление и поддержка талантливых обучающихся, формирование организаторских навыков, творческого потенциала, вовлечение обучающихся в процессы саморазвития и самореализации;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этики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spacing w:line="242" w:lineRule="auto"/>
        <w:ind w:right="135" w:firstLine="707"/>
        <w:rPr>
          <w:sz w:val="28"/>
        </w:rPr>
      </w:pPr>
      <w:r>
        <w:rPr>
          <w:sz w:val="28"/>
        </w:rPr>
        <w:t xml:space="preserve">воспитание внутренней потребности личности в здоровом образе жизни, </w:t>
      </w:r>
      <w:proofErr w:type="gramStart"/>
      <w:r>
        <w:rPr>
          <w:sz w:val="28"/>
        </w:rPr>
        <w:t>ответственного</w:t>
      </w:r>
      <w:proofErr w:type="gramEnd"/>
      <w:r>
        <w:rPr>
          <w:sz w:val="28"/>
        </w:rPr>
        <w:t xml:space="preserve"> отношения к природной и социокультурной среде;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5"/>
        </w:tabs>
        <w:spacing w:line="317" w:lineRule="exact"/>
        <w:ind w:left="2125" w:hanging="707"/>
        <w:rPr>
          <w:sz w:val="28"/>
        </w:rPr>
      </w:pPr>
      <w:r>
        <w:rPr>
          <w:sz w:val="28"/>
        </w:rPr>
        <w:t>повышение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94"/>
        </w:tabs>
        <w:ind w:right="143" w:firstLine="707"/>
        <w:rPr>
          <w:sz w:val="28"/>
        </w:rPr>
      </w:pPr>
      <w:proofErr w:type="gramStart"/>
      <w:r>
        <w:rPr>
          <w:sz w:val="28"/>
        </w:rPr>
        <w:t xml:space="preserve">развитие личностных качеств и установок (ответственности, дисциплины, </w:t>
      </w:r>
      <w:proofErr w:type="spellStart"/>
      <w:r>
        <w:rPr>
          <w:sz w:val="28"/>
        </w:rPr>
        <w:t>самоменеджмента</w:t>
      </w:r>
      <w:proofErr w:type="spellEnd"/>
      <w:r>
        <w:rPr>
          <w:sz w:val="28"/>
        </w:rPr>
        <w:t>), социальных навыков (эмоционального интеллекта, ориентации в информационном пространстве, скорости адаптации, коммуникации; умения работать в команде) и управленческими способностями (навыков принимать решения в условиях неопределенности и изменений, управления временем, лидерства, критического мышления).</w:t>
      </w:r>
      <w:proofErr w:type="gramEnd"/>
    </w:p>
    <w:p w:rsidR="007B6E38" w:rsidRDefault="009F3382">
      <w:pPr>
        <w:pStyle w:val="a3"/>
        <w:ind w:right="147"/>
      </w:pPr>
      <w:r>
        <w:t>При достижении цели и задач воспитательной работы будут получены предполагаемые результаты реализации Рабочей программы воспитания: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81"/>
        </w:tabs>
        <w:ind w:right="135" w:firstLine="707"/>
        <w:rPr>
          <w:sz w:val="28"/>
        </w:rPr>
      </w:pPr>
      <w:r>
        <w:rPr>
          <w:sz w:val="28"/>
        </w:rPr>
        <w:t xml:space="preserve">сформирована устойчивая гражданская позиция и патриотическое сознание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(обучающиеся осознанно связывают личную траекторию с развитием России);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02"/>
        </w:tabs>
        <w:spacing w:before="1"/>
        <w:ind w:right="137" w:firstLine="707"/>
        <w:rPr>
          <w:sz w:val="28"/>
        </w:rPr>
      </w:pPr>
      <w:r>
        <w:rPr>
          <w:sz w:val="28"/>
        </w:rPr>
        <w:t>расширен уровень правовой и политической культуры (обучающиеся понимают механизмы гражданского участия и умеют ориентироваться в общественно-политической повестке);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1"/>
        </w:numPr>
        <w:tabs>
          <w:tab w:val="left" w:pos="2143"/>
        </w:tabs>
        <w:spacing w:before="74"/>
        <w:ind w:right="142" w:firstLine="707"/>
        <w:rPr>
          <w:sz w:val="28"/>
        </w:rPr>
      </w:pPr>
      <w:r>
        <w:rPr>
          <w:sz w:val="28"/>
        </w:rPr>
        <w:lastRenderedPageBreak/>
        <w:t>укреплено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исторической 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(обучающиеся проявляют интерес к истории страны, участвуют в мемориальных и исследовательских проектах);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913"/>
        </w:tabs>
        <w:spacing w:before="2"/>
        <w:ind w:right="135" w:firstLine="707"/>
        <w:rPr>
          <w:sz w:val="28"/>
        </w:rPr>
      </w:pPr>
      <w:r>
        <w:rPr>
          <w:sz w:val="28"/>
        </w:rPr>
        <w:t>актуализирована система традиционных российских духовно-нравственных ценностей (они становятся основой личных решений и межличностных отношений в студенческой среде);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68"/>
        </w:tabs>
        <w:ind w:right="134" w:firstLine="707"/>
        <w:rPr>
          <w:sz w:val="28"/>
        </w:rPr>
      </w:pPr>
      <w:r>
        <w:rPr>
          <w:sz w:val="28"/>
        </w:rPr>
        <w:t xml:space="preserve">закреплены общечеловеческие нормы морали и национальные устои (в поведении и коммуникации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прослеживается опора на этические принципы и академические традиции университета).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901"/>
        </w:tabs>
        <w:ind w:right="136" w:firstLine="707"/>
        <w:rPr>
          <w:sz w:val="28"/>
        </w:rPr>
      </w:pPr>
      <w:r>
        <w:rPr>
          <w:sz w:val="28"/>
        </w:rPr>
        <w:t>сформировано</w:t>
      </w:r>
      <w:r>
        <w:rPr>
          <w:spacing w:val="40"/>
          <w:sz w:val="28"/>
        </w:rPr>
        <w:t xml:space="preserve">  </w:t>
      </w:r>
      <w:r>
        <w:rPr>
          <w:sz w:val="28"/>
        </w:rPr>
        <w:t>уважение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закону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нормам</w:t>
      </w:r>
      <w:r>
        <w:rPr>
          <w:spacing w:val="40"/>
          <w:sz w:val="28"/>
        </w:rPr>
        <w:t xml:space="preserve">  </w:t>
      </w:r>
      <w:r>
        <w:rPr>
          <w:sz w:val="28"/>
        </w:rPr>
        <w:t>коллективной 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снижается число нарушений</w:t>
      </w:r>
      <w:proofErr w:type="gramEnd"/>
      <w:r>
        <w:rPr>
          <w:sz w:val="28"/>
        </w:rPr>
        <w:t xml:space="preserve"> дисциплины, растёт культура диалога и разрешения конфликтов);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81"/>
        </w:tabs>
        <w:ind w:right="137" w:firstLine="707"/>
        <w:rPr>
          <w:sz w:val="28"/>
        </w:rPr>
      </w:pPr>
      <w:proofErr w:type="gramStart"/>
      <w:r>
        <w:rPr>
          <w:sz w:val="28"/>
        </w:rPr>
        <w:t>выработано положительное отношение к труду и потребность в творческом подходе к профессиональной 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(обучающиеся активнее включаются в проектную и практико-ориентированную работу);</w:t>
      </w:r>
      <w:proofErr w:type="gramEnd"/>
    </w:p>
    <w:p w:rsidR="007B6E38" w:rsidRDefault="009F3382">
      <w:pPr>
        <w:pStyle w:val="a4"/>
        <w:numPr>
          <w:ilvl w:val="0"/>
          <w:numId w:val="21"/>
        </w:numPr>
        <w:tabs>
          <w:tab w:val="left" w:pos="1723"/>
        </w:tabs>
        <w:spacing w:before="1"/>
        <w:ind w:right="139" w:firstLine="707"/>
        <w:rPr>
          <w:sz w:val="28"/>
        </w:rPr>
      </w:pPr>
      <w:r>
        <w:rPr>
          <w:sz w:val="28"/>
        </w:rPr>
        <w:t>обеспечена социально-психологическая поддержка личности (снижен уровень деструктивного информационного воздействия, повышена психологическая устойчивость и осознанность выбора);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63"/>
        </w:tabs>
        <w:ind w:right="136" w:firstLine="707"/>
        <w:rPr>
          <w:sz w:val="28"/>
        </w:rPr>
      </w:pPr>
      <w:r>
        <w:rPr>
          <w:sz w:val="28"/>
        </w:rPr>
        <w:t>выявлены и поддержаны талантливые обучающиеся (реализуют авторские проекты, побеждают в конкурсах, развивают организаторские и творческие компетенции);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41"/>
        </w:tabs>
        <w:ind w:right="142" w:firstLine="707"/>
        <w:rPr>
          <w:sz w:val="28"/>
        </w:rPr>
      </w:pPr>
      <w:r>
        <w:rPr>
          <w:sz w:val="28"/>
        </w:rPr>
        <w:t>сформированы</w:t>
      </w:r>
      <w:r>
        <w:rPr>
          <w:spacing w:val="80"/>
          <w:sz w:val="28"/>
        </w:rPr>
        <w:t xml:space="preserve">  </w:t>
      </w:r>
      <w:r>
        <w:rPr>
          <w:sz w:val="28"/>
        </w:rPr>
        <w:t>культура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этика</w:t>
      </w:r>
      <w:r>
        <w:rPr>
          <w:spacing w:val="80"/>
          <w:sz w:val="28"/>
        </w:rPr>
        <w:t xml:space="preserve">  </w:t>
      </w:r>
      <w:r>
        <w:rPr>
          <w:sz w:val="28"/>
        </w:rPr>
        <w:t>профессионального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(обучающиеся демонстрируют навыки корректной деловой коммуникации, обратной связи и сетевого взаимодействия);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90"/>
        </w:tabs>
        <w:ind w:right="135" w:firstLine="707"/>
        <w:rPr>
          <w:sz w:val="28"/>
        </w:rPr>
      </w:pPr>
      <w:r>
        <w:rPr>
          <w:sz w:val="28"/>
        </w:rPr>
        <w:t xml:space="preserve">закрепилась внутренняя потребность в здоровом образе жизни (растёт </w:t>
      </w:r>
      <w:proofErr w:type="spellStart"/>
      <w:r>
        <w:rPr>
          <w:sz w:val="28"/>
        </w:rPr>
        <w:t>вовлечённость</w:t>
      </w:r>
      <w:proofErr w:type="spellEnd"/>
      <w:r>
        <w:rPr>
          <w:sz w:val="28"/>
        </w:rPr>
        <w:t xml:space="preserve"> в спортивные и оздоровительные практики, </w:t>
      </w:r>
      <w:proofErr w:type="gramStart"/>
      <w:r>
        <w:rPr>
          <w:sz w:val="28"/>
        </w:rPr>
        <w:t>снижается число факторов</w:t>
      </w:r>
      <w:proofErr w:type="gramEnd"/>
      <w:r>
        <w:rPr>
          <w:sz w:val="28"/>
        </w:rPr>
        <w:t xml:space="preserve"> риска для здоровья);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74"/>
        </w:tabs>
        <w:spacing w:before="1"/>
        <w:ind w:right="136" w:firstLine="707"/>
        <w:rPr>
          <w:sz w:val="28"/>
        </w:rPr>
      </w:pPr>
      <w:r>
        <w:rPr>
          <w:sz w:val="28"/>
        </w:rPr>
        <w:t>укреплен уровень культуры безопасного поведения (обучающиеся владеют алгоритмами действий в чрезвычайных ситуациях, осознают риски цифровой и физической среды);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23"/>
        </w:tabs>
        <w:ind w:right="141" w:firstLine="707"/>
        <w:rPr>
          <w:sz w:val="28"/>
        </w:rPr>
      </w:pPr>
      <w:r>
        <w:rPr>
          <w:sz w:val="28"/>
        </w:rPr>
        <w:t>развиты личностные качества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(обучающиеся эффективнее планируют учебную и </w:t>
      </w:r>
      <w:proofErr w:type="spellStart"/>
      <w:r>
        <w:rPr>
          <w:sz w:val="28"/>
        </w:rPr>
        <w:t>внеучебную</w:t>
      </w:r>
      <w:proofErr w:type="spellEnd"/>
      <w:r>
        <w:rPr>
          <w:sz w:val="28"/>
        </w:rPr>
        <w:t xml:space="preserve"> нагрузку, соблюдают сроки и обязательства);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47"/>
        </w:tabs>
        <w:ind w:right="137" w:firstLine="707"/>
        <w:rPr>
          <w:sz w:val="28"/>
        </w:rPr>
      </w:pPr>
      <w:r>
        <w:rPr>
          <w:sz w:val="28"/>
        </w:rPr>
        <w:t>усовершенствованы социальные навыки (эмоциональный интеллект, коммуникация,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40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информационном пространстве)</w:t>
      </w:r>
      <w:r>
        <w:rPr>
          <w:spacing w:val="-2"/>
          <w:sz w:val="28"/>
        </w:rPr>
        <w:t xml:space="preserve"> </w:t>
      </w:r>
      <w:r>
        <w:rPr>
          <w:sz w:val="28"/>
        </w:rPr>
        <w:t>(обучающиеся быстрее адаптируются к новым условиям и продуктивно взаимодействуют в разнородных группах);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21"/>
        </w:tabs>
        <w:ind w:right="135" w:firstLine="707"/>
        <w:rPr>
          <w:sz w:val="28"/>
        </w:rPr>
      </w:pPr>
      <w:r>
        <w:rPr>
          <w:sz w:val="28"/>
        </w:rPr>
        <w:t>сформированы управленческие способности (критическое мышление, принятие решений в условиях неопределённости, лидерство, управление временем)</w:t>
      </w:r>
      <w:r>
        <w:rPr>
          <w:spacing w:val="-3"/>
          <w:sz w:val="28"/>
        </w:rPr>
        <w:t xml:space="preserve"> </w:t>
      </w:r>
      <w:r>
        <w:rPr>
          <w:sz w:val="28"/>
        </w:rPr>
        <w:t>(обучающиеся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способны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проекты,</w:t>
      </w:r>
      <w:r>
        <w:rPr>
          <w:spacing w:val="-4"/>
          <w:sz w:val="28"/>
        </w:rPr>
        <w:t xml:space="preserve"> </w:t>
      </w:r>
      <w:r>
        <w:rPr>
          <w:sz w:val="28"/>
        </w:rPr>
        <w:t>брать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 себя ответственность за результат).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0"/>
          <w:numId w:val="20"/>
        </w:numPr>
        <w:tabs>
          <w:tab w:val="left" w:pos="1084"/>
        </w:tabs>
        <w:spacing w:before="74"/>
        <w:ind w:hanging="374"/>
        <w:jc w:val="left"/>
      </w:pPr>
      <w:bookmarkStart w:id="7" w:name="_TOC_250001"/>
      <w:r>
        <w:lastRenderedPageBreak/>
        <w:t>Термины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7"/>
      <w:r>
        <w:rPr>
          <w:spacing w:val="-2"/>
        </w:rPr>
        <w:t>определения</w:t>
      </w:r>
    </w:p>
    <w:p w:rsidR="007B6E38" w:rsidRDefault="009F3382">
      <w:pPr>
        <w:pStyle w:val="a3"/>
        <w:spacing w:before="291"/>
        <w:ind w:right="135"/>
      </w:pPr>
      <w:proofErr w:type="gramStart"/>
      <w:r>
        <w:rPr>
          <w:b/>
        </w:rPr>
        <w:t>Образование</w:t>
      </w:r>
      <w:r>
        <w:rPr>
          <w:b/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единый</w:t>
      </w:r>
      <w:r>
        <w:rPr>
          <w:spacing w:val="-2"/>
        </w:rPr>
        <w:t xml:space="preserve"> </w:t>
      </w:r>
      <w:r>
        <w:t>целенаправленный</w:t>
      </w:r>
      <w:r>
        <w:rPr>
          <w:spacing w:val="-2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компетенций определенного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 (статья 2 Федерального закона от 29.12.2012</w:t>
      </w:r>
      <w:proofErr w:type="gramEnd"/>
      <w:r>
        <w:t xml:space="preserve"> № </w:t>
      </w:r>
      <w:proofErr w:type="gramStart"/>
      <w:r>
        <w:t>273-ФЗ «Об образовании в Российской Федерации»);</w:t>
      </w:r>
      <w:proofErr w:type="gramEnd"/>
    </w:p>
    <w:p w:rsidR="007B6E38" w:rsidRDefault="009F3382">
      <w:pPr>
        <w:pStyle w:val="a3"/>
        <w:spacing w:before="1"/>
        <w:ind w:right="135"/>
      </w:pPr>
      <w:r>
        <w:rPr>
          <w:b/>
        </w:rPr>
        <w:t xml:space="preserve">Воспитание </w:t>
      </w:r>
      <w:r>
        <w:t xml:space="preserve">- деятельность, направленная на развитие личности, 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</w:t>
      </w:r>
      <w:r>
        <w:rPr>
          <w:spacing w:val="40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 (статья 2 Федерального закона от 29.12.2012 № 273-ФЗ «Об образовании в Российской Федерации»);</w:t>
      </w:r>
    </w:p>
    <w:p w:rsidR="007B6E38" w:rsidRDefault="009F3382">
      <w:pPr>
        <w:pStyle w:val="a3"/>
        <w:spacing w:before="1"/>
        <w:ind w:right="140"/>
      </w:pPr>
      <w:r>
        <w:rPr>
          <w:b/>
        </w:rPr>
        <w:t xml:space="preserve">Воспитательная работа </w:t>
      </w:r>
      <w:r>
        <w:t>- это деятельность, направленная на организацию воспитывающей среды и управление разными видами деятельности воспитанников с целью создания условий для их приобщения к социокультурным и духовно-нравственным ценностям народов Российской Федерации, полноценного развития, саморазвития и самореализации личности при активном участии самих обучающихся.</w:t>
      </w:r>
    </w:p>
    <w:p w:rsidR="007B6E38" w:rsidRDefault="009F3382">
      <w:pPr>
        <w:pStyle w:val="a3"/>
        <w:ind w:right="135"/>
      </w:pPr>
      <w:proofErr w:type="gramStart"/>
      <w:r>
        <w:rPr>
          <w:b/>
        </w:rPr>
        <w:t xml:space="preserve">Рабочая программа воспитания (Программа) </w:t>
      </w:r>
      <w:r>
        <w:t>- регламентирующий документ, определяющий содержание и объем воспитательной работы, ожидаемые результаты, систему форм и способов работы с обучающимися, направленных на выполнение задач воспитания, определенных в Федеральном законе «Об образовании в Российской Федерации» (включая базовое понятие, закрепленное в статье 2), а также описывающий материально-технические и иные условия, необходимые для осуществления воспитательного процесса.</w:t>
      </w:r>
      <w:proofErr w:type="gramEnd"/>
    </w:p>
    <w:p w:rsidR="007B6E38" w:rsidRDefault="009F3382">
      <w:pPr>
        <w:pStyle w:val="a3"/>
        <w:spacing w:before="1"/>
        <w:ind w:right="138"/>
      </w:pPr>
      <w:r>
        <w:rPr>
          <w:b/>
        </w:rPr>
        <w:t xml:space="preserve">Образовательная среда </w:t>
      </w:r>
      <w:r>
        <w:t>-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окружении. Среда рассматривается как единый и неделимый фактор</w:t>
      </w:r>
      <w:r>
        <w:rPr>
          <w:spacing w:val="80"/>
        </w:rPr>
        <w:t xml:space="preserve"> </w:t>
      </w:r>
      <w:r>
        <w:t>внутреннего и внешнего психосоциального и социокультурного развития личности, таким образом, человек и в качестве объекта, и в качестве субъекта, и</w:t>
      </w:r>
      <w:r>
        <w:rPr>
          <w:spacing w:val="40"/>
        </w:rPr>
        <w:t xml:space="preserve"> </w:t>
      </w:r>
      <w:r>
        <w:t>в роли субъекта личностного развития.</w:t>
      </w:r>
    </w:p>
    <w:p w:rsidR="007B6E38" w:rsidRDefault="009F3382">
      <w:pPr>
        <w:pStyle w:val="a3"/>
        <w:ind w:right="138"/>
      </w:pPr>
      <w:r>
        <w:rPr>
          <w:b/>
        </w:rPr>
        <w:t xml:space="preserve">Воспитывающая (воспитательная) среда </w:t>
      </w:r>
      <w:r>
        <w:t>- это среда созидательной деятельности, общения, разнообразных событий, возникающих в них</w:t>
      </w:r>
      <w:r>
        <w:rPr>
          <w:spacing w:val="40"/>
        </w:rPr>
        <w:t xml:space="preserve"> </w:t>
      </w:r>
      <w:r>
        <w:t>отношений,</w:t>
      </w:r>
      <w:r>
        <w:rPr>
          <w:spacing w:val="74"/>
        </w:rPr>
        <w:t xml:space="preserve">  </w:t>
      </w:r>
      <w:r>
        <w:t>демонстрации</w:t>
      </w:r>
      <w:r>
        <w:rPr>
          <w:spacing w:val="74"/>
        </w:rPr>
        <w:t xml:space="preserve">  </w:t>
      </w:r>
      <w:r>
        <w:t>достижений.</w:t>
      </w:r>
      <w:r>
        <w:rPr>
          <w:spacing w:val="74"/>
        </w:rPr>
        <w:t xml:space="preserve">  </w:t>
      </w:r>
      <w:r>
        <w:t>Воспитывающая</w:t>
      </w:r>
      <w:r>
        <w:rPr>
          <w:spacing w:val="74"/>
        </w:rPr>
        <w:t xml:space="preserve">  </w:t>
      </w:r>
      <w:r>
        <w:t>среда</w:t>
      </w:r>
      <w:r>
        <w:rPr>
          <w:spacing w:val="74"/>
        </w:rPr>
        <w:t xml:space="preserve">  </w:t>
      </w:r>
      <w:r>
        <w:t>является</w:t>
      </w:r>
    </w:p>
    <w:p w:rsidR="007B6E38" w:rsidRDefault="007B6E38">
      <w:pPr>
        <w:pStyle w:val="a3"/>
        <w:sectPr w:rsidR="007B6E38">
          <w:pgSz w:w="11910" w:h="16840"/>
          <w:pgMar w:top="1040" w:right="283" w:bottom="116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7" w:firstLine="0"/>
      </w:pPr>
      <w:r>
        <w:lastRenderedPageBreak/>
        <w:t xml:space="preserve">интегративным механизмом взаимосвязи таких образовательных сред, как: социокультурная, инновационная, </w:t>
      </w:r>
      <w:proofErr w:type="spellStart"/>
      <w:r>
        <w:t>акмеологическая</w:t>
      </w:r>
      <w:proofErr w:type="spellEnd"/>
      <w:r>
        <w:t xml:space="preserve">, рефлексивная, адаптивная, </w:t>
      </w:r>
      <w:proofErr w:type="spellStart"/>
      <w:r>
        <w:t>киберсреда</w:t>
      </w:r>
      <w:proofErr w:type="spellEnd"/>
      <w:r>
        <w:t xml:space="preserve"> безопасная, благоприятная и комфортная, </w:t>
      </w:r>
      <w:proofErr w:type="spellStart"/>
      <w:r>
        <w:t>здоровьеформирующая</w:t>
      </w:r>
      <w:proofErr w:type="spellEnd"/>
      <w:r>
        <w:t xml:space="preserve"> и </w:t>
      </w:r>
      <w:proofErr w:type="spellStart"/>
      <w:r>
        <w:t>здоровьесберегающая</w:t>
      </w:r>
      <w:proofErr w:type="spellEnd"/>
      <w:r>
        <w:t xml:space="preserve">, </w:t>
      </w:r>
      <w:proofErr w:type="spellStart"/>
      <w:r>
        <w:t>этносоциальная</w:t>
      </w:r>
      <w:proofErr w:type="spellEnd"/>
      <w:r>
        <w:t xml:space="preserve"> и другие.</w:t>
      </w:r>
    </w:p>
    <w:p w:rsidR="007B6E38" w:rsidRDefault="009F3382">
      <w:pPr>
        <w:pStyle w:val="a3"/>
        <w:spacing w:before="2" w:line="259" w:lineRule="auto"/>
        <w:ind w:right="139"/>
      </w:pPr>
      <w:r>
        <w:rPr>
          <w:b/>
        </w:rPr>
        <w:t xml:space="preserve">Студенческое самоуправление - </w:t>
      </w:r>
      <w:r>
        <w:t>это самостоятельная и инициативная деятельность студентов, направленная</w:t>
      </w:r>
      <w:r>
        <w:rPr>
          <w:spacing w:val="40"/>
        </w:rPr>
        <w:t xml:space="preserve"> </w:t>
      </w:r>
      <w:r>
        <w:t>на представительство интересов студентов, решение вопросов учебного процесса, быта и досуга, а также защиту их прав.</w:t>
      </w:r>
    </w:p>
    <w:p w:rsidR="007B6E38" w:rsidRDefault="009F3382">
      <w:pPr>
        <w:pStyle w:val="a3"/>
        <w:spacing w:line="259" w:lineRule="auto"/>
        <w:ind w:right="137"/>
      </w:pPr>
      <w:r>
        <w:rPr>
          <w:b/>
        </w:rPr>
        <w:t xml:space="preserve">Добровольческая (волонтерская) деятельность </w:t>
      </w:r>
      <w:r>
        <w:t>- добровольная 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безвозмездного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в целях, указанных в пункте 1 статьи 2 Федерального закона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>)».</w:t>
      </w:r>
    </w:p>
    <w:p w:rsidR="007B6E38" w:rsidRDefault="009F3382">
      <w:pPr>
        <w:pStyle w:val="a3"/>
        <w:ind w:right="139"/>
      </w:pPr>
      <w:proofErr w:type="gramStart"/>
      <w:r>
        <w:rPr>
          <w:b/>
        </w:rPr>
        <w:t xml:space="preserve">Студенческое объединение </w:t>
      </w:r>
      <w:r>
        <w:t>- это добровольное объединение</w:t>
      </w:r>
      <w:r>
        <w:rPr>
          <w:spacing w:val="40"/>
        </w:rPr>
        <w:t xml:space="preserve"> </w:t>
      </w:r>
      <w:r>
        <w:t>обучающихся университета, создаваемое с целью самореализации, саморазвития и совместного решения различных вопросов улучшения качества студенческой жизнедеятельности.</w:t>
      </w:r>
      <w:proofErr w:type="gramEnd"/>
      <w:r>
        <w:t xml:space="preserve"> Студенческое объединение выстраивается на принципах добровольности и свободы выбора, партнерства и равенства, гласности и </w:t>
      </w:r>
      <w:r>
        <w:rPr>
          <w:spacing w:val="-2"/>
        </w:rPr>
        <w:t>открытости.</w:t>
      </w:r>
    </w:p>
    <w:p w:rsidR="007B6E38" w:rsidRDefault="009F3382">
      <w:pPr>
        <w:pStyle w:val="a3"/>
        <w:ind w:right="134"/>
      </w:pPr>
      <w:r>
        <w:rPr>
          <w:b/>
        </w:rPr>
        <w:t xml:space="preserve">Наставничество </w:t>
      </w:r>
      <w:r>
        <w:t>- структурированный процесс передачи опыта и знаний от опытных студентов или преподавателей (студенческих наставников и кураторов-преподавателей) к студентам первого курса (наставляемым), с целью успешной адаптации, интеграции и вовлечения в студенческую и учебную деятельность университета.</w:t>
      </w:r>
    </w:p>
    <w:p w:rsidR="007B6E38" w:rsidRDefault="009F3382">
      <w:pPr>
        <w:ind w:left="710" w:right="136" w:firstLine="707"/>
        <w:jc w:val="both"/>
        <w:rPr>
          <w:sz w:val="28"/>
        </w:rPr>
      </w:pPr>
      <w:r>
        <w:rPr>
          <w:b/>
          <w:sz w:val="28"/>
        </w:rPr>
        <w:t xml:space="preserve">Мониторинг качества организации воспитательной работы </w:t>
      </w:r>
      <w:r>
        <w:rPr>
          <w:sz w:val="28"/>
        </w:rPr>
        <w:t>- это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 организации сбора, хранения, обработки и распространения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 системе воспитательной работы, обеспечивающая непрерывное отслеживание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 прогнозирование развития данной системы.</w:t>
      </w:r>
    </w:p>
    <w:p w:rsidR="007B6E38" w:rsidRDefault="009F3382">
      <w:pPr>
        <w:pStyle w:val="a3"/>
        <w:ind w:right="135"/>
      </w:pPr>
      <w:r>
        <w:rPr>
          <w:b/>
        </w:rPr>
        <w:t xml:space="preserve">Инфраструктура молодежной политики </w:t>
      </w:r>
      <w:r>
        <w:t>- система государственных, муниципальных организаций, иных юридических лиц независимо от организационно-правовых форм, индивидуальных предпринимателей и общественных объединений, обеспечивающих возможность оказания услуг и проведения мероприятий, направленных на улучшение социально-экономического положения и развитие молодежи, молодых семей, молодежных общественных объединений.</w:t>
      </w:r>
    </w:p>
    <w:p w:rsidR="007B6E38" w:rsidRDefault="009F3382">
      <w:pPr>
        <w:pStyle w:val="2"/>
        <w:numPr>
          <w:ilvl w:val="0"/>
          <w:numId w:val="20"/>
        </w:numPr>
        <w:tabs>
          <w:tab w:val="left" w:pos="1486"/>
        </w:tabs>
        <w:spacing w:before="321"/>
        <w:ind w:left="710" w:right="136" w:firstLine="566"/>
        <w:jc w:val="both"/>
      </w:pPr>
      <w:bookmarkStart w:id="8" w:name="_bookmark6"/>
      <w:bookmarkEnd w:id="8"/>
      <w:r>
        <w:t xml:space="preserve">Содержание и условия реализации воспитательной работы </w:t>
      </w:r>
      <w:r w:rsidR="00B73203">
        <w:t xml:space="preserve">в ФГБОУ </w:t>
      </w:r>
      <w:proofErr w:type="gramStart"/>
      <w:r w:rsidR="00B73203">
        <w:t>ВО</w:t>
      </w:r>
      <w:proofErr w:type="gramEnd"/>
      <w:r w:rsidR="00B73203"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2"/>
        <w:numPr>
          <w:ilvl w:val="1"/>
          <w:numId w:val="20"/>
        </w:numPr>
        <w:tabs>
          <w:tab w:val="left" w:pos="2195"/>
        </w:tabs>
        <w:ind w:right="135" w:firstLine="566"/>
        <w:jc w:val="left"/>
      </w:pPr>
      <w:bookmarkStart w:id="9" w:name="_bookmark7"/>
      <w:bookmarkEnd w:id="9"/>
      <w:r w:rsidRPr="00B73203">
        <w:t>Воспитывающая</w:t>
      </w:r>
      <w:r w:rsidRPr="00B73203">
        <w:rPr>
          <w:spacing w:val="80"/>
          <w:w w:val="150"/>
        </w:rPr>
        <w:t xml:space="preserve"> </w:t>
      </w:r>
      <w:r w:rsidRPr="00B73203">
        <w:t>(воспитательная)</w:t>
      </w:r>
      <w:r w:rsidRPr="00B73203">
        <w:rPr>
          <w:spacing w:val="80"/>
          <w:w w:val="150"/>
        </w:rPr>
        <w:t xml:space="preserve"> </w:t>
      </w:r>
      <w:r w:rsidRPr="00B73203">
        <w:t>среда</w:t>
      </w:r>
      <w:r w:rsidRPr="00B73203">
        <w:rPr>
          <w:spacing w:val="80"/>
          <w:w w:val="150"/>
        </w:rPr>
        <w:t xml:space="preserve"> </w:t>
      </w:r>
      <w:r w:rsidRPr="00B73203">
        <w:t>ФГБОУ</w:t>
      </w:r>
      <w:r w:rsidRPr="00B73203">
        <w:rPr>
          <w:spacing w:val="80"/>
          <w:w w:val="150"/>
        </w:rPr>
        <w:t xml:space="preserve"> </w:t>
      </w:r>
      <w:proofErr w:type="gramStart"/>
      <w:r w:rsidRPr="00B73203">
        <w:t>ВО</w:t>
      </w:r>
      <w:proofErr w:type="gramEnd"/>
      <w:r w:rsidRPr="00B73203">
        <w:rPr>
          <w:spacing w:val="80"/>
          <w:w w:val="150"/>
        </w:rPr>
        <w:t xml:space="preserve"> </w:t>
      </w:r>
      <w:r w:rsidRPr="00B73203">
        <w:t>«Юго-Западный государственный университет»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42" w:lineRule="auto"/>
        <w:ind w:right="137" w:firstLine="566"/>
      </w:pPr>
      <w:r>
        <w:t>Среда рассматривается как единый и неделимый фактор внутреннего и внешнего</w:t>
      </w:r>
      <w:r>
        <w:rPr>
          <w:spacing w:val="80"/>
        </w:rPr>
        <w:t xml:space="preserve"> </w:t>
      </w:r>
      <w:r>
        <w:t>психосоциального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социокультурного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таким</w:t>
      </w:r>
    </w:p>
    <w:p w:rsidR="007B6E38" w:rsidRDefault="007B6E38">
      <w:pPr>
        <w:pStyle w:val="a3"/>
        <w:spacing w:line="242" w:lineRule="auto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7" w:firstLine="0"/>
      </w:pPr>
      <w:r>
        <w:lastRenderedPageBreak/>
        <w:t>образом, человек выступает одновременно и в качестве объекта, и в роли субъекта личностного развития.</w:t>
      </w:r>
    </w:p>
    <w:p w:rsidR="007B6E38" w:rsidRDefault="009F3382">
      <w:pPr>
        <w:pStyle w:val="a3"/>
        <w:ind w:right="135" w:firstLine="566"/>
      </w:pPr>
      <w:r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 - предметном </w:t>
      </w:r>
      <w:r>
        <w:rPr>
          <w:spacing w:val="-2"/>
        </w:rPr>
        <w:t>окружении.</w:t>
      </w:r>
    </w:p>
    <w:p w:rsidR="007B6E38" w:rsidRDefault="009F3382">
      <w:pPr>
        <w:pStyle w:val="a3"/>
        <w:tabs>
          <w:tab w:val="left" w:pos="4250"/>
          <w:tab w:val="left" w:pos="5666"/>
        </w:tabs>
        <w:spacing w:line="320" w:lineRule="exact"/>
        <w:ind w:left="1266" w:firstLine="0"/>
      </w:pPr>
      <w:r>
        <w:rPr>
          <w:spacing w:val="-2"/>
        </w:rPr>
        <w:t>Воспитывающая</w:t>
      </w:r>
      <w:r>
        <w:tab/>
      </w:r>
      <w:r>
        <w:rPr>
          <w:spacing w:val="-4"/>
        </w:rPr>
        <w:t>среда</w:t>
      </w:r>
      <w:r>
        <w:tab/>
      </w:r>
      <w:r w:rsidRPr="00B73203">
        <w:t>университета</w:t>
      </w:r>
      <w:r>
        <w:rPr>
          <w:spacing w:val="63"/>
          <w:w w:val="150"/>
        </w:rPr>
        <w:t xml:space="preserve">   </w:t>
      </w:r>
      <w:r>
        <w:rPr>
          <w:spacing w:val="-2"/>
        </w:rPr>
        <w:t>рассматривается</w:t>
      </w:r>
    </w:p>
    <w:p w:rsidR="007B6E38" w:rsidRDefault="009F3382">
      <w:pPr>
        <w:pStyle w:val="a3"/>
        <w:tabs>
          <w:tab w:val="left" w:pos="2973"/>
          <w:tab w:val="left" w:pos="5532"/>
          <w:tab w:val="left" w:pos="9307"/>
        </w:tabs>
        <w:ind w:right="136" w:firstLine="0"/>
      </w:pPr>
      <w:proofErr w:type="gramStart"/>
      <w:r>
        <w:t>как</w:t>
      </w:r>
      <w:r>
        <w:rPr>
          <w:spacing w:val="80"/>
          <w:w w:val="150"/>
        </w:rPr>
        <w:t xml:space="preserve"> </w:t>
      </w:r>
      <w:r>
        <w:t>территориально</w:t>
      </w:r>
      <w:r>
        <w:rPr>
          <w:spacing w:val="80"/>
        </w:rPr>
        <w:t xml:space="preserve">  </w:t>
      </w:r>
      <w:r>
        <w:t>и</w:t>
      </w:r>
      <w:r>
        <w:rPr>
          <w:spacing w:val="-2"/>
        </w:rPr>
        <w:t xml:space="preserve"> </w:t>
      </w:r>
      <w:r>
        <w:t>событийно</w:t>
      </w:r>
      <w:r>
        <w:rPr>
          <w:spacing w:val="80"/>
          <w:w w:val="150"/>
        </w:rPr>
        <w:t xml:space="preserve">   </w:t>
      </w:r>
      <w:r>
        <w:t>ограниченная</w:t>
      </w:r>
      <w:r>
        <w:rPr>
          <w:spacing w:val="80"/>
        </w:rPr>
        <w:t xml:space="preserve">   </w:t>
      </w:r>
      <w:r>
        <w:t>совокупность влияний и условий формирования личности, выступает фактором внутреннего и</w:t>
      </w:r>
      <w:r>
        <w:rPr>
          <w:spacing w:val="40"/>
        </w:rPr>
        <w:t xml:space="preserve"> </w:t>
      </w:r>
      <w:r>
        <w:t>внешнего психосоциального и социокультурного</w:t>
      </w:r>
      <w:r>
        <w:rPr>
          <w:spacing w:val="80"/>
          <w:w w:val="150"/>
        </w:rPr>
        <w:t xml:space="preserve">  </w:t>
      </w:r>
      <w:r>
        <w:t>развития</w:t>
      </w:r>
      <w:r>
        <w:tab/>
      </w:r>
      <w:r>
        <w:rPr>
          <w:spacing w:val="-2"/>
        </w:rPr>
        <w:t xml:space="preserve">личности, </w:t>
      </w:r>
      <w:r>
        <w:t>обеспечивающая условия</w:t>
      </w:r>
      <w:r>
        <w:rPr>
          <w:spacing w:val="80"/>
          <w:w w:val="150"/>
        </w:rPr>
        <w:t xml:space="preserve">  </w:t>
      </w:r>
      <w:r>
        <w:t>для</w:t>
      </w:r>
      <w:r>
        <w:tab/>
        <w:t>личностного, профессионального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физического</w:t>
      </w:r>
      <w:r>
        <w:tab/>
        <w:t>развития обучающихся, формирования у них социально значимых, нравственных</w:t>
      </w:r>
      <w:r>
        <w:rPr>
          <w:spacing w:val="80"/>
        </w:rPr>
        <w:t xml:space="preserve"> </w:t>
      </w:r>
      <w:r>
        <w:t>качеств, активной гражданской позиции и моральной ответственности за принимаемые решения.</w:t>
      </w:r>
      <w:proofErr w:type="gramEnd"/>
    </w:p>
    <w:p w:rsidR="007B6E38" w:rsidRDefault="009F3382">
      <w:pPr>
        <w:pStyle w:val="a3"/>
        <w:ind w:right="139"/>
      </w:pPr>
      <w:r>
        <w:t>Воспитательная среда создает условия для полноценного личностного развития обучающихся путем проведения событий, проектов, программ, что способствует занимать лидирующие позиции по итогам реализации программ молодежной политики региона и страны.</w:t>
      </w:r>
    </w:p>
    <w:p w:rsidR="007B6E38" w:rsidRDefault="009F3382">
      <w:pPr>
        <w:pStyle w:val="a3"/>
        <w:ind w:right="137"/>
      </w:pPr>
      <w:r>
        <w:t>Поставленные в Рабочей программе воспитания цель и задачи ориентируют субъектов воспитания (обучающихся) не на достижение единого уровня воспитанности студента, а на обеспечение позитивной динамики его личностно-профессионального развития. В связи с этим важно сочетание усилий преподавателей и иных сотрудников университета по развитию личности студента и действий самого студента, направленных на саморазвитие. Сотрудничество, партнерские отношения обучающихся, преподавателей и иных работников университета являются важным фактором успеха в достижении поставленной цели воспитания.</w:t>
      </w:r>
    </w:p>
    <w:p w:rsidR="007B6E38" w:rsidRDefault="009F3382">
      <w:pPr>
        <w:pStyle w:val="a3"/>
        <w:tabs>
          <w:tab w:val="left" w:pos="8549"/>
        </w:tabs>
        <w:ind w:right="137"/>
      </w:pPr>
      <w:r>
        <w:t>Воспитывающая</w:t>
      </w:r>
      <w:r>
        <w:rPr>
          <w:spacing w:val="40"/>
        </w:rPr>
        <w:t xml:space="preserve"> </w:t>
      </w:r>
      <w:r>
        <w:t>среда, образовательный</w:t>
      </w:r>
      <w:r>
        <w:rPr>
          <w:spacing w:val="80"/>
          <w:w w:val="150"/>
        </w:rPr>
        <w:t xml:space="preserve">   </w:t>
      </w:r>
      <w:r>
        <w:t>и</w:t>
      </w:r>
      <w:r>
        <w:tab/>
      </w:r>
      <w:r>
        <w:rPr>
          <w:spacing w:val="-2"/>
        </w:rPr>
        <w:t xml:space="preserve">воспитательный </w:t>
      </w:r>
      <w:r>
        <w:t>процессы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создаваться как в офлайн и онлайн-форматах.</w:t>
      </w:r>
    </w:p>
    <w:p w:rsidR="007B6E38" w:rsidRDefault="009F3382">
      <w:pPr>
        <w:pStyle w:val="a3"/>
        <w:tabs>
          <w:tab w:val="left" w:pos="7082"/>
        </w:tabs>
        <w:ind w:right="135"/>
      </w:pPr>
      <w:r>
        <w:t>При</w:t>
      </w:r>
      <w:r>
        <w:rPr>
          <w:spacing w:val="8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Рабочей</w:t>
      </w:r>
      <w:r>
        <w:rPr>
          <w:spacing w:val="80"/>
        </w:rPr>
        <w:t xml:space="preserve">  </w:t>
      </w:r>
      <w:r>
        <w:t>программы</w:t>
      </w:r>
      <w:r>
        <w:tab/>
        <w:t>воспитания университета и календарного плана воспитательной работы на учебный год применяются:</w:t>
      </w:r>
    </w:p>
    <w:p w:rsidR="007B6E38" w:rsidRDefault="009F3382">
      <w:pPr>
        <w:pStyle w:val="a4"/>
        <w:numPr>
          <w:ilvl w:val="0"/>
          <w:numId w:val="19"/>
        </w:numPr>
        <w:tabs>
          <w:tab w:val="left" w:pos="1649"/>
          <w:tab w:val="left" w:pos="2261"/>
          <w:tab w:val="left" w:pos="3542"/>
          <w:tab w:val="left" w:pos="3843"/>
          <w:tab w:val="left" w:pos="5656"/>
          <w:tab w:val="left" w:pos="6374"/>
          <w:tab w:val="left" w:pos="7104"/>
          <w:tab w:val="left" w:pos="7790"/>
          <w:tab w:val="left" w:pos="8317"/>
          <w:tab w:val="left" w:pos="8595"/>
          <w:tab w:val="left" w:pos="9915"/>
        </w:tabs>
        <w:ind w:right="137" w:firstLine="707"/>
        <w:jc w:val="left"/>
        <w:rPr>
          <w:sz w:val="28"/>
        </w:rPr>
      </w:pPr>
      <w:r>
        <w:rPr>
          <w:spacing w:val="-2"/>
          <w:sz w:val="28"/>
        </w:rPr>
        <w:t>актуальные</w:t>
      </w:r>
      <w:r>
        <w:rPr>
          <w:sz w:val="28"/>
        </w:rPr>
        <w:tab/>
      </w:r>
      <w:r>
        <w:rPr>
          <w:spacing w:val="-2"/>
          <w:sz w:val="28"/>
        </w:rPr>
        <w:t>традиционные,</w:t>
      </w:r>
      <w:r>
        <w:rPr>
          <w:sz w:val="28"/>
        </w:rPr>
        <w:tab/>
      </w:r>
      <w:r>
        <w:rPr>
          <w:spacing w:val="-61"/>
          <w:sz w:val="28"/>
        </w:rPr>
        <w:t xml:space="preserve"> </w:t>
      </w:r>
      <w:r>
        <w:rPr>
          <w:spacing w:val="-2"/>
          <w:sz w:val="28"/>
        </w:rPr>
        <w:t>современные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инновационные </w:t>
      </w:r>
      <w:r>
        <w:rPr>
          <w:sz w:val="28"/>
        </w:rPr>
        <w:t>образовательные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технологии (коллективное</w:t>
      </w:r>
      <w:r>
        <w:rPr>
          <w:sz w:val="28"/>
        </w:rPr>
        <w:tab/>
        <w:t>творческое дело</w:t>
      </w:r>
      <w:r>
        <w:rPr>
          <w:spacing w:val="80"/>
          <w:sz w:val="28"/>
        </w:rPr>
        <w:t xml:space="preserve"> </w:t>
      </w:r>
      <w:r>
        <w:rPr>
          <w:sz w:val="28"/>
        </w:rPr>
        <w:t>(КТД);</w:t>
      </w:r>
      <w:r>
        <w:rPr>
          <w:sz w:val="28"/>
        </w:rPr>
        <w:tab/>
        <w:t>арт-педагогические;</w:t>
      </w:r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z w:val="28"/>
        </w:rPr>
        <w:t>;</w:t>
      </w:r>
      <w:r>
        <w:rPr>
          <w:spacing w:val="3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38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образования; </w:t>
      </w:r>
      <w:r>
        <w:rPr>
          <w:spacing w:val="-2"/>
          <w:sz w:val="28"/>
        </w:rPr>
        <w:t>технология</w:t>
      </w:r>
      <w:r>
        <w:rPr>
          <w:sz w:val="28"/>
        </w:rPr>
        <w:tab/>
      </w:r>
      <w:r>
        <w:rPr>
          <w:spacing w:val="-2"/>
          <w:sz w:val="28"/>
        </w:rPr>
        <w:t>портфолио;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тренинговые</w:t>
      </w:r>
      <w:proofErr w:type="spellEnd"/>
      <w:r>
        <w:rPr>
          <w:spacing w:val="-2"/>
          <w:sz w:val="28"/>
        </w:rPr>
        <w:t>;</w:t>
      </w:r>
      <w:r>
        <w:rPr>
          <w:sz w:val="28"/>
        </w:rPr>
        <w:tab/>
      </w:r>
      <w:r>
        <w:rPr>
          <w:spacing w:val="-2"/>
          <w:sz w:val="28"/>
        </w:rPr>
        <w:t>«мозговой</w:t>
      </w:r>
      <w:r>
        <w:rPr>
          <w:sz w:val="28"/>
        </w:rPr>
        <w:tab/>
      </w:r>
      <w:r>
        <w:rPr>
          <w:spacing w:val="-2"/>
          <w:sz w:val="28"/>
        </w:rPr>
        <w:t>штурм»;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кейс-технологии</w:t>
      </w:r>
      <w:proofErr w:type="gramEnd"/>
      <w:r>
        <w:rPr>
          <w:spacing w:val="-2"/>
          <w:sz w:val="28"/>
        </w:rPr>
        <w:t xml:space="preserve">); </w:t>
      </w:r>
      <w:r>
        <w:rPr>
          <w:sz w:val="28"/>
        </w:rPr>
        <w:t>дистанционные образовательные технологии);</w:t>
      </w:r>
    </w:p>
    <w:p w:rsidR="007B6E38" w:rsidRDefault="009F3382">
      <w:pPr>
        <w:pStyle w:val="a4"/>
        <w:numPr>
          <w:ilvl w:val="0"/>
          <w:numId w:val="19"/>
        </w:numPr>
        <w:tabs>
          <w:tab w:val="left" w:pos="1853"/>
        </w:tabs>
        <w:ind w:right="136" w:firstLine="707"/>
        <w:rPr>
          <w:sz w:val="28"/>
        </w:rPr>
      </w:pPr>
      <w:r>
        <w:rPr>
          <w:sz w:val="28"/>
        </w:rPr>
        <w:t xml:space="preserve">цифровые образовательные технологии в онлайн-образовании, электронном обучении со свободным доступом к </w:t>
      </w:r>
      <w:proofErr w:type="gramStart"/>
      <w:r>
        <w:rPr>
          <w:sz w:val="28"/>
        </w:rPr>
        <w:t>электронному</w:t>
      </w:r>
      <w:proofErr w:type="gramEnd"/>
      <w:r>
        <w:rPr>
          <w:sz w:val="28"/>
        </w:rPr>
        <w:t xml:space="preserve"> образовательному контенту (технологии искусственного интеллекта; </w:t>
      </w:r>
      <w:proofErr w:type="spellStart"/>
      <w:r>
        <w:rPr>
          <w:spacing w:val="-2"/>
          <w:sz w:val="28"/>
        </w:rPr>
        <w:t>геймификация</w:t>
      </w:r>
      <w:proofErr w:type="spellEnd"/>
      <w:r>
        <w:rPr>
          <w:spacing w:val="-2"/>
          <w:sz w:val="28"/>
        </w:rPr>
        <w:t>).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1"/>
          <w:numId w:val="20"/>
        </w:numPr>
        <w:tabs>
          <w:tab w:val="left" w:pos="1201"/>
        </w:tabs>
        <w:spacing w:before="74"/>
        <w:ind w:left="1201" w:hanging="491"/>
        <w:jc w:val="left"/>
      </w:pPr>
      <w:bookmarkStart w:id="10" w:name="_bookmark8"/>
      <w:bookmarkEnd w:id="10"/>
      <w:r>
        <w:lastRenderedPageBreak/>
        <w:t>Направления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7B6E38" w:rsidRDefault="007B6E38">
      <w:pPr>
        <w:pStyle w:val="a3"/>
        <w:spacing w:before="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2"/>
      </w:pPr>
      <w:r>
        <w:t>Воспитательная деятельность представляют собой системную деятельность, направленную на реализацию традиционных духовно-нравственных</w:t>
      </w:r>
      <w:r>
        <w:rPr>
          <w:spacing w:val="12"/>
        </w:rPr>
        <w:t xml:space="preserve"> </w:t>
      </w:r>
      <w:r>
        <w:t>ценностей,</w:t>
      </w:r>
      <w:r>
        <w:rPr>
          <w:spacing w:val="17"/>
        </w:rPr>
        <w:t xml:space="preserve"> </w:t>
      </w:r>
      <w:r>
        <w:t>определенных</w:t>
      </w:r>
      <w:r>
        <w:rPr>
          <w:spacing w:val="14"/>
        </w:rPr>
        <w:t xml:space="preserve"> </w:t>
      </w:r>
      <w:r>
        <w:t>Указом</w:t>
      </w:r>
      <w:r>
        <w:rPr>
          <w:spacing w:val="15"/>
        </w:rPr>
        <w:t xml:space="preserve"> </w:t>
      </w:r>
      <w:r>
        <w:t>Президента</w:t>
      </w:r>
      <w:r>
        <w:rPr>
          <w:spacing w:val="13"/>
        </w:rPr>
        <w:t xml:space="preserve"> </w:t>
      </w:r>
      <w:r>
        <w:t>РФ</w:t>
      </w:r>
      <w:r>
        <w:rPr>
          <w:spacing w:val="13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09.11.2022</w:t>
      </w:r>
      <w:r>
        <w:rPr>
          <w:spacing w:val="13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ind w:right="145" w:firstLine="0"/>
      </w:pPr>
      <w:r>
        <w:t>№809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7B6E38" w:rsidRDefault="009F3382">
      <w:pPr>
        <w:pStyle w:val="a3"/>
        <w:spacing w:before="1" w:line="322" w:lineRule="exact"/>
        <w:ind w:left="1418" w:firstLine="0"/>
      </w:pPr>
      <w:r>
        <w:t>Направления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университете</w:t>
      </w:r>
      <w:r>
        <w:rPr>
          <w:spacing w:val="-7"/>
        </w:rPr>
        <w:t xml:space="preserve"> </w:t>
      </w:r>
      <w:r>
        <w:t>делятся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rPr>
          <w:spacing w:val="-2"/>
        </w:rPr>
        <w:t>блока:</w:t>
      </w:r>
    </w:p>
    <w:p w:rsidR="007B6E38" w:rsidRDefault="009F3382">
      <w:pPr>
        <w:pStyle w:val="a4"/>
        <w:numPr>
          <w:ilvl w:val="2"/>
          <w:numId w:val="20"/>
        </w:numPr>
        <w:tabs>
          <w:tab w:val="left" w:pos="1777"/>
        </w:tabs>
        <w:spacing w:line="322" w:lineRule="exact"/>
        <w:ind w:left="1777" w:hanging="359"/>
        <w:jc w:val="both"/>
        <w:rPr>
          <w:sz w:val="28"/>
        </w:rPr>
      </w:pPr>
      <w:r>
        <w:rPr>
          <w:sz w:val="28"/>
        </w:rPr>
        <w:t>Приоритетные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направления</w:t>
      </w:r>
    </w:p>
    <w:p w:rsidR="007B6E38" w:rsidRDefault="009F3382">
      <w:pPr>
        <w:pStyle w:val="a3"/>
        <w:ind w:right="139"/>
      </w:pPr>
      <w:r>
        <w:t>Ключевые аспекты воспитательной работы, которые определяют главные цели и задачи воспитания на уровне университета с учетом федеральной и региональной повестки;</w:t>
      </w:r>
    </w:p>
    <w:p w:rsidR="007B6E38" w:rsidRDefault="009F3382">
      <w:pPr>
        <w:pStyle w:val="a4"/>
        <w:numPr>
          <w:ilvl w:val="2"/>
          <w:numId w:val="20"/>
        </w:numPr>
        <w:tabs>
          <w:tab w:val="left" w:pos="1777"/>
        </w:tabs>
        <w:spacing w:line="321" w:lineRule="exact"/>
        <w:ind w:left="1777" w:hanging="359"/>
        <w:jc w:val="both"/>
        <w:rPr>
          <w:sz w:val="28"/>
        </w:rPr>
      </w:pPr>
      <w:r>
        <w:rPr>
          <w:sz w:val="28"/>
        </w:rPr>
        <w:t>Вариативные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направления</w:t>
      </w:r>
    </w:p>
    <w:p w:rsidR="007B6E38" w:rsidRDefault="009F3382">
      <w:pPr>
        <w:pStyle w:val="a3"/>
        <w:spacing w:before="2"/>
        <w:ind w:right="137"/>
      </w:pPr>
      <w:r>
        <w:t>Дополнительные аспекты воспитательной работы, которые университет выбирает и наполняет содержанием с учётом своих особенностей: социокультурной среды, ресурсного обеспечения, состава обучающихся, их интересов и потребностей.</w:t>
      </w:r>
    </w:p>
    <w:p w:rsidR="007B6E38" w:rsidRDefault="009F3382">
      <w:pPr>
        <w:pStyle w:val="3"/>
        <w:spacing w:before="320"/>
      </w:pPr>
      <w:r>
        <w:t>Направления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rPr>
          <w:spacing w:val="-2"/>
        </w:rPr>
        <w:t>работы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966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80" w:firstLine="17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Направление </w:t>
            </w:r>
            <w:proofErr w:type="gramStart"/>
            <w:r>
              <w:rPr>
                <w:b/>
                <w:spacing w:val="-2"/>
                <w:sz w:val="28"/>
              </w:rPr>
              <w:t>воспитательной</w:t>
            </w:r>
            <w:proofErr w:type="gramEnd"/>
          </w:p>
          <w:p w:rsidR="007B6E38" w:rsidRDefault="009F3382">
            <w:pPr>
              <w:pStyle w:val="TableParagraph"/>
              <w:spacing w:line="300" w:lineRule="exact"/>
              <w:ind w:left="7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spacing w:before="2"/>
              <w:ind w:left="427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задача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before="2"/>
              <w:ind w:left="824" w:right="94" w:hanging="2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Ожидаемые результаты</w:t>
            </w:r>
          </w:p>
        </w:tc>
      </w:tr>
      <w:tr w:rsidR="007B6E38">
        <w:trPr>
          <w:trHeight w:val="321"/>
        </w:trPr>
        <w:tc>
          <w:tcPr>
            <w:tcW w:w="10066" w:type="dxa"/>
            <w:gridSpan w:val="4"/>
          </w:tcPr>
          <w:p w:rsidR="007B6E38" w:rsidRDefault="009F3382">
            <w:pPr>
              <w:pStyle w:val="TableParagraph"/>
              <w:spacing w:line="301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Приоритетные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направления</w:t>
            </w:r>
          </w:p>
        </w:tc>
      </w:tr>
      <w:tr w:rsidR="007B6E38">
        <w:trPr>
          <w:trHeight w:val="5475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579"/>
                <w:tab w:val="left" w:pos="1672"/>
                <w:tab w:val="left" w:pos="1744"/>
                <w:tab w:val="left" w:pos="1860"/>
                <w:tab w:val="left" w:pos="1955"/>
                <w:tab w:val="left" w:pos="1995"/>
                <w:tab w:val="left" w:pos="2061"/>
                <w:tab w:val="left" w:pos="2144"/>
                <w:tab w:val="left" w:pos="2345"/>
                <w:tab w:val="left" w:pos="3003"/>
                <w:tab w:val="left" w:pos="3082"/>
                <w:tab w:val="left" w:pos="3567"/>
              </w:tabs>
              <w:spacing w:before="2"/>
              <w:ind w:left="108" w:right="92"/>
              <w:rPr>
                <w:sz w:val="28"/>
              </w:rPr>
            </w:pPr>
            <w:r>
              <w:rPr>
                <w:sz w:val="28"/>
              </w:rPr>
              <w:t xml:space="preserve">Развитие общегражданских </w:t>
            </w:r>
            <w:r>
              <w:rPr>
                <w:spacing w:val="-2"/>
                <w:sz w:val="28"/>
              </w:rPr>
              <w:t>ценностных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ориентаций</w:t>
            </w:r>
            <w:r>
              <w:rPr>
                <w:sz w:val="28"/>
              </w:rPr>
              <w:tab/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color w:val="0C0C0C"/>
                <w:spacing w:val="-8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правовой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через </w:t>
            </w:r>
            <w:r>
              <w:rPr>
                <w:spacing w:val="-2"/>
                <w:sz w:val="28"/>
              </w:rPr>
              <w:t>включение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общественно-</w:t>
            </w:r>
            <w:r>
              <w:rPr>
                <w:spacing w:val="-2"/>
                <w:sz w:val="28"/>
              </w:rPr>
              <w:t>гражданскую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деятельность, добровольческую деятельность,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повышение уровня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правосознания обучающихся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ответственности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путем вовлечения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 органов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студенческого самоуправления</w:t>
            </w:r>
          </w:p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университета.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2012"/>
                <w:tab w:val="left" w:pos="2614"/>
              </w:tabs>
              <w:spacing w:before="2"/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Гражданское </w:t>
            </w:r>
            <w:r>
              <w:rPr>
                <w:sz w:val="28"/>
              </w:rPr>
              <w:t>становление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студентов, </w:t>
            </w:r>
            <w:proofErr w:type="spellStart"/>
            <w:r>
              <w:rPr>
                <w:spacing w:val="-2"/>
                <w:sz w:val="28"/>
              </w:rPr>
              <w:t>сформированность</w:t>
            </w:r>
            <w:proofErr w:type="spellEnd"/>
            <w:r>
              <w:rPr>
                <w:spacing w:val="-2"/>
                <w:sz w:val="28"/>
              </w:rPr>
              <w:t xml:space="preserve"> внутренней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позиции личности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как </w:t>
            </w:r>
            <w:proofErr w:type="gramStart"/>
            <w:r>
              <w:rPr>
                <w:spacing w:val="-2"/>
                <w:sz w:val="28"/>
              </w:rPr>
              <w:t>ценностного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391"/>
              </w:tabs>
              <w:spacing w:before="1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отношения человека к себе, собственному </w:t>
            </w:r>
            <w:r>
              <w:rPr>
                <w:spacing w:val="-2"/>
                <w:sz w:val="28"/>
              </w:rPr>
              <w:t>жизненному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пути, </w:t>
            </w:r>
            <w:r>
              <w:rPr>
                <w:sz w:val="28"/>
              </w:rPr>
              <w:t xml:space="preserve">окружающим, людям и </w:t>
            </w:r>
            <w:r>
              <w:rPr>
                <w:spacing w:val="-2"/>
                <w:sz w:val="28"/>
              </w:rPr>
              <w:t>государству.</w:t>
            </w:r>
          </w:p>
          <w:p w:rsidR="007B6E38" w:rsidRDefault="009F3382">
            <w:pPr>
              <w:pStyle w:val="TableParagraph"/>
              <w:tabs>
                <w:tab w:val="left" w:pos="2741"/>
                <w:tab w:val="left" w:pos="2861"/>
              </w:tabs>
              <w:ind w:left="108" w:right="92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Сформировать установку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безопасное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и неприятие идеологии </w:t>
            </w:r>
            <w:r>
              <w:rPr>
                <w:spacing w:val="-2"/>
                <w:sz w:val="28"/>
              </w:rPr>
              <w:t>экстремизма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терроризма.</w:t>
            </w:r>
          </w:p>
        </w:tc>
      </w:tr>
      <w:tr w:rsidR="007B6E38">
        <w:trPr>
          <w:trHeight w:val="1288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Патриотическое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803"/>
              </w:tabs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чувства </w:t>
            </w:r>
            <w:r>
              <w:rPr>
                <w:sz w:val="28"/>
              </w:rPr>
              <w:t>неравнодушия к судьбе Отечества,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народу, </w:t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своей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малой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Родине,</w:t>
            </w:r>
            <w:r>
              <w:rPr>
                <w:spacing w:val="55"/>
                <w:sz w:val="28"/>
              </w:rPr>
              <w:t xml:space="preserve">   </w:t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2871"/>
              </w:tabs>
              <w:spacing w:line="242" w:lineRule="auto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у </w:t>
            </w:r>
            <w:proofErr w:type="gramStart"/>
            <w:r>
              <w:rPr>
                <w:spacing w:val="-2"/>
                <w:sz w:val="28"/>
              </w:rPr>
              <w:t>обучающихся</w:t>
            </w:r>
            <w:proofErr w:type="gramEnd"/>
          </w:p>
          <w:p w:rsidR="007B6E38" w:rsidRDefault="009F3382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осознанного</w:t>
            </w:r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ценностного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5474"/>
        </w:trPr>
        <w:tc>
          <w:tcPr>
            <w:tcW w:w="708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772"/>
                <w:tab w:val="left" w:pos="3569"/>
              </w:tabs>
              <w:spacing w:before="2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прошлому,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настоящему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будущему своей страны.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545"/>
                <w:tab w:val="left" w:pos="712"/>
                <w:tab w:val="left" w:pos="1202"/>
                <w:tab w:val="left" w:pos="1340"/>
                <w:tab w:val="left" w:pos="1593"/>
                <w:tab w:val="left" w:pos="1796"/>
                <w:tab w:val="left" w:pos="1880"/>
                <w:tab w:val="left" w:pos="1977"/>
                <w:tab w:val="left" w:pos="2235"/>
                <w:tab w:val="left" w:pos="2282"/>
                <w:tab w:val="left" w:pos="2468"/>
                <w:tab w:val="left" w:pos="2608"/>
                <w:tab w:val="left" w:pos="2773"/>
              </w:tabs>
              <w:spacing w:before="2"/>
              <w:ind w:left="108" w:right="94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историческому наследию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своего </w:t>
            </w:r>
            <w:r>
              <w:rPr>
                <w:sz w:val="28"/>
              </w:rPr>
              <w:t>государства,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 xml:space="preserve">традициям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своего </w:t>
            </w:r>
            <w:r>
              <w:rPr>
                <w:sz w:val="28"/>
              </w:rPr>
              <w:t xml:space="preserve">народа, краеведческому </w:t>
            </w:r>
            <w:r>
              <w:rPr>
                <w:spacing w:val="-2"/>
                <w:sz w:val="28"/>
              </w:rPr>
              <w:t>прошлому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малой </w:t>
            </w:r>
            <w:r>
              <w:rPr>
                <w:spacing w:val="-2"/>
                <w:sz w:val="28"/>
              </w:rPr>
              <w:t>Родины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семейным ценностям,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что </w:t>
            </w:r>
            <w:r>
              <w:rPr>
                <w:sz w:val="28"/>
              </w:rPr>
              <w:t xml:space="preserve">выражается в уважении </w:t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подвигам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предков, ответственности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сохранение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кода </w:t>
            </w:r>
            <w:r>
              <w:rPr>
                <w:spacing w:val="-2"/>
                <w:sz w:val="28"/>
              </w:rPr>
              <w:t>страны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активном участии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 общества.</w:t>
            </w:r>
          </w:p>
        </w:tc>
      </w:tr>
      <w:tr w:rsidR="007B6E38">
        <w:trPr>
          <w:trHeight w:val="4185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line="242" w:lineRule="auto"/>
              <w:ind w:left="108" w:right="676"/>
              <w:rPr>
                <w:sz w:val="28"/>
              </w:rPr>
            </w:pPr>
            <w:r>
              <w:rPr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94"/>
                <w:tab w:val="left" w:pos="2376"/>
                <w:tab w:val="left" w:pos="2637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ценностно-смысловой сферы и духовной культуры, нравственных </w:t>
            </w:r>
            <w:r>
              <w:rPr>
                <w:spacing w:val="-2"/>
                <w:sz w:val="28"/>
              </w:rPr>
              <w:t>чувств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крепкого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540"/>
                <w:tab w:val="left" w:pos="2665"/>
              </w:tabs>
              <w:spacing w:before="1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нравственного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стержня, </w:t>
            </w:r>
            <w:r>
              <w:rPr>
                <w:sz w:val="28"/>
              </w:rPr>
              <w:t xml:space="preserve">формирование позитивного образа института семьи и </w:t>
            </w:r>
            <w:r>
              <w:rPr>
                <w:spacing w:val="-2"/>
                <w:sz w:val="28"/>
              </w:rPr>
              <w:t>укрепление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семейных </w:t>
            </w:r>
            <w:r>
              <w:rPr>
                <w:sz w:val="28"/>
              </w:rPr>
              <w:t xml:space="preserve">ценностей в студенческом </w:t>
            </w:r>
            <w:r>
              <w:rPr>
                <w:spacing w:val="-2"/>
                <w:sz w:val="28"/>
              </w:rPr>
              <w:t>сообществе.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ind w:left="108" w:right="11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Обогащение мировоззрения, </w:t>
            </w:r>
            <w:r>
              <w:rPr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нравственных ценностей,</w:t>
            </w:r>
          </w:p>
          <w:p w:rsidR="007B6E38" w:rsidRDefault="009F3382">
            <w:pPr>
              <w:pStyle w:val="TableParagraph"/>
              <w:tabs>
                <w:tab w:val="left" w:pos="2141"/>
                <w:tab w:val="left" w:pos="2568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гражданской идентичности,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том </w:t>
            </w:r>
            <w:r>
              <w:rPr>
                <w:sz w:val="28"/>
              </w:rPr>
              <w:t>числе стремление</w:t>
            </w:r>
          </w:p>
          <w:p w:rsidR="007B6E38" w:rsidRDefault="009F3382">
            <w:pPr>
              <w:pStyle w:val="TableParagraph"/>
              <w:tabs>
                <w:tab w:val="left" w:pos="1874"/>
              </w:tabs>
              <w:spacing w:line="322" w:lineRule="exac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самореализации и </w:t>
            </w:r>
            <w:proofErr w:type="gramStart"/>
            <w:r>
              <w:rPr>
                <w:sz w:val="28"/>
              </w:rPr>
              <w:t>создании</w:t>
            </w:r>
            <w:proofErr w:type="gramEnd"/>
            <w:r>
              <w:rPr>
                <w:sz w:val="28"/>
              </w:rPr>
              <w:t xml:space="preserve"> семьи в своей </w:t>
            </w:r>
            <w:r>
              <w:rPr>
                <w:spacing w:val="-2"/>
                <w:sz w:val="28"/>
              </w:rPr>
              <w:t>стране,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развитию </w:t>
            </w:r>
            <w:r>
              <w:rPr>
                <w:sz w:val="28"/>
              </w:rPr>
              <w:t>российского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государства.</w:t>
            </w:r>
          </w:p>
        </w:tc>
      </w:tr>
      <w:tr w:rsidR="007B6E38">
        <w:trPr>
          <w:trHeight w:val="3221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18"/>
                <w:tab w:val="left" w:pos="1648"/>
                <w:tab w:val="left" w:pos="1715"/>
                <w:tab w:val="left" w:pos="1831"/>
                <w:tab w:val="left" w:pos="2187"/>
                <w:tab w:val="left" w:pos="2253"/>
                <w:tab w:val="left" w:pos="2295"/>
                <w:tab w:val="left" w:pos="2583"/>
                <w:tab w:val="left" w:pos="2892"/>
                <w:tab w:val="left" w:pos="3036"/>
                <w:tab w:val="left" w:pos="3569"/>
              </w:tabs>
              <w:spacing w:before="2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 ведения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безопасного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жизни, 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способности</w:t>
            </w:r>
            <w:r>
              <w:rPr>
                <w:sz w:val="28"/>
              </w:rPr>
              <w:tab/>
            </w:r>
            <w:r>
              <w:rPr>
                <w:spacing w:val="-5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сохранению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укреплению здоровья,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числе </w:t>
            </w:r>
            <w:r>
              <w:rPr>
                <w:spacing w:val="-2"/>
                <w:sz w:val="28"/>
              </w:rPr>
              <w:t>профилактика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деструктивных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девиантных</w:t>
            </w:r>
            <w:proofErr w:type="spellEnd"/>
          </w:p>
          <w:p w:rsidR="007B6E38" w:rsidRDefault="009F3382">
            <w:pPr>
              <w:pStyle w:val="TableParagraph"/>
              <w:tabs>
                <w:tab w:val="left" w:pos="1802"/>
                <w:tab w:val="left" w:pos="2222"/>
              </w:tabs>
              <w:spacing w:line="322" w:lineRule="exact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проявлений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молодежной среде.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981"/>
                <w:tab w:val="left" w:pos="1519"/>
                <w:tab w:val="left" w:pos="2257"/>
                <w:tab w:val="left" w:pos="2860"/>
              </w:tabs>
              <w:spacing w:before="2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Формирование </w:t>
            </w:r>
            <w:r>
              <w:rPr>
                <w:sz w:val="28"/>
              </w:rPr>
              <w:t>ценностного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отношения </w:t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понимания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значимости физической культуры и </w:t>
            </w:r>
            <w:r>
              <w:rPr>
                <w:spacing w:val="-2"/>
                <w:sz w:val="28"/>
              </w:rPr>
              <w:t>спорта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жизни </w:t>
            </w:r>
            <w:r>
              <w:rPr>
                <w:spacing w:val="-2"/>
                <w:sz w:val="28"/>
              </w:rPr>
              <w:t>человека.</w:t>
            </w:r>
          </w:p>
        </w:tc>
      </w:tr>
      <w:tr w:rsidR="007B6E38">
        <w:trPr>
          <w:trHeight w:val="1287"/>
        </w:trPr>
        <w:tc>
          <w:tcPr>
            <w:tcW w:w="708" w:type="dxa"/>
          </w:tcPr>
          <w:p w:rsidR="007B6E38" w:rsidRDefault="009F33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</w:t>
            </w:r>
          </w:p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трудовое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55"/>
                <w:tab w:val="left" w:pos="3582"/>
              </w:tabs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психологической готовности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7B6E38" w:rsidRDefault="009F3382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</w:p>
          <w:p w:rsidR="007B6E38" w:rsidRDefault="009F3382">
            <w:pPr>
              <w:pStyle w:val="TableParagraph"/>
              <w:tabs>
                <w:tab w:val="left" w:pos="1937"/>
                <w:tab w:val="left" w:pos="2460"/>
              </w:tabs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избранной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ind w:left="108" w:right="11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Осознание ценности </w:t>
            </w:r>
            <w:proofErr w:type="gramStart"/>
            <w:r>
              <w:rPr>
                <w:spacing w:val="-2"/>
                <w:sz w:val="28"/>
              </w:rPr>
              <w:t>созидательного</w:t>
            </w:r>
            <w:proofErr w:type="gramEnd"/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труда,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ответственности,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1934"/>
        </w:trPr>
        <w:tc>
          <w:tcPr>
            <w:tcW w:w="708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177"/>
                <w:tab w:val="left" w:pos="3015"/>
              </w:tabs>
              <w:spacing w:before="2"/>
              <w:ind w:left="108" w:right="99"/>
              <w:rPr>
                <w:sz w:val="28"/>
              </w:rPr>
            </w:pPr>
            <w:r>
              <w:rPr>
                <w:spacing w:val="-2"/>
                <w:sz w:val="28"/>
              </w:rPr>
              <w:t>профессии,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также </w:t>
            </w:r>
            <w:r>
              <w:rPr>
                <w:sz w:val="28"/>
              </w:rPr>
              <w:t>формирование уважения</w:t>
            </w:r>
          </w:p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созидательному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труду.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719"/>
              </w:tabs>
              <w:spacing w:before="2"/>
              <w:ind w:left="108"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принимать </w:t>
            </w:r>
            <w:r>
              <w:rPr>
                <w:sz w:val="28"/>
              </w:rPr>
              <w:t xml:space="preserve">решения, а также </w:t>
            </w:r>
            <w:r>
              <w:rPr>
                <w:spacing w:val="-2"/>
                <w:sz w:val="28"/>
              </w:rPr>
              <w:t>формирование</w:t>
            </w:r>
          </w:p>
          <w:p w:rsidR="007B6E38" w:rsidRDefault="009F3382">
            <w:pPr>
              <w:pStyle w:val="TableParagraph"/>
              <w:ind w:left="108" w:right="74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профессиональной </w:t>
            </w:r>
            <w:r>
              <w:rPr>
                <w:sz w:val="28"/>
              </w:rPr>
              <w:t>культуры и этики.</w:t>
            </w:r>
          </w:p>
        </w:tc>
      </w:tr>
      <w:tr w:rsidR="007B6E38">
        <w:trPr>
          <w:trHeight w:val="3864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 w:right="907"/>
              <w:rPr>
                <w:sz w:val="28"/>
              </w:rPr>
            </w:pPr>
            <w:r>
              <w:rPr>
                <w:sz w:val="28"/>
              </w:rPr>
              <w:t>Культурно-</w:t>
            </w:r>
            <w:r>
              <w:rPr>
                <w:spacing w:val="-2"/>
                <w:sz w:val="28"/>
              </w:rPr>
              <w:t>творческое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550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Знакомство с материальными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нематериальными объектами</w:t>
            </w:r>
          </w:p>
          <w:p w:rsidR="007B6E38" w:rsidRDefault="009F3382">
            <w:pPr>
              <w:pStyle w:val="TableParagraph"/>
              <w:tabs>
                <w:tab w:val="left" w:pos="2584"/>
              </w:tabs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человеческой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культуры </w:t>
            </w:r>
            <w:r>
              <w:rPr>
                <w:sz w:val="28"/>
              </w:rPr>
              <w:t>(искусство, художественное творчество, обычаи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993"/>
                <w:tab w:val="left" w:pos="3568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традиции), выстраивание межкультурного диалога в </w:t>
            </w:r>
            <w:r>
              <w:rPr>
                <w:spacing w:val="-2"/>
                <w:sz w:val="28"/>
              </w:rPr>
              <w:t>студенческой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среде, межкультурное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межконфессиональное многообразие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902"/>
              </w:tabs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ценности </w:t>
            </w:r>
            <w:proofErr w:type="gramStart"/>
            <w:r>
              <w:rPr>
                <w:spacing w:val="-2"/>
                <w:sz w:val="28"/>
              </w:rPr>
              <w:t>культурного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094"/>
              </w:tabs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страны, </w:t>
            </w:r>
            <w:r>
              <w:rPr>
                <w:sz w:val="28"/>
              </w:rPr>
              <w:t>субъекта, вуза.</w:t>
            </w:r>
          </w:p>
        </w:tc>
      </w:tr>
      <w:tr w:rsidR="007B6E38">
        <w:trPr>
          <w:trHeight w:val="2253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 w:right="306"/>
              <w:rPr>
                <w:sz w:val="28"/>
              </w:rPr>
            </w:pPr>
            <w:r>
              <w:rPr>
                <w:sz w:val="28"/>
              </w:rPr>
              <w:t>Научно-</w:t>
            </w:r>
            <w:r>
              <w:rPr>
                <w:spacing w:val="-2"/>
                <w:sz w:val="28"/>
              </w:rPr>
              <w:t>образовательное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  <w:p w:rsidR="007B6E38" w:rsidRDefault="009F3382">
            <w:pPr>
              <w:pStyle w:val="TableParagraph"/>
              <w:tabs>
                <w:tab w:val="left" w:pos="2024"/>
                <w:tab w:val="left" w:pos="2375"/>
                <w:tab w:val="left" w:pos="2780"/>
                <w:tab w:val="left" w:pos="3567"/>
              </w:tabs>
              <w:ind w:left="108" w:right="92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критического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мышления, мотивации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научно-</w:t>
            </w:r>
            <w:r>
              <w:rPr>
                <w:spacing w:val="-2"/>
                <w:sz w:val="28"/>
              </w:rPr>
              <w:t>исследовательской деятельности.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748"/>
              </w:tabs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>Культивирование ценности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получения </w:t>
            </w:r>
            <w:r>
              <w:rPr>
                <w:sz w:val="28"/>
              </w:rPr>
              <w:t xml:space="preserve">образования, научной </w:t>
            </w:r>
            <w:r>
              <w:rPr>
                <w:spacing w:val="-2"/>
                <w:sz w:val="28"/>
              </w:rPr>
              <w:t>деятельности</w:t>
            </w:r>
            <w:proofErr w:type="gramStart"/>
            <w:r>
              <w:rPr>
                <w:spacing w:val="-2"/>
                <w:sz w:val="28"/>
              </w:rPr>
              <w:t>.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т</w:t>
            </w:r>
            <w:proofErr w:type="gramEnd"/>
            <w:r>
              <w:rPr>
                <w:spacing w:val="-2"/>
                <w:sz w:val="28"/>
              </w:rPr>
              <w:t>ехнологического</w:t>
            </w:r>
          </w:p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суверенитета.</w:t>
            </w:r>
          </w:p>
        </w:tc>
      </w:tr>
      <w:tr w:rsidR="007B6E38">
        <w:trPr>
          <w:trHeight w:val="3220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Эстетическое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037"/>
                <w:tab w:val="left" w:pos="2103"/>
                <w:tab w:val="left" w:pos="2667"/>
              </w:tabs>
              <w:ind w:left="108"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эстетического </w:t>
            </w:r>
            <w:r>
              <w:rPr>
                <w:sz w:val="28"/>
              </w:rPr>
              <w:t xml:space="preserve">восприятия, умение видеть и чувствовать красоту в разных её проявлениях: в природе, </w:t>
            </w:r>
            <w:r>
              <w:rPr>
                <w:spacing w:val="-2"/>
                <w:sz w:val="28"/>
              </w:rPr>
              <w:t>искусстве,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человеческих отношениях,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</w:t>
            </w:r>
          </w:p>
          <w:p w:rsidR="007B6E38" w:rsidRDefault="009F3382">
            <w:pPr>
              <w:pStyle w:val="TableParagraph"/>
              <w:tabs>
                <w:tab w:val="left" w:pos="2497"/>
              </w:tabs>
              <w:spacing w:line="322" w:lineRule="exact"/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оценивать </w:t>
            </w:r>
            <w:r>
              <w:rPr>
                <w:sz w:val="28"/>
              </w:rPr>
              <w:t>произведения искусства и явления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зрения их эстетической ценности.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Обретение</w:t>
            </w:r>
          </w:p>
          <w:p w:rsidR="007B6E38" w:rsidRDefault="009F3382">
            <w:pPr>
              <w:pStyle w:val="TableParagraph"/>
              <w:tabs>
                <w:tab w:val="left" w:pos="1701"/>
              </w:tabs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эстетического сознания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поведения, </w:t>
            </w:r>
            <w:r>
              <w:rPr>
                <w:sz w:val="28"/>
              </w:rPr>
              <w:t>устойчивых интересов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потребностей в общении с искусством, посещении музеев, </w:t>
            </w:r>
            <w:r>
              <w:rPr>
                <w:spacing w:val="-2"/>
                <w:sz w:val="28"/>
              </w:rPr>
              <w:t>театров.</w:t>
            </w:r>
          </w:p>
        </w:tc>
      </w:tr>
      <w:tr w:rsidR="007B6E38">
        <w:trPr>
          <w:trHeight w:val="2896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>Развитие экологического сознания и устойчивого экологического поведения путем вовлечения в созидательную деятельность.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Привитие</w:t>
            </w:r>
          </w:p>
          <w:p w:rsidR="007B6E38" w:rsidRDefault="009F3382">
            <w:pPr>
              <w:pStyle w:val="TableParagraph"/>
              <w:tabs>
                <w:tab w:val="left" w:pos="2286"/>
                <w:tab w:val="left" w:pos="2875"/>
              </w:tabs>
              <w:ind w:left="108" w:right="93"/>
              <w:rPr>
                <w:sz w:val="28"/>
              </w:rPr>
            </w:pPr>
            <w:r>
              <w:rPr>
                <w:sz w:val="28"/>
              </w:rPr>
              <w:t xml:space="preserve">ценности </w:t>
            </w:r>
            <w:proofErr w:type="gramStart"/>
            <w:r>
              <w:rPr>
                <w:sz w:val="28"/>
              </w:rPr>
              <w:t>бережного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окружающей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среде, использованию </w:t>
            </w:r>
            <w:r>
              <w:rPr>
                <w:sz w:val="28"/>
              </w:rPr>
              <w:t>природных ресурсов.</w:t>
            </w:r>
          </w:p>
        </w:tc>
      </w:tr>
    </w:tbl>
    <w:p w:rsidR="007B6E38" w:rsidRDefault="007B6E38">
      <w:pPr>
        <w:pStyle w:val="TableParagraph"/>
        <w:rPr>
          <w:sz w:val="28"/>
        </w:rPr>
        <w:sectPr w:rsidR="007B6E38">
          <w:type w:val="continuous"/>
          <w:pgSz w:w="11910" w:h="16840"/>
          <w:pgMar w:top="1100" w:right="283" w:bottom="1351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3829"/>
        <w:gridCol w:w="3121"/>
      </w:tblGrid>
      <w:tr w:rsidR="007B6E38">
        <w:trPr>
          <w:trHeight w:val="323"/>
        </w:trPr>
        <w:tc>
          <w:tcPr>
            <w:tcW w:w="10069" w:type="dxa"/>
            <w:gridSpan w:val="4"/>
          </w:tcPr>
          <w:p w:rsidR="007B6E38" w:rsidRDefault="009F3382">
            <w:pPr>
              <w:pStyle w:val="TableParagraph"/>
              <w:spacing w:before="2" w:line="301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Вариативные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направления</w:t>
            </w:r>
          </w:p>
        </w:tc>
      </w:tr>
      <w:tr w:rsidR="007B6E38">
        <w:trPr>
          <w:trHeight w:val="3220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tabs>
                <w:tab w:val="left" w:pos="2294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Медиа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коммуникации</w:t>
            </w:r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tabs>
                <w:tab w:val="left" w:pos="2885"/>
              </w:tabs>
              <w:ind w:left="107" w:right="99"/>
              <w:rPr>
                <w:sz w:val="28"/>
              </w:rPr>
            </w:pPr>
            <w:r>
              <w:rPr>
                <w:spacing w:val="-2"/>
                <w:sz w:val="28"/>
              </w:rPr>
              <w:t>Повышение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уровня </w:t>
            </w:r>
            <w:proofErr w:type="gramStart"/>
            <w:r>
              <w:rPr>
                <w:spacing w:val="-2"/>
                <w:sz w:val="28"/>
              </w:rPr>
              <w:t>информационной</w:t>
            </w:r>
            <w:proofErr w:type="gramEnd"/>
          </w:p>
          <w:p w:rsidR="007B6E38" w:rsidRDefault="009F3382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студенческой </w:t>
            </w:r>
            <w:r>
              <w:rPr>
                <w:spacing w:val="-2"/>
                <w:sz w:val="28"/>
              </w:rPr>
              <w:t>среде.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ind w:left="106" w:right="517"/>
              <w:rPr>
                <w:sz w:val="28"/>
              </w:rPr>
            </w:pPr>
            <w:r>
              <w:rPr>
                <w:spacing w:val="-2"/>
                <w:sz w:val="28"/>
              </w:rPr>
              <w:t>Приобретение знаний</w:t>
            </w:r>
          </w:p>
          <w:p w:rsidR="007B6E38" w:rsidRDefault="009F3382">
            <w:pPr>
              <w:pStyle w:val="TableParagraph"/>
              <w:ind w:left="106" w:right="517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информационной </w:t>
            </w:r>
            <w:r>
              <w:rPr>
                <w:spacing w:val="-2"/>
                <w:sz w:val="28"/>
              </w:rPr>
              <w:t>безопасности, исключение</w:t>
            </w:r>
          </w:p>
          <w:p w:rsidR="007B6E38" w:rsidRDefault="009F3382">
            <w:pPr>
              <w:pStyle w:val="TableParagraph"/>
              <w:spacing w:before="1"/>
              <w:ind w:left="106" w:right="517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распространения деструктивной идеологии</w:t>
            </w:r>
          </w:p>
          <w:p w:rsidR="007B6E38" w:rsidRDefault="009F3382">
            <w:pPr>
              <w:pStyle w:val="TableParagraph"/>
              <w:spacing w:line="322" w:lineRule="exact"/>
              <w:ind w:left="106" w:right="5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информационном </w:t>
            </w:r>
            <w:r>
              <w:rPr>
                <w:spacing w:val="-2"/>
                <w:sz w:val="28"/>
              </w:rPr>
              <w:t>пространстве.</w:t>
            </w:r>
          </w:p>
        </w:tc>
      </w:tr>
      <w:tr w:rsidR="007B6E38">
        <w:trPr>
          <w:trHeight w:val="2253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Туристическое</w:t>
            </w:r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tabs>
                <w:tab w:val="left" w:pos="2681"/>
              </w:tabs>
              <w:ind w:left="107" w:right="99"/>
              <w:rPr>
                <w:sz w:val="28"/>
              </w:rPr>
            </w:pPr>
            <w:r>
              <w:rPr>
                <w:sz w:val="28"/>
              </w:rPr>
              <w:t xml:space="preserve">Популяризация и развитие </w:t>
            </w:r>
            <w:r>
              <w:rPr>
                <w:spacing w:val="-2"/>
                <w:sz w:val="28"/>
              </w:rPr>
              <w:t>студенческого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туризма, повышение </w:t>
            </w:r>
            <w:r>
              <w:rPr>
                <w:sz w:val="28"/>
              </w:rPr>
              <w:t>привлекательности региона.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ind w:left="106" w:right="7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Привитие </w:t>
            </w:r>
            <w:r>
              <w:rPr>
                <w:sz w:val="28"/>
              </w:rPr>
              <w:t>ценности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развития </w:t>
            </w:r>
            <w:r>
              <w:rPr>
                <w:spacing w:val="-2"/>
                <w:sz w:val="28"/>
              </w:rPr>
              <w:t>внутреннего российского</w:t>
            </w:r>
          </w:p>
          <w:p w:rsidR="007B6E38" w:rsidRDefault="009F3382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туризма,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формирование знаний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туристических</w:t>
            </w:r>
          </w:p>
          <w:p w:rsidR="007B6E38" w:rsidRDefault="009F3382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походах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7B6E38">
        <w:trPr>
          <w:trHeight w:val="3220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ind w:left="107" w:right="173"/>
              <w:rPr>
                <w:sz w:val="28"/>
              </w:rPr>
            </w:pPr>
            <w:proofErr w:type="gramStart"/>
            <w:r>
              <w:rPr>
                <w:sz w:val="28"/>
              </w:rPr>
              <w:t>Предприниматель-</w:t>
            </w:r>
            <w:proofErr w:type="spellStart"/>
            <w:r>
              <w:rPr>
                <w:spacing w:val="-4"/>
                <w:sz w:val="28"/>
              </w:rPr>
              <w:t>ское</w:t>
            </w:r>
            <w:proofErr w:type="spellEnd"/>
            <w:proofErr w:type="gramEnd"/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Формирование предпринимательского </w:t>
            </w:r>
            <w:r>
              <w:rPr>
                <w:sz w:val="28"/>
              </w:rPr>
              <w:t>мышления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tabs>
                <w:tab w:val="left" w:pos="2862"/>
              </w:tabs>
              <w:ind w:left="106" w:right="96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Развитие предпринимательской культуры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tabs>
                <w:tab w:val="left" w:pos="1691"/>
                <w:tab w:val="left" w:pos="2867"/>
              </w:tabs>
              <w:ind w:left="106" w:right="99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формирование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10"/>
                <w:sz w:val="28"/>
              </w:rPr>
              <w:t xml:space="preserve">у </w:t>
            </w:r>
            <w:r>
              <w:rPr>
                <w:color w:val="0E1115"/>
                <w:spacing w:val="-2"/>
                <w:sz w:val="28"/>
              </w:rPr>
              <w:t>активной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жизненной позиции, предприимчивости,</w:t>
            </w:r>
          </w:p>
          <w:p w:rsidR="007B6E38" w:rsidRDefault="009F3382">
            <w:pPr>
              <w:pStyle w:val="TableParagraph"/>
              <w:spacing w:line="322" w:lineRule="exact"/>
              <w:ind w:left="106" w:right="98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умения работать в команде и создавать новые проекты.</w:t>
            </w:r>
          </w:p>
        </w:tc>
      </w:tr>
    </w:tbl>
    <w:p w:rsidR="007B6E38" w:rsidRDefault="007B6E38">
      <w:pPr>
        <w:pStyle w:val="a3"/>
        <w:spacing w:before="16"/>
        <w:ind w:left="0" w:firstLine="0"/>
        <w:jc w:val="left"/>
        <w:rPr>
          <w:b/>
          <w:i/>
        </w:rPr>
      </w:pPr>
    </w:p>
    <w:p w:rsidR="007B6E38" w:rsidRDefault="009F3382">
      <w:pPr>
        <w:pStyle w:val="2"/>
        <w:numPr>
          <w:ilvl w:val="1"/>
          <w:numId w:val="18"/>
        </w:numPr>
        <w:tabs>
          <w:tab w:val="left" w:pos="2195"/>
        </w:tabs>
        <w:spacing w:before="1"/>
        <w:ind w:right="138" w:firstLine="566"/>
      </w:pPr>
      <w:bookmarkStart w:id="11" w:name="_bookmark9"/>
      <w:bookmarkEnd w:id="11"/>
      <w:r>
        <w:t>Виды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 xml:space="preserve">системе ФГБОУ </w:t>
      </w:r>
      <w:proofErr w:type="gramStart"/>
      <w:r>
        <w:t>ВО</w:t>
      </w:r>
      <w:proofErr w:type="gramEnd"/>
      <w:r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2" w:name="_bookmark10"/>
      <w:bookmarkEnd w:id="12"/>
      <w:r>
        <w:t>Проектная</w:t>
      </w:r>
      <w:r>
        <w:rPr>
          <w:spacing w:val="-7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8"/>
      </w:pPr>
      <w:r>
        <w:t>Проектная деятельность обучающихся - это вид образовательной деятельности,</w:t>
      </w:r>
      <w:r>
        <w:rPr>
          <w:spacing w:val="-1"/>
        </w:rPr>
        <w:t xml:space="preserve"> </w:t>
      </w:r>
      <w:r>
        <w:t>основной задачей которой является поэтапный способ достижения цели через решение конкретной проблемы в условиях ограниченности срока и ресурсов, которая завершается практическим результатом в виде реализации собственной идеи – проекта.</w:t>
      </w:r>
    </w:p>
    <w:p w:rsidR="007B6E38" w:rsidRDefault="009F3382">
      <w:pPr>
        <w:pStyle w:val="a3"/>
        <w:spacing w:before="2"/>
        <w:ind w:right="136"/>
      </w:pPr>
      <w:r>
        <w:t xml:space="preserve">Проектная деятельность имеет творческую, научно-исследовательскую и практико-ориентированную направленность, осуществляется на основе проблемного обучения и активизации интереса </w:t>
      </w:r>
      <w:proofErr w:type="gramStart"/>
      <w:r>
        <w:t>обучающихся</w:t>
      </w:r>
      <w:proofErr w:type="gramEnd"/>
      <w:r>
        <w:t>, что вызывает потребность</w:t>
      </w:r>
      <w:r>
        <w:rPr>
          <w:spacing w:val="63"/>
        </w:rPr>
        <w:t xml:space="preserve">  </w:t>
      </w:r>
      <w:r>
        <w:t>в</w:t>
      </w:r>
      <w:r>
        <w:rPr>
          <w:spacing w:val="63"/>
        </w:rPr>
        <w:t xml:space="preserve">  </w:t>
      </w:r>
      <w:r>
        <w:t>их</w:t>
      </w:r>
      <w:r>
        <w:rPr>
          <w:spacing w:val="63"/>
        </w:rPr>
        <w:t xml:space="preserve">  </w:t>
      </w:r>
      <w:r>
        <w:t>большей</w:t>
      </w:r>
      <w:r>
        <w:rPr>
          <w:spacing w:val="66"/>
        </w:rPr>
        <w:t xml:space="preserve">  </w:t>
      </w:r>
      <w:r>
        <w:t>самостоятельности.</w:t>
      </w:r>
      <w:r>
        <w:rPr>
          <w:spacing w:val="64"/>
        </w:rPr>
        <w:t xml:space="preserve">  </w:t>
      </w:r>
      <w:r>
        <w:t>Проектная</w:t>
      </w:r>
      <w:r>
        <w:rPr>
          <w:spacing w:val="63"/>
        </w:rPr>
        <w:t xml:space="preserve">  </w:t>
      </w:r>
      <w:r>
        <w:t>деятельность</w:t>
      </w:r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5" w:firstLine="0"/>
      </w:pPr>
      <w:r>
        <w:lastRenderedPageBreak/>
        <w:t>предполагает самостоятельное приобретение знаний в процессе решения конкретных задач, требующих знания в различных предметных областях.</w:t>
      </w:r>
    </w:p>
    <w:p w:rsidR="007B6E38" w:rsidRDefault="009F3382">
      <w:pPr>
        <w:pStyle w:val="a3"/>
        <w:ind w:right="141"/>
      </w:pPr>
      <w:r>
        <w:t>Проектная технология способствует социализации обучающихся при решении задач проекта, связанных с удовлетворением потребностей учебного подразделения, университета, региона, страны.</w:t>
      </w:r>
    </w:p>
    <w:p w:rsidR="007B6E38" w:rsidRDefault="009F3382">
      <w:pPr>
        <w:pStyle w:val="a3"/>
        <w:ind w:right="144"/>
      </w:pPr>
      <w:r>
        <w:t xml:space="preserve">Проектная деятельность направлена на развитие компетенций </w:t>
      </w:r>
      <w:r>
        <w:rPr>
          <w:spacing w:val="-2"/>
        </w:rPr>
        <w:t>обучающихся: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команде;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способность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самообразованию;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91"/>
        </w:tabs>
        <w:ind w:right="145" w:firstLine="707"/>
        <w:rPr>
          <w:sz w:val="28"/>
        </w:rPr>
      </w:pPr>
      <w:r>
        <w:rPr>
          <w:sz w:val="28"/>
        </w:rPr>
        <w:t>способность осуществлять поиск, анализ, синтез информации, применять системный подход для решения задач;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764"/>
        </w:tabs>
        <w:ind w:right="145" w:firstLine="707"/>
        <w:rPr>
          <w:sz w:val="28"/>
        </w:rPr>
      </w:pPr>
      <w:r>
        <w:rPr>
          <w:sz w:val="28"/>
        </w:rPr>
        <w:t>развитие навыков управления своим временем, выстраивания и реализации траектории собственного развития, принципов непрерывного образования в течение всей жизни;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776"/>
        </w:tabs>
        <w:ind w:right="143" w:firstLine="707"/>
        <w:rPr>
          <w:sz w:val="28"/>
        </w:rPr>
      </w:pPr>
      <w:r>
        <w:rPr>
          <w:sz w:val="28"/>
        </w:rPr>
        <w:t>способность самостоятельно определять круг задач в границах поставленной цели и выбирать оптимальные способы их решения.</w:t>
      </w:r>
    </w:p>
    <w:p w:rsidR="007B6E38" w:rsidRDefault="009F3382">
      <w:pPr>
        <w:pStyle w:val="a3"/>
        <w:spacing w:line="321" w:lineRule="exact"/>
        <w:ind w:left="1418" w:firstLine="0"/>
        <w:jc w:val="left"/>
      </w:pPr>
      <w:r>
        <w:t>Проектная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форме: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научно-исследовательских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стратегических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организационных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социальных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технических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информационных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проектов;-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pacing w:val="-2"/>
          <w:sz w:val="28"/>
        </w:rPr>
        <w:t>арт-проектов.</w:t>
      </w:r>
    </w:p>
    <w:p w:rsidR="007B6E38" w:rsidRDefault="009F3382">
      <w:pPr>
        <w:pStyle w:val="3"/>
        <w:spacing w:line="321" w:lineRule="exact"/>
        <w:ind w:left="3727"/>
      </w:pPr>
      <w:r>
        <w:t>Примерные</w:t>
      </w:r>
      <w:r>
        <w:rPr>
          <w:spacing w:val="-5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проектов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 w:rsidRPr="00B73203">
        <w:rPr>
          <w:spacing w:val="-4"/>
        </w:rPr>
        <w:t>ЮЗГУ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645"/>
        </w:trPr>
        <w:tc>
          <w:tcPr>
            <w:tcW w:w="960" w:type="dxa"/>
          </w:tcPr>
          <w:p w:rsidR="007B6E38" w:rsidRDefault="009F3382">
            <w:pPr>
              <w:pStyle w:val="TableParagraph"/>
              <w:spacing w:line="322" w:lineRule="exact"/>
              <w:ind w:left="107" w:right="43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проекта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Продуктовый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результат</w:t>
            </w:r>
          </w:p>
        </w:tc>
      </w:tr>
      <w:tr w:rsidR="007B6E38">
        <w:trPr>
          <w:trHeight w:val="1931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Научно-исследовательский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9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Новое знание, научная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гипотеза, подтверждённая или опровергнутая; отчёт с выводами,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статья,</w:t>
            </w:r>
            <w:r>
              <w:rPr>
                <w:color w:val="0E1115"/>
                <w:spacing w:val="39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диссертация,</w:t>
            </w:r>
          </w:p>
          <w:p w:rsidR="007B6E38" w:rsidRDefault="009F3382">
            <w:pPr>
              <w:pStyle w:val="TableParagraph"/>
              <w:spacing w:line="322" w:lineRule="exact"/>
              <w:ind w:left="105" w:right="99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экспериментальные данные, математическая модель.</w:t>
            </w:r>
          </w:p>
        </w:tc>
      </w:tr>
      <w:tr w:rsidR="007B6E38">
        <w:trPr>
          <w:trHeight w:val="2253"/>
        </w:trPr>
        <w:tc>
          <w:tcPr>
            <w:tcW w:w="960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Стратегический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064"/>
                <w:tab w:val="left" w:pos="2347"/>
                <w:tab w:val="left" w:pos="2813"/>
                <w:tab w:val="left" w:pos="3266"/>
              </w:tabs>
              <w:ind w:left="105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Разработанная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стратегия развития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(бизнес-план, </w:t>
            </w:r>
            <w:r>
              <w:rPr>
                <w:sz w:val="28"/>
              </w:rPr>
              <w:t xml:space="preserve">дорожная карта, программа </w:t>
            </w:r>
            <w:r>
              <w:rPr>
                <w:spacing w:val="-2"/>
                <w:sz w:val="28"/>
              </w:rPr>
              <w:t>преобразований),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набор </w:t>
            </w:r>
            <w:r>
              <w:rPr>
                <w:sz w:val="28"/>
              </w:rPr>
              <w:t xml:space="preserve">целевых показателей, сценарии </w:t>
            </w:r>
            <w:r>
              <w:rPr>
                <w:spacing w:val="-2"/>
                <w:sz w:val="28"/>
              </w:rPr>
              <w:t>развития,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управленческие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решения.</w:t>
            </w:r>
          </w:p>
        </w:tc>
      </w:tr>
      <w:tr w:rsidR="007B6E38">
        <w:trPr>
          <w:trHeight w:val="1288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Технический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>Готовый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инженерный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 (прототип, устройство, конструкция, техническая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документация,</w:t>
            </w:r>
            <w:r>
              <w:rPr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чертежи,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645"/>
        </w:trPr>
        <w:tc>
          <w:tcPr>
            <w:tcW w:w="96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4537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spacing w:before="2" w:line="322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действующий</w:t>
            </w:r>
            <w:r>
              <w:rPr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образец,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внедрённая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технология).</w:t>
            </w:r>
          </w:p>
        </w:tc>
      </w:tr>
      <w:tr w:rsidR="007B6E38">
        <w:trPr>
          <w:trHeight w:val="2574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Социальный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604"/>
                <w:tab w:val="left" w:pos="2645"/>
                <w:tab w:val="left" w:pos="2905"/>
                <w:tab w:val="left" w:pos="3203"/>
              </w:tabs>
              <w:ind w:left="105" w:right="95"/>
              <w:jc w:val="both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Реализованная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социальная инициатива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(например, благотворительная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акция, </w:t>
            </w:r>
            <w:r>
              <w:rPr>
                <w:color w:val="0E1115"/>
                <w:sz w:val="28"/>
              </w:rPr>
              <w:t xml:space="preserve">образовательная программа, волонтёрский проект), отчёт о </w:t>
            </w:r>
            <w:r>
              <w:rPr>
                <w:color w:val="0E1115"/>
                <w:spacing w:val="-2"/>
                <w:sz w:val="28"/>
              </w:rPr>
              <w:t>социальном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эффекте, </w:t>
            </w:r>
            <w:r>
              <w:rPr>
                <w:color w:val="0E1115"/>
                <w:sz w:val="28"/>
              </w:rPr>
              <w:t>удовлетворённость</w:t>
            </w:r>
            <w:r>
              <w:rPr>
                <w:color w:val="0E1115"/>
                <w:spacing w:val="77"/>
                <w:sz w:val="28"/>
              </w:rPr>
              <w:t xml:space="preserve">    </w:t>
            </w:r>
            <w:r>
              <w:rPr>
                <w:color w:val="0E1115"/>
                <w:spacing w:val="-2"/>
                <w:sz w:val="28"/>
              </w:rPr>
              <w:t>целевой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группы.</w:t>
            </w:r>
          </w:p>
        </w:tc>
      </w:tr>
      <w:tr w:rsidR="007B6E38">
        <w:trPr>
          <w:trHeight w:val="1932"/>
        </w:trPr>
        <w:tc>
          <w:tcPr>
            <w:tcW w:w="960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z w:val="28"/>
              </w:rPr>
              <w:t>Информационный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1911"/>
              </w:tabs>
              <w:spacing w:before="2"/>
              <w:ind w:left="105" w:right="99"/>
              <w:jc w:val="both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 xml:space="preserve">Созданный информационный ресурс (база данных, сайт, </w:t>
            </w:r>
            <w:r>
              <w:rPr>
                <w:color w:val="0E1115"/>
                <w:spacing w:val="-2"/>
                <w:sz w:val="28"/>
              </w:rPr>
              <w:t>портал,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информационная </w:t>
            </w:r>
            <w:r>
              <w:rPr>
                <w:color w:val="0E1115"/>
                <w:sz w:val="28"/>
              </w:rPr>
              <w:t>система,</w:t>
            </w:r>
            <w:r>
              <w:rPr>
                <w:color w:val="0E1115"/>
                <w:spacing w:val="7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аналитический</w:t>
            </w:r>
            <w:r>
              <w:rPr>
                <w:color w:val="0E1115"/>
                <w:spacing w:val="45"/>
                <w:w w:val="15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обзор,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5" w:right="10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color w:val="0E1115"/>
                <w:sz w:val="28"/>
              </w:rPr>
              <w:t>дашборд</w:t>
            </w:r>
            <w:proofErr w:type="spellEnd"/>
            <w:r>
              <w:rPr>
                <w:color w:val="0E1115"/>
                <w:sz w:val="28"/>
              </w:rPr>
              <w:t xml:space="preserve">, набор отчётных </w:t>
            </w:r>
            <w:r>
              <w:rPr>
                <w:color w:val="0E1115"/>
                <w:spacing w:val="-2"/>
                <w:sz w:val="28"/>
              </w:rPr>
              <w:t>документов).</w:t>
            </w:r>
            <w:proofErr w:type="gramEnd"/>
          </w:p>
        </w:tc>
      </w:tr>
      <w:tr w:rsidR="007B6E38">
        <w:trPr>
          <w:trHeight w:val="1607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Предпринимательский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1913"/>
                <w:tab w:val="left" w:pos="2251"/>
              </w:tabs>
              <w:spacing w:line="322" w:lineRule="exact"/>
              <w:ind w:left="105" w:right="96"/>
              <w:jc w:val="both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Стартап</w:t>
            </w:r>
            <w:proofErr w:type="spellEnd"/>
            <w:r>
              <w:rPr>
                <w:color w:val="0E1115"/>
                <w:sz w:val="28"/>
              </w:rPr>
              <w:t xml:space="preserve"> (вывод на рынок </w:t>
            </w:r>
            <w:r>
              <w:rPr>
                <w:color w:val="0E1115"/>
                <w:spacing w:val="-2"/>
                <w:sz w:val="28"/>
              </w:rPr>
              <w:t>нового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продукта/услуги, прибыль,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привлечённые </w:t>
            </w:r>
            <w:r>
              <w:rPr>
                <w:color w:val="0E1115"/>
                <w:sz w:val="28"/>
              </w:rPr>
              <w:t>инвестиции, бизнес-модель, финансовые показатели).</w:t>
            </w:r>
          </w:p>
        </w:tc>
      </w:tr>
      <w:tr w:rsidR="007B6E38">
        <w:trPr>
          <w:trHeight w:val="257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Арт-проект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3044"/>
              </w:tabs>
              <w:ind w:left="105" w:right="97"/>
              <w:jc w:val="both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 xml:space="preserve">Художественное произведение или событие (выставка, спектакль, фильм, инсталляция, </w:t>
            </w:r>
            <w:r>
              <w:rPr>
                <w:color w:val="0E1115"/>
                <w:spacing w:val="-2"/>
                <w:sz w:val="28"/>
              </w:rPr>
              <w:t>музыкальный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альбом,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365"/>
                <w:tab w:val="left" w:pos="2605"/>
                <w:tab w:val="left" w:pos="3525"/>
              </w:tabs>
              <w:ind w:left="105" w:right="98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color w:val="0E1115"/>
                <w:spacing w:val="-2"/>
                <w:sz w:val="28"/>
              </w:rPr>
              <w:t>перформанс</w:t>
            </w:r>
            <w:proofErr w:type="spellEnd"/>
            <w:r>
              <w:rPr>
                <w:color w:val="0E1115"/>
                <w:spacing w:val="-2"/>
                <w:sz w:val="28"/>
              </w:rPr>
              <w:t>),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творческий продукт,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вызывающий эстетический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5"/>
                <w:sz w:val="28"/>
              </w:rPr>
              <w:t>или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5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эмоциональный</w:t>
            </w:r>
            <w:r>
              <w:rPr>
                <w:color w:val="0E1115"/>
                <w:spacing w:val="-1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отклик.</w:t>
            </w:r>
          </w:p>
        </w:tc>
      </w:tr>
      <w:tr w:rsidR="007B6E38">
        <w:trPr>
          <w:trHeight w:val="257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 w:right="1587"/>
              <w:rPr>
                <w:sz w:val="28"/>
              </w:rPr>
            </w:pPr>
            <w:r>
              <w:rPr>
                <w:sz w:val="28"/>
              </w:rPr>
              <w:t>Прикладной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(практико-</w:t>
            </w:r>
            <w:r>
              <w:rPr>
                <w:spacing w:val="-2"/>
                <w:sz w:val="28"/>
              </w:rPr>
              <w:t>ориентированный)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</w:t>
            </w:r>
            <w:r>
              <w:rPr>
                <w:color w:val="0E1115"/>
                <w:sz w:val="28"/>
              </w:rPr>
              <w:t>нацелен на решение конкретной практической, в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том числе коммерческой, задачи. Результатом является реальный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продукт: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бизнес-план, разработанное проектное решение,</w:t>
            </w:r>
            <w:r>
              <w:rPr>
                <w:color w:val="0E1115"/>
                <w:spacing w:val="55"/>
                <w:w w:val="150"/>
                <w:sz w:val="28"/>
              </w:rPr>
              <w:t xml:space="preserve">  </w:t>
            </w:r>
            <w:r>
              <w:rPr>
                <w:color w:val="0E1115"/>
                <w:sz w:val="28"/>
              </w:rPr>
              <w:t>изготовленный</w:t>
            </w:r>
            <w:r>
              <w:rPr>
                <w:color w:val="0E1115"/>
                <w:spacing w:val="56"/>
                <w:w w:val="150"/>
                <w:sz w:val="28"/>
              </w:rPr>
              <w:t xml:space="preserve">  </w:t>
            </w:r>
            <w:proofErr w:type="gramStart"/>
            <w:r>
              <w:rPr>
                <w:color w:val="0E1115"/>
                <w:spacing w:val="-5"/>
                <w:sz w:val="28"/>
              </w:rPr>
              <w:t>по</w:t>
            </w:r>
            <w:proofErr w:type="gramEnd"/>
          </w:p>
          <w:p w:rsidR="007B6E38" w:rsidRDefault="009F3382">
            <w:pPr>
              <w:pStyle w:val="TableParagraph"/>
              <w:spacing w:line="302" w:lineRule="exact"/>
              <w:ind w:left="105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заказу</w:t>
            </w:r>
            <w:r>
              <w:rPr>
                <w:color w:val="0E1115"/>
                <w:spacing w:val="-6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</w:t>
            </w:r>
            <w:r>
              <w:rPr>
                <w:color w:val="0E1115"/>
                <w:spacing w:val="-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или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услуга.</w:t>
            </w:r>
          </w:p>
        </w:tc>
      </w:tr>
      <w:tr w:rsidR="007B6E38">
        <w:trPr>
          <w:trHeight w:val="225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line="242" w:lineRule="auto"/>
              <w:ind w:left="105" w:right="881"/>
              <w:rPr>
                <w:sz w:val="28"/>
              </w:rPr>
            </w:pPr>
            <w:r>
              <w:rPr>
                <w:sz w:val="28"/>
              </w:rPr>
              <w:t>Сервисный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(организационно-</w:t>
            </w:r>
            <w:r>
              <w:rPr>
                <w:spacing w:val="-2"/>
                <w:sz w:val="28"/>
              </w:rPr>
              <w:t>управленческий)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299"/>
              </w:tabs>
              <w:ind w:left="105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Проект </w:t>
            </w:r>
            <w:r>
              <w:rPr>
                <w:color w:val="0E1115"/>
                <w:sz w:val="28"/>
              </w:rPr>
              <w:t xml:space="preserve">направлен на решение внутренних задач университета или организацию мероприятий (например, помощь в </w:t>
            </w:r>
            <w:r>
              <w:rPr>
                <w:color w:val="0E1115"/>
                <w:spacing w:val="-2"/>
                <w:sz w:val="28"/>
              </w:rPr>
              <w:t>проведении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конференции,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5" w:right="97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 xml:space="preserve">олимпиады, дня открытых </w:t>
            </w:r>
            <w:r>
              <w:rPr>
                <w:color w:val="0E1115"/>
                <w:spacing w:val="-2"/>
                <w:sz w:val="28"/>
              </w:rPr>
              <w:t>дверей).</w:t>
            </w:r>
          </w:p>
        </w:tc>
      </w:tr>
    </w:tbl>
    <w:p w:rsidR="007B6E38" w:rsidRDefault="007B6E38">
      <w:pPr>
        <w:pStyle w:val="TableParagraph"/>
        <w:spacing w:line="322" w:lineRule="exact"/>
        <w:jc w:val="both"/>
        <w:rPr>
          <w:sz w:val="28"/>
        </w:rPr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2577"/>
        </w:trPr>
        <w:tc>
          <w:tcPr>
            <w:tcW w:w="960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Монопроект</w:t>
            </w:r>
            <w:proofErr w:type="spellEnd"/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380"/>
                <w:tab w:val="left" w:pos="2630"/>
                <w:tab w:val="left" w:pos="2793"/>
                <w:tab w:val="left" w:pos="3029"/>
                <w:tab w:val="left" w:pos="3122"/>
              </w:tabs>
              <w:spacing w:before="2"/>
              <w:ind w:left="105" w:right="96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проекта осуществляется преимущественно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рамках </w:t>
            </w:r>
            <w:r>
              <w:rPr>
                <w:sz w:val="28"/>
              </w:rPr>
              <w:t>одной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 определенной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знаний, </w:t>
            </w:r>
            <w:r>
              <w:rPr>
                <w:spacing w:val="-4"/>
                <w:sz w:val="28"/>
              </w:rPr>
              <w:t>что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способствует целенаправленному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освоению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материала.</w:t>
            </w:r>
          </w:p>
        </w:tc>
      </w:tr>
      <w:tr w:rsidR="007B6E38">
        <w:trPr>
          <w:trHeight w:val="1610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proofErr w:type="spellStart"/>
            <w:r>
              <w:rPr>
                <w:sz w:val="28"/>
              </w:rPr>
              <w:t>Межпредметный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требует синергетической интеграции знаний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навыков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proofErr w:type="gramEnd"/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разных</w:t>
            </w:r>
          </w:p>
          <w:p w:rsidR="007B6E38" w:rsidRDefault="009F3382">
            <w:pPr>
              <w:pStyle w:val="TableParagraph"/>
              <w:spacing w:line="322" w:lineRule="exact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дисциплин, </w:t>
            </w:r>
            <w:proofErr w:type="gramStart"/>
            <w:r>
              <w:rPr>
                <w:sz w:val="28"/>
              </w:rPr>
              <w:t>способствующей</w:t>
            </w:r>
            <w:proofErr w:type="gramEnd"/>
            <w:r>
              <w:rPr>
                <w:sz w:val="28"/>
              </w:rPr>
              <w:t xml:space="preserve"> инновационным решениям.</w:t>
            </w:r>
          </w:p>
        </w:tc>
      </w:tr>
    </w:tbl>
    <w:p w:rsidR="007B6E38" w:rsidRDefault="007B6E38">
      <w:pPr>
        <w:pStyle w:val="a3"/>
        <w:spacing w:before="15"/>
        <w:ind w:left="0" w:firstLine="0"/>
        <w:jc w:val="left"/>
        <w:rPr>
          <w:b/>
          <w:i/>
        </w:rPr>
      </w:pPr>
    </w:p>
    <w:p w:rsidR="007B6E38" w:rsidRDefault="009F3382">
      <w:pPr>
        <w:pStyle w:val="a3"/>
        <w:ind w:right="139"/>
      </w:pPr>
      <w:proofErr w:type="gramStart"/>
      <w:r>
        <w:t>Перспективность проектной и проектно-исследовательской деятельности для обучающихся состоит в открывающихся для них профессиональных возможностях и трудоустройстве, поскольку в команду проекта приглашаются работодатели и социальные партнеры.</w:t>
      </w:r>
      <w:proofErr w:type="gramEnd"/>
    </w:p>
    <w:p w:rsidR="007B6E38" w:rsidRDefault="009F3382">
      <w:pPr>
        <w:pStyle w:val="a3"/>
        <w:spacing w:before="1"/>
        <w:ind w:right="136"/>
      </w:pPr>
      <w:r>
        <w:t>Приоритетная реализация проектной деятельности в формате коллективного творческого дела (КТД) - это совокупность определенных коллективных созидательных и креативных действий в условиях</w:t>
      </w:r>
      <w:r>
        <w:rPr>
          <w:spacing w:val="40"/>
        </w:rPr>
        <w:t xml:space="preserve"> </w:t>
      </w:r>
      <w:r>
        <w:t>сотрудничества, содействия и общей заботы, единства мыслей и воли, поскольку представляет собой совместный творческий поиск наилучших средств, методов, способов, путей и нестандартных совместных решений важных задач.</w:t>
      </w:r>
    </w:p>
    <w:p w:rsidR="007B6E38" w:rsidRDefault="009F3382">
      <w:pPr>
        <w:pStyle w:val="a3"/>
        <w:ind w:left="1418" w:firstLine="0"/>
      </w:pPr>
      <w:r>
        <w:t>К</w:t>
      </w:r>
      <w:r>
        <w:rPr>
          <w:spacing w:val="-2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КТД</w:t>
      </w:r>
      <w:r>
        <w:rPr>
          <w:spacing w:val="-1"/>
        </w:rPr>
        <w:t xml:space="preserve"> </w:t>
      </w:r>
      <w:r>
        <w:rPr>
          <w:spacing w:val="-2"/>
        </w:rPr>
        <w:t>относятся: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профессионально-трудовые;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научно-исследовательские;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художественно-эстетические;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ind w:left="2125" w:hanging="707"/>
        <w:jc w:val="left"/>
        <w:rPr>
          <w:sz w:val="28"/>
        </w:rPr>
      </w:pPr>
      <w:r>
        <w:rPr>
          <w:spacing w:val="-2"/>
          <w:sz w:val="28"/>
        </w:rPr>
        <w:t>физкультурно-спортивные;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before="2"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событийные;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общественно-политические;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культурно-творческие;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социально-культурные;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иные.</w:t>
      </w:r>
    </w:p>
    <w:p w:rsidR="007B6E38" w:rsidRDefault="009F3382">
      <w:pPr>
        <w:pStyle w:val="a3"/>
        <w:ind w:right="143"/>
      </w:pPr>
      <w:r>
        <w:t>Проектная деятельность выступает интегративным средством воспитания, способствующим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 профессиональному становлению, но и личностному развитию обучающихся, формированию их социальной зрелости и готовности к самостоятельной деятельности в условиях высокой неопределённости современного мира.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3" w:name="_bookmark11"/>
      <w:bookmarkEnd w:id="13"/>
      <w:r>
        <w:t>Добровольческая</w:t>
      </w:r>
      <w:r>
        <w:rPr>
          <w:spacing w:val="-11"/>
        </w:rPr>
        <w:t xml:space="preserve"> </w:t>
      </w:r>
      <w:r>
        <w:t>(волонтерская)</w:t>
      </w:r>
      <w:r>
        <w:rPr>
          <w:spacing w:val="-10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ind w:right="139"/>
      </w:pPr>
      <w:r>
        <w:t>Добровольческая (волонтерская) деятельность - добровольная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безвозмездного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proofErr w:type="gramStart"/>
      <w:r>
        <w:t>в</w:t>
      </w:r>
      <w:proofErr w:type="gramEnd"/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7" w:firstLine="0"/>
      </w:pPr>
      <w:proofErr w:type="gramStart"/>
      <w:r>
        <w:lastRenderedPageBreak/>
        <w:t>целях</w:t>
      </w:r>
      <w:proofErr w:type="gramEnd"/>
      <w:r>
        <w:t>, указанных в пункте 1 статьи 2 Федерального закона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>).</w:t>
      </w:r>
    </w:p>
    <w:p w:rsidR="007B6E38" w:rsidRDefault="009F3382">
      <w:pPr>
        <w:pStyle w:val="a3"/>
        <w:ind w:right="139"/>
      </w:pPr>
      <w:r>
        <w:t xml:space="preserve"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 на безвозмездной </w:t>
      </w:r>
      <w:r>
        <w:rPr>
          <w:spacing w:val="-2"/>
        </w:rPr>
        <w:t>основе.</w:t>
      </w:r>
    </w:p>
    <w:p w:rsidR="007B6E38" w:rsidRDefault="009F3382">
      <w:pPr>
        <w:pStyle w:val="a3"/>
        <w:ind w:right="135"/>
      </w:pPr>
      <w:r>
        <w:t>В университете волонтерская деятельность осуществляется системно, в</w:t>
      </w:r>
      <w:r>
        <w:rPr>
          <w:spacing w:val="40"/>
        </w:rPr>
        <w:t xml:space="preserve"> </w:t>
      </w:r>
      <w:r>
        <w:t>том числе с использованием сервисов «Добро. Центра».</w:t>
      </w:r>
    </w:p>
    <w:p w:rsidR="007B6E38" w:rsidRDefault="007B6E38">
      <w:pPr>
        <w:pStyle w:val="a3"/>
        <w:spacing w:before="8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354"/>
        <w:gridCol w:w="5812"/>
      </w:tblGrid>
      <w:tr w:rsidR="007B6E38">
        <w:trPr>
          <w:trHeight w:val="1289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 w:right="9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582" w:right="575" w:firstLine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Направление </w:t>
            </w:r>
            <w:proofErr w:type="gramStart"/>
            <w:r>
              <w:rPr>
                <w:b/>
                <w:spacing w:val="-2"/>
                <w:sz w:val="28"/>
              </w:rPr>
              <w:t>добровольческой</w:t>
            </w:r>
            <w:proofErr w:type="gramEnd"/>
            <w:r>
              <w:rPr>
                <w:b/>
                <w:spacing w:val="-2"/>
                <w:sz w:val="28"/>
              </w:rPr>
              <w:t xml:space="preserve"> (волонтерской)</w:t>
            </w:r>
          </w:p>
          <w:p w:rsidR="007B6E38" w:rsidRDefault="009F3382">
            <w:pPr>
              <w:pStyle w:val="TableParagraph"/>
              <w:spacing w:before="2"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</w:tr>
      <w:tr w:rsidR="007B6E38">
        <w:trPr>
          <w:trHeight w:val="1931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Патриотическое добровольчество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патриотическое воспитание и сохранение исторической памяти (благоустройство и установка</w:t>
            </w:r>
            <w:r>
              <w:rPr>
                <w:spacing w:val="74"/>
                <w:sz w:val="28"/>
              </w:rPr>
              <w:t xml:space="preserve">    </w:t>
            </w:r>
            <w:r>
              <w:rPr>
                <w:sz w:val="28"/>
              </w:rPr>
              <w:t>памятников,</w:t>
            </w:r>
            <w:r>
              <w:rPr>
                <w:spacing w:val="74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формирование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97"/>
              <w:jc w:val="both"/>
              <w:rPr>
                <w:sz w:val="28"/>
              </w:rPr>
            </w:pPr>
            <w:r>
              <w:rPr>
                <w:sz w:val="28"/>
              </w:rPr>
              <w:t>сборников, посвященных боевым действиям, встреча с Ветеранами ВОВ и СВО).</w:t>
            </w:r>
          </w:p>
        </w:tc>
      </w:tr>
      <w:tr w:rsidR="007B6E38">
        <w:trPr>
          <w:trHeight w:val="3542"/>
        </w:trPr>
        <w:tc>
          <w:tcPr>
            <w:tcW w:w="617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гуманитарных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миссий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оказание экстренной и системной помощи людям, пострадавшим в результате чрезвычайных ситуаций, природных или техногенных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катастроф,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вооруженных конфликтов (сбор, сортировка и адресная доставка гуманитарной помощи; помощь в организации и обустройстве временных пунктов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размещения;</w:t>
            </w:r>
            <w:r>
              <w:rPr>
                <w:spacing w:val="54"/>
                <w:sz w:val="28"/>
              </w:rPr>
              <w:t xml:space="preserve">  </w:t>
            </w:r>
            <w:r>
              <w:rPr>
                <w:sz w:val="28"/>
              </w:rPr>
              <w:t>оказание</w:t>
            </w:r>
            <w:r>
              <w:rPr>
                <w:spacing w:val="5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первичной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103"/>
              <w:jc w:val="both"/>
              <w:rPr>
                <w:sz w:val="28"/>
              </w:rPr>
            </w:pPr>
            <w:r>
              <w:rPr>
                <w:sz w:val="28"/>
              </w:rPr>
              <w:t>психологической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сопровождение </w:t>
            </w:r>
            <w:r>
              <w:rPr>
                <w:spacing w:val="-2"/>
                <w:sz w:val="28"/>
              </w:rPr>
              <w:t>пострадавших).</w:t>
            </w:r>
          </w:p>
        </w:tc>
      </w:tr>
      <w:tr w:rsidR="007B6E38">
        <w:trPr>
          <w:trHeight w:val="2575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Социальное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оказание помощи незащищённым слоям населения, нуждающимся во внимании и постоянном уходе (работа с детьми-сиротами, одинокими стариками, инвалидами, малоимущими,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z w:val="28"/>
              </w:rPr>
              <w:t>мигрантами,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беженцами,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z w:val="28"/>
              </w:rPr>
              <w:t>бездомными и другими людьми, попавшими в трудную жизненную ситуацию).</w:t>
            </w:r>
          </w:p>
        </w:tc>
      </w:tr>
      <w:tr w:rsidR="007B6E38">
        <w:trPr>
          <w:trHeight w:val="1609"/>
        </w:trPr>
        <w:tc>
          <w:tcPr>
            <w:tcW w:w="617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line="242" w:lineRule="auto"/>
              <w:ind w:left="107" w:right="2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Событийное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9"/>
              <w:jc w:val="both"/>
              <w:rPr>
                <w:sz w:val="28"/>
              </w:rPr>
            </w:pPr>
            <w:r>
              <w:rPr>
                <w:sz w:val="28"/>
              </w:rPr>
              <w:t>Добровольческая деятельность, направленная на помощь в организации и проведении крупных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значимых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событий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местного,</w:t>
            </w:r>
          </w:p>
          <w:p w:rsidR="007B6E38" w:rsidRDefault="009F3382">
            <w:pPr>
              <w:pStyle w:val="TableParagraph"/>
              <w:tabs>
                <w:tab w:val="left" w:pos="2915"/>
                <w:tab w:val="left" w:pos="5549"/>
              </w:tabs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регионального,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международного уровня.</w:t>
            </w:r>
          </w:p>
        </w:tc>
      </w:tr>
    </w:tbl>
    <w:p w:rsidR="007B6E38" w:rsidRDefault="007B6E38">
      <w:pPr>
        <w:pStyle w:val="TableParagraph"/>
        <w:spacing w:line="322" w:lineRule="exact"/>
        <w:jc w:val="both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354"/>
        <w:gridCol w:w="5812"/>
      </w:tblGrid>
      <w:tr w:rsidR="007B6E38">
        <w:trPr>
          <w:trHeight w:val="1610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Экологическое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зооволонтерство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spacing w:before="2"/>
              <w:ind w:left="104" w:right="98"/>
              <w:jc w:val="both"/>
              <w:rPr>
                <w:sz w:val="28"/>
              </w:rPr>
            </w:pPr>
            <w:r>
              <w:rPr>
                <w:sz w:val="28"/>
              </w:rPr>
              <w:t>Добровольное и бескорыстное участие в работе или деятельности, направленных на решение экологических проблем и оказание помощи</w:t>
            </w:r>
            <w:r>
              <w:rPr>
                <w:spacing w:val="48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бездомным</w:t>
            </w:r>
            <w:r>
              <w:rPr>
                <w:spacing w:val="49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животным</w:t>
            </w:r>
            <w:r>
              <w:rPr>
                <w:spacing w:val="50"/>
                <w:w w:val="150"/>
                <w:sz w:val="28"/>
              </w:rPr>
              <w:t xml:space="preserve">    </w:t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00" w:lineRule="exact"/>
              <w:ind w:left="104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находящимся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приютах.</w:t>
            </w:r>
          </w:p>
        </w:tc>
      </w:tr>
      <w:tr w:rsidR="007B6E38">
        <w:trPr>
          <w:trHeight w:val="966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spacing w:line="322" w:lineRule="exact"/>
              <w:ind w:left="104" w:right="99"/>
              <w:jc w:val="both"/>
              <w:rPr>
                <w:sz w:val="28"/>
              </w:rPr>
            </w:pPr>
            <w:r>
              <w:rPr>
                <w:sz w:val="28"/>
              </w:rPr>
              <w:t>Добровольческая деятельность, направленная на популяризацию здорового образа жизни и помощь в проведении спортивных событий.</w:t>
            </w:r>
          </w:p>
        </w:tc>
      </w:tr>
      <w:tr w:rsidR="007B6E38">
        <w:trPr>
          <w:trHeight w:val="2575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Медиа-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tabs>
                <w:tab w:val="left" w:pos="2011"/>
                <w:tab w:val="left" w:pos="2041"/>
                <w:tab w:val="left" w:pos="2526"/>
                <w:tab w:val="left" w:pos="2558"/>
                <w:tab w:val="left" w:pos="2645"/>
                <w:tab w:val="left" w:pos="3170"/>
                <w:tab w:val="left" w:pos="3293"/>
                <w:tab w:val="left" w:pos="3643"/>
                <w:tab w:val="left" w:pos="4025"/>
                <w:tab w:val="left" w:pos="4112"/>
                <w:tab w:val="left" w:pos="5569"/>
              </w:tabs>
              <w:ind w:left="104" w:right="95"/>
              <w:rPr>
                <w:sz w:val="28"/>
              </w:rPr>
            </w:pPr>
            <w:r>
              <w:rPr>
                <w:spacing w:val="-2"/>
                <w:sz w:val="28"/>
              </w:rPr>
              <w:t>Добровольная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организаторам добровольческого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движения,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волонтерским </w:t>
            </w:r>
            <w:r>
              <w:rPr>
                <w:sz w:val="28"/>
              </w:rPr>
              <w:t>центрам, благотворительным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фондам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размещении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информации; распространение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медиа-пространстве информации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добровольческой </w:t>
            </w:r>
            <w:r>
              <w:rPr>
                <w:sz w:val="28"/>
              </w:rPr>
              <w:t>(волонтерской) деятельности.</w:t>
            </w:r>
          </w:p>
        </w:tc>
      </w:tr>
      <w:tr w:rsidR="007B6E38">
        <w:trPr>
          <w:trHeight w:val="2898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tabs>
                <w:tab w:val="left" w:pos="2093"/>
                <w:tab w:val="left" w:pos="2546"/>
              </w:tabs>
              <w:spacing w:before="2"/>
              <w:ind w:left="107" w:right="9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сфере </w:t>
            </w:r>
            <w:r>
              <w:rPr>
                <w:spacing w:val="-2"/>
                <w:sz w:val="28"/>
              </w:rPr>
              <w:t>общественной</w:t>
            </w:r>
          </w:p>
          <w:p w:rsidR="007B6E38" w:rsidRDefault="009F3382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tabs>
                <w:tab w:val="left" w:pos="2908"/>
                <w:tab w:val="left" w:pos="3664"/>
                <w:tab w:val="left" w:pos="5547"/>
              </w:tabs>
              <w:spacing w:before="2"/>
              <w:ind w:left="104" w:right="9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Добровольческая деятельность, направленная на предупреждение и снижение рисков </w:t>
            </w:r>
            <w:r>
              <w:rPr>
                <w:spacing w:val="-2"/>
                <w:sz w:val="28"/>
              </w:rPr>
              <w:t>возникновения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асоциального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деструктивного поведения среди молодежи, а также на формирование культуры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безопасного и ответственного образа жизни </w:t>
            </w:r>
            <w:r>
              <w:rPr>
                <w:spacing w:val="-2"/>
                <w:sz w:val="28"/>
              </w:rPr>
              <w:t>(проведение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информационно-просветительских</w:t>
            </w:r>
            <w:r>
              <w:rPr>
                <w:spacing w:val="72"/>
                <w:sz w:val="28"/>
              </w:rPr>
              <w:t xml:space="preserve">   </w:t>
            </w:r>
            <w:r>
              <w:rPr>
                <w:sz w:val="28"/>
              </w:rPr>
              <w:t>акций,</w:t>
            </w:r>
            <w:r>
              <w:rPr>
                <w:spacing w:val="72"/>
                <w:sz w:val="28"/>
              </w:rPr>
              <w:t xml:space="preserve">   </w:t>
            </w:r>
            <w:r>
              <w:rPr>
                <w:sz w:val="28"/>
              </w:rPr>
              <w:t>лекториев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7B6E38" w:rsidRDefault="009F3382">
            <w:pPr>
              <w:pStyle w:val="TableParagraph"/>
              <w:spacing w:line="301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интерактивных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тренингов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профилактике).</w:t>
            </w:r>
          </w:p>
        </w:tc>
      </w:tr>
    </w:tbl>
    <w:p w:rsidR="007B6E38" w:rsidRDefault="007B6E38">
      <w:pPr>
        <w:pStyle w:val="a3"/>
        <w:spacing w:before="16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3"/>
          <w:tab w:val="left" w:pos="6231"/>
          <w:tab w:val="left" w:pos="7087"/>
        </w:tabs>
        <w:spacing w:line="242" w:lineRule="auto"/>
        <w:ind w:left="710" w:right="136" w:firstLine="707"/>
        <w:jc w:val="left"/>
      </w:pPr>
      <w:bookmarkStart w:id="14" w:name="_bookmark12"/>
      <w:bookmarkEnd w:id="14"/>
      <w:r>
        <w:rPr>
          <w:spacing w:val="-2"/>
        </w:rPr>
        <w:t>Учебно-профессиональная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научно-исследовательская деятельность</w:t>
      </w:r>
    </w:p>
    <w:p w:rsidR="007B6E38" w:rsidRDefault="007B6E38">
      <w:pPr>
        <w:pStyle w:val="a3"/>
        <w:spacing w:before="12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5"/>
      </w:pPr>
      <w:r>
        <w:t>Федеральные государственные образовательные стандарты высшего образования определяют необходимость непрерывного развития исследовательской компетентности обучающихся на протяжении всего периода их обучения в вузе посредством учебно-профессиональной и научно-исследовательской деятельности.</w:t>
      </w:r>
    </w:p>
    <w:p w:rsidR="007B6E38" w:rsidRDefault="009F3382">
      <w:pPr>
        <w:pStyle w:val="a3"/>
        <w:tabs>
          <w:tab w:val="left" w:pos="3312"/>
          <w:tab w:val="left" w:pos="5396"/>
          <w:tab w:val="left" w:pos="6298"/>
          <w:tab w:val="left" w:pos="7816"/>
          <w:tab w:val="left" w:pos="8963"/>
        </w:tabs>
        <w:spacing w:before="1"/>
        <w:ind w:right="132"/>
      </w:pPr>
      <w:r>
        <w:t>Цель деятельности заключается в формирован</w:t>
      </w:r>
      <w:proofErr w:type="gramStart"/>
      <w:r>
        <w:t>ии у о</w:t>
      </w:r>
      <w:proofErr w:type="gramEnd"/>
      <w:r>
        <w:t>бучающихся соответствующей идентичности, осознании себя как будущих представителей профессии,</w:t>
      </w:r>
      <w:r>
        <w:rPr>
          <w:spacing w:val="-4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смыслового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ответственного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труду,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 xml:space="preserve">результатам. </w:t>
      </w:r>
      <w:r>
        <w:t xml:space="preserve">В период обучения в </w:t>
      </w:r>
      <w:r w:rsidRPr="00B73203">
        <w:t>ЮЗГУ</w:t>
      </w:r>
      <w:r>
        <w:t xml:space="preserve"> обучающиеся под руководством профессорско-преподавательского состава выполняют различные научно-</w:t>
      </w:r>
      <w:proofErr w:type="spellStart"/>
      <w:r>
        <w:t>исслодовательские</w:t>
      </w:r>
      <w:proofErr w:type="spellEnd"/>
      <w:r>
        <w:t xml:space="preserve"> работы, включая доклады, научные статьи, курсовые и выпускные квалификационные работы. Для защиты выпускной квалификационной работы созданы условия, позволяющие представить ее как в традиционном академическом формате, так и в виде </w:t>
      </w:r>
      <w:proofErr w:type="spellStart"/>
      <w:r>
        <w:t>стартапа</w:t>
      </w:r>
      <w:proofErr w:type="spellEnd"/>
      <w:r>
        <w:t>.</w:t>
      </w:r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5"/>
      </w:pPr>
      <w:r>
        <w:lastRenderedPageBreak/>
        <w:t>В процессе выполнения Рабочей программы воспитания используются интерактивные</w:t>
      </w:r>
      <w:r>
        <w:rPr>
          <w:spacing w:val="-3"/>
        </w:rPr>
        <w:t xml:space="preserve"> </w:t>
      </w:r>
      <w:r>
        <w:t>форматы (</w:t>
      </w:r>
      <w:proofErr w:type="spellStart"/>
      <w:r>
        <w:t>квиз</w:t>
      </w:r>
      <w:proofErr w:type="spellEnd"/>
      <w:r>
        <w:t>-игры,</w:t>
      </w:r>
      <w:r>
        <w:rPr>
          <w:spacing w:val="-3"/>
        </w:rPr>
        <w:t xml:space="preserve"> </w:t>
      </w:r>
      <w:r>
        <w:t>деловые</w:t>
      </w:r>
      <w:r>
        <w:rPr>
          <w:spacing w:val="-2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викторины,</w:t>
      </w:r>
      <w:r>
        <w:rPr>
          <w:spacing w:val="-1"/>
        </w:rPr>
        <w:t xml:space="preserve"> </w:t>
      </w:r>
      <w:r>
        <w:t>дебаты,</w:t>
      </w:r>
      <w:r>
        <w:rPr>
          <w:spacing w:val="-1"/>
        </w:rPr>
        <w:t xml:space="preserve"> </w:t>
      </w:r>
      <w:proofErr w:type="spellStart"/>
      <w:r>
        <w:t>квесты</w:t>
      </w:r>
      <w:proofErr w:type="spellEnd"/>
      <w:r>
        <w:t xml:space="preserve"> и другие), которые интегрируются с учебно-профессиональной деятельностью и способствуют формированию значимых компетенций обучающихся. Представленные форматы не являются исчерпывающими, и в рамках их проведения</w:t>
      </w:r>
      <w:r>
        <w:rPr>
          <w:spacing w:val="40"/>
        </w:rPr>
        <w:t xml:space="preserve"> </w:t>
      </w:r>
      <w:r>
        <w:t xml:space="preserve">обеспечивается практико-ориентированное применение знаний, формирование универсальных и профессиональных компетенций (командная работа, планирование, принятие решений, коммуникация), повышение мотивации и </w:t>
      </w:r>
      <w:proofErr w:type="spellStart"/>
      <w:proofErr w:type="gramStart"/>
      <w:r>
        <w:t>вовлечённости</w:t>
      </w:r>
      <w:proofErr w:type="spellEnd"/>
      <w:proofErr w:type="gramEnd"/>
      <w:r>
        <w:t xml:space="preserve"> обучающихся за счёт интерактивности и состязательности, а также создаются условия для рефлексии и самооценки, позволяющие обучающим анализировать свои сильные стороны и зоны роста.</w:t>
      </w:r>
    </w:p>
    <w:p w:rsidR="007B6E38" w:rsidRDefault="009F3382">
      <w:pPr>
        <w:pStyle w:val="a3"/>
        <w:spacing w:before="1"/>
        <w:ind w:right="135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учебно-профессиональная и научно-исследовательская деятельность выступает значимым инструментом формирования комплекса общекультурных, профессиональных компетенций, а также развития социально значимых качеств личности обучающегося.</w:t>
      </w:r>
      <w:r>
        <w:rPr>
          <w:spacing w:val="-3"/>
        </w:rPr>
        <w:t xml:space="preserve"> </w:t>
      </w:r>
      <w:r>
        <w:t>Участие в мероприятиях научной мобильности различного рода (конференции, научные кружки, выставки, симпозиумы) являются неотъемлемым элементом воспитательного процесса, обеспечивающим практическую реализацию воспитательных целей и формирование всесторонне развитой, конкурентоспособной личности будущего специалиста.</w:t>
      </w:r>
    </w:p>
    <w:p w:rsidR="007B6E38" w:rsidRDefault="009F3382">
      <w:pPr>
        <w:pStyle w:val="a3"/>
        <w:spacing w:before="2"/>
        <w:ind w:right="135"/>
      </w:pPr>
      <w:r>
        <w:t>Участие обучающихся в конкурсах по реализации инициативных проектов в сфере образования и науки выступает не только инструментом развития научного потенциала, но и значимым фактором воспитательного воздействия, обеспечивающим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зрелой</w:t>
      </w:r>
      <w:r>
        <w:rPr>
          <w:spacing w:val="-3"/>
        </w:rPr>
        <w:t xml:space="preserve"> </w:t>
      </w:r>
      <w:r>
        <w:t>личности, способной к самостоятельной, ответственной и результативной деятельности в интересах общества и государства.</w:t>
      </w:r>
    </w:p>
    <w:p w:rsidR="007B6E38" w:rsidRDefault="009F3382">
      <w:pPr>
        <w:pStyle w:val="a3"/>
        <w:spacing w:before="1"/>
        <w:ind w:right="134"/>
      </w:pPr>
      <w:r>
        <w:t xml:space="preserve">Студенческое научное общество (далее-СНО) функционирует на базе университета с учётом мнения </w:t>
      </w:r>
      <w:proofErr w:type="gramStart"/>
      <w:r>
        <w:t>обучающихся</w:t>
      </w:r>
      <w:proofErr w:type="gramEnd"/>
      <w:r>
        <w:t xml:space="preserve">, которое позволяет влиять на молодежную научную политику. В рамках СНО реализуется </w:t>
      </w:r>
      <w:proofErr w:type="gramStart"/>
      <w:r>
        <w:t>научное</w:t>
      </w:r>
      <w:proofErr w:type="gramEnd"/>
      <w:r>
        <w:t xml:space="preserve"> </w:t>
      </w:r>
      <w:proofErr w:type="spellStart"/>
      <w:r>
        <w:t>волонтерство</w:t>
      </w:r>
      <w:proofErr w:type="spellEnd"/>
      <w:r>
        <w:t>, конференции, проекты на кафедрах. Площадка СНО становится полноценной воспитательной средой, где формируются ключевые качества современного специалиста: самостоятельность, ответственность, способность к сотрудничеству и готовность к непрерывному развитию.</w:t>
      </w:r>
    </w:p>
    <w:p w:rsidR="007B6E38" w:rsidRDefault="009F3382">
      <w:pPr>
        <w:pStyle w:val="a3"/>
        <w:ind w:right="135"/>
      </w:pPr>
      <w:r>
        <w:t xml:space="preserve">В период сопровождения преподавателем учебно-профессиональной и научно-исследовательской деятельности обучающегося происходит их </w:t>
      </w:r>
      <w:proofErr w:type="gramStart"/>
      <w:r>
        <w:t>субъект-субъектное</w:t>
      </w:r>
      <w:proofErr w:type="gramEnd"/>
      <w:r>
        <w:t xml:space="preserve"> взаимодействие, выстраивается не только исследовательский, но и воспитательный процесс, результатом которого является профессиональное становление личности будущего специалиста. Важным становится 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Pr="00B73203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74"/>
        <w:ind w:left="2124" w:hanging="706"/>
        <w:jc w:val="left"/>
      </w:pPr>
      <w:bookmarkStart w:id="15" w:name="_bookmark13"/>
      <w:bookmarkEnd w:id="15"/>
      <w:r w:rsidRPr="00B73203">
        <w:lastRenderedPageBreak/>
        <w:t>Молодежный</w:t>
      </w:r>
      <w:r w:rsidRPr="00B73203">
        <w:rPr>
          <w:spacing w:val="-13"/>
        </w:rPr>
        <w:t xml:space="preserve"> </w:t>
      </w:r>
      <w:r w:rsidRPr="00B73203">
        <w:t>студенческий</w:t>
      </w:r>
      <w:r w:rsidRPr="00B73203">
        <w:rPr>
          <w:spacing w:val="-12"/>
        </w:rPr>
        <w:t xml:space="preserve"> </w:t>
      </w:r>
      <w:r w:rsidRPr="00B73203">
        <w:rPr>
          <w:spacing w:val="-2"/>
        </w:rPr>
        <w:t>туризм</w:t>
      </w:r>
    </w:p>
    <w:p w:rsidR="007B6E38" w:rsidRPr="00B73203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spacing w:before="1"/>
        <w:ind w:right="136"/>
      </w:pPr>
      <w:r w:rsidRPr="00B73203">
        <w:t>Занятия внутренним молодежным и студенческим туризмом способствуют укреплению национальной идентичности, расширяют знания обучающихся о своей стране и культурном наследии, профессиональных возможностях. Комплексный подход к студенческому туризму способствует формированию гражданской активности, повышению образовательного уровня и укреплению социокультурных связей в обществе.</w:t>
      </w:r>
    </w:p>
    <w:p w:rsidR="007B6E38" w:rsidRPr="00B73203" w:rsidRDefault="009F3382">
      <w:pPr>
        <w:pStyle w:val="a3"/>
        <w:ind w:right="142" w:firstLine="777"/>
      </w:pPr>
      <w:r w:rsidRPr="00B73203">
        <w:t>Развитие молодежного студенческого туризма в университете осуществляется через следующие форматы: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683"/>
        </w:tabs>
        <w:ind w:right="135" w:firstLine="707"/>
        <w:rPr>
          <w:sz w:val="28"/>
        </w:rPr>
      </w:pPr>
      <w:r w:rsidRPr="00B73203">
        <w:rPr>
          <w:sz w:val="28"/>
        </w:rPr>
        <w:t>создание профильных студенческих объединений в виде студенческих туристских клубов для обеспечения устойчивости направления и создания механизма оснащения ресурсной базой (активный туризм, краеведение, событийный туризм);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671"/>
        </w:tabs>
        <w:ind w:right="134" w:firstLine="707"/>
        <w:rPr>
          <w:sz w:val="28"/>
        </w:rPr>
      </w:pPr>
      <w:r w:rsidRPr="00B73203">
        <w:rPr>
          <w:sz w:val="28"/>
        </w:rPr>
        <w:t xml:space="preserve">проведение туристических мероприятий: </w:t>
      </w:r>
      <w:proofErr w:type="spellStart"/>
      <w:r w:rsidRPr="00B73203">
        <w:rPr>
          <w:sz w:val="28"/>
        </w:rPr>
        <w:t>турслетов</w:t>
      </w:r>
      <w:proofErr w:type="spellEnd"/>
      <w:r w:rsidRPr="00B73203">
        <w:rPr>
          <w:sz w:val="28"/>
        </w:rPr>
        <w:t>, массовых походов, школ туризма, туристских фестивалей и веревочных курсов;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848"/>
        </w:tabs>
        <w:ind w:right="136" w:firstLine="707"/>
        <w:rPr>
          <w:sz w:val="28"/>
        </w:rPr>
      </w:pPr>
      <w:r w:rsidRPr="00B73203">
        <w:rPr>
          <w:sz w:val="28"/>
        </w:rPr>
        <w:t>реализация Программы молодежного и студенческого туризма (</w:t>
      </w:r>
      <w:proofErr w:type="spellStart"/>
      <w:r w:rsidRPr="00B73203">
        <w:rPr>
          <w:sz w:val="28"/>
        </w:rPr>
        <w:t>Студтуризм</w:t>
      </w:r>
      <w:proofErr w:type="spellEnd"/>
      <w:r w:rsidRPr="00B73203">
        <w:rPr>
          <w:sz w:val="28"/>
        </w:rPr>
        <w:t>) в части открытия гостиничных корпусов университета для приема участников Программы студенческого туризма и создания оргкомитетом университета информационного контента о возможностях программы,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 xml:space="preserve">ежегодное отправление групп студентов по Программе </w:t>
      </w:r>
      <w:proofErr w:type="spellStart"/>
      <w:r w:rsidRPr="00B73203">
        <w:rPr>
          <w:sz w:val="28"/>
        </w:rPr>
        <w:t>Студтуризм</w:t>
      </w:r>
      <w:proofErr w:type="spellEnd"/>
      <w:r w:rsidRPr="00B73203">
        <w:rPr>
          <w:sz w:val="28"/>
        </w:rPr>
        <w:t xml:space="preserve"> в другие OOBO - партнеры Программы.</w:t>
      </w: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321"/>
        <w:ind w:left="2124" w:hanging="706"/>
        <w:jc w:val="left"/>
      </w:pPr>
      <w:bookmarkStart w:id="16" w:name="_bookmark14"/>
      <w:bookmarkEnd w:id="16"/>
      <w:r>
        <w:t>Международное</w:t>
      </w:r>
      <w:r>
        <w:rPr>
          <w:spacing w:val="-9"/>
        </w:rPr>
        <w:t xml:space="preserve"> </w:t>
      </w:r>
      <w:r>
        <w:t>молодежное</w:t>
      </w:r>
      <w:r>
        <w:rPr>
          <w:spacing w:val="-8"/>
        </w:rPr>
        <w:t xml:space="preserve"> </w:t>
      </w:r>
      <w:r>
        <w:rPr>
          <w:spacing w:val="-2"/>
        </w:rPr>
        <w:t>сотрудничество</w:t>
      </w:r>
    </w:p>
    <w:p w:rsidR="007B6E38" w:rsidRDefault="007B6E38">
      <w:pPr>
        <w:pStyle w:val="a3"/>
        <w:spacing w:before="130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ind w:right="134"/>
      </w:pPr>
      <w:r w:rsidRPr="00B73203">
        <w:t>В университете реализуются мероприятия, направленные на адаптацию и дальнейшее трудоустройство иностранных студентов в Российской Федерации, ведется налаживание диалога между российскими</w:t>
      </w:r>
      <w:r w:rsidRPr="00B73203">
        <w:rPr>
          <w:spacing w:val="-1"/>
        </w:rPr>
        <w:t xml:space="preserve"> </w:t>
      </w:r>
      <w:r w:rsidRPr="00B73203">
        <w:t>и иностранными студентами</w:t>
      </w:r>
      <w:r w:rsidRPr="00B73203">
        <w:rPr>
          <w:spacing w:val="-1"/>
        </w:rPr>
        <w:t xml:space="preserve"> </w:t>
      </w:r>
      <w:r w:rsidRPr="00B73203">
        <w:t>и знакомство иностранных студентов с жизнью и культурой России. Создаются условия для успешной адаптации и интеграции иностранных студентов в новую образовательную и воспитательную среду, развитие их лидерского потенциала и межкультурной коммуникации.</w:t>
      </w:r>
    </w:p>
    <w:p w:rsidR="007B6E38" w:rsidRPr="00B73203" w:rsidRDefault="009F3382">
      <w:pPr>
        <w:pStyle w:val="a3"/>
        <w:ind w:right="143"/>
      </w:pPr>
      <w:r w:rsidRPr="00B73203">
        <w:t>Университет активно занимается расширением международной деятельности и установлением партнерских связей с ведущими зарубежными университетами. Ведется создание привлекательной среды для иностранных студентов и аспирантов.</w:t>
      </w:r>
    </w:p>
    <w:p w:rsidR="007B6E38" w:rsidRPr="00B73203" w:rsidRDefault="009F3382">
      <w:pPr>
        <w:pStyle w:val="a3"/>
        <w:spacing w:before="1"/>
        <w:ind w:right="137"/>
      </w:pPr>
      <w:r w:rsidRPr="00B73203">
        <w:t>В соответствии с программой развития университета международное сотрудничество направлено на повышение глобальной конкурентоспособности университета, его узнаваемости в международном образовательном</w:t>
      </w:r>
      <w:r w:rsidRPr="00B73203">
        <w:rPr>
          <w:spacing w:val="40"/>
        </w:rPr>
        <w:t xml:space="preserve"> </w:t>
      </w:r>
      <w:r w:rsidRPr="00B73203">
        <w:t>пространстве и укрепление связей с зарубежными партнерами, повышение доходов из иностранных источников.</w:t>
      </w:r>
    </w:p>
    <w:p w:rsidR="007B6E38" w:rsidRPr="00B73203" w:rsidRDefault="009F3382">
      <w:pPr>
        <w:pStyle w:val="a3"/>
        <w:ind w:right="138"/>
      </w:pPr>
      <w:r w:rsidRPr="00B73203">
        <w:t>Международный студенческий обмен базируется на сети партнерских соглашений между университетом и ведущими зарубежными образовательными организациями.</w:t>
      </w:r>
      <w:r w:rsidRPr="00B73203">
        <w:rPr>
          <w:spacing w:val="31"/>
        </w:rPr>
        <w:t xml:space="preserve"> </w:t>
      </w:r>
      <w:r w:rsidRPr="00B73203">
        <w:t>Это</w:t>
      </w:r>
      <w:r w:rsidRPr="00B73203">
        <w:rPr>
          <w:spacing w:val="30"/>
        </w:rPr>
        <w:t xml:space="preserve"> </w:t>
      </w:r>
      <w:r w:rsidRPr="00B73203">
        <w:t>сотрудничество</w:t>
      </w:r>
      <w:r w:rsidRPr="00B73203">
        <w:rPr>
          <w:spacing w:val="33"/>
        </w:rPr>
        <w:t xml:space="preserve"> </w:t>
      </w:r>
      <w:r w:rsidRPr="00B73203">
        <w:t>позволяет</w:t>
      </w:r>
      <w:r w:rsidRPr="00B73203">
        <w:rPr>
          <w:spacing w:val="32"/>
        </w:rPr>
        <w:t xml:space="preserve"> </w:t>
      </w:r>
      <w:proofErr w:type="gramStart"/>
      <w:r w:rsidRPr="00B73203">
        <w:t>обучающимся</w:t>
      </w:r>
      <w:proofErr w:type="gramEnd"/>
      <w:r w:rsidRPr="00B73203">
        <w:rPr>
          <w:spacing w:val="32"/>
        </w:rPr>
        <w:t xml:space="preserve"> </w:t>
      </w:r>
      <w:r w:rsidRPr="00B73203">
        <w:t>не</w:t>
      </w:r>
      <w:r w:rsidRPr="00B73203">
        <w:rPr>
          <w:spacing w:val="32"/>
        </w:rPr>
        <w:t xml:space="preserve"> </w:t>
      </w:r>
      <w:r w:rsidRPr="00B73203">
        <w:t>только</w:t>
      </w:r>
      <w:r w:rsidRPr="00B73203">
        <w:rPr>
          <w:spacing w:val="33"/>
        </w:rPr>
        <w:t xml:space="preserve"> </w:t>
      </w:r>
      <w:r w:rsidRPr="00B73203">
        <w:t>пройти</w:t>
      </w:r>
    </w:p>
    <w:p w:rsidR="007B6E38" w:rsidRPr="00B73203" w:rsidRDefault="007B6E38">
      <w:pPr>
        <w:pStyle w:val="a3"/>
        <w:sectPr w:rsidR="007B6E38" w:rsidRPr="00B73203">
          <w:pgSz w:w="11910" w:h="16840"/>
          <w:pgMar w:top="1040" w:right="283" w:bottom="118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 w:firstLine="0"/>
      </w:pPr>
      <w:r w:rsidRPr="00B73203">
        <w:lastRenderedPageBreak/>
        <w:t xml:space="preserve">качественные стажировки за рубежом, но и полноценно погрузиться в международную академическую среду, реализовать свой потенциал в совместных инициативах и значительно повысить личную </w:t>
      </w:r>
      <w:r w:rsidRPr="00B73203">
        <w:rPr>
          <w:spacing w:val="-2"/>
        </w:rPr>
        <w:t>конкурентоспособность.</w:t>
      </w:r>
    </w:p>
    <w:p w:rsidR="007B6E38" w:rsidRDefault="007B6E38">
      <w:pPr>
        <w:pStyle w:val="a3"/>
        <w:spacing w:before="1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7" w:name="_bookmark15"/>
      <w:bookmarkEnd w:id="17"/>
      <w:r>
        <w:t>Деятельность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студенческих</w:t>
      </w:r>
      <w:r>
        <w:rPr>
          <w:spacing w:val="-8"/>
        </w:rPr>
        <w:t xml:space="preserve"> </w:t>
      </w:r>
      <w:r>
        <w:rPr>
          <w:spacing w:val="-2"/>
        </w:rPr>
        <w:t>объединений</w:t>
      </w:r>
    </w:p>
    <w:p w:rsidR="007B6E38" w:rsidRDefault="009F3382">
      <w:pPr>
        <w:pStyle w:val="a3"/>
        <w:spacing w:before="290"/>
        <w:ind w:right="136"/>
      </w:pPr>
      <w:proofErr w:type="gramStart"/>
      <w:r>
        <w:t>Студенческое объединение - это добровольное объединение обучающихся университета,</w:t>
      </w:r>
      <w:r>
        <w:rPr>
          <w:spacing w:val="-3"/>
        </w:rPr>
        <w:t xml:space="preserve"> </w:t>
      </w:r>
      <w:r>
        <w:t>создаваемое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самореализации,</w:t>
      </w:r>
      <w:r>
        <w:rPr>
          <w:spacing w:val="-3"/>
        </w:rPr>
        <w:t xml:space="preserve"> </w:t>
      </w:r>
      <w:r>
        <w:t>саморазвития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совместного решения различных вопросов улучшения качества студенческой </w:t>
      </w:r>
      <w:r>
        <w:rPr>
          <w:spacing w:val="-2"/>
        </w:rPr>
        <w:t>жизнедеятельности.</w:t>
      </w:r>
      <w:proofErr w:type="gramEnd"/>
    </w:p>
    <w:p w:rsidR="007B6E38" w:rsidRDefault="009F3382">
      <w:pPr>
        <w:pStyle w:val="a3"/>
        <w:spacing w:before="1"/>
        <w:ind w:right="142"/>
      </w:pPr>
      <w:r>
        <w:t>Студенческое объединение выстраивается на принципах добровольности и свободы выбора, партнерства и равенства, гласности и открытости.</w:t>
      </w:r>
    </w:p>
    <w:p w:rsidR="007B6E38" w:rsidRDefault="009F3382">
      <w:pPr>
        <w:pStyle w:val="a3"/>
        <w:ind w:right="136"/>
      </w:pPr>
      <w:r>
        <w:t>Виды</w:t>
      </w:r>
      <w:r>
        <w:rPr>
          <w:spacing w:val="-2"/>
        </w:rPr>
        <w:t xml:space="preserve"> </w:t>
      </w:r>
      <w:r>
        <w:t>студенческих</w:t>
      </w:r>
      <w:r>
        <w:rPr>
          <w:spacing w:val="40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>
        <w:t>университета по</w:t>
      </w:r>
      <w:r>
        <w:rPr>
          <w:spacing w:val="80"/>
        </w:rPr>
        <w:t xml:space="preserve"> </w:t>
      </w:r>
      <w:r>
        <w:t xml:space="preserve">направлениям </w:t>
      </w:r>
      <w:r>
        <w:rPr>
          <w:spacing w:val="-2"/>
        </w:rPr>
        <w:t>деятельности: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proofErr w:type="gramStart"/>
      <w:r>
        <w:rPr>
          <w:sz w:val="28"/>
        </w:rPr>
        <w:t>научно-исследовательские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(студенческое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общество);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7"/>
        </w:tabs>
        <w:spacing w:before="2"/>
        <w:ind w:right="135" w:firstLine="707"/>
        <w:rPr>
          <w:sz w:val="28"/>
        </w:rPr>
      </w:pPr>
      <w:r>
        <w:rPr>
          <w:sz w:val="28"/>
        </w:rPr>
        <w:t>творческие</w:t>
      </w:r>
      <w:r>
        <w:rPr>
          <w:spacing w:val="80"/>
          <w:sz w:val="28"/>
        </w:rPr>
        <w:t xml:space="preserve">   </w:t>
      </w:r>
      <w:r>
        <w:rPr>
          <w:sz w:val="28"/>
        </w:rPr>
        <w:t>(концертно-творческая</w:t>
      </w:r>
      <w:r>
        <w:rPr>
          <w:spacing w:val="34"/>
          <w:sz w:val="28"/>
        </w:rPr>
        <w:t xml:space="preserve"> </w:t>
      </w:r>
      <w:r>
        <w:rPr>
          <w:sz w:val="28"/>
        </w:rPr>
        <w:t>студия:</w:t>
      </w:r>
      <w:r>
        <w:rPr>
          <w:spacing w:val="34"/>
          <w:sz w:val="28"/>
        </w:rPr>
        <w:t xml:space="preserve"> </w:t>
      </w:r>
      <w:r>
        <w:rPr>
          <w:sz w:val="28"/>
        </w:rPr>
        <w:t>вокальные,</w:t>
      </w:r>
      <w:r>
        <w:rPr>
          <w:spacing w:val="33"/>
          <w:sz w:val="28"/>
        </w:rPr>
        <w:t xml:space="preserve"> </w:t>
      </w:r>
      <w:r>
        <w:rPr>
          <w:sz w:val="28"/>
        </w:rPr>
        <w:t>танцевальные и театральные коллективы; лига KBH);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97"/>
        </w:tabs>
        <w:ind w:right="137" w:firstLine="707"/>
        <w:rPr>
          <w:sz w:val="28"/>
        </w:rPr>
      </w:pPr>
      <w:r>
        <w:rPr>
          <w:sz w:val="28"/>
        </w:rPr>
        <w:t>спортивные</w:t>
      </w:r>
      <w:r>
        <w:rPr>
          <w:spacing w:val="-7"/>
          <w:sz w:val="28"/>
        </w:rPr>
        <w:t xml:space="preserve"> </w:t>
      </w:r>
      <w:r>
        <w:rPr>
          <w:sz w:val="28"/>
        </w:rPr>
        <w:t>(студенческий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40"/>
          <w:sz w:val="28"/>
        </w:rPr>
        <w:t xml:space="preserve"> </w:t>
      </w:r>
      <w:r>
        <w:rPr>
          <w:sz w:val="28"/>
        </w:rPr>
        <w:t>клуб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Бенгал</w:t>
      </w:r>
      <w:proofErr w:type="spellEnd"/>
      <w:r>
        <w:rPr>
          <w:sz w:val="28"/>
        </w:rPr>
        <w:t>»,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спортивный радиоклуб «</w:t>
      </w:r>
      <w:proofErr w:type="spellStart"/>
      <w:r>
        <w:rPr>
          <w:sz w:val="28"/>
        </w:rPr>
        <w:t>Спорадик</w:t>
      </w:r>
      <w:proofErr w:type="spellEnd"/>
      <w:r>
        <w:rPr>
          <w:sz w:val="28"/>
        </w:rPr>
        <w:t>»);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860"/>
        </w:tabs>
        <w:ind w:right="136" w:firstLine="707"/>
        <w:rPr>
          <w:sz w:val="28"/>
        </w:rPr>
      </w:pPr>
      <w:proofErr w:type="gramStart"/>
      <w:r>
        <w:rPr>
          <w:sz w:val="28"/>
        </w:rPr>
        <w:t>общественные</w:t>
      </w:r>
      <w:proofErr w:type="gramEnd"/>
      <w:r>
        <w:rPr>
          <w:sz w:val="28"/>
        </w:rPr>
        <w:t xml:space="preserve"> (первичная профсоюзная организация студентов, объединенный совет обучающихся, объединенный студенческий совет студенческого городка);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856"/>
        </w:tabs>
        <w:spacing w:line="322" w:lineRule="exact"/>
        <w:ind w:left="1856" w:hanging="438"/>
        <w:rPr>
          <w:sz w:val="28"/>
        </w:rPr>
      </w:pPr>
      <w:proofErr w:type="gramStart"/>
      <w:r>
        <w:rPr>
          <w:sz w:val="28"/>
        </w:rPr>
        <w:t>волонтерские</w:t>
      </w:r>
      <w:r>
        <w:rPr>
          <w:spacing w:val="73"/>
          <w:sz w:val="28"/>
        </w:rPr>
        <w:t xml:space="preserve">  </w:t>
      </w:r>
      <w:r>
        <w:rPr>
          <w:sz w:val="28"/>
        </w:rPr>
        <w:t>(студенческие</w:t>
      </w:r>
      <w:r>
        <w:rPr>
          <w:spacing w:val="75"/>
          <w:sz w:val="28"/>
        </w:rPr>
        <w:t xml:space="preserve">  </w:t>
      </w:r>
      <w:r>
        <w:rPr>
          <w:sz w:val="28"/>
        </w:rPr>
        <w:t>волонтерские</w:t>
      </w:r>
      <w:r>
        <w:rPr>
          <w:spacing w:val="75"/>
          <w:sz w:val="28"/>
        </w:rPr>
        <w:t xml:space="preserve">  </w:t>
      </w:r>
      <w:r>
        <w:rPr>
          <w:sz w:val="28"/>
        </w:rPr>
        <w:t>движения:</w:t>
      </w:r>
      <w:proofErr w:type="gramEnd"/>
      <w:r>
        <w:rPr>
          <w:spacing w:val="76"/>
          <w:sz w:val="28"/>
        </w:rPr>
        <w:t xml:space="preserve">  </w:t>
      </w:r>
      <w:r>
        <w:rPr>
          <w:spacing w:val="-2"/>
          <w:sz w:val="28"/>
        </w:rPr>
        <w:t>«Индиго»,</w:t>
      </w:r>
    </w:p>
    <w:p w:rsidR="007B6E38" w:rsidRDefault="009F3382">
      <w:pPr>
        <w:pStyle w:val="a3"/>
        <w:ind w:firstLine="0"/>
      </w:pPr>
      <w:proofErr w:type="gramStart"/>
      <w:r>
        <w:t>«</w:t>
      </w:r>
      <w:proofErr w:type="spellStart"/>
      <w:r>
        <w:t>СтудКонтроль</w:t>
      </w:r>
      <w:proofErr w:type="spellEnd"/>
      <w:r>
        <w:t>»,</w:t>
      </w:r>
      <w:r>
        <w:rPr>
          <w:spacing w:val="-14"/>
        </w:rPr>
        <w:t xml:space="preserve"> </w:t>
      </w:r>
      <w:r>
        <w:t>«Правовые</w:t>
      </w:r>
      <w:r>
        <w:rPr>
          <w:spacing w:val="-10"/>
        </w:rPr>
        <w:t xml:space="preserve"> </w:t>
      </w:r>
      <w:r>
        <w:t>волонтеры»,</w:t>
      </w:r>
      <w:r>
        <w:rPr>
          <w:spacing w:val="-14"/>
        </w:rPr>
        <w:t xml:space="preserve"> </w:t>
      </w:r>
      <w:r>
        <w:t>«</w:t>
      </w:r>
      <w:proofErr w:type="spellStart"/>
      <w:r>
        <w:t>БлагоДарю</w:t>
      </w:r>
      <w:proofErr w:type="spellEnd"/>
      <w:r>
        <w:t>»,</w:t>
      </w:r>
      <w:r>
        <w:rPr>
          <w:spacing w:val="-13"/>
        </w:rPr>
        <w:t xml:space="preserve"> </w:t>
      </w:r>
      <w:r>
        <w:rPr>
          <w:spacing w:val="-2"/>
        </w:rPr>
        <w:t>«Милосердие»);</w:t>
      </w:r>
      <w:proofErr w:type="gramEnd"/>
    </w:p>
    <w:p w:rsidR="007B6E38" w:rsidRDefault="009F3382">
      <w:pPr>
        <w:pStyle w:val="a4"/>
        <w:numPr>
          <w:ilvl w:val="0"/>
          <w:numId w:val="14"/>
        </w:numPr>
        <w:tabs>
          <w:tab w:val="left" w:pos="2038"/>
        </w:tabs>
        <w:ind w:right="139" w:firstLine="707"/>
        <w:rPr>
          <w:sz w:val="28"/>
        </w:rPr>
      </w:pPr>
      <w:proofErr w:type="gramStart"/>
      <w:r>
        <w:rPr>
          <w:sz w:val="28"/>
        </w:rPr>
        <w:t>информационные</w:t>
      </w:r>
      <w:proofErr w:type="gramEnd"/>
      <w:r>
        <w:rPr>
          <w:sz w:val="28"/>
        </w:rPr>
        <w:t xml:space="preserve"> (региональный студенческий </w:t>
      </w:r>
      <w:proofErr w:type="spellStart"/>
      <w:r>
        <w:rPr>
          <w:sz w:val="28"/>
        </w:rPr>
        <w:t>медиацентр</w:t>
      </w:r>
      <w:proofErr w:type="spellEnd"/>
      <w:r>
        <w:rPr>
          <w:sz w:val="28"/>
        </w:rPr>
        <w:t>, студенческая телестудия, студенческая газета);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54"/>
        </w:tabs>
        <w:ind w:right="143" w:firstLine="707"/>
        <w:rPr>
          <w:sz w:val="28"/>
        </w:rPr>
      </w:pPr>
      <w:proofErr w:type="gramStart"/>
      <w:r>
        <w:rPr>
          <w:sz w:val="28"/>
        </w:rPr>
        <w:t>профессиональные</w:t>
      </w:r>
      <w:proofErr w:type="gramEnd"/>
      <w:r>
        <w:rPr>
          <w:sz w:val="28"/>
        </w:rPr>
        <w:t xml:space="preserve"> (штаб студенческих отрядов, добровольная народная </w:t>
      </w:r>
      <w:r>
        <w:rPr>
          <w:spacing w:val="-2"/>
          <w:sz w:val="28"/>
        </w:rPr>
        <w:t>дружина);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8"/>
        </w:tabs>
        <w:spacing w:before="1" w:line="322" w:lineRule="exact"/>
        <w:ind w:left="1628" w:hanging="210"/>
        <w:rPr>
          <w:sz w:val="28"/>
        </w:rPr>
      </w:pPr>
      <w:r>
        <w:rPr>
          <w:sz w:val="28"/>
        </w:rPr>
        <w:t>патриотические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(студенческий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патриотический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клуб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Порубежник</w:t>
      </w:r>
      <w:proofErr w:type="spellEnd"/>
      <w:r>
        <w:rPr>
          <w:spacing w:val="-2"/>
          <w:sz w:val="28"/>
        </w:rPr>
        <w:t>»);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98"/>
        </w:tabs>
        <w:spacing w:line="322" w:lineRule="exact"/>
        <w:ind w:left="1698" w:hanging="280"/>
        <w:rPr>
          <w:sz w:val="28"/>
        </w:rPr>
      </w:pPr>
      <w:proofErr w:type="gramStart"/>
      <w:r>
        <w:rPr>
          <w:sz w:val="28"/>
        </w:rPr>
        <w:t>предпринимательские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(бизнес-клуб,</w:t>
      </w:r>
      <w:r>
        <w:rPr>
          <w:spacing w:val="-9"/>
          <w:sz w:val="28"/>
        </w:rPr>
        <w:t xml:space="preserve"> </w:t>
      </w:r>
      <w:r>
        <w:rPr>
          <w:sz w:val="28"/>
        </w:rPr>
        <w:t>клуб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предпринимателей);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66"/>
        </w:tabs>
        <w:ind w:right="139" w:firstLine="707"/>
        <w:rPr>
          <w:sz w:val="28"/>
        </w:rPr>
      </w:pPr>
      <w:r>
        <w:rPr>
          <w:sz w:val="28"/>
        </w:rPr>
        <w:t xml:space="preserve">иные (клуб студенческих наставников, </w:t>
      </w:r>
      <w:proofErr w:type="spellStart"/>
      <w:r>
        <w:rPr>
          <w:sz w:val="28"/>
        </w:rPr>
        <w:t>старостат</w:t>
      </w:r>
      <w:proofErr w:type="spellEnd"/>
      <w:r>
        <w:rPr>
          <w:sz w:val="28"/>
        </w:rPr>
        <w:t>, первичные отделения общероссийских и региональных молодежных общественных объединений).</w:t>
      </w:r>
    </w:p>
    <w:p w:rsidR="007B6E38" w:rsidRDefault="009F3382">
      <w:pPr>
        <w:pStyle w:val="a3"/>
        <w:ind w:right="138"/>
      </w:pPr>
      <w:r>
        <w:t>Важным для</w:t>
      </w:r>
      <w:r>
        <w:rPr>
          <w:spacing w:val="-1"/>
        </w:rPr>
        <w:t xml:space="preserve"> </w:t>
      </w:r>
      <w:r>
        <w:t xml:space="preserve">реализации деятельности студенческих объединений является формирование ценностной среды </w:t>
      </w:r>
      <w:proofErr w:type="gramStart"/>
      <w:r>
        <w:t>для</w:t>
      </w:r>
      <w:proofErr w:type="gramEnd"/>
      <w:r>
        <w:t xml:space="preserve"> обучающихся.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3"/>
        </w:tabs>
        <w:ind w:left="710" w:right="138" w:firstLine="707"/>
        <w:jc w:val="left"/>
      </w:pPr>
      <w:bookmarkStart w:id="18" w:name="_bookmark16"/>
      <w:bookmarkEnd w:id="18"/>
      <w:r>
        <w:t>Досуговая, творческая и социально-культурная деятельность по организации и проведению значимых событий и мероприятий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left="1418" w:firstLine="0"/>
      </w:pPr>
      <w:r>
        <w:t>Досуговая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университете</w:t>
      </w:r>
      <w:r>
        <w:rPr>
          <w:spacing w:val="-7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rPr>
          <w:spacing w:val="-2"/>
        </w:rPr>
        <w:t>формах: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26"/>
        </w:tabs>
        <w:spacing w:before="2"/>
        <w:ind w:right="142" w:firstLine="707"/>
        <w:rPr>
          <w:sz w:val="28"/>
        </w:rPr>
      </w:pPr>
      <w:r>
        <w:rPr>
          <w:sz w:val="28"/>
        </w:rPr>
        <w:t>пассивная досуговая деятельность в свободное время (тематические вечера, просмотр кинофильмов, дебаты);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7"/>
        </w:numPr>
        <w:tabs>
          <w:tab w:val="left" w:pos="1791"/>
        </w:tabs>
        <w:spacing w:before="74"/>
        <w:ind w:right="134" w:firstLine="707"/>
        <w:rPr>
          <w:sz w:val="28"/>
        </w:rPr>
      </w:pPr>
      <w:r>
        <w:rPr>
          <w:sz w:val="28"/>
        </w:rPr>
        <w:lastRenderedPageBreak/>
        <w:t xml:space="preserve">активная досуговая деятельность в свободное время (творческая деятельность, физкультурно-спортивная деятельность, туристические походы, активные игры,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 xml:space="preserve"> и другие).</w:t>
      </w:r>
    </w:p>
    <w:p w:rsidR="007B6E38" w:rsidRDefault="009F3382">
      <w:pPr>
        <w:pStyle w:val="a3"/>
        <w:spacing w:before="2"/>
        <w:ind w:right="140"/>
      </w:pPr>
      <w:r>
        <w:t xml:space="preserve">Досуговая деятельность способствует развитию следующих особенностей: </w:t>
      </w:r>
      <w:proofErr w:type="spellStart"/>
      <w:r>
        <w:t>самоактуализации</w:t>
      </w:r>
      <w:proofErr w:type="spellEnd"/>
      <w:r>
        <w:t>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творческой инициативы; укреплению эмоционального здоровья.</w:t>
      </w:r>
    </w:p>
    <w:p w:rsidR="007B6E38" w:rsidRDefault="009F3382">
      <w:pPr>
        <w:pStyle w:val="a3"/>
        <w:spacing w:before="1"/>
        <w:ind w:right="138"/>
      </w:pPr>
      <w:r>
        <w:t xml:space="preserve">Механизмами организации досуговой деятельности </w:t>
      </w:r>
      <w:proofErr w:type="gramStart"/>
      <w:r>
        <w:t>обучающихся</w:t>
      </w:r>
      <w:proofErr w:type="gramEnd"/>
      <w:r>
        <w:t xml:space="preserve"> университета могут выступать: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02"/>
        </w:tabs>
        <w:ind w:right="136" w:firstLine="707"/>
        <w:rPr>
          <w:sz w:val="28"/>
        </w:rPr>
      </w:pPr>
      <w:r>
        <w:rPr>
          <w:sz w:val="28"/>
        </w:rPr>
        <w:t xml:space="preserve">формирование в университете </w:t>
      </w:r>
      <w:proofErr w:type="spellStart"/>
      <w:r>
        <w:rPr>
          <w:sz w:val="28"/>
        </w:rPr>
        <w:t>культуросообразной</w:t>
      </w:r>
      <w:proofErr w:type="spellEnd"/>
      <w:r>
        <w:rPr>
          <w:sz w:val="28"/>
        </w:rPr>
        <w:t xml:space="preserve"> (социокультурной) среды, соответствующей социально-культурным, творческим и интеллектуальным потребностям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36"/>
        </w:tabs>
        <w:spacing w:before="1"/>
        <w:ind w:right="141" w:firstLine="707"/>
        <w:rPr>
          <w:sz w:val="28"/>
        </w:rPr>
      </w:pPr>
      <w:r>
        <w:rPr>
          <w:sz w:val="28"/>
        </w:rPr>
        <w:t>расширение функций органов студенческого самоуправления и студенческих объединений;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кураторства;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35"/>
        </w:tabs>
        <w:ind w:right="138" w:firstLine="707"/>
        <w:rPr>
          <w:sz w:val="28"/>
        </w:rPr>
      </w:pPr>
      <w:r>
        <w:rPr>
          <w:sz w:val="28"/>
        </w:rPr>
        <w:t xml:space="preserve">вовлечение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различные виды деятельности и объединения </w:t>
      </w:r>
      <w:r>
        <w:rPr>
          <w:spacing w:val="-2"/>
          <w:sz w:val="28"/>
        </w:rPr>
        <w:t>обучающихся.</w:t>
      </w:r>
    </w:p>
    <w:p w:rsidR="007B6E38" w:rsidRDefault="009F3382">
      <w:pPr>
        <w:pStyle w:val="a3"/>
        <w:ind w:right="135"/>
      </w:pPr>
      <w:r>
        <w:t>Формами организации досуговой деятельности обучающихся могут выступать деятельности студенческих движений, объединений, команд, клубов</w:t>
      </w:r>
      <w:r>
        <w:rPr>
          <w:spacing w:val="-2"/>
        </w:rPr>
        <w:t xml:space="preserve"> </w:t>
      </w:r>
      <w:r>
        <w:t>с определенным направлением, творческих коллективов, спортивных секций, культурно-досуговых мероприятий.</w:t>
      </w:r>
    </w:p>
    <w:p w:rsidR="007B6E38" w:rsidRDefault="009F3382">
      <w:pPr>
        <w:pStyle w:val="a3"/>
        <w:ind w:right="136"/>
      </w:pPr>
      <w:r>
        <w:t xml:space="preserve">Творческая деятельность </w:t>
      </w:r>
      <w:proofErr w:type="gramStart"/>
      <w:r>
        <w:t>обучающихся</w:t>
      </w:r>
      <w:proofErr w:type="gramEnd"/>
      <w:r>
        <w:t xml:space="preserve"> - это деятельность по созиданию и созданию нового, ранее не существовавшего продукта деятельности, раскрывающего</w:t>
      </w:r>
      <w:r>
        <w:rPr>
          <w:spacing w:val="-5"/>
        </w:rPr>
        <w:t xml:space="preserve"> </w:t>
      </w:r>
      <w:r>
        <w:t>индивидуальность,</w:t>
      </w:r>
      <w:r>
        <w:rPr>
          <w:spacing w:val="40"/>
        </w:rPr>
        <w:t xml:space="preserve"> </w:t>
      </w:r>
      <w:r>
        <w:t>личностный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профессиональный</w:t>
      </w:r>
      <w:r>
        <w:rPr>
          <w:spacing w:val="-6"/>
        </w:rPr>
        <w:t xml:space="preserve"> </w:t>
      </w:r>
      <w:r>
        <w:t xml:space="preserve">потенциал </w:t>
      </w:r>
      <w:r>
        <w:rPr>
          <w:spacing w:val="-2"/>
        </w:rPr>
        <w:t>обучающихся.</w:t>
      </w:r>
    </w:p>
    <w:p w:rsidR="007B6E38" w:rsidRDefault="009F3382">
      <w:pPr>
        <w:pStyle w:val="a3"/>
        <w:spacing w:before="1" w:line="322" w:lineRule="exact"/>
        <w:ind w:left="1418" w:firstLine="0"/>
        <w:jc w:val="left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относят: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художественное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литературное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театральное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цирковое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киноискусство;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техническое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научное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иное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творчество.</w:t>
      </w:r>
    </w:p>
    <w:p w:rsidR="007B6E38" w:rsidRDefault="009F3382">
      <w:pPr>
        <w:pStyle w:val="a3"/>
        <w:spacing w:before="2"/>
        <w:ind w:right="141"/>
      </w:pPr>
      <w:r>
        <w:t>Творческая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6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университета в общероссийских программах развития творчества, включая Программу поддержки и развития молодёжного творчества «</w:t>
      </w:r>
      <w:proofErr w:type="spellStart"/>
      <w:r>
        <w:t>Студвесна</w:t>
      </w:r>
      <w:proofErr w:type="spellEnd"/>
      <w:r>
        <w:t>» (Российская студенческая весна) на период до 2030 года.</w:t>
      </w:r>
    </w:p>
    <w:p w:rsidR="007B6E38" w:rsidRDefault="009F3382">
      <w:pPr>
        <w:pStyle w:val="a3"/>
        <w:ind w:right="139"/>
      </w:pPr>
      <w:r>
        <w:t xml:space="preserve">Социально-культурная деятельность обучающихся реализуется в организации и проведении значимых событий и мероприятий различной </w:t>
      </w:r>
      <w:r>
        <w:rPr>
          <w:spacing w:val="-2"/>
        </w:rPr>
        <w:t>направленности: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гражданско-патриотической;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научно-исследовательской;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социокультурной;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физкультурно-спортивной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направленности.</w:t>
      </w:r>
    </w:p>
    <w:p w:rsidR="007B6E38" w:rsidRDefault="007B6E38">
      <w:pPr>
        <w:pStyle w:val="a4"/>
        <w:jc w:val="lef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6"/>
      </w:pPr>
      <w:r>
        <w:lastRenderedPageBreak/>
        <w:t xml:space="preserve">Воспитательный эффект досуговой, творческой и социально-культурной деятельности направлен </w:t>
      </w:r>
      <w:proofErr w:type="gramStart"/>
      <w:r>
        <w:t>на</w:t>
      </w:r>
      <w:proofErr w:type="gramEnd"/>
      <w:r>
        <w:t>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31"/>
        </w:tabs>
        <w:ind w:right="136" w:firstLine="707"/>
        <w:rPr>
          <w:sz w:val="28"/>
        </w:rPr>
      </w:pPr>
      <w:r>
        <w:rPr>
          <w:sz w:val="28"/>
        </w:rPr>
        <w:t xml:space="preserve">выявление задатков, способностей и </w:t>
      </w:r>
      <w:proofErr w:type="gramStart"/>
      <w:r>
        <w:rPr>
          <w:sz w:val="28"/>
        </w:rPr>
        <w:t>талантов</w:t>
      </w:r>
      <w:proofErr w:type="gramEnd"/>
      <w:r>
        <w:rPr>
          <w:sz w:val="28"/>
        </w:rPr>
        <w:t xml:space="preserve"> обучающихся в ходе вовлечения их в разнообразные формы и виды интеллектуальной, двигательной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и творческой активности;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83"/>
        </w:tabs>
        <w:ind w:right="145" w:firstLine="707"/>
        <w:rPr>
          <w:sz w:val="28"/>
        </w:rPr>
      </w:pPr>
      <w:r>
        <w:rPr>
          <w:sz w:val="28"/>
        </w:rPr>
        <w:t>формирование социальных (эмоционального интеллекта, ориентации в информационном пространстве, скорости адаптации, коммуникации; умения работать в команде) и организационных навыков;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19"/>
        </w:tabs>
        <w:ind w:right="138" w:firstLine="707"/>
        <w:rPr>
          <w:sz w:val="28"/>
        </w:rPr>
      </w:pPr>
      <w:r>
        <w:rPr>
          <w:sz w:val="28"/>
        </w:rPr>
        <w:t>в развитии креативного мышления, профилактике психологического, физического и социального здоровья личности.</w:t>
      </w:r>
    </w:p>
    <w:p w:rsidR="007B6E38" w:rsidRDefault="007B6E38">
      <w:pPr>
        <w:pStyle w:val="a3"/>
        <w:spacing w:before="316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1"/>
        <w:ind w:left="2124" w:hanging="706"/>
        <w:jc w:val="left"/>
      </w:pPr>
      <w:bookmarkStart w:id="19" w:name="_bookmark17"/>
      <w:bookmarkEnd w:id="19"/>
      <w:r>
        <w:t>Вовлечение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07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proofErr w:type="spellStart"/>
      <w:r>
        <w:rPr>
          <w:color w:val="0E1115"/>
        </w:rPr>
        <w:t>Профориентационная</w:t>
      </w:r>
      <w:proofErr w:type="spellEnd"/>
      <w:r>
        <w:rPr>
          <w:color w:val="0E1115"/>
        </w:rPr>
        <w:t xml:space="preserve"> деятельность в </w:t>
      </w:r>
      <w:r w:rsidRPr="00B73203">
        <w:rPr>
          <w:color w:val="0E1115"/>
        </w:rPr>
        <w:t>ЮЗГУ</w:t>
      </w:r>
      <w:r>
        <w:rPr>
          <w:color w:val="0E1115"/>
        </w:rPr>
        <w:t xml:space="preserve"> является значимым направлением работы, так как она не только вовлекает обучающихся в жизнь университета и формирует у них чувство сопричастности, но и способствует укреплению имиджа вуза и привлечению будущих абитуриентов.</w:t>
      </w:r>
    </w:p>
    <w:p w:rsidR="007B6E38" w:rsidRDefault="009F3382">
      <w:pPr>
        <w:pStyle w:val="a3"/>
        <w:spacing w:before="1"/>
        <w:ind w:right="145"/>
      </w:pPr>
      <w:r>
        <w:t>Формами</w:t>
      </w:r>
      <w:r>
        <w:rPr>
          <w:spacing w:val="40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потенциальными</w:t>
      </w:r>
      <w:r>
        <w:rPr>
          <w:spacing w:val="80"/>
        </w:rPr>
        <w:t xml:space="preserve"> </w:t>
      </w:r>
      <w:r>
        <w:t xml:space="preserve">абитуриентами </w:t>
      </w:r>
      <w:r w:rsidRPr="00B73203">
        <w:t>ЮЗГУ</w:t>
      </w:r>
      <w:r>
        <w:t xml:space="preserve"> являются: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19"/>
        </w:tabs>
        <w:ind w:right="147" w:firstLine="707"/>
        <w:rPr>
          <w:sz w:val="28"/>
        </w:rPr>
      </w:pPr>
      <w:r>
        <w:rPr>
          <w:sz w:val="28"/>
        </w:rPr>
        <w:t>беседы с абитуриентами о направлениях и профилях подготовки, о возможностях становления и развития в профессиональной сфере деятельности;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942"/>
        </w:tabs>
        <w:ind w:right="137" w:firstLine="707"/>
        <w:rPr>
          <w:sz w:val="28"/>
        </w:rPr>
      </w:pPr>
      <w:proofErr w:type="spellStart"/>
      <w:r>
        <w:rPr>
          <w:sz w:val="28"/>
        </w:rPr>
        <w:t>профориентационная</w:t>
      </w:r>
      <w:proofErr w:type="spellEnd"/>
      <w:r>
        <w:rPr>
          <w:sz w:val="28"/>
        </w:rPr>
        <w:t xml:space="preserve"> работа на родительских собраниях в общеобразовательных организациях города и области;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36"/>
        </w:tabs>
        <w:ind w:right="144" w:firstLine="707"/>
        <w:rPr>
          <w:sz w:val="28"/>
        </w:rPr>
      </w:pPr>
      <w:r>
        <w:rPr>
          <w:sz w:val="28"/>
        </w:rPr>
        <w:t xml:space="preserve">беседы с родителями/законными представителями по вопросам корректного родительского </w:t>
      </w:r>
      <w:proofErr w:type="gramStart"/>
      <w:r>
        <w:rPr>
          <w:sz w:val="28"/>
        </w:rPr>
        <w:t>сопровождения процесса выбора профессиональной траектории их детей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85"/>
        </w:tabs>
        <w:ind w:right="140" w:firstLine="707"/>
        <w:rPr>
          <w:sz w:val="28"/>
        </w:rPr>
      </w:pPr>
      <w:proofErr w:type="spellStart"/>
      <w:r>
        <w:rPr>
          <w:sz w:val="28"/>
        </w:rPr>
        <w:t>профконсультирование</w:t>
      </w:r>
      <w:proofErr w:type="spellEnd"/>
      <w:r>
        <w:rPr>
          <w:sz w:val="28"/>
        </w:rPr>
        <w:t xml:space="preserve"> родителей/законных представителей по выбору вариантов актуальных для их ребенка профессий с учетом способностей, личностных качеств и профессиональных интересов;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52"/>
        </w:tabs>
        <w:spacing w:before="1"/>
        <w:ind w:right="135" w:firstLine="707"/>
        <w:rPr>
          <w:sz w:val="28"/>
        </w:rPr>
      </w:pPr>
      <w:r>
        <w:rPr>
          <w:sz w:val="28"/>
        </w:rPr>
        <w:t xml:space="preserve">проведение рекламной кампании (создание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имиджевых</w:t>
      </w:r>
      <w:proofErr w:type="spellEnd"/>
      <w:r>
        <w:rPr>
          <w:sz w:val="28"/>
        </w:rPr>
        <w:t xml:space="preserve"> роликов, позволяющих позиционировать направления подготовки вуза, размещение информации на официальном сайте вуза, оформление информационных стендов, рекламных щитов и полиграфической продукции о направлениях и </w:t>
      </w:r>
      <w:r w:rsidRPr="00B73203">
        <w:rPr>
          <w:sz w:val="28"/>
        </w:rPr>
        <w:t>профилях ЮЗГУ);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31"/>
        </w:tabs>
        <w:ind w:right="137" w:firstLine="707"/>
        <w:rPr>
          <w:sz w:val="28"/>
        </w:rPr>
      </w:pPr>
      <w:r>
        <w:rPr>
          <w:sz w:val="28"/>
        </w:rPr>
        <w:t>проведение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подготовки.</w:t>
      </w:r>
    </w:p>
    <w:p w:rsidR="007B6E38" w:rsidRDefault="009F3382">
      <w:pPr>
        <w:pStyle w:val="a3"/>
        <w:ind w:right="138"/>
      </w:pPr>
      <w:proofErr w:type="gramStart"/>
      <w:r>
        <w:t xml:space="preserve">Формами </w:t>
      </w:r>
      <w:proofErr w:type="spellStart"/>
      <w:r>
        <w:t>профориентационной</w:t>
      </w:r>
      <w:proofErr w:type="spellEnd"/>
      <w:r>
        <w:t xml:space="preserve"> работы с обучающимися университета </w:t>
      </w:r>
      <w:r>
        <w:rPr>
          <w:spacing w:val="-2"/>
        </w:rPr>
        <w:t>выступают:</w:t>
      </w:r>
      <w:proofErr w:type="gramEnd"/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мастер-классов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подготовки;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93"/>
        </w:tabs>
        <w:ind w:right="142" w:firstLine="707"/>
        <w:rPr>
          <w:sz w:val="28"/>
        </w:rPr>
      </w:pPr>
      <w:r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7"/>
        </w:numPr>
        <w:tabs>
          <w:tab w:val="left" w:pos="1818"/>
          <w:tab w:val="left" w:pos="3377"/>
          <w:tab w:val="left" w:pos="3758"/>
          <w:tab w:val="left" w:pos="5859"/>
          <w:tab w:val="left" w:pos="7972"/>
          <w:tab w:val="left" w:pos="8778"/>
          <w:tab w:val="left" w:pos="9327"/>
        </w:tabs>
        <w:spacing w:before="74" w:line="242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lastRenderedPageBreak/>
        <w:t>посещение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обучающимися</w:t>
      </w:r>
      <w:r>
        <w:rPr>
          <w:sz w:val="28"/>
        </w:rPr>
        <w:tab/>
      </w:r>
      <w:r>
        <w:rPr>
          <w:spacing w:val="-2"/>
          <w:sz w:val="28"/>
        </w:rPr>
        <w:t>потенциальных</w:t>
      </w:r>
      <w:r>
        <w:rPr>
          <w:sz w:val="28"/>
        </w:rPr>
        <w:tab/>
      </w:r>
      <w:r>
        <w:rPr>
          <w:spacing w:val="-4"/>
          <w:sz w:val="28"/>
        </w:rPr>
        <w:t>мест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будущего трудоустройства;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17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научно-практических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конференций</w:t>
      </w:r>
      <w:r>
        <w:rPr>
          <w:spacing w:val="-14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уровня;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55"/>
        </w:tabs>
        <w:ind w:right="142" w:firstLine="707"/>
        <w:jc w:val="left"/>
        <w:rPr>
          <w:sz w:val="28"/>
        </w:rPr>
      </w:pPr>
      <w:r>
        <w:rPr>
          <w:sz w:val="28"/>
        </w:rPr>
        <w:t>вовлечение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уровне OOBO, города, региона, страны;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97"/>
          <w:tab w:val="left" w:pos="2834"/>
          <w:tab w:val="left" w:pos="4958"/>
          <w:tab w:val="left" w:pos="5666"/>
          <w:tab w:val="left" w:pos="8876"/>
        </w:tabs>
        <w:ind w:right="137" w:firstLine="77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конкурсах</w:t>
      </w:r>
      <w:r>
        <w:rPr>
          <w:sz w:val="28"/>
        </w:rPr>
        <w:tab/>
      </w:r>
      <w:r>
        <w:rPr>
          <w:spacing w:val="-2"/>
          <w:sz w:val="28"/>
        </w:rPr>
        <w:t xml:space="preserve">студенческих </w:t>
      </w:r>
      <w:r>
        <w:rPr>
          <w:sz w:val="28"/>
        </w:rPr>
        <w:t>научно-исследовательских, проектных и иных видов работ;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7"/>
          <w:tab w:val="left" w:pos="2125"/>
          <w:tab w:val="left" w:pos="2834"/>
          <w:tab w:val="left" w:pos="4958"/>
          <w:tab w:val="left" w:pos="5666"/>
          <w:tab w:val="left" w:pos="7082"/>
          <w:tab w:val="left" w:pos="9140"/>
        </w:tabs>
        <w:spacing w:before="1"/>
        <w:ind w:right="136" w:firstLine="70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ярмарках</w:t>
      </w:r>
      <w:r>
        <w:rPr>
          <w:sz w:val="28"/>
        </w:rPr>
        <w:tab/>
      </w:r>
      <w:r>
        <w:rPr>
          <w:spacing w:val="-2"/>
          <w:sz w:val="28"/>
        </w:rPr>
        <w:t>вакансий</w:t>
      </w:r>
      <w:r>
        <w:rPr>
          <w:sz w:val="28"/>
        </w:rPr>
        <w:tab/>
      </w:r>
      <w:r>
        <w:rPr>
          <w:spacing w:val="-2"/>
          <w:sz w:val="28"/>
        </w:rPr>
        <w:t>(карьерном форуме)</w:t>
      </w:r>
      <w:r>
        <w:rPr>
          <w:sz w:val="28"/>
        </w:rPr>
        <w:tab/>
        <w:t>и иных мероприятиях, содействующих трудоустройству;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57"/>
          <w:tab w:val="left" w:pos="3080"/>
          <w:tab w:val="left" w:pos="3509"/>
          <w:tab w:val="left" w:pos="5597"/>
          <w:tab w:val="left" w:pos="6184"/>
          <w:tab w:val="left" w:pos="8466"/>
        </w:tabs>
        <w:ind w:right="146" w:firstLine="70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анкетировании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потенциальному</w:t>
      </w:r>
      <w:r>
        <w:rPr>
          <w:sz w:val="28"/>
        </w:rPr>
        <w:tab/>
      </w:r>
      <w:r>
        <w:rPr>
          <w:spacing w:val="-2"/>
          <w:sz w:val="28"/>
        </w:rPr>
        <w:t xml:space="preserve">трудоустройству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.</w:t>
      </w:r>
    </w:p>
    <w:p w:rsidR="007B6E38" w:rsidRDefault="009F3382">
      <w:pPr>
        <w:pStyle w:val="a3"/>
        <w:ind w:right="137"/>
      </w:pPr>
      <w:proofErr w:type="gramStart"/>
      <w:r>
        <w:t>Система привлечения абитуриентов и обеспечения удержания</w:t>
      </w:r>
      <w:r>
        <w:rPr>
          <w:spacing w:val="40"/>
        </w:rPr>
        <w:t xml:space="preserve"> </w:t>
      </w:r>
      <w:r>
        <w:t xml:space="preserve">выпускников в Курской области ориентирована на такие ключевые индикаторы как увеличение численности абитуриентов из других регионов и зарубежных государств; увеличение численности лиц, поступающих в магистратуру и аспирантуру, из других вузов, регионов и зарубежных государств; увеличение количества информационных и просветительских мероприятий по привлечению абитуриентов и слушателей ДПО в регионах Российской Федерации и за </w:t>
      </w:r>
      <w:r>
        <w:rPr>
          <w:spacing w:val="-2"/>
        </w:rPr>
        <w:t>рубежом.</w:t>
      </w:r>
      <w:proofErr w:type="gramEnd"/>
    </w:p>
    <w:p w:rsidR="007B6E38" w:rsidRDefault="007B6E38">
      <w:pPr>
        <w:pStyle w:val="a3"/>
        <w:ind w:left="0" w:firstLine="0"/>
        <w:jc w:val="left"/>
      </w:pPr>
    </w:p>
    <w:p w:rsidR="007B6E38" w:rsidRDefault="005C7B9A" w:rsidP="005C7B9A">
      <w:pPr>
        <w:pStyle w:val="2"/>
        <w:tabs>
          <w:tab w:val="left" w:pos="2126"/>
        </w:tabs>
        <w:spacing w:before="1"/>
      </w:pPr>
      <w:bookmarkStart w:id="20" w:name="_bookmark18"/>
      <w:bookmarkEnd w:id="20"/>
      <w:r w:rsidRPr="00B73203">
        <w:t>3.3.9</w:t>
      </w:r>
      <w:r>
        <w:t xml:space="preserve"> </w:t>
      </w:r>
      <w:r w:rsidR="009F3382">
        <w:t>Вовлечение</w:t>
      </w:r>
      <w:r w:rsidR="009F3382">
        <w:rPr>
          <w:spacing w:val="-10"/>
        </w:rPr>
        <w:t xml:space="preserve"> </w:t>
      </w:r>
      <w:proofErr w:type="gramStart"/>
      <w:r w:rsidR="009F3382">
        <w:t>обучающихся</w:t>
      </w:r>
      <w:proofErr w:type="gramEnd"/>
      <w:r w:rsidR="009F3382">
        <w:rPr>
          <w:spacing w:val="-8"/>
        </w:rPr>
        <w:t xml:space="preserve"> </w:t>
      </w:r>
      <w:r w:rsidR="009F3382">
        <w:t>в</w:t>
      </w:r>
      <w:r w:rsidR="009F3382">
        <w:rPr>
          <w:spacing w:val="-9"/>
        </w:rPr>
        <w:t xml:space="preserve"> </w:t>
      </w:r>
      <w:r w:rsidR="009F3382">
        <w:t>предпринимательскую</w:t>
      </w:r>
      <w:r w:rsidR="009F3382">
        <w:rPr>
          <w:spacing w:val="-7"/>
        </w:rPr>
        <w:t xml:space="preserve"> </w:t>
      </w:r>
      <w:r w:rsidR="009F3382">
        <w:rPr>
          <w:spacing w:val="-2"/>
        </w:rPr>
        <w:t>деятельность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43"/>
      </w:pPr>
      <w:r>
        <w:t>Занятие предпринимательской деятельностью дает преимущественные возможности для самореализации личности и обеспечивает более высокий уровень дохода.</w:t>
      </w:r>
    </w:p>
    <w:p w:rsidR="007B6E38" w:rsidRDefault="009F3382">
      <w:pPr>
        <w:pStyle w:val="a3"/>
        <w:spacing w:before="2"/>
        <w:ind w:right="138"/>
      </w:pPr>
      <w:r>
        <w:t xml:space="preserve">В университете ведется системная работа, направленная на масштабирование системы подготовки, поддержки и запуска </w:t>
      </w:r>
      <w:proofErr w:type="spellStart"/>
      <w:r>
        <w:t>стартапов</w:t>
      </w:r>
      <w:proofErr w:type="spellEnd"/>
      <w:r>
        <w:t xml:space="preserve"> и социальных проектов обучающихся и работников.</w:t>
      </w:r>
    </w:p>
    <w:p w:rsidR="007B6E38" w:rsidRDefault="009F3382">
      <w:pPr>
        <w:pStyle w:val="a3"/>
        <w:ind w:right="136"/>
      </w:pPr>
      <w:r>
        <w:t xml:space="preserve">Воспитательная деятельность направлена на создание условий для реализации предпринимательской деятельности в целях самореализации </w:t>
      </w:r>
      <w:proofErr w:type="gramStart"/>
      <w:r>
        <w:t>обучающегося</w:t>
      </w:r>
      <w:proofErr w:type="gramEnd"/>
      <w:r>
        <w:t>, а именно: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884"/>
        </w:tabs>
        <w:ind w:right="135" w:firstLine="707"/>
        <w:rPr>
          <w:sz w:val="28"/>
        </w:rPr>
      </w:pPr>
      <w:r>
        <w:rPr>
          <w:sz w:val="28"/>
        </w:rPr>
        <w:t>формирование предпринимательской организационной культуры университета, изменением подходов к реализации образовательных программ, созданием единого образовательно-профессионального пространства для всех заинтересованных целевых аудиторий (школьники, обучающиеся, выпускники, преподаватели, методисты, практики, эксперты, работодатели);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899"/>
        </w:tabs>
        <w:spacing w:line="242" w:lineRule="auto"/>
        <w:ind w:right="145" w:firstLine="707"/>
        <w:rPr>
          <w:sz w:val="28"/>
        </w:rPr>
      </w:pPr>
      <w:r>
        <w:rPr>
          <w:sz w:val="28"/>
        </w:rPr>
        <w:t xml:space="preserve">создание инфраструктуры, направленной на развитие молодежного предпринимательства в университете (Точка кипения, 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>-студия);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64"/>
        </w:tabs>
        <w:ind w:right="143" w:firstLine="707"/>
        <w:rPr>
          <w:sz w:val="28"/>
        </w:rPr>
      </w:pPr>
      <w:r>
        <w:rPr>
          <w:sz w:val="28"/>
        </w:rPr>
        <w:t xml:space="preserve">синхронизация </w:t>
      </w:r>
      <w:proofErr w:type="spellStart"/>
      <w:r>
        <w:rPr>
          <w:sz w:val="28"/>
        </w:rPr>
        <w:t>внеучебных</w:t>
      </w:r>
      <w:proofErr w:type="spellEnd"/>
      <w:r>
        <w:rPr>
          <w:sz w:val="28"/>
        </w:rPr>
        <w:t xml:space="preserve"> мероприятий с календарным графиком учебного процесса;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59"/>
        </w:tabs>
        <w:ind w:right="136" w:firstLine="707"/>
        <w:rPr>
          <w:sz w:val="28"/>
        </w:rPr>
      </w:pPr>
      <w:r>
        <w:rPr>
          <w:sz w:val="28"/>
        </w:rPr>
        <w:t>разработка и внедрение программы подготовки научно-педагогических работников для реализации образовательного трека сопровождения обучающихся при подготовке и защите BKP «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 xml:space="preserve"> как диплом»;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13"/>
        </w:numPr>
        <w:tabs>
          <w:tab w:val="left" w:pos="1757"/>
          <w:tab w:val="left" w:pos="4600"/>
          <w:tab w:val="left" w:pos="7599"/>
        </w:tabs>
        <w:spacing w:before="74"/>
        <w:ind w:right="135" w:firstLine="707"/>
        <w:rPr>
          <w:sz w:val="28"/>
        </w:rPr>
      </w:pPr>
      <w:r>
        <w:rPr>
          <w:sz w:val="28"/>
        </w:rPr>
        <w:lastRenderedPageBreak/>
        <w:t xml:space="preserve">проведение информационных мероприятий, конференций, форумов, стратегических сессий, открытых лекций, мастер-классов и </w:t>
      </w:r>
      <w:proofErr w:type="spellStart"/>
      <w:r>
        <w:rPr>
          <w:sz w:val="28"/>
        </w:rPr>
        <w:t>воркшопов</w:t>
      </w:r>
      <w:proofErr w:type="spellEnd"/>
      <w:r>
        <w:rPr>
          <w:sz w:val="28"/>
        </w:rPr>
        <w:t xml:space="preserve"> с </w:t>
      </w:r>
      <w:r>
        <w:rPr>
          <w:spacing w:val="-2"/>
          <w:sz w:val="28"/>
        </w:rPr>
        <w:t>экспертами-практиками,</w:t>
      </w:r>
      <w:r>
        <w:rPr>
          <w:sz w:val="28"/>
        </w:rPr>
        <w:tab/>
      </w:r>
      <w:r>
        <w:rPr>
          <w:spacing w:val="-2"/>
          <w:sz w:val="28"/>
        </w:rPr>
        <w:t>представителями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организаций-партнеров, </w:t>
      </w:r>
      <w:r>
        <w:rPr>
          <w:sz w:val="28"/>
        </w:rPr>
        <w:t>направленных на обсуждение вопросов развития экономики, ведения инновационной деятельности, создания новых рабочих мест;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04"/>
        </w:tabs>
        <w:spacing w:before="1"/>
        <w:ind w:right="141" w:firstLine="707"/>
        <w:rPr>
          <w:sz w:val="28"/>
        </w:rPr>
      </w:pPr>
      <w:r>
        <w:rPr>
          <w:sz w:val="28"/>
        </w:rPr>
        <w:t xml:space="preserve">сопровождение и поддержка обучающихся, реализующих бизнес или 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>-проектов, студенческие предпринимательские проекты (формы поддержки: привлечение партнеров/инвесторов; начисление баллов за индивидуальные достижения при поступлении на магистерские программы).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79"/>
        </w:tabs>
        <w:spacing w:before="1"/>
        <w:ind w:right="139" w:firstLine="707"/>
        <w:rPr>
          <w:sz w:val="28"/>
        </w:rPr>
      </w:pPr>
      <w:r>
        <w:rPr>
          <w:sz w:val="28"/>
        </w:rPr>
        <w:t>проведение обучающих мероприятий (тренинги, семинары, марафоны, интенсивные курсы, дискуссии), направленных на решение конкретных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проблем, практическую отработку определенного навыка;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2215"/>
        </w:tabs>
        <w:ind w:right="136" w:firstLine="707"/>
        <w:rPr>
          <w:sz w:val="28"/>
        </w:rPr>
      </w:pPr>
      <w:r>
        <w:rPr>
          <w:sz w:val="28"/>
        </w:rPr>
        <w:t>привлечение обучающихся ЮЗГУ в деятельность центров инновационного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предпринимательства,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проектные мастерские и студенческие предпринимательские клубы, объединения, курирующие генерацию и защиту различных студенческих проектов, в том числе </w:t>
      </w:r>
      <w:proofErr w:type="gramStart"/>
      <w:r>
        <w:rPr>
          <w:sz w:val="28"/>
        </w:rPr>
        <w:t>бизнес-проектов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628"/>
        </w:tabs>
        <w:spacing w:before="1"/>
        <w:ind w:left="1628" w:hanging="210"/>
        <w:rPr>
          <w:sz w:val="28"/>
        </w:rPr>
      </w:pPr>
      <w:r>
        <w:rPr>
          <w:sz w:val="28"/>
        </w:rPr>
        <w:t>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7B6E38" w:rsidRDefault="009F3382">
      <w:pPr>
        <w:pStyle w:val="2"/>
        <w:numPr>
          <w:ilvl w:val="2"/>
          <w:numId w:val="17"/>
        </w:numPr>
        <w:tabs>
          <w:tab w:val="left" w:pos="2904"/>
          <w:tab w:val="left" w:pos="6262"/>
        </w:tabs>
        <w:spacing w:before="321"/>
        <w:ind w:left="710" w:right="356" w:firstLine="993"/>
        <w:jc w:val="left"/>
      </w:pPr>
      <w:r>
        <w:rPr>
          <w:spacing w:val="-2"/>
        </w:rPr>
        <w:t>Общественно-проектная</w:t>
      </w:r>
      <w:r>
        <w:tab/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 подходом «Обучение служением»</w:t>
      </w:r>
    </w:p>
    <w:p w:rsidR="007B6E38" w:rsidRDefault="007B6E38">
      <w:pPr>
        <w:pStyle w:val="a3"/>
        <w:spacing w:before="1"/>
        <w:ind w:left="0" w:firstLine="0"/>
        <w:jc w:val="left"/>
        <w:rPr>
          <w:b/>
        </w:rPr>
      </w:pPr>
    </w:p>
    <w:p w:rsidR="007B6E38" w:rsidRDefault="009F3382">
      <w:pPr>
        <w:pStyle w:val="a3"/>
        <w:ind w:right="142"/>
      </w:pPr>
      <w:r>
        <w:t>Реализация общественно-проектной деятельности в соответствии с подходом «Обучение служением» в университете осуществляется на основе взаимодействия учебного и воспитательного процесса.</w:t>
      </w:r>
    </w:p>
    <w:p w:rsidR="007B6E38" w:rsidRDefault="009F3382">
      <w:pPr>
        <w:pStyle w:val="a3"/>
        <w:ind w:right="136"/>
      </w:pPr>
      <w:r>
        <w:t xml:space="preserve">Модуль «Обучение служением» - это образовательный подход, реализуемый в различных формах, направленный на достижение образовательных результатов путём решения </w:t>
      </w:r>
      <w:proofErr w:type="gramStart"/>
      <w:r>
        <w:t>обучающимися</w:t>
      </w:r>
      <w:proofErr w:type="gramEnd"/>
      <w:r>
        <w:t xml:space="preserve"> социально значимых задач в рамках основной образовательной программы.</w:t>
      </w:r>
    </w:p>
    <w:p w:rsidR="007B6E38" w:rsidRDefault="009F3382">
      <w:pPr>
        <w:pStyle w:val="a3"/>
        <w:ind w:right="143"/>
      </w:pPr>
      <w:r>
        <w:t xml:space="preserve">В университете реализуются общественные проекты совместно с партнерскими организациями, в соответствии с подходом «Обучение служением» с использованием обучающимися знаний, умений и навыков из своей основной образовательной программы </w:t>
      </w:r>
      <w:proofErr w:type="gramStart"/>
      <w:r>
        <w:t>обучающегося</w:t>
      </w:r>
      <w:proofErr w:type="gramEnd"/>
      <w:r>
        <w:t>.</w:t>
      </w:r>
    </w:p>
    <w:p w:rsidR="007B6E38" w:rsidRDefault="009F3382">
      <w:pPr>
        <w:pStyle w:val="a3"/>
        <w:ind w:right="140"/>
      </w:pPr>
      <w:r>
        <w:t xml:space="preserve">Данный подход позволяет реализовывать воспитательную деятельность посредством получения опыта </w:t>
      </w:r>
      <w:proofErr w:type="gramStart"/>
      <w:r>
        <w:t>обучающимися</w:t>
      </w:r>
      <w:proofErr w:type="gramEnd"/>
      <w:r>
        <w:t xml:space="preserve"> при решении социальных задач, в сфере организационной и управляющей деятельности, участия в региональных и федеральных конкурсах и проектах.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065"/>
        </w:tabs>
        <w:ind w:left="2065" w:hanging="787"/>
        <w:jc w:val="left"/>
      </w:pPr>
      <w:r>
        <w:rPr>
          <w:spacing w:val="-2"/>
        </w:rPr>
        <w:t>Наставничество</w:t>
      </w:r>
    </w:p>
    <w:p w:rsidR="007B6E38" w:rsidRDefault="007B6E38">
      <w:pPr>
        <w:pStyle w:val="a3"/>
        <w:spacing w:before="1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right="135"/>
      </w:pPr>
      <w:r>
        <w:t>Наставничество - структурированный процесс передачи опыта и знаний от опытных студентов или преподавателей</w:t>
      </w:r>
      <w:r>
        <w:rPr>
          <w:spacing w:val="-1"/>
        </w:rPr>
        <w:t xml:space="preserve"> </w:t>
      </w:r>
      <w:r>
        <w:t>(студенческих наставников</w:t>
      </w:r>
      <w:r>
        <w:rPr>
          <w:spacing w:val="-2"/>
        </w:rPr>
        <w:t xml:space="preserve"> </w:t>
      </w:r>
      <w:r>
        <w:t>и кураторов-преподавателей) к студентам первого курса (наставляемым), с целью успешной адаптации, интеграции и</w:t>
      </w:r>
      <w:r>
        <w:rPr>
          <w:spacing w:val="80"/>
        </w:rPr>
        <w:t xml:space="preserve"> </w:t>
      </w:r>
      <w:r>
        <w:t xml:space="preserve">вовлечения в студенческую и учебную деятельность </w:t>
      </w:r>
      <w:r>
        <w:rPr>
          <w:spacing w:val="-2"/>
        </w:rPr>
        <w:t>университета.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/>
      </w:pPr>
      <w:r>
        <w:lastRenderedPageBreak/>
        <w:t>В академическом контексте наставничество рассматривается как форма деятельности, способствующая трансляции экспертного опыта: студенческие наставники делятся своими знаниями, навыками и опытом, полученными в процессе обучения и участия в студенческой жизни.</w:t>
      </w:r>
    </w:p>
    <w:p w:rsidR="007B6E38" w:rsidRDefault="009F3382">
      <w:pPr>
        <w:pStyle w:val="a3"/>
        <w:spacing w:before="2"/>
        <w:ind w:right="135"/>
      </w:pPr>
      <w:r>
        <w:rPr>
          <w:color w:val="0E1115"/>
        </w:rPr>
        <w:t xml:space="preserve">Студенческое наставничество является составной частью учебно-воспитательного процесса </w:t>
      </w:r>
      <w:r w:rsidRPr="00B73203">
        <w:rPr>
          <w:color w:val="0E1115"/>
        </w:rPr>
        <w:t>ЮЗГУ</w:t>
      </w:r>
      <w:r>
        <w:rPr>
          <w:color w:val="0E1115"/>
        </w:rPr>
        <w:t xml:space="preserve"> и направлено на личностное и профессиональное развитие </w:t>
      </w:r>
      <w:proofErr w:type="gramStart"/>
      <w:r>
        <w:rPr>
          <w:color w:val="0E1115"/>
        </w:rPr>
        <w:t>обучающихся</w:t>
      </w:r>
      <w:proofErr w:type="gramEnd"/>
      <w:r>
        <w:rPr>
          <w:color w:val="0E1115"/>
        </w:rPr>
        <w:t>, повышение качества образования и эффективности реализации молодёжной политики.</w:t>
      </w:r>
    </w:p>
    <w:p w:rsidR="007B6E38" w:rsidRDefault="009F3382">
      <w:pPr>
        <w:pStyle w:val="a3"/>
        <w:spacing w:before="1"/>
        <w:ind w:right="142"/>
      </w:pPr>
      <w:r>
        <w:rPr>
          <w:color w:val="0E1115"/>
        </w:rPr>
        <w:t>Наставник, закреплённый за несколькими группами, не заменяет куратора академической группы, а дополняет его деятельность, выступая связующим звеном между студентами, деканатом и студенческим самоуправлением.</w:t>
      </w:r>
    </w:p>
    <w:p w:rsidR="007B6E38" w:rsidRDefault="009F3382">
      <w:pPr>
        <w:pStyle w:val="a3"/>
        <w:ind w:right="137"/>
      </w:pPr>
      <w:proofErr w:type="gramStart"/>
      <w:r>
        <w:t>Воспитание обучающихся реализуется посредством системы наставничества, которая состоит из следующих направлений:</w:t>
      </w:r>
      <w:proofErr w:type="gramEnd"/>
    </w:p>
    <w:p w:rsidR="007B6E38" w:rsidRDefault="009F3382">
      <w:pPr>
        <w:pStyle w:val="a4"/>
        <w:numPr>
          <w:ilvl w:val="0"/>
          <w:numId w:val="12"/>
        </w:numPr>
        <w:tabs>
          <w:tab w:val="left" w:pos="1899"/>
        </w:tabs>
        <w:spacing w:before="1"/>
        <w:ind w:right="141" w:firstLine="707"/>
        <w:rPr>
          <w:sz w:val="28"/>
        </w:rPr>
      </w:pPr>
      <w:r>
        <w:rPr>
          <w:color w:val="0E1115"/>
          <w:sz w:val="28"/>
        </w:rPr>
        <w:t>адаптационно-информационное (знакомство с инфраструктурой, правилами, ЭИОС);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771"/>
        </w:tabs>
        <w:ind w:right="146" w:firstLine="707"/>
        <w:rPr>
          <w:sz w:val="28"/>
        </w:rPr>
      </w:pPr>
      <w:proofErr w:type="gramStart"/>
      <w:r>
        <w:rPr>
          <w:color w:val="0E1115"/>
          <w:sz w:val="28"/>
        </w:rPr>
        <w:t>учебно-мотивационное</w:t>
      </w:r>
      <w:proofErr w:type="gramEnd"/>
      <w:r>
        <w:rPr>
          <w:color w:val="0E1115"/>
          <w:sz w:val="28"/>
        </w:rPr>
        <w:t xml:space="preserve"> (контроль успеваемости, помощь в ликвидации задолженностей через организацию взаимопомощи);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649"/>
        </w:tabs>
        <w:ind w:right="140" w:firstLine="707"/>
        <w:rPr>
          <w:sz w:val="28"/>
        </w:rPr>
      </w:pPr>
      <w:proofErr w:type="spellStart"/>
      <w:r>
        <w:rPr>
          <w:color w:val="0E1115"/>
          <w:sz w:val="28"/>
        </w:rPr>
        <w:t>воспитательно</w:t>
      </w:r>
      <w:proofErr w:type="spellEnd"/>
      <w:r>
        <w:rPr>
          <w:color w:val="0E1115"/>
          <w:sz w:val="28"/>
        </w:rPr>
        <w:t xml:space="preserve">-досуговое (вовлечение в мероприятия, спорт, творчество, </w:t>
      </w:r>
      <w:proofErr w:type="spellStart"/>
      <w:r>
        <w:rPr>
          <w:color w:val="0E1115"/>
          <w:spacing w:val="-2"/>
          <w:sz w:val="28"/>
        </w:rPr>
        <w:t>волонтёрство</w:t>
      </w:r>
      <w:proofErr w:type="spellEnd"/>
      <w:r>
        <w:rPr>
          <w:color w:val="0E1115"/>
          <w:spacing w:val="-2"/>
          <w:sz w:val="28"/>
        </w:rPr>
        <w:t>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750"/>
        </w:tabs>
        <w:ind w:right="132" w:firstLine="707"/>
        <w:rPr>
          <w:sz w:val="28"/>
        </w:rPr>
      </w:pPr>
      <w:r>
        <w:rPr>
          <w:sz w:val="28"/>
        </w:rPr>
        <w:t xml:space="preserve">профилактическое (предупреждение </w:t>
      </w:r>
      <w:proofErr w:type="spellStart"/>
      <w:r>
        <w:rPr>
          <w:sz w:val="28"/>
        </w:rPr>
        <w:t>девиантного</w:t>
      </w:r>
      <w:proofErr w:type="spellEnd"/>
      <w:r>
        <w:rPr>
          <w:sz w:val="28"/>
        </w:rPr>
        <w:t xml:space="preserve"> поведения, коррекция поведенческих отклонений, развитие навыков </w:t>
      </w:r>
      <w:proofErr w:type="spellStart"/>
      <w:r>
        <w:rPr>
          <w:sz w:val="28"/>
        </w:rPr>
        <w:t>саморегуляции</w:t>
      </w:r>
      <w:proofErr w:type="spellEnd"/>
      <w:r>
        <w:rPr>
          <w:sz w:val="28"/>
        </w:rPr>
        <w:t xml:space="preserve"> и социально-адаптивного поведения);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800"/>
        </w:tabs>
        <w:ind w:right="143" w:firstLine="707"/>
        <w:rPr>
          <w:sz w:val="28"/>
        </w:rPr>
      </w:pPr>
      <w:r>
        <w:rPr>
          <w:color w:val="0E1115"/>
          <w:sz w:val="28"/>
        </w:rPr>
        <w:t xml:space="preserve">коммуникативное (содействие сплочению коллектива, разрешение </w:t>
      </w:r>
      <w:r>
        <w:rPr>
          <w:color w:val="0E1115"/>
          <w:spacing w:val="-2"/>
          <w:sz w:val="28"/>
        </w:rPr>
        <w:t>конфликтов).</w:t>
      </w:r>
    </w:p>
    <w:p w:rsidR="007B6E38" w:rsidRDefault="007B6E38">
      <w:pPr>
        <w:pStyle w:val="a3"/>
        <w:ind w:left="0" w:firstLine="0"/>
        <w:jc w:val="left"/>
      </w:pP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2125"/>
          <w:tab w:val="left" w:pos="8038"/>
        </w:tabs>
        <w:ind w:right="132" w:firstLine="427"/>
        <w:jc w:val="left"/>
      </w:pPr>
      <w:bookmarkStart w:id="21" w:name="_bookmark19"/>
      <w:bookmarkEnd w:id="21"/>
      <w:r w:rsidRPr="00B73203">
        <w:t>Формы и методы воспитательной работы в</w:t>
      </w:r>
      <w:r w:rsidRPr="00B73203">
        <w:tab/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Pr="00B73203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9"/>
      </w:pPr>
      <w:r w:rsidRPr="00B73203">
        <w:t>Воспитательная работа в ФГБОУ ВО «ЮЗГУ» реализуется через</w:t>
      </w:r>
      <w:r>
        <w:t xml:space="preserve"> использование комплекса форм и методов воспитательной работы.</w:t>
      </w:r>
      <w:r>
        <w:rPr>
          <w:spacing w:val="40"/>
        </w:rPr>
        <w:t xml:space="preserve"> </w:t>
      </w:r>
      <w:r>
        <w:t xml:space="preserve">Приоритетной задачей является реализация очных (офлайн) интерактивных форматов воспитательной </w:t>
      </w:r>
      <w:proofErr w:type="gramStart"/>
      <w:r>
        <w:t>работы</w:t>
      </w:r>
      <w:proofErr w:type="gramEnd"/>
      <w:r>
        <w:t xml:space="preserve"> с вовлечением обучающихся для участия и в качестве организаторов. Дистанционные (онлайн и заочные) форматы и воспитательной работы применяются при необходимости с учетом возможности решения через них задач воспитательной работы.</w:t>
      </w:r>
    </w:p>
    <w:p w:rsidR="007B6E38" w:rsidRDefault="009F3382">
      <w:pPr>
        <w:pStyle w:val="a3"/>
        <w:ind w:left="1418" w:firstLine="0"/>
      </w:pPr>
      <w:r>
        <w:t>Формы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783"/>
        </w:tabs>
        <w:spacing w:before="3"/>
        <w:ind w:right="136" w:firstLine="707"/>
        <w:rPr>
          <w:sz w:val="28"/>
        </w:rPr>
      </w:pPr>
      <w:proofErr w:type="gramStart"/>
      <w:r>
        <w:rPr>
          <w:sz w:val="28"/>
        </w:rPr>
        <w:t>по количеству участников - индивидуальные (субъект-субъектное взаимодействие в системе преподаватель-студент); групповые (творческие коллективы, спортивные команды, клубы, кружки по интересам), массовые (фестивали, олимпиады, праздники, субботники);</w:t>
      </w:r>
      <w:proofErr w:type="gramEnd"/>
    </w:p>
    <w:p w:rsidR="007B6E38" w:rsidRDefault="009F3382">
      <w:pPr>
        <w:pStyle w:val="a4"/>
        <w:numPr>
          <w:ilvl w:val="0"/>
          <w:numId w:val="9"/>
        </w:numPr>
        <w:tabs>
          <w:tab w:val="left" w:pos="1834"/>
        </w:tabs>
        <w:ind w:right="135" w:firstLine="707"/>
        <w:rPr>
          <w:sz w:val="28"/>
        </w:rPr>
      </w:pPr>
      <w:proofErr w:type="gramStart"/>
      <w:r>
        <w:rPr>
          <w:sz w:val="28"/>
        </w:rPr>
        <w:t>по целевой направленности, позиции участников, объективным воспитательным</w:t>
      </w:r>
      <w:r>
        <w:rPr>
          <w:spacing w:val="54"/>
          <w:sz w:val="28"/>
        </w:rPr>
        <w:t xml:space="preserve"> </w:t>
      </w:r>
      <w:r>
        <w:rPr>
          <w:sz w:val="28"/>
        </w:rPr>
        <w:t>возможностям</w:t>
      </w:r>
      <w:r>
        <w:rPr>
          <w:spacing w:val="55"/>
          <w:sz w:val="28"/>
        </w:rPr>
        <w:t xml:space="preserve"> </w:t>
      </w:r>
      <w:r>
        <w:rPr>
          <w:sz w:val="28"/>
        </w:rPr>
        <w:t>-</w:t>
      </w:r>
      <w:r>
        <w:rPr>
          <w:spacing w:val="55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51"/>
          <w:sz w:val="28"/>
        </w:rPr>
        <w:t xml:space="preserve"> </w:t>
      </w:r>
      <w:r>
        <w:rPr>
          <w:sz w:val="28"/>
        </w:rPr>
        <w:t>дела,</w:t>
      </w:r>
      <w:r>
        <w:rPr>
          <w:spacing w:val="54"/>
          <w:sz w:val="28"/>
        </w:rPr>
        <w:t xml:space="preserve"> </w:t>
      </w:r>
      <w:r>
        <w:rPr>
          <w:sz w:val="28"/>
        </w:rPr>
        <w:t>игры,</w:t>
      </w:r>
      <w:r>
        <w:rPr>
          <w:spacing w:val="53"/>
          <w:sz w:val="28"/>
        </w:rPr>
        <w:t xml:space="preserve"> </w:t>
      </w:r>
      <w:r>
        <w:rPr>
          <w:sz w:val="28"/>
        </w:rPr>
        <w:t>дебаты,</w:t>
      </w:r>
      <w:r>
        <w:rPr>
          <w:spacing w:val="54"/>
          <w:sz w:val="28"/>
        </w:rPr>
        <w:t xml:space="preserve"> </w:t>
      </w:r>
      <w:r>
        <w:rPr>
          <w:spacing w:val="-2"/>
          <w:sz w:val="28"/>
        </w:rPr>
        <w:t>проектные</w:t>
      </w:r>
      <w:proofErr w:type="gramEnd"/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tabs>
          <w:tab w:val="left" w:pos="1844"/>
          <w:tab w:val="left" w:pos="3534"/>
          <w:tab w:val="left" w:pos="4834"/>
          <w:tab w:val="left" w:pos="6415"/>
          <w:tab w:val="left" w:pos="7899"/>
          <w:tab w:val="left" w:pos="9185"/>
        </w:tabs>
        <w:spacing w:before="74" w:line="242" w:lineRule="auto"/>
        <w:ind w:right="140" w:firstLine="0"/>
        <w:jc w:val="left"/>
      </w:pPr>
      <w:r>
        <w:rPr>
          <w:spacing w:val="-2"/>
        </w:rPr>
        <w:lastRenderedPageBreak/>
        <w:t>сессии,</w:t>
      </w:r>
      <w:r>
        <w:tab/>
      </w:r>
      <w:proofErr w:type="spellStart"/>
      <w:r>
        <w:rPr>
          <w:spacing w:val="-2"/>
        </w:rPr>
        <w:t>брейн</w:t>
      </w:r>
      <w:proofErr w:type="spellEnd"/>
      <w:r>
        <w:rPr>
          <w:spacing w:val="-2"/>
        </w:rPr>
        <w:t>-ринг,</w:t>
      </w:r>
      <w:r>
        <w:tab/>
      </w:r>
      <w:proofErr w:type="spellStart"/>
      <w:r>
        <w:rPr>
          <w:spacing w:val="-2"/>
        </w:rPr>
        <w:t>вебинар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викторина,</w:t>
      </w:r>
      <w:r>
        <w:tab/>
      </w:r>
      <w:r>
        <w:rPr>
          <w:spacing w:val="-2"/>
        </w:rPr>
        <w:t>дискуссия</w:t>
      </w:r>
      <w:r>
        <w:tab/>
      </w:r>
      <w:proofErr w:type="spellStart"/>
      <w:r>
        <w:rPr>
          <w:spacing w:val="-2"/>
        </w:rPr>
        <w:t>джеффа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кинопоказ, </w:t>
      </w:r>
      <w:r>
        <w:t>консультация, конкурс, лекторий, марафон, мастер-класс);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849"/>
          <w:tab w:val="left" w:pos="2432"/>
          <w:tab w:val="left" w:pos="3719"/>
          <w:tab w:val="left" w:pos="5395"/>
          <w:tab w:val="left" w:pos="5779"/>
          <w:tab w:val="left" w:pos="8249"/>
        </w:tabs>
        <w:ind w:right="138" w:firstLine="707"/>
        <w:jc w:val="left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времени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кратковременные,</w:t>
      </w:r>
      <w:r>
        <w:rPr>
          <w:sz w:val="28"/>
        </w:rPr>
        <w:tab/>
      </w:r>
      <w:r>
        <w:rPr>
          <w:spacing w:val="-2"/>
          <w:sz w:val="28"/>
        </w:rPr>
        <w:t xml:space="preserve">продолжительные, </w:t>
      </w:r>
      <w:r>
        <w:rPr>
          <w:sz w:val="28"/>
        </w:rPr>
        <w:t>периодические (традиционные);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768"/>
          <w:tab w:val="left" w:pos="2268"/>
          <w:tab w:val="left" w:pos="3204"/>
          <w:tab w:val="left" w:pos="5011"/>
          <w:tab w:val="left" w:pos="5314"/>
          <w:tab w:val="left" w:pos="6723"/>
          <w:tab w:val="left" w:pos="8423"/>
        </w:tabs>
        <w:ind w:right="135" w:firstLine="707"/>
        <w:jc w:val="left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видам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трудовые,</w:t>
      </w:r>
      <w:r>
        <w:rPr>
          <w:sz w:val="28"/>
        </w:rPr>
        <w:tab/>
      </w:r>
      <w:r>
        <w:rPr>
          <w:spacing w:val="-2"/>
          <w:sz w:val="28"/>
        </w:rPr>
        <w:t>спортивные,</w:t>
      </w:r>
      <w:r>
        <w:rPr>
          <w:sz w:val="28"/>
        </w:rPr>
        <w:tab/>
      </w:r>
      <w:r>
        <w:rPr>
          <w:spacing w:val="-2"/>
          <w:sz w:val="28"/>
        </w:rPr>
        <w:t xml:space="preserve">художественные, </w:t>
      </w:r>
      <w:r>
        <w:rPr>
          <w:sz w:val="28"/>
        </w:rPr>
        <w:t>научные, общественные, проектные;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666"/>
        </w:tabs>
        <w:spacing w:line="242" w:lineRule="auto"/>
        <w:ind w:right="136" w:firstLine="707"/>
        <w:jc w:val="left"/>
        <w:rPr>
          <w:sz w:val="28"/>
        </w:rPr>
      </w:pPr>
      <w:r>
        <w:rPr>
          <w:sz w:val="28"/>
        </w:rPr>
        <w:t>по результату</w:t>
      </w:r>
      <w:r>
        <w:rPr>
          <w:spacing w:val="32"/>
          <w:sz w:val="28"/>
        </w:rPr>
        <w:t xml:space="preserve"> </w:t>
      </w:r>
      <w:r>
        <w:rPr>
          <w:sz w:val="28"/>
        </w:rPr>
        <w:t>воспитательной работы</w:t>
      </w:r>
      <w:r>
        <w:rPr>
          <w:spacing w:val="37"/>
          <w:sz w:val="28"/>
        </w:rPr>
        <w:t xml:space="preserve"> </w:t>
      </w:r>
      <w:r>
        <w:rPr>
          <w:sz w:val="28"/>
        </w:rPr>
        <w:t>-</w:t>
      </w:r>
      <w:r>
        <w:rPr>
          <w:spacing w:val="32"/>
          <w:sz w:val="28"/>
        </w:rPr>
        <w:t xml:space="preserve"> </w:t>
      </w:r>
      <w:r>
        <w:rPr>
          <w:sz w:val="28"/>
        </w:rPr>
        <w:t>социально-значимый результат, информационный обмен, выработка решения.</w:t>
      </w:r>
    </w:p>
    <w:p w:rsidR="007B6E38" w:rsidRDefault="009F3382">
      <w:pPr>
        <w:pStyle w:val="a3"/>
        <w:spacing w:line="317" w:lineRule="exact"/>
        <w:ind w:left="1418" w:firstLine="0"/>
        <w:jc w:val="left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:rsidR="007B6E38" w:rsidRDefault="009F3382">
      <w:pPr>
        <w:pStyle w:val="a4"/>
        <w:numPr>
          <w:ilvl w:val="0"/>
          <w:numId w:val="10"/>
        </w:numPr>
        <w:tabs>
          <w:tab w:val="left" w:pos="1716"/>
        </w:tabs>
        <w:ind w:right="137" w:firstLine="707"/>
        <w:jc w:val="both"/>
        <w:rPr>
          <w:sz w:val="28"/>
        </w:rPr>
      </w:pPr>
      <w:proofErr w:type="gramStart"/>
      <w:r>
        <w:rPr>
          <w:sz w:val="28"/>
        </w:rPr>
        <w:t>Метод формирования сознания личности (беседа, диспут, внушение, инструктаж, контроль, объяснение, пример, разъяснение, рассказ, самоконтроль, совет, убеждение).</w:t>
      </w:r>
      <w:proofErr w:type="gramEnd"/>
    </w:p>
    <w:p w:rsidR="007B6E38" w:rsidRDefault="009F3382">
      <w:pPr>
        <w:pStyle w:val="a4"/>
        <w:numPr>
          <w:ilvl w:val="0"/>
          <w:numId w:val="10"/>
        </w:numPr>
        <w:tabs>
          <w:tab w:val="left" w:pos="1699"/>
        </w:tabs>
        <w:ind w:right="138" w:firstLine="707"/>
        <w:jc w:val="both"/>
        <w:rPr>
          <w:sz w:val="28"/>
        </w:rPr>
      </w:pPr>
      <w:proofErr w:type="gramStart"/>
      <w:r>
        <w:rPr>
          <w:sz w:val="28"/>
        </w:rPr>
        <w:t>Методы организации деятельности и формирования опыта поведения (задание, общественное мнение, педагогическое требование, поручение, приучение, создание воспитывающих ситуаций, тренинг, упражнение).</w:t>
      </w:r>
      <w:proofErr w:type="gramEnd"/>
    </w:p>
    <w:p w:rsidR="007B6E38" w:rsidRDefault="009F3382">
      <w:pPr>
        <w:pStyle w:val="a4"/>
        <w:numPr>
          <w:ilvl w:val="0"/>
          <w:numId w:val="10"/>
        </w:numPr>
        <w:tabs>
          <w:tab w:val="left" w:pos="1788"/>
        </w:tabs>
        <w:ind w:right="144" w:firstLine="707"/>
        <w:jc w:val="both"/>
        <w:rPr>
          <w:sz w:val="28"/>
        </w:rPr>
      </w:pPr>
      <w:r>
        <w:rPr>
          <w:sz w:val="28"/>
        </w:rPr>
        <w:t xml:space="preserve">Методы мотивации деятельности и поведения (одобрение, поощрение социальной активности, порицание, создание ситуаций </w:t>
      </w:r>
      <w:proofErr w:type="spellStart"/>
      <w:r>
        <w:rPr>
          <w:sz w:val="28"/>
        </w:rPr>
        <w:t>yc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exa</w:t>
      </w:r>
      <w:proofErr w:type="spellEnd"/>
      <w:r>
        <w:rPr>
          <w:sz w:val="28"/>
        </w:rPr>
        <w:t>, создание ситуаций для эмоционально-нравственных переживаний, соревнование).</w:t>
      </w: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1630"/>
        </w:tabs>
        <w:spacing w:before="315" w:line="242" w:lineRule="auto"/>
        <w:ind w:right="139" w:firstLine="427"/>
        <w:jc w:val="left"/>
      </w:pPr>
      <w:bookmarkStart w:id="22" w:name="_bookmark20"/>
      <w:bookmarkEnd w:id="22"/>
      <w:r w:rsidRPr="00B73203">
        <w:t>Ресурсное</w:t>
      </w:r>
      <w:r w:rsidRPr="00B73203">
        <w:rPr>
          <w:spacing w:val="40"/>
        </w:rPr>
        <w:t xml:space="preserve"> </w:t>
      </w:r>
      <w:r w:rsidRPr="00B73203">
        <w:t>обеспечение</w:t>
      </w:r>
      <w:r w:rsidRPr="00B73203">
        <w:rPr>
          <w:spacing w:val="40"/>
        </w:rPr>
        <w:t xml:space="preserve"> </w:t>
      </w:r>
      <w:r w:rsidRPr="00B73203">
        <w:t>реализации</w:t>
      </w:r>
      <w:r w:rsidRPr="00B73203">
        <w:rPr>
          <w:spacing w:val="40"/>
        </w:rPr>
        <w:t xml:space="preserve"> </w:t>
      </w:r>
      <w:r w:rsidRPr="00B73203">
        <w:t>воспитательной</w:t>
      </w:r>
      <w:r w:rsidRPr="00B73203">
        <w:rPr>
          <w:spacing w:val="40"/>
        </w:rPr>
        <w:t xml:space="preserve"> </w:t>
      </w:r>
      <w:r w:rsidRPr="00B73203">
        <w:t>деятельности</w:t>
      </w:r>
      <w:r w:rsidRPr="00B73203">
        <w:rPr>
          <w:spacing w:val="40"/>
        </w:rPr>
        <w:t xml:space="preserve"> </w:t>
      </w:r>
      <w:r w:rsidRPr="00B73203">
        <w:t xml:space="preserve">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264"/>
        <w:ind w:left="2124" w:hanging="706"/>
        <w:jc w:val="left"/>
      </w:pPr>
      <w:bookmarkStart w:id="23" w:name="_bookmark21"/>
      <w:bookmarkEnd w:id="23"/>
      <w:r>
        <w:t>Нормативно-правовое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7"/>
        <w:ind w:left="0" w:firstLine="0"/>
        <w:jc w:val="left"/>
        <w:rPr>
          <w:b/>
        </w:rPr>
      </w:pPr>
    </w:p>
    <w:p w:rsidR="007B6E38" w:rsidRDefault="009F3382">
      <w:pPr>
        <w:pStyle w:val="a3"/>
        <w:tabs>
          <w:tab w:val="left" w:pos="4326"/>
          <w:tab w:val="left" w:pos="6072"/>
          <w:tab w:val="left" w:pos="6722"/>
          <w:tab w:val="left" w:pos="7400"/>
          <w:tab w:val="left" w:pos="8994"/>
        </w:tabs>
        <w:ind w:right="139"/>
        <w:jc w:val="left"/>
      </w:pPr>
      <w:r>
        <w:rPr>
          <w:spacing w:val="-2"/>
        </w:rPr>
        <w:t>Нормативно-правовое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4"/>
        </w:rPr>
        <w:t>вид</w:t>
      </w:r>
      <w:r>
        <w:tab/>
      </w:r>
      <w:r>
        <w:rPr>
          <w:spacing w:val="-2"/>
        </w:rPr>
        <w:t>ресурсного</w:t>
      </w:r>
      <w:r>
        <w:tab/>
      </w:r>
      <w:r>
        <w:rPr>
          <w:spacing w:val="-2"/>
        </w:rPr>
        <w:t xml:space="preserve">обеспечения </w:t>
      </w:r>
      <w:r>
        <w:t>реализации Рабочей программы воспитания в ЮЗГУ включает: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816"/>
          <w:tab w:val="left" w:pos="3123"/>
          <w:tab w:val="left" w:pos="4685"/>
          <w:tab w:val="left" w:pos="6308"/>
          <w:tab w:val="left" w:pos="6696"/>
          <w:tab w:val="left" w:pos="7898"/>
          <w:tab w:val="left" w:pos="8541"/>
        </w:tabs>
        <w:spacing w:before="2"/>
        <w:ind w:right="136" w:firstLine="707"/>
        <w:rPr>
          <w:sz w:val="28"/>
        </w:rPr>
      </w:pPr>
      <w:r>
        <w:rPr>
          <w:spacing w:val="-2"/>
          <w:sz w:val="28"/>
        </w:rPr>
        <w:t>Рабочую</w:t>
      </w:r>
      <w:r>
        <w:rPr>
          <w:sz w:val="28"/>
        </w:rPr>
        <w:tab/>
      </w:r>
      <w:r>
        <w:rPr>
          <w:spacing w:val="-2"/>
          <w:sz w:val="28"/>
        </w:rPr>
        <w:t>программу</w:t>
      </w:r>
      <w:r>
        <w:rPr>
          <w:sz w:val="28"/>
        </w:rPr>
        <w:tab/>
      </w:r>
      <w:r>
        <w:rPr>
          <w:spacing w:val="-2"/>
          <w:sz w:val="28"/>
        </w:rPr>
        <w:t>воспитания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ФГБОУ</w:t>
      </w:r>
      <w:r>
        <w:rPr>
          <w:sz w:val="28"/>
        </w:rPr>
        <w:tab/>
      </w:r>
      <w:proofErr w:type="gramStart"/>
      <w:r>
        <w:rPr>
          <w:spacing w:val="-6"/>
          <w:sz w:val="28"/>
        </w:rPr>
        <w:t>ВО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 xml:space="preserve">«Юго-Западный </w:t>
      </w:r>
      <w:r>
        <w:rPr>
          <w:sz w:val="28"/>
        </w:rPr>
        <w:t>государственный университет».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698"/>
        </w:tabs>
        <w:spacing w:line="321" w:lineRule="exact"/>
        <w:ind w:left="1698" w:hanging="280"/>
        <w:rPr>
          <w:sz w:val="28"/>
        </w:rPr>
      </w:pPr>
      <w:r>
        <w:rPr>
          <w:sz w:val="28"/>
        </w:rPr>
        <w:t>Календарный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632"/>
        </w:tabs>
        <w:ind w:right="136" w:firstLine="707"/>
        <w:rPr>
          <w:sz w:val="28"/>
        </w:rPr>
      </w:pP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организаторов воспитательной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ФГБОУ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</w:p>
    <w:p w:rsidR="007B6E38" w:rsidRDefault="009F3382">
      <w:pPr>
        <w:pStyle w:val="a3"/>
        <w:spacing w:line="321" w:lineRule="exact"/>
        <w:ind w:firstLine="0"/>
        <w:jc w:val="left"/>
      </w:pPr>
      <w:r>
        <w:t>«Юго-Западный</w:t>
      </w:r>
      <w:r>
        <w:rPr>
          <w:spacing w:val="-14"/>
        </w:rPr>
        <w:t xml:space="preserve"> </w:t>
      </w:r>
      <w:r>
        <w:t>государственный</w:t>
      </w:r>
      <w:r>
        <w:rPr>
          <w:spacing w:val="-14"/>
        </w:rPr>
        <w:t xml:space="preserve"> </w:t>
      </w:r>
      <w:r>
        <w:rPr>
          <w:spacing w:val="-2"/>
        </w:rPr>
        <w:t>университет».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779"/>
        </w:tabs>
        <w:ind w:right="136" w:firstLine="707"/>
        <w:jc w:val="both"/>
        <w:rPr>
          <w:sz w:val="28"/>
        </w:rPr>
      </w:pPr>
      <w:proofErr w:type="gramStart"/>
      <w:r>
        <w:rPr>
          <w:sz w:val="28"/>
        </w:rPr>
        <w:t>Положение об объединенном совете обучающихся, Положения о студенческих объединениях, Положение о кураторе учебной группы, Положение о старосте учебной группы;</w:t>
      </w:r>
      <w:proofErr w:type="gramEnd"/>
    </w:p>
    <w:p w:rsidR="007B6E38" w:rsidRDefault="009F3382">
      <w:pPr>
        <w:pStyle w:val="a4"/>
        <w:numPr>
          <w:ilvl w:val="0"/>
          <w:numId w:val="8"/>
        </w:numPr>
        <w:tabs>
          <w:tab w:val="left" w:pos="2009"/>
        </w:tabs>
        <w:spacing w:before="1"/>
        <w:ind w:right="136" w:firstLine="707"/>
        <w:jc w:val="both"/>
        <w:rPr>
          <w:sz w:val="28"/>
        </w:rPr>
      </w:pPr>
      <w:proofErr w:type="gramStart"/>
      <w:r>
        <w:rPr>
          <w:sz w:val="28"/>
        </w:rPr>
        <w:t>Положения о структурных подразделениях, реализующих государственную молодежную политику в университете (Положение об отделе по воспитательной работе, Положение о концертно-творческой студии, Положение о «Добро.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Центре»).</w:t>
      </w:r>
      <w:proofErr w:type="gramEnd"/>
    </w:p>
    <w:p w:rsidR="007B6E38" w:rsidRDefault="009F3382">
      <w:pPr>
        <w:pStyle w:val="a4"/>
        <w:numPr>
          <w:ilvl w:val="0"/>
          <w:numId w:val="8"/>
        </w:numPr>
        <w:tabs>
          <w:tab w:val="left" w:pos="1899"/>
        </w:tabs>
        <w:spacing w:before="1"/>
        <w:ind w:right="137" w:firstLine="707"/>
        <w:jc w:val="both"/>
        <w:rPr>
          <w:sz w:val="28"/>
        </w:rPr>
      </w:pPr>
      <w:r>
        <w:rPr>
          <w:sz w:val="28"/>
        </w:rPr>
        <w:t xml:space="preserve">Иные локально-нормативные акты ЮЗГУ, регламентирующие воспитательную деятельность в ФГБОУ </w:t>
      </w:r>
      <w:proofErr w:type="gramStart"/>
      <w:r>
        <w:rPr>
          <w:sz w:val="28"/>
        </w:rPr>
        <w:t>ВО</w:t>
      </w:r>
      <w:proofErr w:type="gramEnd"/>
      <w:r>
        <w:rPr>
          <w:sz w:val="28"/>
        </w:rPr>
        <w:t xml:space="preserve"> «Юго-Западный государственный </w:t>
      </w:r>
      <w:r>
        <w:rPr>
          <w:spacing w:val="-2"/>
          <w:sz w:val="28"/>
        </w:rPr>
        <w:t>университет».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74"/>
        <w:ind w:left="2124" w:hanging="706"/>
        <w:jc w:val="left"/>
      </w:pPr>
      <w:bookmarkStart w:id="24" w:name="_bookmark22"/>
      <w:bookmarkEnd w:id="24"/>
      <w:r>
        <w:lastRenderedPageBreak/>
        <w:t>Кадровое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right="144"/>
      </w:pPr>
      <w:r>
        <w:t>Кадровое обеспечение как вид ресурсного обеспечения реализации</w:t>
      </w:r>
      <w:r>
        <w:rPr>
          <w:spacing w:val="40"/>
        </w:rPr>
        <w:t xml:space="preserve"> </w:t>
      </w:r>
      <w:r>
        <w:t xml:space="preserve">рабочей программы воспитания </w:t>
      </w:r>
      <w:r w:rsidRPr="00B73203">
        <w:t>в ЮЗГУ включает: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4" w:firstLine="707"/>
        <w:jc w:val="both"/>
        <w:rPr>
          <w:sz w:val="28"/>
        </w:rPr>
      </w:pPr>
      <w:r>
        <w:rPr>
          <w:sz w:val="28"/>
        </w:rPr>
        <w:t>Структурные подразделения университета, обеспечивающие основные направления воспитательной деятельности (управления, отделы, концертно-творческая студия, деканаты, кафедры).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5" w:firstLine="707"/>
        <w:jc w:val="both"/>
        <w:rPr>
          <w:sz w:val="28"/>
        </w:rPr>
      </w:pPr>
      <w:proofErr w:type="gramStart"/>
      <w:r>
        <w:rPr>
          <w:sz w:val="28"/>
        </w:rPr>
        <w:t>Должностные лица, наделенные ответственностью и полномочиями для обеспечения функционирования и управления воспитательной деятельностью в университете (проректор по молодежной политике, начальник управления молодежной политики, директор концертно-творческой студии, начальник отдела по воспитательной работе, руководитель «Добро.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Центра», начальник отдела социальной адаптации).</w:t>
      </w:r>
      <w:proofErr w:type="gramEnd"/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spacing w:before="1"/>
        <w:ind w:right="143" w:firstLine="707"/>
        <w:jc w:val="both"/>
        <w:rPr>
          <w:sz w:val="28"/>
        </w:rPr>
      </w:pPr>
      <w:r>
        <w:rPr>
          <w:sz w:val="28"/>
        </w:rPr>
        <w:t>Должностные лица, осуществляющие полномочия по выполнению функциональных обязанностей заместителя декана по воспитательной работе.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41" w:firstLine="707"/>
        <w:jc w:val="both"/>
        <w:rPr>
          <w:sz w:val="28"/>
        </w:rPr>
      </w:pPr>
      <w:r>
        <w:rPr>
          <w:sz w:val="28"/>
        </w:rPr>
        <w:t>Профессорско-преподавательский состав, выполняющий функции куратора академических групп и студенческих сообществ.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41" w:firstLine="707"/>
        <w:jc w:val="both"/>
        <w:rPr>
          <w:sz w:val="28"/>
        </w:rPr>
      </w:pPr>
      <w:r>
        <w:rPr>
          <w:sz w:val="28"/>
        </w:rPr>
        <w:t xml:space="preserve">Работники, обеспечивающие вовлечение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творческую, </w:t>
      </w:r>
      <w:proofErr w:type="spellStart"/>
      <w:r>
        <w:rPr>
          <w:sz w:val="28"/>
        </w:rPr>
        <w:t>медийную</w:t>
      </w:r>
      <w:proofErr w:type="spellEnd"/>
      <w:r>
        <w:rPr>
          <w:sz w:val="28"/>
        </w:rPr>
        <w:t>, физкультурно-спортивную деятельность, оказывающие психолого-педагогическую поддержку и проводящие социологические исследования среди обучающихся.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9" w:firstLine="707"/>
        <w:jc w:val="both"/>
        <w:rPr>
          <w:sz w:val="28"/>
        </w:rPr>
      </w:pPr>
      <w:r>
        <w:rPr>
          <w:sz w:val="28"/>
        </w:rPr>
        <w:t>Организацию повышения квалификации и профессиональной переподготовки преподавателей/организаторов воспитательной деятельности и управленческих кадров по вопросам воспитания обучающихся.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1"/>
        <w:ind w:left="2124" w:hanging="706"/>
        <w:jc w:val="left"/>
      </w:pPr>
      <w:bookmarkStart w:id="25" w:name="_bookmark23"/>
      <w:bookmarkEnd w:id="25"/>
      <w:r>
        <w:t>Финансовое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40"/>
      </w:pPr>
      <w:r>
        <w:t xml:space="preserve">Финансовое обеспечение как вид ресурсного обеспечения реализации Рабочей программы воспитания </w:t>
      </w:r>
      <w:r w:rsidRPr="00B73203">
        <w:t>в ЮЗГУ включает</w:t>
      </w:r>
      <w:r>
        <w:t>: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805"/>
        </w:tabs>
        <w:spacing w:before="2"/>
        <w:ind w:right="137" w:firstLine="707"/>
        <w:jc w:val="both"/>
        <w:rPr>
          <w:sz w:val="28"/>
        </w:rPr>
      </w:pPr>
      <w:r>
        <w:rPr>
          <w:sz w:val="28"/>
        </w:rPr>
        <w:t>Финансовое обеспечение реализации основной профессиональной образовательной программы и Рабочей программы воспитания как ее</w:t>
      </w:r>
      <w:r>
        <w:rPr>
          <w:spacing w:val="40"/>
          <w:sz w:val="28"/>
        </w:rPr>
        <w:t xml:space="preserve"> </w:t>
      </w:r>
      <w:r>
        <w:rPr>
          <w:sz w:val="28"/>
        </w:rPr>
        <w:t>компонента осуществляется в объеме не ниже установленных Министерством науки и высшего образования Российской Федерации базовых нормативных затрат на оказание государственной услуги в сфере образования для определенного уровня образования и направления подготовки.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791"/>
        </w:tabs>
        <w:spacing w:line="242" w:lineRule="auto"/>
        <w:ind w:right="144" w:firstLine="707"/>
        <w:jc w:val="both"/>
        <w:rPr>
          <w:sz w:val="28"/>
        </w:rPr>
      </w:pPr>
      <w:r>
        <w:rPr>
          <w:sz w:val="28"/>
        </w:rPr>
        <w:t>Средства грантов и субсидий, привлекаемых университетом для реализации Рабочей программы воспитания.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628"/>
        </w:tabs>
        <w:spacing w:line="318" w:lineRule="exact"/>
        <w:ind w:left="1628" w:hanging="210"/>
        <w:jc w:val="both"/>
        <w:rPr>
          <w:sz w:val="28"/>
        </w:rPr>
      </w:pPr>
      <w:r>
        <w:rPr>
          <w:sz w:val="28"/>
        </w:rPr>
        <w:t>Внебюджетные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университета.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704"/>
        </w:tabs>
        <w:ind w:right="139" w:firstLine="707"/>
        <w:jc w:val="both"/>
        <w:rPr>
          <w:sz w:val="28"/>
        </w:rPr>
      </w:pPr>
      <w:r>
        <w:rPr>
          <w:sz w:val="28"/>
        </w:rPr>
        <w:t>Средства внешних партнеров, используемые для реализации Рабочей программы воспитания.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1996"/>
        </w:tabs>
        <w:spacing w:before="74"/>
        <w:ind w:left="1996" w:hanging="718"/>
        <w:jc w:val="left"/>
      </w:pPr>
      <w:bookmarkStart w:id="26" w:name="_bookmark24"/>
      <w:bookmarkEnd w:id="26"/>
      <w:r>
        <w:lastRenderedPageBreak/>
        <w:t>Информационное</w:t>
      </w:r>
      <w:r>
        <w:rPr>
          <w:spacing w:val="-14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spacing w:before="1"/>
        <w:ind w:right="140"/>
      </w:pPr>
      <w:r w:rsidRPr="00B73203">
        <w:t>Информационное</w:t>
      </w:r>
      <w:r w:rsidRPr="00B73203">
        <w:rPr>
          <w:spacing w:val="-4"/>
        </w:rPr>
        <w:t xml:space="preserve"> </w:t>
      </w:r>
      <w:r w:rsidRPr="00B73203">
        <w:t>обеспечение</w:t>
      </w:r>
      <w:r w:rsidRPr="00B73203">
        <w:rPr>
          <w:spacing w:val="-4"/>
        </w:rPr>
        <w:t xml:space="preserve"> </w:t>
      </w:r>
      <w:r w:rsidRPr="00B73203">
        <w:t>как</w:t>
      </w:r>
      <w:r w:rsidRPr="00B73203">
        <w:rPr>
          <w:spacing w:val="-3"/>
        </w:rPr>
        <w:t xml:space="preserve"> </w:t>
      </w:r>
      <w:r w:rsidRPr="00B73203">
        <w:t>вид</w:t>
      </w:r>
      <w:r w:rsidRPr="00B73203">
        <w:rPr>
          <w:spacing w:val="-3"/>
        </w:rPr>
        <w:t xml:space="preserve"> </w:t>
      </w:r>
      <w:r w:rsidRPr="00B73203">
        <w:t>ресурсного</w:t>
      </w:r>
      <w:r w:rsidRPr="00B73203">
        <w:rPr>
          <w:spacing w:val="-3"/>
        </w:rPr>
        <w:t xml:space="preserve"> </w:t>
      </w:r>
      <w:r w:rsidRPr="00B73203">
        <w:t>обеспечения</w:t>
      </w:r>
      <w:r w:rsidRPr="00B73203">
        <w:rPr>
          <w:spacing w:val="-3"/>
        </w:rPr>
        <w:t xml:space="preserve"> </w:t>
      </w:r>
      <w:r w:rsidRPr="00B73203">
        <w:t>реализации Рабочей программы воспитания в ЮЗГУ включает: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spacing w:line="242" w:lineRule="auto"/>
        <w:ind w:right="144" w:firstLine="707"/>
        <w:rPr>
          <w:sz w:val="28"/>
        </w:rPr>
      </w:pPr>
      <w:r w:rsidRPr="00B73203">
        <w:rPr>
          <w:sz w:val="28"/>
        </w:rPr>
        <w:t>наличие на официальном сайте университета содержательно наполненного раздела;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968"/>
        </w:tabs>
        <w:ind w:right="141" w:firstLine="707"/>
        <w:rPr>
          <w:sz w:val="28"/>
        </w:rPr>
      </w:pPr>
      <w:r w:rsidRPr="00B73203">
        <w:rPr>
          <w:sz w:val="28"/>
        </w:rPr>
        <w:t xml:space="preserve">наличие сообществ в социальных сетях, транслирующих государственную молодежную политику и воспитательную деятельность </w:t>
      </w:r>
      <w:r w:rsidRPr="00B73203">
        <w:rPr>
          <w:spacing w:val="-2"/>
          <w:sz w:val="28"/>
        </w:rPr>
        <w:t>университете;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ind w:right="138" w:firstLine="707"/>
        <w:rPr>
          <w:sz w:val="28"/>
        </w:rPr>
      </w:pPr>
      <w:r w:rsidRPr="00B73203">
        <w:rPr>
          <w:sz w:val="28"/>
        </w:rPr>
        <w:t>размещение на официальном сайте локальных документов ЮЗГУ по организации воспитательной деятельности в университете, в том числе Рабочей программы воспитания и Календарного плана воспитательной работы на учебный год;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ind w:right="137" w:firstLine="707"/>
        <w:rPr>
          <w:sz w:val="28"/>
        </w:rPr>
      </w:pPr>
      <w:r w:rsidRPr="00B73203">
        <w:rPr>
          <w:sz w:val="28"/>
        </w:rPr>
        <w:t>своевременное отражение мониторинга воспитательной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деятельности ЮЗГУ;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987"/>
        </w:tabs>
        <w:ind w:right="144" w:firstLine="707"/>
        <w:rPr>
          <w:sz w:val="28"/>
        </w:rPr>
      </w:pPr>
      <w:r w:rsidRPr="00B73203">
        <w:rPr>
          <w:sz w:val="28"/>
        </w:rPr>
        <w:t xml:space="preserve">информирование субъектов образовательных отношений о запланированных и прошедших мероприятиях и событиях воспитательной </w:t>
      </w:r>
      <w:r w:rsidRPr="00B73203">
        <w:rPr>
          <w:spacing w:val="-2"/>
          <w:sz w:val="28"/>
        </w:rPr>
        <w:t>направленности.</w:t>
      </w:r>
    </w:p>
    <w:p w:rsidR="007B6E38" w:rsidRPr="00B73203" w:rsidRDefault="009F3382">
      <w:pPr>
        <w:pStyle w:val="a3"/>
        <w:spacing w:line="322" w:lineRule="exact"/>
        <w:ind w:left="1418" w:firstLine="0"/>
        <w:jc w:val="left"/>
      </w:pPr>
      <w:r w:rsidRPr="00B73203">
        <w:t>Основные</w:t>
      </w:r>
      <w:r w:rsidRPr="00B73203">
        <w:rPr>
          <w:spacing w:val="-13"/>
        </w:rPr>
        <w:t xml:space="preserve"> </w:t>
      </w:r>
      <w:r w:rsidRPr="00B73203">
        <w:t>элементы</w:t>
      </w:r>
      <w:r w:rsidRPr="00B73203">
        <w:rPr>
          <w:spacing w:val="-12"/>
        </w:rPr>
        <w:t xml:space="preserve"> </w:t>
      </w:r>
      <w:r w:rsidRPr="00B73203">
        <w:t>информационной</w:t>
      </w:r>
      <w:r w:rsidRPr="00B73203">
        <w:rPr>
          <w:spacing w:val="-13"/>
        </w:rPr>
        <w:t xml:space="preserve"> </w:t>
      </w:r>
      <w:r w:rsidRPr="00B73203">
        <w:t>инфраструктуры</w:t>
      </w:r>
      <w:r w:rsidRPr="00B73203">
        <w:rPr>
          <w:spacing w:val="-10"/>
        </w:rPr>
        <w:t xml:space="preserve"> </w:t>
      </w:r>
      <w:r w:rsidRPr="00B73203">
        <w:rPr>
          <w:spacing w:val="-2"/>
        </w:rPr>
        <w:t>ЮЗГУ: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официальный</w:t>
      </w:r>
      <w:r w:rsidRPr="00B73203">
        <w:rPr>
          <w:spacing w:val="-9"/>
          <w:sz w:val="28"/>
        </w:rPr>
        <w:t xml:space="preserve"> </w:t>
      </w:r>
      <w:r w:rsidRPr="00B73203">
        <w:rPr>
          <w:sz w:val="28"/>
        </w:rPr>
        <w:t>сайт</w:t>
      </w:r>
      <w:r w:rsidRPr="00B73203">
        <w:rPr>
          <w:spacing w:val="-8"/>
          <w:sz w:val="28"/>
        </w:rPr>
        <w:t xml:space="preserve"> </w:t>
      </w:r>
      <w:r w:rsidRPr="00B73203">
        <w:rPr>
          <w:spacing w:val="-2"/>
          <w:sz w:val="28"/>
        </w:rPr>
        <w:t>университета;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«Цифровой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кампус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2.0»;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официальные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группы</w:t>
      </w:r>
      <w:r w:rsidRPr="00B73203">
        <w:rPr>
          <w:spacing w:val="-6"/>
          <w:sz w:val="28"/>
        </w:rPr>
        <w:t xml:space="preserve"> </w:t>
      </w:r>
      <w:r w:rsidRPr="00B73203">
        <w:rPr>
          <w:sz w:val="28"/>
        </w:rPr>
        <w:t>вуза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социальных</w:t>
      </w:r>
      <w:r w:rsidRPr="00B73203">
        <w:rPr>
          <w:spacing w:val="-5"/>
          <w:sz w:val="28"/>
        </w:rPr>
        <w:t xml:space="preserve"> </w:t>
      </w:r>
      <w:r w:rsidRPr="00B73203">
        <w:rPr>
          <w:spacing w:val="-2"/>
          <w:sz w:val="28"/>
        </w:rPr>
        <w:t>сетях;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электронные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научные</w:t>
      </w:r>
      <w:r w:rsidRPr="00B73203">
        <w:rPr>
          <w:spacing w:val="-8"/>
          <w:sz w:val="28"/>
        </w:rPr>
        <w:t xml:space="preserve"> </w:t>
      </w:r>
      <w:r w:rsidRPr="00B73203">
        <w:rPr>
          <w:spacing w:val="-2"/>
          <w:sz w:val="28"/>
        </w:rPr>
        <w:t>журналы;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 w:rsidRPr="00B73203">
        <w:rPr>
          <w:sz w:val="28"/>
        </w:rPr>
        <w:t>личные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кабинеты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пользователей</w:t>
      </w:r>
      <w:r w:rsidRPr="00B73203">
        <w:rPr>
          <w:spacing w:val="-6"/>
          <w:sz w:val="28"/>
        </w:rPr>
        <w:t xml:space="preserve"> </w:t>
      </w:r>
      <w:r w:rsidRPr="00B73203">
        <w:rPr>
          <w:spacing w:val="-4"/>
          <w:sz w:val="28"/>
        </w:rPr>
        <w:t>ЭИОС;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 w:rsidRPr="00B73203">
        <w:rPr>
          <w:sz w:val="28"/>
        </w:rPr>
        <w:t>АИС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«Молодежь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России»;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22" w:lineRule="exact"/>
        <w:ind w:left="1768" w:hanging="350"/>
        <w:jc w:val="left"/>
        <w:rPr>
          <w:sz w:val="28"/>
        </w:rPr>
      </w:pPr>
      <w:r w:rsidRPr="00B73203">
        <w:rPr>
          <w:sz w:val="28"/>
        </w:rPr>
        <w:t>портал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«DOBRO.RU»;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822"/>
        </w:tabs>
        <w:ind w:right="139" w:firstLine="707"/>
        <w:rPr>
          <w:sz w:val="28"/>
        </w:rPr>
      </w:pPr>
      <w:r w:rsidRPr="00B73203">
        <w:rPr>
          <w:sz w:val="28"/>
        </w:rPr>
        <w:t>официальные группы подразделений вуза и студенческих объединений в социальных сетях;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1" w:lineRule="exact"/>
        <w:ind w:left="1698" w:hanging="280"/>
        <w:rPr>
          <w:sz w:val="28"/>
        </w:rPr>
      </w:pPr>
      <w:r w:rsidRPr="00B73203">
        <w:rPr>
          <w:sz w:val="28"/>
        </w:rPr>
        <w:t>корпоративная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электронная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почта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университета.</w:t>
      </w:r>
    </w:p>
    <w:p w:rsidR="007B6E38" w:rsidRDefault="009F3382">
      <w:pPr>
        <w:pStyle w:val="a3"/>
        <w:ind w:right="138"/>
      </w:pPr>
      <w:r w:rsidRPr="00B73203">
        <w:t>Важным элементом</w:t>
      </w:r>
      <w:r>
        <w:t xml:space="preserve"> информационного обеспечения университета является цифровая экосистема «Цифровой кампус 2.0», созданная для повышения </w:t>
      </w:r>
      <w:proofErr w:type="spellStart"/>
      <w:r>
        <w:t>вовлечённости</w:t>
      </w:r>
      <w:proofErr w:type="spellEnd"/>
      <w:r>
        <w:t xml:space="preserve">, активности и информированности </w:t>
      </w:r>
      <w:proofErr w:type="gramStart"/>
      <w:r>
        <w:t>обучающихся</w:t>
      </w:r>
      <w:proofErr w:type="gramEnd"/>
      <w:r>
        <w:t>. Её основная задача - модернизация образовательного процесса и улучшение взаимодействия между всеми участниками ключевых процессов.</w:t>
      </w:r>
    </w:p>
    <w:p w:rsidR="007B6E38" w:rsidRDefault="009F3382">
      <w:pPr>
        <w:pStyle w:val="a3"/>
        <w:ind w:right="134"/>
      </w:pPr>
      <w:r>
        <w:t xml:space="preserve">«Цифровой кампус 2.0» представляет собой многофункциональное приложение, которое развивается и поддерживается в </w:t>
      </w:r>
      <w:proofErr w:type="gramStart"/>
      <w:r>
        <w:t>основных</w:t>
      </w:r>
      <w:proofErr w:type="gramEnd"/>
      <w:r>
        <w:t xml:space="preserve"> </w:t>
      </w:r>
      <w:proofErr w:type="spellStart"/>
      <w:r>
        <w:t>маркетплейсах</w:t>
      </w:r>
      <w:proofErr w:type="spellEnd"/>
      <w:r>
        <w:t xml:space="preserve">. В его основе лежит комплекс модулей, каждый из которых решает конкретные задачи. </w:t>
      </w:r>
      <w:proofErr w:type="gramStart"/>
      <w:r>
        <w:t xml:space="preserve">Прежде всего, это </w:t>
      </w:r>
      <w:proofErr w:type="spellStart"/>
      <w:r>
        <w:t>мессенджер</w:t>
      </w:r>
      <w:proofErr w:type="spellEnd"/>
      <w:r>
        <w:t xml:space="preserve">, обеспечивающий оперативное общение студентов с </w:t>
      </w:r>
      <w:proofErr w:type="spellStart"/>
      <w:r>
        <w:t>одногруппниками</w:t>
      </w:r>
      <w:proofErr w:type="spellEnd"/>
      <w:r>
        <w:t xml:space="preserve"> и преподавателями с момента зачисления в вуз.</w:t>
      </w:r>
      <w:proofErr w:type="gramEnd"/>
      <w:r>
        <w:t xml:space="preserve"> Дополняет его система иерархических уведомлений с отметкой о прочтении, позволяющая работникам университета адресно информировать как отдельные группы, так и целые потоки студентов. Также в приложении доступны электронное расписание, данные об успеваемости и финансовой информации, а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3" w:firstLine="0"/>
      </w:pPr>
      <w:r>
        <w:lastRenderedPageBreak/>
        <w:t>также автоматические поздравления с праздниками и днями рождения, что делает взаимодействие с кампусом более персонализированным.</w:t>
      </w:r>
    </w:p>
    <w:p w:rsidR="007B6E38" w:rsidRDefault="009F3382">
      <w:pPr>
        <w:pStyle w:val="a3"/>
        <w:ind w:right="139"/>
      </w:pPr>
      <w:r>
        <w:t xml:space="preserve">Значимое место в экосистеме занимает </w:t>
      </w:r>
      <w:proofErr w:type="spellStart"/>
      <w:r>
        <w:t>геймификация</w:t>
      </w:r>
      <w:proofErr w:type="spellEnd"/>
      <w:r>
        <w:t xml:space="preserve"> образовательного процесса. В приложении внедрена внутренняя валюта «Танюши» (названная в честь</w:t>
      </w:r>
      <w:r>
        <w:rPr>
          <w:spacing w:val="-1"/>
        </w:rPr>
        <w:t xml:space="preserve"> </w:t>
      </w:r>
      <w:r>
        <w:t>малых космических аппаратов,</w:t>
      </w:r>
      <w:r>
        <w:rPr>
          <w:spacing w:val="-1"/>
        </w:rPr>
        <w:t xml:space="preserve"> </w:t>
      </w:r>
      <w:r>
        <w:t>разрабатываемых в</w:t>
      </w:r>
      <w:r>
        <w:rPr>
          <w:spacing w:val="-1"/>
        </w:rPr>
        <w:t xml:space="preserve"> </w:t>
      </w:r>
      <w:r>
        <w:t>университете),</w:t>
      </w:r>
      <w:r>
        <w:rPr>
          <w:spacing w:val="-1"/>
        </w:rPr>
        <w:t xml:space="preserve"> </w:t>
      </w:r>
      <w:r>
        <w:t>которую студенты могут зарабатывать и тратить на цифровые подарки, сервисы или сувениры с символикой вуза. Помимо этого, реализована система рейтингов преподавателей и студентов, возможность обмена подарками, добавления в друзья, а также модуль «Лица», который позволяет знакомиться студентам друг</w:t>
      </w:r>
      <w:r>
        <w:rPr>
          <w:spacing w:val="40"/>
        </w:rPr>
        <w:t xml:space="preserve"> </w:t>
      </w:r>
      <w:r>
        <w:t xml:space="preserve">с другом в формате </w:t>
      </w:r>
      <w:proofErr w:type="spellStart"/>
      <w:r>
        <w:t>фотокарусели</w:t>
      </w:r>
      <w:proofErr w:type="spellEnd"/>
      <w:r>
        <w:t xml:space="preserve"> по аналогии с популярными сервисами.</w:t>
      </w:r>
    </w:p>
    <w:p w:rsidR="007B6E38" w:rsidRDefault="009F3382">
      <w:pPr>
        <w:pStyle w:val="a3"/>
        <w:ind w:right="137"/>
      </w:pPr>
      <w:r>
        <w:t xml:space="preserve">Для повышения эффективности учебного процесса внедрена система проведения опросов на занятиях. Преподаватели могут создавать компьютерные тесты как вручную, так и с использованием искусственного интеллекта, который автоматически генерирует задания на основе содержания лекций. Это позволяет оперативно проверять усвоение материала и вовлекать студентов в активную </w:t>
      </w:r>
      <w:r>
        <w:rPr>
          <w:spacing w:val="-2"/>
        </w:rPr>
        <w:t>работу.</w:t>
      </w:r>
    </w:p>
    <w:p w:rsidR="007B6E38" w:rsidRDefault="009F3382">
      <w:pPr>
        <w:pStyle w:val="a3"/>
        <w:ind w:right="137"/>
      </w:pPr>
      <w:r>
        <w:t>Интеграция с системами контроля доступа (NFC) обеспечивает удобный проход в учебные корпуса, а автоматизированный сбор данных о посещаемости осуществляется через IP-камеры, установленные в аудиториях. Приложение опрашивает</w:t>
      </w:r>
      <w:r>
        <w:rPr>
          <w:spacing w:val="-4"/>
        </w:rPr>
        <w:t xml:space="preserve"> </w:t>
      </w:r>
      <w:r>
        <w:t>камеры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расписанию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ИИ</w:t>
      </w:r>
      <w:r>
        <w:rPr>
          <w:spacing w:val="-1"/>
        </w:rPr>
        <w:t xml:space="preserve"> </w:t>
      </w:r>
      <w:r>
        <w:t>фиксирует</w:t>
      </w:r>
      <w:r>
        <w:rPr>
          <w:spacing w:val="-3"/>
        </w:rPr>
        <w:t xml:space="preserve"> </w:t>
      </w:r>
      <w:r>
        <w:t>наличие активности и количество присутствующих, что даёт объективную аналитику загруженности аудиторного фонда.</w:t>
      </w:r>
    </w:p>
    <w:p w:rsidR="007B6E38" w:rsidRDefault="009F3382">
      <w:pPr>
        <w:pStyle w:val="a3"/>
        <w:ind w:right="143"/>
      </w:pPr>
      <w:r>
        <w:t xml:space="preserve">Завершающим звеном является постоянное обновление и совершенствование приложения на основе обратной связи пользователей и технологических инноваций. Такой подход позволяет «Цифровому кампусу 2.0» оставаться актуальным инструментом, отвечающим современным образовательным и коммуникационным потребностям университетского </w:t>
      </w:r>
      <w:r>
        <w:rPr>
          <w:spacing w:val="-2"/>
        </w:rPr>
        <w:t>сообщества.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1996"/>
        </w:tabs>
        <w:spacing w:before="318"/>
        <w:ind w:left="1996" w:hanging="718"/>
        <w:jc w:val="left"/>
      </w:pPr>
      <w:bookmarkStart w:id="27" w:name="_bookmark25"/>
      <w:bookmarkEnd w:id="27"/>
      <w:r>
        <w:t>Научно-методическое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учебно-методическое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ind w:right="143"/>
      </w:pPr>
      <w:proofErr w:type="gramStart"/>
      <w:r w:rsidRPr="00B73203">
        <w:t xml:space="preserve">Научно-методическое и учебно-методическое обеспечение представляет собой системообразующий вид ресурсного обеспечения реализации Рабочей программы воспитания в ЮЗГУ и выступает необходимым условием формирования у обучающихся комплекса личностных, социальных и профессиональных компетенций, соответствующих миссии университета и приоритетным направлениям государственной молодёжной политики и </w:t>
      </w:r>
      <w:r w:rsidRPr="00B73203">
        <w:rPr>
          <w:spacing w:val="-2"/>
        </w:rPr>
        <w:t>воспитания.</w:t>
      </w:r>
      <w:proofErr w:type="gramEnd"/>
    </w:p>
    <w:p w:rsidR="007B6E38" w:rsidRDefault="009F3382">
      <w:pPr>
        <w:pStyle w:val="a3"/>
        <w:spacing w:before="1"/>
        <w:ind w:right="136"/>
      </w:pPr>
      <w:r w:rsidRPr="00B73203">
        <w:t>Нормативно-методическая база, включающая научно-методические и учебно-методические пособия, обеспечивает согласованную реализацию основной образовательной программы, Рабочей программы воспитания и Календарного</w:t>
      </w:r>
      <w:r w:rsidRPr="00B73203">
        <w:rPr>
          <w:spacing w:val="80"/>
        </w:rPr>
        <w:t xml:space="preserve">  </w:t>
      </w:r>
      <w:r w:rsidRPr="00B73203">
        <w:t>плана</w:t>
      </w:r>
      <w:r w:rsidRPr="00B73203">
        <w:rPr>
          <w:spacing w:val="80"/>
        </w:rPr>
        <w:t xml:space="preserve">  </w:t>
      </w:r>
      <w:r w:rsidRPr="00B73203">
        <w:t>воспитательной</w:t>
      </w:r>
      <w:r w:rsidRPr="00B73203">
        <w:rPr>
          <w:spacing w:val="80"/>
        </w:rPr>
        <w:t xml:space="preserve">  </w:t>
      </w:r>
      <w:r w:rsidRPr="00B73203">
        <w:t>работы</w:t>
      </w:r>
      <w:r w:rsidRPr="00B73203">
        <w:rPr>
          <w:spacing w:val="80"/>
        </w:rPr>
        <w:t xml:space="preserve">  </w:t>
      </w:r>
      <w:r w:rsidRPr="00B73203">
        <w:t>ЮЗГУ,</w:t>
      </w:r>
      <w:r w:rsidRPr="00B73203">
        <w:rPr>
          <w:spacing w:val="80"/>
        </w:rPr>
        <w:t xml:space="preserve">  </w:t>
      </w:r>
      <w:r w:rsidRPr="00B73203">
        <w:t>при</w:t>
      </w:r>
      <w:r w:rsidRPr="00B73203">
        <w:rPr>
          <w:spacing w:val="80"/>
        </w:rPr>
        <w:t xml:space="preserve">  </w:t>
      </w:r>
      <w:r w:rsidRPr="00B73203">
        <w:t>этом</w:t>
      </w:r>
      <w:r w:rsidRPr="00B73203">
        <w:rPr>
          <w:spacing w:val="80"/>
        </w:rPr>
        <w:t xml:space="preserve"> </w:t>
      </w:r>
      <w:r w:rsidRPr="00B73203">
        <w:t>учебно-методическое</w:t>
      </w:r>
      <w:r w:rsidRPr="00B73203">
        <w:rPr>
          <w:spacing w:val="45"/>
          <w:w w:val="150"/>
        </w:rPr>
        <w:t xml:space="preserve">   </w:t>
      </w:r>
      <w:r w:rsidRPr="00B73203">
        <w:t>обеспечение</w:t>
      </w:r>
      <w:r w:rsidRPr="00B73203">
        <w:rPr>
          <w:spacing w:val="45"/>
          <w:w w:val="150"/>
        </w:rPr>
        <w:t xml:space="preserve">   </w:t>
      </w:r>
      <w:r w:rsidRPr="00B73203">
        <w:t>воспитательного</w:t>
      </w:r>
      <w:r w:rsidRPr="00B73203">
        <w:rPr>
          <w:spacing w:val="46"/>
          <w:w w:val="150"/>
        </w:rPr>
        <w:t xml:space="preserve">   </w:t>
      </w:r>
      <w:r w:rsidRPr="00B73203">
        <w:t>процесса</w:t>
      </w:r>
      <w:r>
        <w:rPr>
          <w:spacing w:val="45"/>
          <w:w w:val="150"/>
        </w:rPr>
        <w:t xml:space="preserve">   </w:t>
      </w:r>
      <w:r>
        <w:rPr>
          <w:spacing w:val="-2"/>
        </w:rPr>
        <w:t>строго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9" w:firstLine="0"/>
      </w:pPr>
      <w:r>
        <w:lastRenderedPageBreak/>
        <w:t>соответствует установленным требованиям к учебно-методическому обеспечению ОПОП.</w:t>
      </w:r>
    </w:p>
    <w:p w:rsidR="007B6E38" w:rsidRDefault="009F3382">
      <w:pPr>
        <w:pStyle w:val="a3"/>
        <w:ind w:right="138"/>
      </w:pPr>
      <w:r>
        <w:t>В рамках данной системы профессорско-преподавательский состав</w:t>
      </w:r>
      <w:r>
        <w:rPr>
          <w:spacing w:val="40"/>
        </w:rPr>
        <w:t xml:space="preserve"> </w:t>
      </w:r>
      <w:r>
        <w:t>активно вовлекает обучающихся в научно-исследовательскую деятельность посредством разработки и реализации календарных планов работы кураторов со студентами, значительная часть которых ориентирована на воспитание</w:t>
      </w:r>
      <w:r>
        <w:rPr>
          <w:spacing w:val="40"/>
        </w:rPr>
        <w:t xml:space="preserve"> </w:t>
      </w:r>
      <w:r>
        <w:t>молодёжи в сфере учебной и научной деятельности, а также посредством проведения просветительских мероприятий, раскрывающих значимость науки и роли учёного в современном мире.</w:t>
      </w:r>
    </w:p>
    <w:p w:rsidR="007B6E38" w:rsidRDefault="009F3382">
      <w:pPr>
        <w:pStyle w:val="a3"/>
        <w:ind w:right="137"/>
      </w:pPr>
      <w:r>
        <w:t>Под научным руководством преподавателей осуществляется реализация прикладных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исследовательских</w:t>
      </w:r>
      <w:r>
        <w:rPr>
          <w:spacing w:val="80"/>
          <w:w w:val="150"/>
        </w:rPr>
        <w:t xml:space="preserve"> </w:t>
      </w:r>
      <w:r>
        <w:t>проектов,</w:t>
      </w:r>
      <w:r>
        <w:rPr>
          <w:spacing w:val="80"/>
          <w:w w:val="150"/>
        </w:rPr>
        <w:t xml:space="preserve"> </w:t>
      </w:r>
      <w:r>
        <w:t>проводится</w:t>
      </w:r>
      <w:r>
        <w:rPr>
          <w:spacing w:val="80"/>
          <w:w w:val="150"/>
        </w:rPr>
        <w:t xml:space="preserve"> </w:t>
      </w:r>
      <w:r>
        <w:t>мониторинг</w:t>
      </w:r>
      <w:r>
        <w:rPr>
          <w:spacing w:val="80"/>
        </w:rPr>
        <w:t xml:space="preserve"> </w:t>
      </w:r>
      <w:r>
        <w:t>научно-исследовательской деятельности, в ходе которого преподаватели совместно со студентами формируют документацию для участия в конкурсных отборах на получение стипендий и иных форм академической поддержки.</w:t>
      </w:r>
    </w:p>
    <w:p w:rsidR="007B6E38" w:rsidRDefault="009F3382">
      <w:pPr>
        <w:pStyle w:val="a3"/>
        <w:ind w:right="139"/>
      </w:pPr>
      <w:r>
        <w:t>Важным компонентом учебно-методического сопровождения является обучение студентов требованиям к оформлению научных статей,</w:t>
      </w:r>
      <w:r>
        <w:rPr>
          <w:spacing w:val="80"/>
        </w:rPr>
        <w:t xml:space="preserve"> </w:t>
      </w:r>
      <w:r>
        <w:t xml:space="preserve">предъявляемым различными рецензируемыми изданиями, что создаёт условия для публикации результатов студенческих исследований в научных журналах, входящих в перечень ВАК, </w:t>
      </w:r>
      <w:proofErr w:type="spellStart"/>
      <w:r>
        <w:t>Scopus</w:t>
      </w:r>
      <w:proofErr w:type="spellEnd"/>
      <w:r>
        <w:t xml:space="preserve"> и РИНЦ.</w:t>
      </w:r>
    </w:p>
    <w:p w:rsidR="007B6E38" w:rsidRDefault="009F3382">
      <w:pPr>
        <w:pStyle w:val="a3"/>
        <w:ind w:right="136"/>
      </w:pPr>
      <w:r>
        <w:t xml:space="preserve">Реализация проектных и учебных активностей, включая разработку </w:t>
      </w:r>
      <w:proofErr w:type="spellStart"/>
      <w:r>
        <w:t>стартапов</w:t>
      </w:r>
      <w:proofErr w:type="spellEnd"/>
      <w:r>
        <w:t xml:space="preserve"> и написание курсовых работ, осуществляется в соответствии с утверждёнными</w:t>
      </w:r>
      <w:r>
        <w:rPr>
          <w:spacing w:val="40"/>
        </w:rPr>
        <w:t xml:space="preserve">  </w:t>
      </w:r>
      <w:r>
        <w:t>положениями,</w:t>
      </w:r>
      <w:r>
        <w:rPr>
          <w:spacing w:val="40"/>
        </w:rPr>
        <w:t xml:space="preserve">  </w:t>
      </w:r>
      <w:r>
        <w:t>являющимися</w:t>
      </w:r>
      <w:r>
        <w:rPr>
          <w:spacing w:val="40"/>
        </w:rPr>
        <w:t xml:space="preserve">  </w:t>
      </w:r>
      <w:r>
        <w:t>неотъемлемой</w:t>
      </w:r>
      <w:r>
        <w:rPr>
          <w:spacing w:val="40"/>
        </w:rPr>
        <w:t xml:space="preserve">  </w:t>
      </w:r>
      <w:r>
        <w:t>частью</w:t>
      </w:r>
      <w:r>
        <w:rPr>
          <w:spacing w:val="80"/>
        </w:rPr>
        <w:t xml:space="preserve"> </w:t>
      </w:r>
      <w:r>
        <w:t>учебно-методического обеспечения.</w:t>
      </w:r>
    </w:p>
    <w:p w:rsidR="007B6E38" w:rsidRDefault="009F3382">
      <w:pPr>
        <w:pStyle w:val="a3"/>
        <w:ind w:right="139"/>
      </w:pPr>
      <w:proofErr w:type="gramStart"/>
      <w:r>
        <w:t>Научно-методическую</w:t>
      </w:r>
      <w:r>
        <w:rPr>
          <w:spacing w:val="80"/>
        </w:rPr>
        <w:t xml:space="preserve">   </w:t>
      </w:r>
      <w:r>
        <w:t>основу</w:t>
      </w:r>
      <w:r>
        <w:rPr>
          <w:spacing w:val="80"/>
        </w:rPr>
        <w:t xml:space="preserve">   </w:t>
      </w:r>
      <w:r>
        <w:t>воспитательной</w:t>
      </w:r>
      <w:r>
        <w:rPr>
          <w:spacing w:val="80"/>
        </w:rPr>
        <w:t xml:space="preserve">   </w:t>
      </w:r>
      <w:r>
        <w:t>работы</w:t>
      </w:r>
      <w:r>
        <w:rPr>
          <w:spacing w:val="80"/>
        </w:rPr>
        <w:t xml:space="preserve">   </w:t>
      </w:r>
      <w:r>
        <w:t>в научно-образовательной среде составляют</w:t>
      </w:r>
      <w:r>
        <w:rPr>
          <w:spacing w:val="-1"/>
        </w:rPr>
        <w:t xml:space="preserve"> </w:t>
      </w:r>
      <w:r>
        <w:t xml:space="preserve">локальные нормативные акты кафедр, регламентирующие функционирование студенческих научных кружков и деятельность студенческого научного общества, что обеспечивает преемственность, стандартизацию и </w:t>
      </w:r>
      <w:proofErr w:type="spellStart"/>
      <w:r>
        <w:t>воспроизводимость</w:t>
      </w:r>
      <w:proofErr w:type="spellEnd"/>
      <w:r>
        <w:t xml:space="preserve"> воспитательных практик, направленных на развитие исследовательской культуры, предпринимательского мышления, профессиональной идентичности и гражданской ответственности обучающихся.</w:t>
      </w:r>
      <w:proofErr w:type="gramEnd"/>
    </w:p>
    <w:p w:rsidR="007B6E38" w:rsidRDefault="009F3382">
      <w:pPr>
        <w:pStyle w:val="a3"/>
        <w:ind w:right="136"/>
      </w:pPr>
      <w:proofErr w:type="gramStart"/>
      <w:r w:rsidRPr="00B73203">
        <w:t>Научно-методическое</w:t>
      </w:r>
      <w:r w:rsidRPr="00B73203">
        <w:rPr>
          <w:spacing w:val="80"/>
        </w:rPr>
        <w:t xml:space="preserve">  </w:t>
      </w:r>
      <w:r w:rsidRPr="00B73203">
        <w:t>и</w:t>
      </w:r>
      <w:r w:rsidRPr="00B73203">
        <w:rPr>
          <w:spacing w:val="80"/>
        </w:rPr>
        <w:t xml:space="preserve">  </w:t>
      </w:r>
      <w:r w:rsidRPr="00B73203">
        <w:t>учебно-методическое</w:t>
      </w:r>
      <w:r w:rsidRPr="00B73203">
        <w:rPr>
          <w:spacing w:val="80"/>
        </w:rPr>
        <w:t xml:space="preserve">  </w:t>
      </w:r>
      <w:r w:rsidRPr="00B73203">
        <w:t>обеспечение</w:t>
      </w:r>
      <w:r w:rsidRPr="00B73203">
        <w:rPr>
          <w:spacing w:val="80"/>
        </w:rPr>
        <w:t xml:space="preserve">  </w:t>
      </w:r>
      <w:r w:rsidRPr="00B73203">
        <w:t>в</w:t>
      </w:r>
      <w:r w:rsidRPr="00B73203">
        <w:rPr>
          <w:spacing w:val="80"/>
        </w:rPr>
        <w:t xml:space="preserve"> </w:t>
      </w:r>
      <w:r w:rsidRPr="00B73203">
        <w:t>ЮЗГУ</w:t>
      </w:r>
      <w:r w:rsidRPr="00B73203">
        <w:rPr>
          <w:spacing w:val="-2"/>
        </w:rPr>
        <w:t xml:space="preserve"> </w:t>
      </w:r>
      <w:r w:rsidRPr="00B73203">
        <w:t>создает</w:t>
      </w:r>
      <w:r>
        <w:t xml:space="preserve"> нормативную и методическую основу для интеграции воспитательной работы в образовательный и научный процессы, обеспечивает системность и преемственность практик, а также способствует формированию у студентов комплекса компетенций - от исследовательских и предпринимательских навыков до профессиональной идентичности и гражданской ответственности.</w:t>
      </w:r>
      <w:proofErr w:type="gramEnd"/>
    </w:p>
    <w:p w:rsidR="007B6E38" w:rsidRDefault="009F3382">
      <w:pPr>
        <w:pStyle w:val="a3"/>
        <w:ind w:right="135"/>
      </w:pPr>
      <w:r>
        <w:rPr>
          <w:color w:val="0E1115"/>
        </w:rPr>
        <w:t xml:space="preserve">Реализация этой основы на практике осуществляется через </w:t>
      </w:r>
      <w:r>
        <w:t xml:space="preserve">активное вовлечение </w:t>
      </w:r>
      <w:proofErr w:type="gramStart"/>
      <w:r>
        <w:t>обучающихся</w:t>
      </w:r>
      <w:proofErr w:type="gramEnd"/>
      <w:r>
        <w:t xml:space="preserve"> в научно-исследовательскую деятельность, проектную деятельность и публикационную практику под руководством профессорско-преподавательского состава, подкреплённое регламентирующими документами</w:t>
      </w:r>
      <w:r>
        <w:rPr>
          <w:spacing w:val="4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локальными</w:t>
      </w:r>
      <w:r>
        <w:rPr>
          <w:spacing w:val="50"/>
          <w:w w:val="150"/>
        </w:rPr>
        <w:t xml:space="preserve"> </w:t>
      </w:r>
      <w:r>
        <w:t>актами,</w:t>
      </w:r>
      <w:r>
        <w:rPr>
          <w:spacing w:val="51"/>
          <w:w w:val="150"/>
        </w:rPr>
        <w:t xml:space="preserve"> </w:t>
      </w:r>
      <w:r>
        <w:t>что</w:t>
      </w:r>
      <w:r>
        <w:rPr>
          <w:spacing w:val="50"/>
          <w:w w:val="150"/>
        </w:rPr>
        <w:t xml:space="preserve"> </w:t>
      </w:r>
      <w:r>
        <w:t>позволяет</w:t>
      </w:r>
      <w:r>
        <w:rPr>
          <w:spacing w:val="47"/>
          <w:w w:val="150"/>
        </w:rPr>
        <w:t xml:space="preserve"> </w:t>
      </w:r>
      <w:r>
        <w:t>эффективно</w:t>
      </w:r>
      <w:r>
        <w:rPr>
          <w:spacing w:val="50"/>
          <w:w w:val="150"/>
        </w:rPr>
        <w:t xml:space="preserve"> </w:t>
      </w:r>
      <w:r>
        <w:t>достигать</w:t>
      </w:r>
      <w:r>
        <w:rPr>
          <w:spacing w:val="49"/>
          <w:w w:val="150"/>
        </w:rPr>
        <w:t xml:space="preserve"> </w:t>
      </w:r>
      <w:r>
        <w:rPr>
          <w:spacing w:val="-2"/>
        </w:rPr>
        <w:t>воспитательных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tabs>
          <w:tab w:val="left" w:pos="1635"/>
          <w:tab w:val="left" w:pos="2002"/>
          <w:tab w:val="left" w:pos="3823"/>
          <w:tab w:val="left" w:pos="4182"/>
          <w:tab w:val="left" w:pos="5417"/>
          <w:tab w:val="left" w:pos="6159"/>
          <w:tab w:val="left" w:pos="6544"/>
          <w:tab w:val="left" w:pos="8468"/>
        </w:tabs>
        <w:spacing w:before="74" w:line="242" w:lineRule="auto"/>
        <w:ind w:right="144" w:firstLine="0"/>
        <w:jc w:val="left"/>
      </w:pPr>
      <w:r>
        <w:rPr>
          <w:spacing w:val="-2"/>
        </w:rPr>
        <w:lastRenderedPageBreak/>
        <w:t>целей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миссией</w:t>
      </w:r>
      <w:r>
        <w:tab/>
      </w:r>
      <w:r>
        <w:rPr>
          <w:spacing w:val="-4"/>
        </w:rPr>
        <w:t>вуза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приоритетами</w:t>
      </w:r>
      <w:r>
        <w:tab/>
      </w:r>
      <w:r>
        <w:rPr>
          <w:spacing w:val="-2"/>
        </w:rPr>
        <w:t xml:space="preserve">государственной </w:t>
      </w:r>
      <w:r>
        <w:t>молодёжной политики.</w:t>
      </w:r>
    </w:p>
    <w:p w:rsidR="007B6E38" w:rsidRDefault="009F3382">
      <w:pPr>
        <w:pStyle w:val="2"/>
        <w:spacing w:before="318"/>
        <w:ind w:left="1418"/>
      </w:pPr>
      <w:bookmarkStart w:id="28" w:name="_bookmark26"/>
      <w:bookmarkEnd w:id="28"/>
      <w:r>
        <w:t>3.5.6.</w:t>
      </w:r>
      <w:r>
        <w:rPr>
          <w:spacing w:val="34"/>
        </w:rPr>
        <w:t xml:space="preserve"> </w:t>
      </w:r>
      <w:r>
        <w:t>Материально-техническое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41"/>
      </w:pPr>
      <w:proofErr w:type="gramStart"/>
      <w:r w:rsidRPr="00B73203">
        <w:rPr>
          <w:color w:val="0E1115"/>
        </w:rPr>
        <w:t>Материально-техническое обеспечение как вид ресурсного обеспечения реализации Рабочей программы воспитания в ЮЗГУ</w:t>
      </w:r>
      <w:r>
        <w:rPr>
          <w:color w:val="0E1115"/>
        </w:rPr>
        <w:t xml:space="preserve"> охватывает комплекс средств и условий, необходимых для эффективной воспитательной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деятельности: оснащение воспитательного процесса в соответствии с требованиями к учебно-методическому обеспечению основной профессиональной образовательной программы; обеспечение деятельности административных и учебных структурных подразделений в части воспитательной работы; поддержку органов студенческого самоуправления;</w:t>
      </w:r>
      <w:proofErr w:type="gramEnd"/>
      <w:r>
        <w:rPr>
          <w:color w:val="0E1115"/>
        </w:rPr>
        <w:t xml:space="preserve"> материально-техническое обеспечение деятельности студенческих объединений (осуществляемое на конкурсной основе); поддержку кураторов учебных групп и процессов, связанных с реализацией подхода «Обучение служением»; а также информационные ресурсы Интернет, учебную и художественную литературу, коллекцию </w:t>
      </w:r>
      <w:proofErr w:type="spellStart"/>
      <w:r>
        <w:rPr>
          <w:color w:val="0E1115"/>
        </w:rPr>
        <w:t>медиаресурсов</w:t>
      </w:r>
      <w:proofErr w:type="spellEnd"/>
      <w:r>
        <w:rPr>
          <w:color w:val="0E1115"/>
        </w:rPr>
        <w:t xml:space="preserve"> на электронных носителях.</w:t>
      </w:r>
    </w:p>
    <w:p w:rsidR="007B6E38" w:rsidRDefault="009F3382">
      <w:pPr>
        <w:pStyle w:val="a3"/>
        <w:spacing w:before="1"/>
        <w:ind w:right="136"/>
      </w:pPr>
      <w:r>
        <w:t>Технические средства обучения и воспитания соответствуют поставленной воспитывающей цели, задачам, видам, формам, методам, средствам и содержанию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80"/>
        </w:rPr>
        <w:t xml:space="preserve"> </w:t>
      </w:r>
      <w:r>
        <w:t xml:space="preserve">Созданы условия, учитывающие специальные потребности </w:t>
      </w:r>
      <w:proofErr w:type="gramStart"/>
      <w:r>
        <w:t>обучающихся</w:t>
      </w:r>
      <w:proofErr w:type="gramEnd"/>
      <w:r>
        <w:t xml:space="preserve"> с OB3 и следующие установленным государственными санитарно-эпидемиологическим правилам и гигиеническим </w:t>
      </w:r>
      <w:r>
        <w:rPr>
          <w:spacing w:val="-2"/>
        </w:rPr>
        <w:t>нормативам.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2124"/>
        </w:tabs>
        <w:ind w:right="136" w:firstLine="707"/>
        <w:jc w:val="both"/>
      </w:pPr>
      <w:bookmarkStart w:id="29" w:name="_bookmark27"/>
      <w:bookmarkEnd w:id="29"/>
      <w:r w:rsidRPr="00B73203">
        <w:t xml:space="preserve">Инфраструктура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университет», обеспечивающая реализацию Рабочей программы</w:t>
      </w:r>
      <w:r w:rsidRPr="00B73203">
        <w:rPr>
          <w:spacing w:val="40"/>
        </w:rPr>
        <w:t xml:space="preserve"> </w:t>
      </w:r>
      <w:r w:rsidRPr="00B73203">
        <w:rPr>
          <w:spacing w:val="-2"/>
        </w:rPr>
        <w:t>воспитания</w:t>
      </w:r>
    </w:p>
    <w:p w:rsidR="007B6E38" w:rsidRPr="00B73203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r w:rsidRPr="00B73203">
        <w:t>Инфраструктура ЮЗГУ, обеспечивающая реализацию Рабочей программы воспитания, включает в себя: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762"/>
        </w:tabs>
        <w:ind w:right="135" w:firstLine="707"/>
        <w:rPr>
          <w:sz w:val="28"/>
        </w:rPr>
      </w:pPr>
      <w:r>
        <w:rPr>
          <w:sz w:val="28"/>
        </w:rPr>
        <w:t xml:space="preserve">здания (Центр досуга молодежи; Арт-холл ЮЗГУ, Физкультурно-оздоровительный комплекс «Юго-Западный», Спортивный комплекс, стадион, спортивные площадки; Спортивно-оздоровительный центр «Цветов лес», музей ЮЗГУ; концертно-творческая студия, </w:t>
      </w:r>
      <w:proofErr w:type="spellStart"/>
      <w:r>
        <w:rPr>
          <w:sz w:val="28"/>
        </w:rPr>
        <w:t>Добро</w:t>
      </w:r>
      <w:proofErr w:type="gramStart"/>
      <w:r>
        <w:rPr>
          <w:sz w:val="28"/>
        </w:rPr>
        <w:t>.Ц</w:t>
      </w:r>
      <w:proofErr w:type="gramEnd"/>
      <w:r>
        <w:rPr>
          <w:sz w:val="28"/>
        </w:rPr>
        <w:t>ентр</w:t>
      </w:r>
      <w:proofErr w:type="spellEnd"/>
      <w:r>
        <w:rPr>
          <w:sz w:val="28"/>
        </w:rPr>
        <w:t>, библиотека и другие);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49"/>
        </w:tabs>
        <w:spacing w:line="242" w:lineRule="auto"/>
        <w:ind w:right="145" w:firstLine="707"/>
        <w:rPr>
          <w:sz w:val="28"/>
        </w:rPr>
      </w:pPr>
      <w:r>
        <w:rPr>
          <w:sz w:val="28"/>
        </w:rPr>
        <w:t>образовательное пространство, рабочее пространство и связанные с ним средства труда и оборудования;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28"/>
        </w:tabs>
        <w:spacing w:line="318" w:lineRule="exact"/>
        <w:ind w:left="1628" w:hanging="210"/>
        <w:rPr>
          <w:sz w:val="28"/>
        </w:rPr>
      </w:pP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(служба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связь);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98"/>
        </w:tabs>
        <w:ind w:left="1698" w:hanging="280"/>
        <w:rPr>
          <w:sz w:val="28"/>
        </w:rPr>
      </w:pPr>
      <w:r>
        <w:rPr>
          <w:sz w:val="28"/>
        </w:rPr>
        <w:t>электронная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информационно-образовательная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среда.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1"/>
          <w:numId w:val="11"/>
        </w:numPr>
        <w:tabs>
          <w:tab w:val="left" w:pos="2124"/>
        </w:tabs>
        <w:spacing w:before="74"/>
        <w:ind w:right="140" w:firstLine="707"/>
        <w:jc w:val="both"/>
      </w:pPr>
      <w:bookmarkStart w:id="30" w:name="_bookmark28"/>
      <w:bookmarkEnd w:id="30"/>
      <w:r>
        <w:lastRenderedPageBreak/>
        <w:t>Социокультурное пространство. Сетевое взаимодействие</w:t>
      </w:r>
      <w:r>
        <w:rPr>
          <w:spacing w:val="40"/>
        </w:rPr>
        <w:t xml:space="preserve"> </w:t>
      </w:r>
      <w:r w:rsidRPr="00B73203"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 с организациями, социальными институтами и субъектами воспитания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271" w:line="322" w:lineRule="exact"/>
        <w:ind w:left="2124" w:hanging="706"/>
        <w:jc w:val="both"/>
      </w:pPr>
      <w:bookmarkStart w:id="31" w:name="_bookmark29"/>
      <w:bookmarkEnd w:id="31"/>
      <w:r>
        <w:rPr>
          <w:spacing w:val="-2"/>
        </w:rPr>
        <w:t>Социокультурное</w:t>
      </w:r>
      <w:r>
        <w:rPr>
          <w:spacing w:val="12"/>
        </w:rPr>
        <w:t xml:space="preserve"> </w:t>
      </w:r>
      <w:r>
        <w:rPr>
          <w:spacing w:val="-2"/>
        </w:rPr>
        <w:t>пространство</w:t>
      </w:r>
    </w:p>
    <w:p w:rsidR="007B6E38" w:rsidRDefault="009F3382">
      <w:pPr>
        <w:pStyle w:val="a3"/>
        <w:ind w:right="135"/>
      </w:pPr>
      <w:r>
        <w:t>Социокультурное пространство представляет собой вид пространства, охватывающий человека и среду в процессе их взаимодействия, результатом которого является развитие индивидуальной культуры человека.</w:t>
      </w:r>
    </w:p>
    <w:p w:rsidR="007B6E38" w:rsidRDefault="009F3382">
      <w:pPr>
        <w:pStyle w:val="a3"/>
        <w:spacing w:line="242" w:lineRule="auto"/>
        <w:ind w:right="144"/>
      </w:pPr>
      <w:r>
        <w:t xml:space="preserve">ЮЗГУ использует в воспитании </w:t>
      </w:r>
      <w:proofErr w:type="gramStart"/>
      <w:r>
        <w:t>обучающихся</w:t>
      </w:r>
      <w:proofErr w:type="gramEnd"/>
      <w:r>
        <w:t xml:space="preserve"> внутреннее и внешнее социально-культурное пространство в частности: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17" w:lineRule="exact"/>
        <w:ind w:left="1698" w:hanging="280"/>
        <w:rPr>
          <w:sz w:val="28"/>
        </w:rPr>
      </w:pPr>
      <w:r>
        <w:rPr>
          <w:sz w:val="28"/>
        </w:rPr>
        <w:t>ведущие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8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7"/>
          <w:sz w:val="28"/>
        </w:rPr>
        <w:t xml:space="preserve"> </w:t>
      </w:r>
      <w:r>
        <w:rPr>
          <w:sz w:val="28"/>
        </w:rPr>
        <w:t>высоким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потенциалом;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rPr>
          <w:sz w:val="28"/>
        </w:rPr>
      </w:pPr>
      <w:r>
        <w:rPr>
          <w:sz w:val="28"/>
        </w:rPr>
        <w:t>музеи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памятники</w:t>
      </w:r>
      <w:r>
        <w:rPr>
          <w:spacing w:val="-5"/>
          <w:sz w:val="28"/>
        </w:rPr>
        <w:t xml:space="preserve"> </w:t>
      </w:r>
      <w:r>
        <w:rPr>
          <w:sz w:val="28"/>
        </w:rPr>
        <w:t>(общероссийские,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профильные,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городские);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7"/>
          <w:tab w:val="left" w:pos="9550"/>
        </w:tabs>
        <w:ind w:right="135" w:firstLine="707"/>
        <w:rPr>
          <w:sz w:val="28"/>
        </w:rPr>
      </w:pPr>
      <w:r>
        <w:rPr>
          <w:sz w:val="28"/>
        </w:rPr>
        <w:t>историко-архитектурные</w:t>
      </w:r>
      <w:r>
        <w:rPr>
          <w:spacing w:val="40"/>
          <w:sz w:val="28"/>
        </w:rPr>
        <w:t xml:space="preserve">  </w:t>
      </w:r>
      <w:r>
        <w:rPr>
          <w:sz w:val="28"/>
        </w:rPr>
        <w:t>объекты</w:t>
      </w:r>
      <w:r>
        <w:rPr>
          <w:spacing w:val="80"/>
          <w:sz w:val="28"/>
        </w:rPr>
        <w:t xml:space="preserve">  </w:t>
      </w:r>
      <w:r>
        <w:rPr>
          <w:sz w:val="28"/>
        </w:rPr>
        <w:t>(дворцы,</w:t>
      </w:r>
      <w:r>
        <w:rPr>
          <w:spacing w:val="80"/>
          <w:sz w:val="28"/>
        </w:rPr>
        <w:t xml:space="preserve">  </w:t>
      </w:r>
      <w:r>
        <w:rPr>
          <w:sz w:val="28"/>
        </w:rPr>
        <w:t>храмы,</w:t>
      </w:r>
      <w:r>
        <w:rPr>
          <w:sz w:val="28"/>
        </w:rPr>
        <w:tab/>
      </w:r>
      <w:r>
        <w:rPr>
          <w:spacing w:val="-2"/>
          <w:sz w:val="28"/>
        </w:rPr>
        <w:t xml:space="preserve">соборы, </w:t>
      </w:r>
      <w:r>
        <w:rPr>
          <w:sz w:val="28"/>
        </w:rPr>
        <w:t>монастыри, дворцово-парковые ансамбли);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07"/>
        </w:tabs>
        <w:spacing w:line="242" w:lineRule="auto"/>
        <w:ind w:right="144" w:firstLine="707"/>
        <w:rPr>
          <w:sz w:val="28"/>
        </w:rPr>
      </w:pPr>
      <w:proofErr w:type="gramStart"/>
      <w:r>
        <w:rPr>
          <w:sz w:val="28"/>
        </w:rPr>
        <w:t>театры,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библиотеки,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-3"/>
          <w:sz w:val="28"/>
        </w:rPr>
        <w:t xml:space="preserve"> </w:t>
      </w:r>
      <w:r>
        <w:rPr>
          <w:sz w:val="28"/>
        </w:rPr>
        <w:t>развлечений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(концертные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залы,</w:t>
      </w:r>
      <w:r>
        <w:rPr>
          <w:spacing w:val="-2"/>
          <w:sz w:val="28"/>
        </w:rPr>
        <w:t xml:space="preserve"> </w:t>
      </w:r>
      <w:r>
        <w:rPr>
          <w:sz w:val="28"/>
        </w:rPr>
        <w:t>кинотеатры, дома культуры, дома творчества, клубы);</w:t>
      </w:r>
      <w:proofErr w:type="gramEnd"/>
    </w:p>
    <w:p w:rsidR="007B6E38" w:rsidRDefault="009F3382">
      <w:pPr>
        <w:pStyle w:val="a4"/>
        <w:numPr>
          <w:ilvl w:val="3"/>
          <w:numId w:val="11"/>
        </w:numPr>
        <w:tabs>
          <w:tab w:val="left" w:pos="1939"/>
        </w:tabs>
        <w:ind w:right="138" w:firstLine="707"/>
        <w:rPr>
          <w:sz w:val="28"/>
        </w:rPr>
      </w:pPr>
      <w:r>
        <w:rPr>
          <w:sz w:val="28"/>
        </w:rPr>
        <w:t>спортивные комплексы, парки отдыха, скверы, лесопарки, природоохранные зоны;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7"/>
        </w:tabs>
        <w:ind w:right="136" w:firstLine="707"/>
        <w:rPr>
          <w:sz w:val="28"/>
        </w:rPr>
      </w:pPr>
      <w:r>
        <w:rPr>
          <w:sz w:val="28"/>
        </w:rPr>
        <w:t>студии,</w:t>
      </w:r>
      <w:r>
        <w:rPr>
          <w:spacing w:val="40"/>
          <w:sz w:val="28"/>
        </w:rPr>
        <w:t xml:space="preserve"> </w:t>
      </w:r>
      <w:r>
        <w:rPr>
          <w:sz w:val="28"/>
        </w:rPr>
        <w:t>кружки,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секции</w:t>
      </w:r>
      <w:r>
        <w:rPr>
          <w:spacing w:val="40"/>
          <w:sz w:val="28"/>
        </w:rPr>
        <w:t xml:space="preserve">  </w:t>
      </w:r>
      <w:r>
        <w:rPr>
          <w:sz w:val="28"/>
        </w:rPr>
        <w:t>университета,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художественные мастерские, технические и творческие центры.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3"/>
        </w:tabs>
        <w:spacing w:before="316"/>
        <w:ind w:left="710" w:right="139" w:firstLine="707"/>
        <w:jc w:val="both"/>
      </w:pPr>
      <w:bookmarkStart w:id="32" w:name="_bookmark30"/>
      <w:bookmarkEnd w:id="32"/>
      <w:r>
        <w:t>Сетевое взаимодействие с организациями, социальными институтами и субъектами воспитания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r>
        <w:t>При осуществлении воспитательной деятельности университет взаимодействует с организациями, социальными институтами и субъектами воспитания посредством официальных запросов от различных организаций, также путем выдвижения инициатив обучающихся.</w:t>
      </w:r>
    </w:p>
    <w:p w:rsidR="007B6E38" w:rsidRDefault="009F3382">
      <w:pPr>
        <w:pStyle w:val="a3"/>
        <w:spacing w:before="1" w:line="322" w:lineRule="exact"/>
        <w:ind w:left="1418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7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институты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субъекты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образовательные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22" w:lineRule="exact"/>
        <w:ind w:left="1768" w:hanging="350"/>
        <w:jc w:val="left"/>
        <w:rPr>
          <w:sz w:val="28"/>
        </w:rPr>
      </w:pPr>
      <w:r>
        <w:rPr>
          <w:spacing w:val="-2"/>
          <w:sz w:val="28"/>
        </w:rPr>
        <w:t>семья;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837"/>
        </w:tabs>
        <w:spacing w:line="322" w:lineRule="exact"/>
        <w:ind w:left="1837" w:hanging="419"/>
        <w:jc w:val="left"/>
        <w:rPr>
          <w:sz w:val="28"/>
        </w:rPr>
      </w:pPr>
      <w:r>
        <w:rPr>
          <w:sz w:val="28"/>
        </w:rPr>
        <w:t>муниципальные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региональные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власти;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960"/>
          <w:tab w:val="left" w:pos="3756"/>
          <w:tab w:val="left" w:pos="5660"/>
          <w:tab w:val="left" w:pos="6209"/>
          <w:tab w:val="left" w:pos="8651"/>
        </w:tabs>
        <w:spacing w:line="242" w:lineRule="auto"/>
        <w:ind w:right="145" w:firstLine="707"/>
        <w:jc w:val="left"/>
        <w:rPr>
          <w:sz w:val="28"/>
        </w:rPr>
      </w:pPr>
      <w:r>
        <w:rPr>
          <w:spacing w:val="-2"/>
          <w:sz w:val="28"/>
        </w:rPr>
        <w:t>бюджетные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государственные</w:t>
      </w:r>
      <w:r>
        <w:rPr>
          <w:sz w:val="28"/>
        </w:rPr>
        <w:tab/>
      </w:r>
      <w:r>
        <w:rPr>
          <w:spacing w:val="-2"/>
          <w:sz w:val="28"/>
        </w:rPr>
        <w:t xml:space="preserve">учреждениями, </w:t>
      </w:r>
      <w:r>
        <w:rPr>
          <w:sz w:val="28"/>
        </w:rPr>
        <w:t>выполняющие социально значимые работы;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17" w:lineRule="exact"/>
        <w:ind w:left="1768" w:hanging="350"/>
        <w:jc w:val="left"/>
        <w:rPr>
          <w:sz w:val="28"/>
        </w:rPr>
      </w:pPr>
      <w:r>
        <w:rPr>
          <w:sz w:val="28"/>
        </w:rPr>
        <w:t>общественные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7"/>
          <w:tab w:val="left" w:pos="3542"/>
          <w:tab w:val="left" w:pos="5666"/>
          <w:tab w:val="left" w:pos="9915"/>
        </w:tabs>
        <w:ind w:right="301" w:firstLine="707"/>
        <w:jc w:val="left"/>
        <w:rPr>
          <w:sz w:val="28"/>
        </w:rPr>
      </w:pPr>
      <w:r>
        <w:rPr>
          <w:spacing w:val="-2"/>
          <w:sz w:val="28"/>
        </w:rPr>
        <w:t>религиозные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  <w:t>представляющие традиционные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России конфессии;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военно-патриотической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>
        <w:rPr>
          <w:sz w:val="28"/>
        </w:rPr>
        <w:t>молодёжные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before="2" w:line="322" w:lineRule="exact"/>
        <w:ind w:left="1698" w:hanging="280"/>
        <w:jc w:val="left"/>
        <w:rPr>
          <w:sz w:val="28"/>
        </w:rPr>
      </w:pPr>
      <w:r>
        <w:rPr>
          <w:sz w:val="28"/>
        </w:rPr>
        <w:t>спортивные</w:t>
      </w:r>
      <w:r>
        <w:rPr>
          <w:spacing w:val="-6"/>
          <w:sz w:val="28"/>
        </w:rPr>
        <w:t xml:space="preserve"> </w:t>
      </w:r>
      <w:r>
        <w:rPr>
          <w:sz w:val="28"/>
        </w:rPr>
        <w:t>секции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клубы;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радио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телевидение;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газеты,</w:t>
      </w:r>
      <w:r>
        <w:rPr>
          <w:spacing w:val="-5"/>
          <w:sz w:val="28"/>
        </w:rPr>
        <w:t xml:space="preserve"> </w:t>
      </w:r>
      <w:r>
        <w:rPr>
          <w:sz w:val="28"/>
        </w:rPr>
        <w:t>журналы,</w:t>
      </w:r>
      <w:r>
        <w:rPr>
          <w:spacing w:val="-7"/>
          <w:sz w:val="28"/>
        </w:rPr>
        <w:t xml:space="preserve"> </w:t>
      </w:r>
      <w:r>
        <w:rPr>
          <w:sz w:val="28"/>
        </w:rPr>
        <w:t>книжные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издательства;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творческие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>
        <w:rPr>
          <w:sz w:val="28"/>
        </w:rPr>
        <w:t>библиотеки,</w:t>
      </w:r>
      <w:r>
        <w:rPr>
          <w:spacing w:val="-8"/>
          <w:sz w:val="28"/>
        </w:rPr>
        <w:t xml:space="preserve"> </w:t>
      </w:r>
      <w:r>
        <w:rPr>
          <w:sz w:val="28"/>
        </w:rPr>
        <w:t>музеи,</w:t>
      </w:r>
      <w:r>
        <w:rPr>
          <w:spacing w:val="-5"/>
          <w:sz w:val="28"/>
        </w:rPr>
        <w:t xml:space="preserve"> </w:t>
      </w:r>
      <w:r>
        <w:rPr>
          <w:sz w:val="28"/>
        </w:rPr>
        <w:t>дома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дворцы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творчества;</w:t>
      </w:r>
    </w:p>
    <w:p w:rsidR="007B6E38" w:rsidRDefault="007B6E38">
      <w:pPr>
        <w:pStyle w:val="a4"/>
        <w:jc w:val="lef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before="74"/>
        <w:ind w:left="1698" w:hanging="280"/>
        <w:jc w:val="left"/>
        <w:rPr>
          <w:sz w:val="28"/>
        </w:rPr>
      </w:pPr>
      <w:r>
        <w:rPr>
          <w:sz w:val="28"/>
        </w:rPr>
        <w:lastRenderedPageBreak/>
        <w:t>театры,</w:t>
      </w:r>
      <w:r>
        <w:rPr>
          <w:spacing w:val="-6"/>
          <w:sz w:val="28"/>
        </w:rPr>
        <w:t xml:space="preserve"> </w:t>
      </w:r>
      <w:r>
        <w:rPr>
          <w:sz w:val="28"/>
        </w:rPr>
        <w:t>кинотеатры,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концертные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before="2"/>
        <w:ind w:left="1628" w:hanging="210"/>
        <w:jc w:val="left"/>
        <w:rPr>
          <w:sz w:val="28"/>
        </w:rPr>
      </w:pPr>
      <w:r>
        <w:rPr>
          <w:sz w:val="28"/>
        </w:rPr>
        <w:t>историко-краеведческие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поисковые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15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творчества;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2"/>
        </w:tabs>
        <w:ind w:right="145" w:firstLine="707"/>
        <w:jc w:val="left"/>
        <w:rPr>
          <w:sz w:val="28"/>
        </w:rPr>
      </w:pPr>
      <w:r>
        <w:rPr>
          <w:sz w:val="28"/>
        </w:rPr>
        <w:t>профильные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Вооружённых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сил,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по работе с допризывной молодёжью, ветеранские 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1" w:lineRule="exact"/>
        <w:ind w:left="1628" w:hanging="210"/>
        <w:jc w:val="left"/>
        <w:rPr>
          <w:sz w:val="28"/>
        </w:rPr>
      </w:pPr>
      <w:r>
        <w:rPr>
          <w:sz w:val="28"/>
        </w:rPr>
        <w:t>политические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движения;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волонтёрские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before="2" w:line="322" w:lineRule="exact"/>
        <w:ind w:left="1628" w:hanging="210"/>
        <w:jc w:val="left"/>
        <w:rPr>
          <w:sz w:val="28"/>
        </w:rPr>
      </w:pPr>
      <w:r>
        <w:rPr>
          <w:sz w:val="28"/>
        </w:rPr>
        <w:t>некоммерческие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proofErr w:type="spellStart"/>
      <w:r>
        <w:rPr>
          <w:spacing w:val="-2"/>
          <w:sz w:val="28"/>
        </w:rPr>
        <w:t>блогеры</w:t>
      </w:r>
      <w:proofErr w:type="spellEnd"/>
      <w:r>
        <w:rPr>
          <w:spacing w:val="-2"/>
          <w:sz w:val="28"/>
        </w:rPr>
        <w:t>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«Добро.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Центры».</w:t>
      </w:r>
    </w:p>
    <w:p w:rsidR="007B6E38" w:rsidRDefault="009F3382">
      <w:pPr>
        <w:pStyle w:val="a3"/>
        <w:ind w:right="142"/>
      </w:pPr>
      <w:r>
        <w:rPr>
          <w:color w:val="0E1115"/>
        </w:rPr>
        <w:t>При реализации воспитательной деятельности университет активно взаимодействует с основными субъектами государственной молодежной политики и воспитательной деятельности, включая Министерство науки и высшего образования Российской Федерации, Федеральное агентство по делам молодежи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(</w:t>
      </w:r>
      <w:proofErr w:type="spellStart"/>
      <w:r>
        <w:rPr>
          <w:color w:val="0E1115"/>
        </w:rPr>
        <w:t>Росмолодежь</w:t>
      </w:r>
      <w:proofErr w:type="spellEnd"/>
      <w:r>
        <w:rPr>
          <w:color w:val="0E1115"/>
        </w:rPr>
        <w:t>),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Общероссийскую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общественную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организацию</w:t>
      </w:r>
    </w:p>
    <w:p w:rsidR="007B6E38" w:rsidRDefault="009F3382">
      <w:pPr>
        <w:pStyle w:val="a3"/>
        <w:spacing w:before="1"/>
        <w:ind w:right="135" w:firstLine="0"/>
      </w:pPr>
      <w:r>
        <w:rPr>
          <w:color w:val="0E1115"/>
        </w:rPr>
        <w:t>«Российский союз молодежи», программу «</w:t>
      </w:r>
      <w:proofErr w:type="spellStart"/>
      <w:r>
        <w:rPr>
          <w:color w:val="0E1115"/>
        </w:rPr>
        <w:t>Студтуризм</w:t>
      </w:r>
      <w:proofErr w:type="spellEnd"/>
      <w:r>
        <w:rPr>
          <w:color w:val="0E1115"/>
        </w:rPr>
        <w:t xml:space="preserve">», Совет обучающихся при </w:t>
      </w:r>
      <w:proofErr w:type="spellStart"/>
      <w:r>
        <w:rPr>
          <w:color w:val="0E1115"/>
        </w:rPr>
        <w:t>Минобрнауки</w:t>
      </w:r>
      <w:proofErr w:type="spellEnd"/>
      <w:r>
        <w:rPr>
          <w:color w:val="0E1115"/>
        </w:rPr>
        <w:t xml:space="preserve"> России, Всероссийский студенческий проект «Твой ход», платформу «</w:t>
      </w:r>
      <w:proofErr w:type="spellStart"/>
      <w:r>
        <w:rPr>
          <w:color w:val="0E1115"/>
        </w:rPr>
        <w:t>Добро</w:t>
      </w:r>
      <w:proofErr w:type="gramStart"/>
      <w:r>
        <w:rPr>
          <w:color w:val="0E1115"/>
        </w:rPr>
        <w:t>.р</w:t>
      </w:r>
      <w:proofErr w:type="gramEnd"/>
      <w:r>
        <w:rPr>
          <w:color w:val="0E1115"/>
        </w:rPr>
        <w:t>ф</w:t>
      </w:r>
      <w:proofErr w:type="spellEnd"/>
      <w:r>
        <w:rPr>
          <w:color w:val="0E1115"/>
        </w:rPr>
        <w:t>», Общероссийское общественно-государственное движение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детей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и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молодежи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«Движение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первых»,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Российское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общество</w:t>
      </w:r>
    </w:p>
    <w:p w:rsidR="007B6E38" w:rsidRPr="00B73203" w:rsidRDefault="009F3382">
      <w:pPr>
        <w:pStyle w:val="a3"/>
        <w:spacing w:line="320" w:lineRule="exact"/>
        <w:ind w:firstLine="0"/>
      </w:pPr>
      <w:r w:rsidRPr="00B73203">
        <w:rPr>
          <w:color w:val="0E1115"/>
        </w:rPr>
        <w:t>«Знание»</w:t>
      </w:r>
      <w:r w:rsidRPr="00B73203">
        <w:rPr>
          <w:color w:val="0E1115"/>
          <w:spacing w:val="-7"/>
        </w:rPr>
        <w:t xml:space="preserve"> </w:t>
      </w:r>
      <w:r w:rsidRPr="00B73203">
        <w:rPr>
          <w:color w:val="0E1115"/>
        </w:rPr>
        <w:t>и</w:t>
      </w:r>
      <w:r w:rsidRPr="00B73203">
        <w:rPr>
          <w:color w:val="0E1115"/>
          <w:spacing w:val="-6"/>
        </w:rPr>
        <w:t xml:space="preserve"> </w:t>
      </w:r>
      <w:r w:rsidRPr="00B73203">
        <w:rPr>
          <w:color w:val="0E1115"/>
        </w:rPr>
        <w:t>Комитет</w:t>
      </w:r>
      <w:r w:rsidRPr="00B73203">
        <w:rPr>
          <w:color w:val="0E1115"/>
          <w:spacing w:val="-8"/>
        </w:rPr>
        <w:t xml:space="preserve"> </w:t>
      </w:r>
      <w:r w:rsidRPr="00B73203">
        <w:rPr>
          <w:color w:val="0E1115"/>
        </w:rPr>
        <w:t>молодежной</w:t>
      </w:r>
      <w:r w:rsidRPr="00B73203">
        <w:rPr>
          <w:color w:val="0E1115"/>
          <w:spacing w:val="-9"/>
        </w:rPr>
        <w:t xml:space="preserve"> </w:t>
      </w:r>
      <w:r w:rsidRPr="00B73203">
        <w:rPr>
          <w:color w:val="0E1115"/>
        </w:rPr>
        <w:t>политики</w:t>
      </w:r>
      <w:r w:rsidRPr="00B73203">
        <w:rPr>
          <w:color w:val="0E1115"/>
          <w:spacing w:val="-7"/>
        </w:rPr>
        <w:t xml:space="preserve"> </w:t>
      </w:r>
      <w:r w:rsidRPr="00B73203">
        <w:rPr>
          <w:color w:val="0E1115"/>
          <w:spacing w:val="-2"/>
        </w:rPr>
        <w:t>региона.</w:t>
      </w:r>
    </w:p>
    <w:p w:rsidR="007B6E38" w:rsidRPr="00B73203" w:rsidRDefault="009F3382">
      <w:pPr>
        <w:pStyle w:val="2"/>
        <w:numPr>
          <w:ilvl w:val="0"/>
          <w:numId w:val="10"/>
        </w:numPr>
        <w:tabs>
          <w:tab w:val="left" w:pos="1712"/>
        </w:tabs>
        <w:spacing w:before="295"/>
        <w:ind w:right="137" w:firstLine="777"/>
        <w:jc w:val="both"/>
      </w:pPr>
      <w:bookmarkStart w:id="33" w:name="_TOC_250000"/>
      <w:bookmarkEnd w:id="33"/>
      <w:r w:rsidRPr="00B73203">
        <w:t xml:space="preserve">Управление воспитательной работой 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 и мониторинг качества организации воспитательной работы</w:t>
      </w: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1986"/>
          <w:tab w:val="left" w:pos="4339"/>
          <w:tab w:val="left" w:pos="5554"/>
          <w:tab w:val="left" w:pos="7625"/>
        </w:tabs>
        <w:spacing w:before="321"/>
        <w:ind w:right="915" w:firstLine="707"/>
      </w:pPr>
      <w:bookmarkStart w:id="34" w:name="_bookmark31"/>
      <w:bookmarkEnd w:id="34"/>
      <w:r w:rsidRPr="00B73203">
        <w:rPr>
          <w:spacing w:val="-2"/>
        </w:rPr>
        <w:t>Воспитательная</w:t>
      </w:r>
      <w:r w:rsidRPr="00B73203">
        <w:tab/>
      </w:r>
      <w:r w:rsidRPr="00B73203">
        <w:rPr>
          <w:spacing w:val="-2"/>
        </w:rPr>
        <w:t>система</w:t>
      </w:r>
      <w:r w:rsidRPr="00B73203">
        <w:tab/>
        <w:t>в</w:t>
      </w:r>
      <w:r w:rsidRPr="00B73203">
        <w:rPr>
          <w:spacing w:val="40"/>
        </w:rPr>
        <w:t xml:space="preserve"> </w:t>
      </w:r>
      <w:r w:rsidRPr="00B73203">
        <w:t>ФГБОУ</w:t>
      </w:r>
      <w:r w:rsidRPr="00B73203">
        <w:rPr>
          <w:spacing w:val="40"/>
        </w:rPr>
        <w:t xml:space="preserve"> </w:t>
      </w:r>
      <w:proofErr w:type="gramStart"/>
      <w:r w:rsidRPr="00B73203">
        <w:t>ВО</w:t>
      </w:r>
      <w:proofErr w:type="gramEnd"/>
      <w:r w:rsidRPr="00B73203">
        <w:tab/>
      </w:r>
      <w:r w:rsidRPr="00B73203">
        <w:rPr>
          <w:spacing w:val="-2"/>
        </w:rPr>
        <w:t xml:space="preserve">«Юго-Западный </w:t>
      </w:r>
      <w:bookmarkStart w:id="35" w:name="_bookmark32"/>
      <w:bookmarkEnd w:id="35"/>
      <w:r w:rsidRPr="00B73203">
        <w:t>государственный университет»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42"/>
      </w:pPr>
      <w:r>
        <w:t>Воспитательная система вуза представляет собой целостный комплекс воспитательных целей и задач, кадровых ресурсов, их реализующих в процессе целенаправленной деятельности, и отношений, возникающих между участниками воспитательного процесса.</w:t>
      </w:r>
    </w:p>
    <w:p w:rsidR="007B6E38" w:rsidRDefault="009F3382">
      <w:pPr>
        <w:pStyle w:val="a3"/>
        <w:spacing w:before="1"/>
        <w:ind w:right="135"/>
      </w:pPr>
      <w:r>
        <w:t>Для воспитательной системы характерно неразрывное единство с воспитывающей средой, во взаимоотношениях с которой система проявляет свою целостность.</w:t>
      </w:r>
    </w:p>
    <w:p w:rsidR="007B6E38" w:rsidRDefault="009F3382">
      <w:pPr>
        <w:pStyle w:val="a3"/>
        <w:spacing w:line="321" w:lineRule="exact"/>
        <w:ind w:left="1418" w:firstLine="0"/>
        <w:jc w:val="left"/>
      </w:pPr>
      <w:r>
        <w:t>Воспитательная</w:t>
      </w:r>
      <w:r>
        <w:rPr>
          <w:spacing w:val="-7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университета</w:t>
      </w:r>
      <w:r>
        <w:rPr>
          <w:spacing w:val="-8"/>
        </w:rPr>
        <w:t xml:space="preserve"> </w:t>
      </w:r>
      <w:r>
        <w:rPr>
          <w:spacing w:val="-2"/>
        </w:rPr>
        <w:t>включает: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руководство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структурные</w:t>
      </w:r>
      <w:r>
        <w:rPr>
          <w:spacing w:val="-12"/>
          <w:sz w:val="28"/>
        </w:rPr>
        <w:t xml:space="preserve"> </w:t>
      </w:r>
      <w:r>
        <w:rPr>
          <w:sz w:val="28"/>
        </w:rPr>
        <w:t>подразделения,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задействованные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факультеты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кафедры;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before="2" w:line="322" w:lineRule="exact"/>
        <w:ind w:left="1628" w:hanging="210"/>
        <w:rPr>
          <w:sz w:val="28"/>
        </w:rPr>
      </w:pPr>
      <w:r>
        <w:rPr>
          <w:sz w:val="28"/>
        </w:rPr>
        <w:t>органы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студенческие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объединения.</w:t>
      </w:r>
    </w:p>
    <w:p w:rsidR="007B6E38" w:rsidRDefault="009F3382">
      <w:pPr>
        <w:pStyle w:val="a3"/>
        <w:ind w:right="145"/>
      </w:pPr>
      <w:r>
        <w:t>Функции управления системой воспитательной работы в университете осуществляет проректор по молодежной политике и подчиненные ему структурные подразделения в соответствии с положениями о структурных подразделениях и должностными инструкциями.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9"/>
      </w:pPr>
      <w:r>
        <w:lastRenderedPageBreak/>
        <w:t>Основным инструментом управления воспитательной работой в университете является Рабочая программа воспитания и Календарный план воспитательной работы на учебный год, внутренние и внешние локальные нормативные акты.</w:t>
      </w:r>
    </w:p>
    <w:p w:rsidR="007B6E38" w:rsidRDefault="009F3382">
      <w:pPr>
        <w:pStyle w:val="a3"/>
        <w:spacing w:before="2" w:line="322" w:lineRule="exact"/>
        <w:ind w:left="1418" w:firstLine="0"/>
      </w:pPr>
      <w:r>
        <w:t>Подсистемами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48"/>
          <w:tab w:val="left" w:pos="8605"/>
        </w:tabs>
        <w:ind w:right="137" w:firstLine="707"/>
        <w:rPr>
          <w:sz w:val="28"/>
        </w:rPr>
      </w:pPr>
      <w:r>
        <w:rPr>
          <w:sz w:val="28"/>
        </w:rPr>
        <w:t>воспитательный процесс как целостная динамическая система, системообразующим фактором которой является цель развития личности обучающегося</w:t>
      </w:r>
      <w:r>
        <w:rPr>
          <w:spacing w:val="-3"/>
          <w:sz w:val="28"/>
        </w:rPr>
        <w:t xml:space="preserve"> </w:t>
      </w:r>
      <w:r>
        <w:rPr>
          <w:sz w:val="28"/>
        </w:rPr>
        <w:t>вуза,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реализуемая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58"/>
          <w:w w:val="150"/>
          <w:sz w:val="28"/>
        </w:rPr>
        <w:t xml:space="preserve">    </w:t>
      </w:r>
      <w:r>
        <w:rPr>
          <w:spacing w:val="-2"/>
          <w:sz w:val="28"/>
        </w:rPr>
        <w:t>взаимодействии</w:t>
      </w:r>
      <w:r>
        <w:rPr>
          <w:sz w:val="28"/>
        </w:rPr>
        <w:tab/>
      </w:r>
      <w:r>
        <w:rPr>
          <w:spacing w:val="-2"/>
          <w:sz w:val="28"/>
        </w:rPr>
        <w:t>преподавателей</w:t>
      </w:r>
    </w:p>
    <w:p w:rsidR="007B6E38" w:rsidRDefault="009F3382">
      <w:pPr>
        <w:pStyle w:val="a3"/>
        <w:spacing w:before="1" w:line="322" w:lineRule="exact"/>
        <w:ind w:firstLine="0"/>
      </w:pPr>
      <w:r>
        <w:t>/организаторов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обучающихся;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62"/>
        </w:tabs>
        <w:ind w:right="145" w:firstLine="707"/>
        <w:rPr>
          <w:sz w:val="28"/>
        </w:rPr>
      </w:pPr>
      <w:r>
        <w:rPr>
          <w:color w:val="0E1115"/>
          <w:sz w:val="28"/>
        </w:rPr>
        <w:t>система воспитательной работы охватывает блоки деятельности и реализуется через</w:t>
      </w:r>
      <w:r>
        <w:rPr>
          <w:color w:val="0E1115"/>
          <w:spacing w:val="-1"/>
          <w:sz w:val="28"/>
        </w:rPr>
        <w:t xml:space="preserve"> </w:t>
      </w:r>
      <w:r>
        <w:rPr>
          <w:color w:val="0E1115"/>
          <w:sz w:val="28"/>
        </w:rPr>
        <w:t>участие обучающихся в комплексе мероприятий, событий,</w:t>
      </w:r>
      <w:r>
        <w:rPr>
          <w:color w:val="0E1115"/>
          <w:spacing w:val="-1"/>
          <w:sz w:val="28"/>
        </w:rPr>
        <w:t xml:space="preserve"> </w:t>
      </w:r>
      <w:r>
        <w:rPr>
          <w:color w:val="0E1115"/>
          <w:sz w:val="28"/>
        </w:rPr>
        <w:t>дел и акций.</w:t>
      </w:r>
    </w:p>
    <w:p w:rsidR="007B6E38" w:rsidRDefault="009F3382">
      <w:pPr>
        <w:pStyle w:val="a3"/>
        <w:spacing w:line="242" w:lineRule="auto"/>
        <w:ind w:right="145"/>
      </w:pPr>
      <w:r>
        <w:t>Основными направлениями управленческой деятельности в реализации Рабочей программы воспитания являются: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96"/>
        </w:tabs>
        <w:ind w:right="143" w:firstLine="707"/>
        <w:rPr>
          <w:sz w:val="28"/>
        </w:rPr>
      </w:pPr>
      <w:r>
        <w:rPr>
          <w:sz w:val="28"/>
        </w:rPr>
        <w:t>анализ возможностей имеющихся структур для организации воспитательной деятельности и создание новых;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44"/>
        </w:tabs>
        <w:ind w:right="141" w:firstLine="707"/>
        <w:rPr>
          <w:sz w:val="28"/>
        </w:rPr>
      </w:pPr>
      <w:r>
        <w:rPr>
          <w:sz w:val="28"/>
        </w:rPr>
        <w:t>разработка необходимых для управления воспитательной деятельностью нормативных документов;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планирование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организация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плана;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28"/>
        </w:tabs>
        <w:ind w:right="135" w:firstLine="707"/>
        <w:rPr>
          <w:sz w:val="28"/>
        </w:rPr>
      </w:pPr>
      <w:r>
        <w:rPr>
          <w:sz w:val="28"/>
        </w:rPr>
        <w:t>проведение мониторинга состояния воспитательной деятельности на кафедрах, факультетах и университета в целом.</w:t>
      </w:r>
    </w:p>
    <w:p w:rsidR="007B6E38" w:rsidRDefault="009F3382">
      <w:pPr>
        <w:pStyle w:val="a3"/>
        <w:spacing w:line="321" w:lineRule="exact"/>
        <w:ind w:left="1418" w:firstLine="0"/>
      </w:pPr>
      <w:r>
        <w:t>Управление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деятельностью</w:t>
      </w:r>
      <w:r>
        <w:rPr>
          <w:spacing w:val="-13"/>
        </w:rPr>
        <w:t xml:space="preserve"> </w:t>
      </w:r>
      <w:r>
        <w:rPr>
          <w:spacing w:val="-2"/>
        </w:rPr>
        <w:t>включает: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35"/>
        </w:tabs>
        <w:ind w:right="145" w:firstLine="707"/>
        <w:rPr>
          <w:sz w:val="28"/>
        </w:rPr>
      </w:pPr>
      <w:r>
        <w:rPr>
          <w:sz w:val="28"/>
        </w:rPr>
        <w:t>мотивацию преподавателей и студентов к участию в разработке и реализации разнообразных образовательных и социально значимых проектов в разных сферах деятельности, в том числе будущей профессиональной;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90"/>
        </w:tabs>
        <w:ind w:right="143" w:firstLine="707"/>
        <w:rPr>
          <w:sz w:val="28"/>
        </w:rPr>
      </w:pPr>
      <w:r>
        <w:rPr>
          <w:sz w:val="28"/>
        </w:rPr>
        <w:t xml:space="preserve">информирование о возможностях и достижениях участия студентов в социально значимой деятельности, преподавателей в воспитательной </w:t>
      </w:r>
      <w:r>
        <w:rPr>
          <w:spacing w:val="-2"/>
          <w:sz w:val="28"/>
        </w:rPr>
        <w:t>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24"/>
        </w:tabs>
        <w:ind w:right="144" w:firstLine="707"/>
        <w:rPr>
          <w:sz w:val="28"/>
        </w:rPr>
      </w:pPr>
      <w:r>
        <w:rPr>
          <w:sz w:val="28"/>
        </w:rPr>
        <w:t>наполнение сайта университета информацией о воспитательной деятельности, студенческой жизни в университете, содействие организации внутриуниверситетских студенческих СМИ;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22"/>
        </w:tabs>
        <w:ind w:right="136" w:firstLine="707"/>
        <w:rPr>
          <w:sz w:val="28"/>
        </w:rPr>
      </w:pPr>
      <w:r>
        <w:rPr>
          <w:sz w:val="28"/>
        </w:rPr>
        <w:t>организацию повышения психолого-педагогической квалификации профессорско-преподавательского состава университета в сфере воспитательной деятельности с молодежью и обучения студенческого актива способам организаторской и проектной 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взаимодействие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8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66"/>
        </w:tabs>
        <w:ind w:right="142" w:firstLine="707"/>
        <w:rPr>
          <w:sz w:val="28"/>
        </w:rPr>
      </w:pPr>
      <w:r>
        <w:rPr>
          <w:sz w:val="28"/>
        </w:rPr>
        <w:t xml:space="preserve">расширение спектра студенческих сообществ, создание условий для их взаимодействия между собой, поддержку созидательной инициативы </w:t>
      </w:r>
      <w:r>
        <w:rPr>
          <w:spacing w:val="-2"/>
          <w:sz w:val="28"/>
        </w:rPr>
        <w:t>обучающихся;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2007"/>
        </w:tabs>
        <w:ind w:right="140" w:firstLine="707"/>
        <w:rPr>
          <w:sz w:val="28"/>
        </w:rPr>
      </w:pPr>
      <w:r>
        <w:rPr>
          <w:sz w:val="28"/>
        </w:rPr>
        <w:t>осуществление организационно-координационной работы по проведению общеуниверситетских воспитательных мероприятий и их;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4"/>
        </w:numPr>
        <w:tabs>
          <w:tab w:val="left" w:pos="1630"/>
        </w:tabs>
        <w:spacing w:before="74" w:line="242" w:lineRule="auto"/>
        <w:ind w:right="145" w:firstLine="707"/>
        <w:rPr>
          <w:sz w:val="28"/>
        </w:rPr>
      </w:pPr>
      <w:r>
        <w:rPr>
          <w:sz w:val="28"/>
        </w:rPr>
        <w:lastRenderedPageBreak/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университета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городских,</w:t>
      </w:r>
      <w:r>
        <w:rPr>
          <w:spacing w:val="-3"/>
          <w:sz w:val="28"/>
        </w:rPr>
        <w:t xml:space="preserve"> </w:t>
      </w:r>
      <w:r>
        <w:rPr>
          <w:sz w:val="28"/>
        </w:rPr>
        <w:t>всероссийских и международных программах, проектах, конкурсах;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00"/>
        </w:tabs>
        <w:ind w:right="139" w:firstLine="707"/>
        <w:rPr>
          <w:sz w:val="28"/>
        </w:rPr>
      </w:pPr>
      <w:r>
        <w:rPr>
          <w:sz w:val="28"/>
        </w:rPr>
        <w:t>обеспечение научно-методического сопровождения воспитательной деятельности и студенческих инициатив;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49"/>
        </w:tabs>
        <w:ind w:right="141" w:firstLine="707"/>
        <w:rPr>
          <w:sz w:val="28"/>
        </w:rPr>
      </w:pPr>
      <w:r>
        <w:rPr>
          <w:sz w:val="28"/>
        </w:rPr>
        <w:t xml:space="preserve">создание необходимой для осуществления воспитательной деятельности </w:t>
      </w:r>
      <w:r>
        <w:rPr>
          <w:spacing w:val="-2"/>
          <w:sz w:val="28"/>
        </w:rPr>
        <w:t>инфраструктуры;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партнерами;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>
        <w:rPr>
          <w:sz w:val="28"/>
        </w:rPr>
        <w:t>стимулирование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преподавателей;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81"/>
        </w:tabs>
        <w:ind w:right="135" w:firstLine="707"/>
        <w:rPr>
          <w:sz w:val="28"/>
        </w:rPr>
      </w:pPr>
      <w:r>
        <w:rPr>
          <w:sz w:val="28"/>
        </w:rPr>
        <w:t xml:space="preserve">объединение усилий административных, общественных и научно-методических структур университета, его социальных партнеров для осуществления инновационной и экспериментальной работы, направленной на решение современных задач воспитания и развития воспитательной </w:t>
      </w:r>
      <w:r>
        <w:rPr>
          <w:spacing w:val="-2"/>
          <w:sz w:val="28"/>
        </w:rPr>
        <w:t>деятельности.</w:t>
      </w:r>
    </w:p>
    <w:p w:rsidR="007B6E38" w:rsidRPr="00B73203" w:rsidRDefault="009F3382">
      <w:pPr>
        <w:pStyle w:val="a3"/>
        <w:ind w:right="137"/>
      </w:pPr>
      <w:r w:rsidRPr="00B73203">
        <w:t>Основными функциями управления системой воспитательной работы в университете являются: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59"/>
        </w:tabs>
        <w:ind w:right="137" w:firstLine="707"/>
        <w:rPr>
          <w:sz w:val="28"/>
        </w:rPr>
      </w:pPr>
      <w:r w:rsidRPr="00B73203">
        <w:rPr>
          <w:sz w:val="28"/>
        </w:rPr>
        <w:t>анализ итогов воспитательной работы, в том числе реализации Рабочей программы воспитания в ЮЗГУ за учебный год;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92"/>
        </w:tabs>
        <w:ind w:right="138" w:firstLine="707"/>
        <w:rPr>
          <w:sz w:val="28"/>
        </w:rPr>
      </w:pPr>
      <w:r w:rsidRPr="00B73203">
        <w:rPr>
          <w:sz w:val="28"/>
        </w:rPr>
        <w:t>планирование воспитательной работы по организации воспитательной деятельности в университете на учебный год, включая Календарный план воспитательной работы на учебный год;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 w:rsidRPr="00B73203">
        <w:rPr>
          <w:sz w:val="28"/>
        </w:rPr>
        <w:t>организация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воспитательной</w:t>
      </w:r>
      <w:r w:rsidRPr="00B73203">
        <w:rPr>
          <w:spacing w:val="-12"/>
          <w:sz w:val="28"/>
        </w:rPr>
        <w:t xml:space="preserve"> </w:t>
      </w:r>
      <w:r w:rsidRPr="00B73203">
        <w:rPr>
          <w:spacing w:val="-2"/>
          <w:sz w:val="28"/>
        </w:rPr>
        <w:t>работы;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80"/>
        </w:tabs>
        <w:ind w:right="144" w:firstLine="707"/>
        <w:rPr>
          <w:sz w:val="28"/>
        </w:rPr>
      </w:pPr>
      <w:proofErr w:type="gramStart"/>
      <w:r w:rsidRPr="00B73203">
        <w:rPr>
          <w:sz w:val="28"/>
        </w:rPr>
        <w:t>контроль за</w:t>
      </w:r>
      <w:proofErr w:type="gramEnd"/>
      <w:r w:rsidRPr="00B73203">
        <w:rPr>
          <w:sz w:val="28"/>
        </w:rPr>
        <w:t xml:space="preserve"> исполнением управленческих решений по воспитательной работе в университете (в том числе осуществляется через мониторинг качества организации воспитательной деятельности в университете);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 w:rsidRPr="00B73203">
        <w:rPr>
          <w:sz w:val="28"/>
        </w:rPr>
        <w:t>мониторинг</w:t>
      </w:r>
      <w:r w:rsidRPr="00B73203">
        <w:rPr>
          <w:spacing w:val="-12"/>
          <w:sz w:val="28"/>
        </w:rPr>
        <w:t xml:space="preserve"> </w:t>
      </w:r>
      <w:r w:rsidRPr="00B73203">
        <w:rPr>
          <w:sz w:val="28"/>
        </w:rPr>
        <w:t>результатов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воспитательной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работы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университете.</w:t>
      </w:r>
    </w:p>
    <w:p w:rsidR="007B6E38" w:rsidRPr="00B73203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2125"/>
          <w:tab w:val="left" w:pos="4073"/>
          <w:tab w:val="left" w:pos="6352"/>
          <w:tab w:val="left" w:pos="8490"/>
          <w:tab w:val="left" w:pos="8852"/>
          <w:tab w:val="left" w:pos="10087"/>
        </w:tabs>
        <w:spacing w:line="322" w:lineRule="exact"/>
        <w:ind w:left="2125" w:hanging="707"/>
      </w:pPr>
      <w:bookmarkStart w:id="36" w:name="_bookmark33"/>
      <w:bookmarkEnd w:id="36"/>
      <w:r w:rsidRPr="00B73203">
        <w:rPr>
          <w:spacing w:val="-2"/>
        </w:rPr>
        <w:t>Студенческое</w:t>
      </w:r>
      <w:r w:rsidRPr="00B73203">
        <w:tab/>
      </w:r>
      <w:r w:rsidRPr="00B73203">
        <w:rPr>
          <w:spacing w:val="-2"/>
        </w:rPr>
        <w:t>самоуправление</w:t>
      </w:r>
      <w:r w:rsidRPr="00B73203">
        <w:tab/>
      </w:r>
      <w:r w:rsidRPr="00B73203">
        <w:rPr>
          <w:spacing w:val="-2"/>
        </w:rPr>
        <w:t>(</w:t>
      </w:r>
      <w:proofErr w:type="spellStart"/>
      <w:r w:rsidRPr="00B73203">
        <w:rPr>
          <w:spacing w:val="-2"/>
        </w:rPr>
        <w:t>соуправление</w:t>
      </w:r>
      <w:proofErr w:type="spellEnd"/>
      <w:r w:rsidRPr="00B73203">
        <w:rPr>
          <w:spacing w:val="-2"/>
        </w:rPr>
        <w:t>)</w:t>
      </w:r>
      <w:r w:rsidRPr="00B73203">
        <w:tab/>
      </w:r>
      <w:r w:rsidRPr="00B73203">
        <w:rPr>
          <w:spacing w:val="-10"/>
        </w:rPr>
        <w:t>в</w:t>
      </w:r>
      <w:r w:rsidRPr="00B73203">
        <w:tab/>
      </w:r>
      <w:r w:rsidRPr="00B73203">
        <w:rPr>
          <w:spacing w:val="-2"/>
        </w:rPr>
        <w:t>ФГБОУ</w:t>
      </w:r>
      <w:r w:rsidRPr="00B73203">
        <w:tab/>
      </w:r>
      <w:proofErr w:type="gramStart"/>
      <w:r w:rsidRPr="00B73203">
        <w:rPr>
          <w:spacing w:val="-5"/>
        </w:rPr>
        <w:t>ВО</w:t>
      </w:r>
      <w:proofErr w:type="gramEnd"/>
    </w:p>
    <w:p w:rsidR="007B6E38" w:rsidRDefault="009F3382">
      <w:pPr>
        <w:ind w:left="710"/>
        <w:rPr>
          <w:b/>
          <w:sz w:val="28"/>
        </w:rPr>
      </w:pPr>
      <w:r w:rsidRPr="00B73203">
        <w:rPr>
          <w:b/>
          <w:sz w:val="28"/>
        </w:rPr>
        <w:t>«Юго-Западный</w:t>
      </w:r>
      <w:r w:rsidRPr="00B73203">
        <w:rPr>
          <w:b/>
          <w:spacing w:val="-15"/>
          <w:sz w:val="28"/>
        </w:rPr>
        <w:t xml:space="preserve"> </w:t>
      </w:r>
      <w:r w:rsidRPr="00B73203">
        <w:rPr>
          <w:b/>
          <w:sz w:val="28"/>
        </w:rPr>
        <w:t>государственный</w:t>
      </w:r>
      <w:r w:rsidRPr="00B73203">
        <w:rPr>
          <w:b/>
          <w:spacing w:val="-13"/>
          <w:sz w:val="28"/>
        </w:rPr>
        <w:t xml:space="preserve"> </w:t>
      </w:r>
      <w:r w:rsidRPr="00B73203">
        <w:rPr>
          <w:b/>
          <w:spacing w:val="-2"/>
          <w:sz w:val="28"/>
        </w:rPr>
        <w:t>университет»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59" w:lineRule="auto"/>
        <w:ind w:right="136"/>
      </w:pPr>
      <w:r>
        <w:t xml:space="preserve">Важным инструментом учебного и воспитательного процесса ЮЗГУ является студенческое самоуправление, которое способствуют вовлечению </w:t>
      </w:r>
      <w:proofErr w:type="gramStart"/>
      <w:r>
        <w:t>обучающихся</w:t>
      </w:r>
      <w:proofErr w:type="gramEnd"/>
      <w:r>
        <w:t xml:space="preserve"> в управление и создание комфортной жизнедеятельности в </w:t>
      </w:r>
      <w:r>
        <w:rPr>
          <w:spacing w:val="-2"/>
        </w:rPr>
        <w:t>университете.</w:t>
      </w:r>
    </w:p>
    <w:p w:rsidR="007B6E38" w:rsidRDefault="009F3382">
      <w:pPr>
        <w:pStyle w:val="a3"/>
        <w:spacing w:line="259" w:lineRule="auto"/>
        <w:ind w:right="137"/>
      </w:pPr>
      <w:r>
        <w:t>Обучающиеся, входящие в состав студенческого самоуправления,</w:t>
      </w:r>
      <w:r>
        <w:rPr>
          <w:spacing w:val="40"/>
        </w:rPr>
        <w:t xml:space="preserve"> </w:t>
      </w:r>
      <w:r>
        <w:t>являются связующим звеном взаимодействия субъектов реализации государственной молодежной политики и воспитательной деятельности.</w:t>
      </w:r>
    </w:p>
    <w:p w:rsidR="007B6E38" w:rsidRDefault="009F3382">
      <w:pPr>
        <w:pStyle w:val="a3"/>
        <w:spacing w:line="259" w:lineRule="auto"/>
        <w:ind w:right="136"/>
      </w:pPr>
      <w:r w:rsidRPr="00B73203">
        <w:t>Студенческое самоуправление - инициативная, самостоятельная и под</w:t>
      </w:r>
      <w:r w:rsidRPr="00B73203">
        <w:rPr>
          <w:spacing w:val="40"/>
        </w:rPr>
        <w:t xml:space="preserve"> </w:t>
      </w:r>
      <w:r w:rsidRPr="00B73203">
        <w:t>свою ответственность деятельность студентов по решению жизненно важных вопросов по организации обучения, быта, досуга. Оно представляет социальный институт, осуществляющий управленческую деятельность, в ходе которой обучающиеся ЮЗГУ принимают активное участие в подготовке, принятии и реализации решений, относящихся к жизни университета и их социально значимой деятельности.</w:t>
      </w:r>
    </w:p>
    <w:p w:rsidR="007B6E38" w:rsidRDefault="007B6E38">
      <w:pPr>
        <w:pStyle w:val="a3"/>
        <w:spacing w:line="259" w:lineRule="auto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4"/>
      </w:pPr>
      <w:r>
        <w:lastRenderedPageBreak/>
        <w:t xml:space="preserve">Студенческое самоуправление реализуется через деятельность Объединенного совета обучающихся, студенческих объединений, </w:t>
      </w:r>
      <w:proofErr w:type="spellStart"/>
      <w:r>
        <w:t>старостата</w:t>
      </w:r>
      <w:proofErr w:type="spellEnd"/>
      <w:r>
        <w:t xml:space="preserve">, объединенного студенческого совета студенческого городка и иных </w:t>
      </w:r>
      <w:r>
        <w:rPr>
          <w:spacing w:val="-2"/>
        </w:rPr>
        <w:t>подразделений.</w:t>
      </w:r>
    </w:p>
    <w:p w:rsidR="007B6E38" w:rsidRDefault="009F3382">
      <w:pPr>
        <w:pStyle w:val="a3"/>
        <w:spacing w:before="2"/>
        <w:ind w:right="136"/>
      </w:pPr>
      <w:r>
        <w:t>Приоритетная цель студенческого самоуправления - учет мнения обучающихся по вопросам управления университетом и при принятии университетом локальных нормативных актов, затрагивающих их права и законные интересы.</w:t>
      </w:r>
    </w:p>
    <w:p w:rsidR="007B6E38" w:rsidRDefault="009F3382">
      <w:pPr>
        <w:pStyle w:val="a3"/>
        <w:spacing w:before="1"/>
        <w:ind w:right="132"/>
      </w:pPr>
      <w:proofErr w:type="gramStart"/>
      <w:r>
        <w:t>Второстепенная цель студенческого самоуправления - создание условий для проявления способностей и талантов обучающихся, учет мнения обучающихся для повышения качества образования и улучшения жизнедеятельности обучающихся, самореализации студентов через различные виды деятельности (проектную, добровольческую, учебно-исследовательскую и научно-исследовательскую, студенческое международное сотрудничество, деятельность студенческих объединений, досуговую, творческую и социально-культурную, участие в организации и проведении значимых событий и мероприятий;</w:t>
      </w:r>
      <w:proofErr w:type="gramEnd"/>
      <w:r>
        <w:t xml:space="preserve"> участие в </w:t>
      </w:r>
      <w:proofErr w:type="spellStart"/>
      <w:r>
        <w:t>профориентационной</w:t>
      </w:r>
      <w:proofErr w:type="spellEnd"/>
      <w:r>
        <w:t xml:space="preserve"> и предпринимательской </w:t>
      </w:r>
      <w:r>
        <w:rPr>
          <w:spacing w:val="-2"/>
        </w:rPr>
        <w:t>деятельности).</w:t>
      </w:r>
    </w:p>
    <w:p w:rsidR="007B6E38" w:rsidRPr="00B73203" w:rsidRDefault="009F3382">
      <w:pPr>
        <w:pStyle w:val="a3"/>
        <w:spacing w:line="321" w:lineRule="exact"/>
        <w:ind w:left="1418" w:firstLine="0"/>
      </w:pPr>
      <w:r w:rsidRPr="00B73203">
        <w:t>Задачи</w:t>
      </w:r>
      <w:r w:rsidRPr="00B73203">
        <w:rPr>
          <w:spacing w:val="-8"/>
        </w:rPr>
        <w:t xml:space="preserve"> </w:t>
      </w:r>
      <w:r w:rsidRPr="00B73203">
        <w:t>студенческого</w:t>
      </w:r>
      <w:r w:rsidRPr="00B73203">
        <w:rPr>
          <w:spacing w:val="-5"/>
        </w:rPr>
        <w:t xml:space="preserve"> </w:t>
      </w:r>
      <w:r w:rsidRPr="00B73203">
        <w:t>самоуправления</w:t>
      </w:r>
      <w:r w:rsidRPr="00B73203">
        <w:rPr>
          <w:spacing w:val="-8"/>
        </w:rPr>
        <w:t xml:space="preserve"> </w:t>
      </w:r>
      <w:r w:rsidRPr="00B73203">
        <w:t>в</w:t>
      </w:r>
      <w:r w:rsidRPr="00B73203">
        <w:rPr>
          <w:spacing w:val="-6"/>
        </w:rPr>
        <w:t xml:space="preserve"> </w:t>
      </w:r>
      <w:r w:rsidRPr="00B73203">
        <w:rPr>
          <w:spacing w:val="-2"/>
        </w:rPr>
        <w:t>ЮЗГУ:</w:t>
      </w:r>
    </w:p>
    <w:p w:rsidR="007B6E38" w:rsidRPr="00B73203" w:rsidRDefault="009F3382">
      <w:pPr>
        <w:pStyle w:val="a4"/>
        <w:numPr>
          <w:ilvl w:val="0"/>
          <w:numId w:val="3"/>
        </w:numPr>
        <w:tabs>
          <w:tab w:val="left" w:pos="1947"/>
        </w:tabs>
        <w:spacing w:line="242" w:lineRule="auto"/>
        <w:ind w:right="146" w:firstLine="707"/>
        <w:rPr>
          <w:sz w:val="28"/>
        </w:rPr>
      </w:pPr>
      <w:r w:rsidRPr="00B73203">
        <w:rPr>
          <w:sz w:val="28"/>
        </w:rPr>
        <w:t xml:space="preserve">сопровождение функционирования и развития студенческих </w:t>
      </w:r>
      <w:r w:rsidRPr="00B73203">
        <w:rPr>
          <w:spacing w:val="-2"/>
          <w:sz w:val="28"/>
        </w:rPr>
        <w:t>объединений;</w:t>
      </w:r>
    </w:p>
    <w:p w:rsidR="007B6E38" w:rsidRPr="00B73203" w:rsidRDefault="009F3382">
      <w:pPr>
        <w:pStyle w:val="a4"/>
        <w:numPr>
          <w:ilvl w:val="0"/>
          <w:numId w:val="3"/>
        </w:numPr>
        <w:tabs>
          <w:tab w:val="left" w:pos="1762"/>
        </w:tabs>
        <w:ind w:right="143" w:firstLine="707"/>
        <w:rPr>
          <w:sz w:val="28"/>
        </w:rPr>
      </w:pPr>
      <w:r w:rsidRPr="00B73203">
        <w:rPr>
          <w:sz w:val="28"/>
        </w:rPr>
        <w:t xml:space="preserve">подготовка инициатив и предложений для администрации ЮЗГУ, органов власти и общественных объединений по проблемам, затрагивающим интересы обучающихся университета и актуальные вопросы общественного </w:t>
      </w:r>
      <w:r w:rsidRPr="00B73203">
        <w:rPr>
          <w:spacing w:val="-2"/>
          <w:sz w:val="28"/>
        </w:rPr>
        <w:t>развития;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35"/>
        </w:tabs>
        <w:ind w:right="136" w:firstLine="707"/>
        <w:rPr>
          <w:sz w:val="28"/>
        </w:rPr>
      </w:pPr>
      <w:r>
        <w:rPr>
          <w:sz w:val="28"/>
        </w:rPr>
        <w:t>организация сотрудничества со студенческими, молодёжными и другими общественными объединениями в Российской Федерации и в рамках международного сотрудничества;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45"/>
        </w:tabs>
        <w:ind w:right="139" w:firstLine="707"/>
        <w:rPr>
          <w:sz w:val="28"/>
        </w:rPr>
      </w:pPr>
      <w:r>
        <w:rPr>
          <w:sz w:val="28"/>
        </w:rPr>
        <w:t>разработка предложений по повышению качества образовательного процесса с учетом научных и профессиональных интересов обучающихся;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927"/>
        </w:tabs>
        <w:ind w:right="136" w:firstLine="707"/>
        <w:rPr>
          <w:sz w:val="28"/>
        </w:rPr>
      </w:pPr>
      <w:r>
        <w:rPr>
          <w:sz w:val="28"/>
        </w:rPr>
        <w:t>содействие органам управления университета, студенческого самоуправления университета, студенческим объединениям в решении образовательных и научных задач, в организации досуга и быта обучающихся, в проведении мероприятий университета, направленных на пропаганду здорового образа жизни;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27"/>
        </w:tabs>
        <w:ind w:right="202" w:firstLine="707"/>
        <w:jc w:val="left"/>
        <w:rPr>
          <w:sz w:val="28"/>
        </w:rPr>
      </w:pPr>
      <w:r>
        <w:rPr>
          <w:sz w:val="28"/>
        </w:rPr>
        <w:t>интегрирование студенческих объединений обучающихся университета для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молодежных инициатив и повышения вовлеченности обучающихся в деятельность органов студенческого самоуправления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79"/>
        </w:tabs>
        <w:ind w:right="141" w:firstLine="707"/>
        <w:rPr>
          <w:sz w:val="28"/>
        </w:rPr>
      </w:pPr>
      <w:r>
        <w:rPr>
          <w:sz w:val="28"/>
        </w:rPr>
        <w:t xml:space="preserve">содействие университету в проведении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направленной на повышение сознательности обучающихся и их требовательности к уровню своих знаний, воспитание бережного отношения к имущественному комплексу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28"/>
        </w:tabs>
        <w:spacing w:line="320" w:lineRule="exact"/>
        <w:ind w:left="1628" w:hanging="210"/>
        <w:rPr>
          <w:sz w:val="28"/>
        </w:rPr>
      </w:pPr>
      <w:r>
        <w:rPr>
          <w:sz w:val="28"/>
        </w:rPr>
        <w:t>содействие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8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8"/>
          <w:sz w:val="28"/>
        </w:rPr>
        <w:t xml:space="preserve"> </w:t>
      </w:r>
      <w:r>
        <w:rPr>
          <w:sz w:val="28"/>
        </w:rPr>
        <w:t>молодежных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инициатив;</w:t>
      </w:r>
    </w:p>
    <w:p w:rsidR="007B6E38" w:rsidRDefault="007B6E38">
      <w:pPr>
        <w:pStyle w:val="a4"/>
        <w:spacing w:line="320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3"/>
        </w:numPr>
        <w:tabs>
          <w:tab w:val="left" w:pos="1853"/>
        </w:tabs>
        <w:spacing w:before="74"/>
        <w:ind w:right="139" w:firstLine="707"/>
        <w:rPr>
          <w:sz w:val="28"/>
        </w:rPr>
      </w:pPr>
      <w:r>
        <w:rPr>
          <w:sz w:val="28"/>
        </w:rPr>
        <w:lastRenderedPageBreak/>
        <w:t>консолидация усилий студенческих объединений для решения социальных задач и повышения вовлеченности студенческой молодежи в деятельность органов студенческого самоуправления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90"/>
        </w:tabs>
        <w:spacing w:before="2"/>
        <w:ind w:right="139" w:firstLine="707"/>
        <w:rPr>
          <w:sz w:val="28"/>
        </w:rPr>
      </w:pPr>
      <w:r>
        <w:rPr>
          <w:sz w:val="28"/>
        </w:rPr>
        <w:t>содействие органам управления университета в вопросах организации образовательной деятельности;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23"/>
        </w:tabs>
        <w:ind w:right="138" w:firstLine="707"/>
        <w:rPr>
          <w:sz w:val="28"/>
        </w:rPr>
      </w:pPr>
      <w:r>
        <w:rPr>
          <w:sz w:val="28"/>
        </w:rPr>
        <w:t xml:space="preserve">содействие университету в проведении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по выполнению требований устава университета, правил внутреннего распорядка обучающихся университета и правил внутреннего распорядка студенческого городка и иных локальных нормативных актов по вопросам организации и осуществления образовательной деятельности в университете.</w:t>
      </w:r>
    </w:p>
    <w:p w:rsidR="007B6E38" w:rsidRDefault="009F3382">
      <w:pPr>
        <w:pStyle w:val="a3"/>
        <w:ind w:right="144"/>
      </w:pPr>
      <w:r>
        <w:t xml:space="preserve">Принципы осуществления системы студенческого самоуправления как </w:t>
      </w:r>
      <w:proofErr w:type="spellStart"/>
      <w:r>
        <w:rPr>
          <w:spacing w:val="-2"/>
        </w:rPr>
        <w:t>соуправление</w:t>
      </w:r>
      <w:proofErr w:type="spellEnd"/>
      <w:r>
        <w:rPr>
          <w:spacing w:val="-2"/>
        </w:rPr>
        <w:t>: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812"/>
        </w:tabs>
        <w:ind w:right="135" w:firstLine="707"/>
        <w:rPr>
          <w:sz w:val="28"/>
        </w:rPr>
      </w:pPr>
      <w:proofErr w:type="gramStart"/>
      <w:r>
        <w:rPr>
          <w:sz w:val="28"/>
        </w:rPr>
        <w:t>субъект-субъектное взаимодействие в системах «обучающийся - обучающийся», «обучающийся - академическая группа», «обучающийся - преподаватель», «преподаватель - академическая группа»;</w:t>
      </w:r>
      <w:proofErr w:type="gramEnd"/>
    </w:p>
    <w:p w:rsidR="007B6E38" w:rsidRDefault="009F3382">
      <w:pPr>
        <w:pStyle w:val="a4"/>
        <w:numPr>
          <w:ilvl w:val="0"/>
          <w:numId w:val="3"/>
        </w:numPr>
        <w:tabs>
          <w:tab w:val="left" w:pos="1901"/>
        </w:tabs>
        <w:spacing w:before="1"/>
        <w:ind w:right="134" w:firstLine="707"/>
        <w:rPr>
          <w:sz w:val="28"/>
        </w:rPr>
      </w:pPr>
      <w:r>
        <w:rPr>
          <w:sz w:val="28"/>
        </w:rPr>
        <w:t xml:space="preserve">приоритет инициативности, самостоятельности, самореализации обучающихся в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деятельности, социального партнерства в совместной деятельности участников образовательного и воспитательного </w:t>
      </w:r>
      <w:r>
        <w:rPr>
          <w:spacing w:val="-2"/>
          <w:sz w:val="28"/>
        </w:rPr>
        <w:t>процессов;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860"/>
        </w:tabs>
        <w:ind w:right="135" w:firstLine="707"/>
        <w:rPr>
          <w:sz w:val="28"/>
        </w:rPr>
      </w:pPr>
      <w:proofErr w:type="spellStart"/>
      <w:r>
        <w:rPr>
          <w:sz w:val="28"/>
        </w:rPr>
        <w:t>соуправление</w:t>
      </w:r>
      <w:proofErr w:type="spellEnd"/>
      <w:r>
        <w:rPr>
          <w:sz w:val="28"/>
        </w:rPr>
        <w:t xml:space="preserve"> как сочетания административного управления и студенческого самоуправления, самостоятельности выбора вариантов направлений воспитательной деятельности (в зависимости от традиций вуза, его специфики, отраслевой принадлежности);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79"/>
        </w:tabs>
        <w:ind w:right="139" w:firstLine="707"/>
        <w:rPr>
          <w:sz w:val="28"/>
        </w:rPr>
      </w:pPr>
      <w:r>
        <w:rPr>
          <w:sz w:val="28"/>
        </w:rPr>
        <w:t>информированности, полноты информации, информационного обмена, учета единства и взаимодействия прямой и обратной связи.</w:t>
      </w:r>
    </w:p>
    <w:p w:rsidR="007B6E38" w:rsidRDefault="009F3382">
      <w:pPr>
        <w:pStyle w:val="a3"/>
        <w:ind w:right="135"/>
      </w:pPr>
      <w:r>
        <w:t>Основой деятельности студенческого самоуправления является</w:t>
      </w:r>
      <w:r>
        <w:rPr>
          <w:spacing w:val="40"/>
        </w:rPr>
        <w:t xml:space="preserve"> </w:t>
      </w:r>
      <w:r>
        <w:t>подготовка, организация и реализация конкретных коллективно-творческих дел, проектных и исследовательских работ, событий и мероприятий во взаимодействии с организаторами воспитательной деятельности в университете (управление молодежной политике, отдел по воспитательной работе, отдел социальной адаптации, факультеты, кафедры университета), администрацией университета, социальными партнерами, работодателями.</w:t>
      </w:r>
    </w:p>
    <w:p w:rsidR="007B6E38" w:rsidRDefault="009F3382">
      <w:pPr>
        <w:pStyle w:val="a3"/>
        <w:tabs>
          <w:tab w:val="left" w:pos="2167"/>
          <w:tab w:val="left" w:pos="3065"/>
          <w:tab w:val="left" w:pos="3467"/>
          <w:tab w:val="left" w:pos="4206"/>
          <w:tab w:val="left" w:pos="4926"/>
          <w:tab w:val="left" w:pos="5343"/>
          <w:tab w:val="left" w:pos="5744"/>
          <w:tab w:val="left" w:pos="5928"/>
          <w:tab w:val="left" w:pos="7031"/>
          <w:tab w:val="left" w:pos="7724"/>
          <w:tab w:val="left" w:pos="9247"/>
          <w:tab w:val="left" w:pos="9638"/>
        </w:tabs>
        <w:ind w:right="137"/>
        <w:jc w:val="right"/>
      </w:pPr>
      <w:r>
        <w:t>Самоуправление</w:t>
      </w:r>
      <w:r>
        <w:rPr>
          <w:spacing w:val="80"/>
        </w:rPr>
        <w:t xml:space="preserve"> </w:t>
      </w:r>
      <w:r>
        <w:t>развивается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студентов</w:t>
      </w:r>
      <w:r>
        <w:rPr>
          <w:spacing w:val="80"/>
        </w:rPr>
        <w:t xml:space="preserve"> </w:t>
      </w:r>
      <w:r>
        <w:t xml:space="preserve">с учетом сферы их интересов. Университет проводит подготовку обучающихся к </w:t>
      </w:r>
      <w:r>
        <w:rPr>
          <w:spacing w:val="-2"/>
        </w:rPr>
        <w:t>самоуправленческой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привлечением</w:t>
      </w:r>
      <w:r>
        <w:tab/>
      </w:r>
      <w:r>
        <w:rPr>
          <w:spacing w:val="-2"/>
        </w:rPr>
        <w:t>специалистов</w:t>
      </w:r>
      <w:r>
        <w:tab/>
      </w:r>
      <w:r>
        <w:rPr>
          <w:spacing w:val="-2"/>
        </w:rPr>
        <w:t xml:space="preserve">разных </w:t>
      </w:r>
      <w:r>
        <w:t>профилей,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дополнительным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программам,</w:t>
      </w:r>
      <w:r>
        <w:rPr>
          <w:spacing w:val="40"/>
        </w:rPr>
        <w:t xml:space="preserve"> </w:t>
      </w:r>
      <w:r>
        <w:rPr>
          <w:spacing w:val="-2"/>
        </w:rPr>
        <w:t>используя</w:t>
      </w:r>
      <w:r>
        <w:tab/>
      </w:r>
      <w:r>
        <w:rPr>
          <w:spacing w:val="-4"/>
        </w:rPr>
        <w:t>такие</w:t>
      </w:r>
      <w:r>
        <w:tab/>
      </w:r>
      <w:r>
        <w:rPr>
          <w:spacing w:val="-2"/>
        </w:rPr>
        <w:t>формы,</w:t>
      </w:r>
      <w:r>
        <w:tab/>
      </w:r>
      <w:r>
        <w:rPr>
          <w:spacing w:val="-4"/>
        </w:rPr>
        <w:t>как:</w:t>
      </w:r>
      <w:r>
        <w:tab/>
      </w:r>
      <w:r>
        <w:rPr>
          <w:spacing w:val="-4"/>
        </w:rPr>
        <w:t>школа</w:t>
      </w:r>
      <w:r>
        <w:tab/>
      </w:r>
      <w:r>
        <w:tab/>
      </w:r>
      <w:r>
        <w:rPr>
          <w:spacing w:val="-2"/>
        </w:rPr>
        <w:t>актива,</w:t>
      </w:r>
      <w:r>
        <w:tab/>
      </w:r>
      <w:r>
        <w:rPr>
          <w:spacing w:val="-2"/>
        </w:rPr>
        <w:t>образовательная</w:t>
      </w:r>
      <w:r>
        <w:tab/>
      </w:r>
      <w:r>
        <w:rPr>
          <w:spacing w:val="-2"/>
        </w:rPr>
        <w:t xml:space="preserve">площадка, </w:t>
      </w:r>
      <w:r>
        <w:t>образовательный</w:t>
      </w:r>
      <w:r>
        <w:rPr>
          <w:spacing w:val="-10"/>
        </w:rPr>
        <w:t xml:space="preserve"> </w:t>
      </w:r>
      <w:r>
        <w:t>форум,</w:t>
      </w:r>
      <w:r>
        <w:rPr>
          <w:spacing w:val="-10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сессия</w:t>
      </w:r>
      <w:r>
        <w:rPr>
          <w:spacing w:val="-7"/>
        </w:rPr>
        <w:t xml:space="preserve"> </w:t>
      </w:r>
      <w:r>
        <w:t>лидеров,</w:t>
      </w:r>
      <w:r>
        <w:rPr>
          <w:spacing w:val="-7"/>
        </w:rPr>
        <w:t xml:space="preserve"> </w:t>
      </w:r>
      <w:r>
        <w:t>тренинг,</w:t>
      </w:r>
      <w:r>
        <w:rPr>
          <w:spacing w:val="-7"/>
        </w:rPr>
        <w:t xml:space="preserve"> </w:t>
      </w:r>
      <w:r>
        <w:t>мастер-</w:t>
      </w:r>
      <w:r>
        <w:rPr>
          <w:spacing w:val="-2"/>
        </w:rPr>
        <w:t>класс.</w:t>
      </w:r>
    </w:p>
    <w:p w:rsidR="007B6E38" w:rsidRDefault="009F3382">
      <w:pPr>
        <w:pStyle w:val="a3"/>
        <w:spacing w:line="242" w:lineRule="auto"/>
        <w:ind w:right="145"/>
      </w:pPr>
      <w:r>
        <w:t>Развитие самоуправления происходит через различные виды деятельности и формы объединений обучающихся.</w:t>
      </w:r>
    </w:p>
    <w:p w:rsidR="007B6E38" w:rsidRDefault="009F3382">
      <w:pPr>
        <w:pStyle w:val="a3"/>
        <w:ind w:right="132"/>
      </w:pPr>
      <w:r>
        <w:t>Деятельность студенческого самоуправления обеспечивается психолого-педагогическим сопровождением в различных формах, таких как: диагностическая игра, кураторский час, школа лидера, коллективная и индивидуальная</w:t>
      </w:r>
      <w:r>
        <w:rPr>
          <w:spacing w:val="51"/>
        </w:rPr>
        <w:t xml:space="preserve">   </w:t>
      </w:r>
      <w:r>
        <w:t>консультация,</w:t>
      </w:r>
      <w:r>
        <w:rPr>
          <w:spacing w:val="53"/>
        </w:rPr>
        <w:t xml:space="preserve">   </w:t>
      </w:r>
      <w:r>
        <w:t>дискуссия,</w:t>
      </w:r>
      <w:r>
        <w:rPr>
          <w:spacing w:val="53"/>
        </w:rPr>
        <w:t xml:space="preserve">   </w:t>
      </w:r>
      <w:r>
        <w:t>беседа,</w:t>
      </w:r>
      <w:r>
        <w:rPr>
          <w:spacing w:val="79"/>
          <w:w w:val="150"/>
        </w:rPr>
        <w:t xml:space="preserve">  </w:t>
      </w:r>
      <w:r>
        <w:t>собрание,</w:t>
      </w:r>
      <w:r>
        <w:rPr>
          <w:spacing w:val="80"/>
          <w:w w:val="150"/>
        </w:rPr>
        <w:t xml:space="preserve">  </w:t>
      </w:r>
      <w:r>
        <w:rPr>
          <w:spacing w:val="-2"/>
        </w:rPr>
        <w:t>учебно-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9" w:firstLine="0"/>
      </w:pPr>
      <w:r>
        <w:lastRenderedPageBreak/>
        <w:t>проектировочный семинар, дебаты, круглый стол, тренинг, заседание, ролевая игра и др.</w:t>
      </w:r>
    </w:p>
    <w:p w:rsidR="007B6E38" w:rsidRDefault="009F3382">
      <w:pPr>
        <w:pStyle w:val="a3"/>
        <w:ind w:right="136"/>
      </w:pPr>
      <w:r>
        <w:t xml:space="preserve">Руководство университета осуществляет </w:t>
      </w:r>
      <w:proofErr w:type="gramStart"/>
      <w:r>
        <w:t>взаимодействие</w:t>
      </w:r>
      <w:proofErr w:type="gramEnd"/>
      <w:r>
        <w:t xml:space="preserve"> с органами студенческого самоуправления используя различные формы и способы: общеуниверситетская конференция, ученый совет, встреча-диалог, совместные проектные (рабочие) группы, экспертная оценка документов администрации и совета обучающихся, проектов, совместные комиссии (стипендиальные, дисциплинарная, социально-бытовая, обращение (с просьбой, инициативой, предложением) и другие.</w:t>
      </w:r>
    </w:p>
    <w:p w:rsidR="007B6E38" w:rsidRDefault="007B6E38">
      <w:pPr>
        <w:pStyle w:val="a3"/>
        <w:spacing w:before="317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2125"/>
          <w:tab w:val="left" w:pos="4386"/>
          <w:tab w:val="left" w:pos="6172"/>
          <w:tab w:val="left" w:pos="8442"/>
        </w:tabs>
        <w:ind w:right="140" w:firstLine="707"/>
      </w:pPr>
      <w:bookmarkStart w:id="37" w:name="_bookmark34"/>
      <w:bookmarkEnd w:id="37"/>
      <w:r w:rsidRPr="00B73203">
        <w:rPr>
          <w:spacing w:val="-2"/>
        </w:rPr>
        <w:t>Мониторинг</w:t>
      </w:r>
      <w:r w:rsidRPr="00B73203">
        <w:tab/>
      </w:r>
      <w:r w:rsidRPr="00B73203">
        <w:rPr>
          <w:spacing w:val="-2"/>
        </w:rPr>
        <w:t>качества</w:t>
      </w:r>
      <w:r w:rsidRPr="00B73203">
        <w:tab/>
      </w:r>
      <w:r w:rsidRPr="00B73203">
        <w:rPr>
          <w:spacing w:val="-2"/>
        </w:rPr>
        <w:t>организации</w:t>
      </w:r>
      <w:r w:rsidRPr="00B73203">
        <w:tab/>
      </w:r>
      <w:r w:rsidRPr="00B73203">
        <w:rPr>
          <w:spacing w:val="-2"/>
        </w:rPr>
        <w:t xml:space="preserve">воспитательной </w:t>
      </w:r>
      <w:r w:rsidRPr="00B73203">
        <w:t xml:space="preserve">деятельности 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ind w:right="137"/>
      </w:pPr>
      <w:r>
        <w:t xml:space="preserve">Посредством мониторинга качества организации воспитательной работы в ЮЗГУ осуществляется функция </w:t>
      </w:r>
      <w:proofErr w:type="gramStart"/>
      <w:r>
        <w:t>контроля за</w:t>
      </w:r>
      <w:proofErr w:type="gramEnd"/>
      <w:r>
        <w:t xml:space="preserve"> исполнением управленческих решений в части воспитательной работы.</w:t>
      </w:r>
    </w:p>
    <w:p w:rsidR="007B6E38" w:rsidRDefault="009F3382">
      <w:pPr>
        <w:pStyle w:val="a3"/>
        <w:ind w:right="143"/>
      </w:pPr>
      <w:r>
        <w:t xml:space="preserve">В качестве </w:t>
      </w:r>
      <w:proofErr w:type="gramStart"/>
      <w:r>
        <w:t>способов оценки достижимости результатов воспитательной работы</w:t>
      </w:r>
      <w:proofErr w:type="gramEnd"/>
      <w:r>
        <w:t xml:space="preserve"> может рассматриваться анализ результатов различных видов деятельности обучающихся, представленных в виде портфолио или ином </w:t>
      </w:r>
      <w:r>
        <w:rPr>
          <w:spacing w:val="-2"/>
        </w:rPr>
        <w:t>формате.</w:t>
      </w:r>
    </w:p>
    <w:p w:rsidR="007B6E38" w:rsidRDefault="009F3382">
      <w:pPr>
        <w:pStyle w:val="a3"/>
        <w:ind w:right="137"/>
      </w:pPr>
      <w:r>
        <w:t>Ключевыми показателями эффективности качества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 xml:space="preserve">работы и условий реализации содержания воспитательной деятельности могут </w:t>
      </w:r>
      <w:r>
        <w:rPr>
          <w:spacing w:val="-2"/>
        </w:rPr>
        <w:t>выступать: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5"/>
        </w:tabs>
        <w:ind w:right="132" w:firstLine="707"/>
        <w:rPr>
          <w:sz w:val="28"/>
        </w:rPr>
      </w:pPr>
      <w:r>
        <w:rPr>
          <w:sz w:val="28"/>
        </w:rPr>
        <w:t>достаточность и соответствие установленным требованиям ресурсного обеспечения реализации воспитательной деятельности ЮЗГУ (нормативно-правового, кадрового, финансового, информационного, научно-методического и учебно-методического, материально-технического и другие);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 w:rsidRPr="00B73203">
        <w:rPr>
          <w:sz w:val="28"/>
        </w:rPr>
        <w:t>качество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инфраструктуры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ЮЗГУ</w:t>
      </w:r>
      <w:r w:rsidRPr="00B73203">
        <w:rPr>
          <w:spacing w:val="-6"/>
          <w:sz w:val="28"/>
        </w:rPr>
        <w:t xml:space="preserve"> </w:t>
      </w:r>
      <w:r w:rsidRPr="00B73203">
        <w:rPr>
          <w:sz w:val="28"/>
        </w:rPr>
        <w:t>(здания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и</w:t>
      </w:r>
      <w:r w:rsidRPr="00B73203">
        <w:rPr>
          <w:spacing w:val="-5"/>
          <w:sz w:val="28"/>
        </w:rPr>
        <w:t xml:space="preserve"> </w:t>
      </w:r>
      <w:r w:rsidRPr="00B73203">
        <w:rPr>
          <w:spacing w:val="-2"/>
          <w:sz w:val="28"/>
        </w:rPr>
        <w:t>сооружения);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49"/>
        </w:tabs>
        <w:ind w:right="135" w:firstLine="707"/>
        <w:rPr>
          <w:sz w:val="28"/>
        </w:rPr>
      </w:pPr>
      <w:r w:rsidRPr="00B73203">
        <w:rPr>
          <w:sz w:val="28"/>
        </w:rPr>
        <w:t>образовательное пространство, рабочее пространство и связанные с ним средства труда и оборудования, а также службы обеспечения;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90"/>
        </w:tabs>
        <w:spacing w:before="1"/>
        <w:ind w:right="140" w:firstLine="707"/>
        <w:rPr>
          <w:sz w:val="28"/>
        </w:rPr>
      </w:pPr>
      <w:r w:rsidRPr="00B73203">
        <w:rPr>
          <w:sz w:val="28"/>
        </w:rPr>
        <w:t xml:space="preserve">качество воспитывающей среды и воспитательного процесса в ЮЗГУ (организации созидательной активной деятельности </w:t>
      </w:r>
      <w:proofErr w:type="gramStart"/>
      <w:r w:rsidRPr="00B73203">
        <w:rPr>
          <w:sz w:val="28"/>
        </w:rPr>
        <w:t>обучающихся</w:t>
      </w:r>
      <w:proofErr w:type="gramEnd"/>
      <w:r w:rsidRPr="00B73203">
        <w:rPr>
          <w:sz w:val="28"/>
        </w:rPr>
        <w:t>, использование социокультурного пространства, сетевого взаимодействия и социального партнерства);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803"/>
        </w:tabs>
        <w:ind w:right="142" w:firstLine="707"/>
        <w:rPr>
          <w:sz w:val="28"/>
        </w:rPr>
      </w:pPr>
      <w:r w:rsidRPr="00B73203">
        <w:rPr>
          <w:sz w:val="28"/>
        </w:rPr>
        <w:t>качество управления системой воспитательной работы в ЮЗГУ (рассмотрение вопросов о состоянии воспитательной работы в университете коллегиальными органами; организация мониторинга воспитательной деятельности в ЮЗГУ; стимулирование деятельности преподавателей/ организаторов воспитательной деятельности);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59"/>
        </w:tabs>
        <w:ind w:right="136" w:firstLine="707"/>
        <w:rPr>
          <w:sz w:val="28"/>
        </w:rPr>
      </w:pPr>
      <w:proofErr w:type="gramStart"/>
      <w:r w:rsidRPr="00B73203">
        <w:rPr>
          <w:sz w:val="28"/>
        </w:rPr>
        <w:t>качество студенческого самоуправления в ЮЗГУ (нормативно-правовое и программное обеспечение воспитательной деятельности, организация деятельности объединений обучающихся, взаимодействие Объединенного</w:t>
      </w:r>
      <w:r w:rsidRPr="00B73203">
        <w:rPr>
          <w:spacing w:val="80"/>
          <w:sz w:val="28"/>
        </w:rPr>
        <w:t xml:space="preserve"> </w:t>
      </w:r>
      <w:r w:rsidRPr="00B73203">
        <w:rPr>
          <w:sz w:val="28"/>
        </w:rPr>
        <w:t>совета</w:t>
      </w:r>
      <w:r w:rsidRPr="00B73203">
        <w:rPr>
          <w:spacing w:val="39"/>
          <w:sz w:val="28"/>
        </w:rPr>
        <w:t xml:space="preserve"> </w:t>
      </w:r>
      <w:r w:rsidRPr="00B73203">
        <w:rPr>
          <w:sz w:val="28"/>
        </w:rPr>
        <w:t>обучающихся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ЮЗГУ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с</w:t>
      </w:r>
      <w:r w:rsidRPr="00B73203">
        <w:rPr>
          <w:spacing w:val="39"/>
          <w:sz w:val="28"/>
        </w:rPr>
        <w:t xml:space="preserve"> </w:t>
      </w:r>
      <w:r w:rsidRPr="00B73203">
        <w:rPr>
          <w:sz w:val="28"/>
        </w:rPr>
        <w:t>администрацией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университета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(участие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работе</w:t>
      </w:r>
      <w:proofErr w:type="gramEnd"/>
    </w:p>
    <w:p w:rsidR="007B6E38" w:rsidRPr="00B73203" w:rsidRDefault="007B6E38">
      <w:pPr>
        <w:pStyle w:val="a4"/>
        <w:rPr>
          <w:sz w:val="28"/>
        </w:rPr>
        <w:sectPr w:rsidR="007B6E38" w:rsidRPr="00B73203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Pr="00B73203" w:rsidRDefault="009F3382">
      <w:pPr>
        <w:pStyle w:val="a3"/>
        <w:spacing w:before="74"/>
        <w:ind w:right="136" w:firstLine="0"/>
      </w:pPr>
      <w:proofErr w:type="gramStart"/>
      <w:r w:rsidRPr="00B73203">
        <w:lastRenderedPageBreak/>
        <w:t>коллегиальных органов ЮЗГУ,</w:t>
      </w:r>
      <w:r w:rsidRPr="00B73203">
        <w:rPr>
          <w:spacing w:val="40"/>
        </w:rPr>
        <w:t xml:space="preserve"> </w:t>
      </w:r>
      <w:r w:rsidRPr="00B73203">
        <w:t>в том числе ученого</w:t>
      </w:r>
      <w:r w:rsidRPr="00B73203">
        <w:rPr>
          <w:spacing w:val="40"/>
        </w:rPr>
        <w:t xml:space="preserve"> </w:t>
      </w:r>
      <w:r w:rsidRPr="00B73203">
        <w:t>совета,</w:t>
      </w:r>
      <w:r w:rsidRPr="00B73203">
        <w:rPr>
          <w:spacing w:val="40"/>
        </w:rPr>
        <w:t xml:space="preserve"> </w:t>
      </w:r>
      <w:r w:rsidRPr="00B73203">
        <w:t>различных комиссий), отражение деятельности Объединенного совета обучающихся ЮЗГУ и студенческих объединений на информационных ресурсах университета);</w:t>
      </w:r>
      <w:proofErr w:type="gramEnd"/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2105"/>
        </w:tabs>
        <w:spacing w:before="2"/>
        <w:ind w:right="141" w:firstLine="707"/>
        <w:rPr>
          <w:sz w:val="28"/>
        </w:rPr>
      </w:pPr>
      <w:r w:rsidRPr="00B73203">
        <w:rPr>
          <w:sz w:val="28"/>
        </w:rPr>
        <w:t>качество воспитательного мероприятия (содержательных, процессуальных,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организационных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компонентов,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включенности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и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вовлеченности обучающихся ЮЗГУ);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 w:rsidRPr="00B73203">
        <w:rPr>
          <w:sz w:val="28"/>
        </w:rPr>
        <w:t>иные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показатели.</w:t>
      </w:r>
    </w:p>
    <w:p w:rsidR="007B6E38" w:rsidRPr="00B73203" w:rsidRDefault="009F3382">
      <w:pPr>
        <w:pStyle w:val="a3"/>
        <w:spacing w:before="2"/>
        <w:ind w:right="145"/>
      </w:pPr>
      <w:r w:rsidRPr="00B73203">
        <w:t xml:space="preserve">Посредством мониторинга качества организации воспитательной работы в вузе осуществляется функция </w:t>
      </w:r>
      <w:proofErr w:type="gramStart"/>
      <w:r w:rsidRPr="00B73203">
        <w:t>контроля за</w:t>
      </w:r>
      <w:proofErr w:type="gramEnd"/>
      <w:r w:rsidRPr="00B73203">
        <w:t xml:space="preserve"> исполнением управленческих</w:t>
      </w:r>
      <w:r w:rsidRPr="00B73203">
        <w:rPr>
          <w:spacing w:val="40"/>
        </w:rPr>
        <w:t xml:space="preserve"> </w:t>
      </w:r>
      <w:r w:rsidRPr="00B73203">
        <w:t>решений в части воспитательной работы.</w:t>
      </w:r>
    </w:p>
    <w:p w:rsidR="007B6E38" w:rsidRPr="00B73203" w:rsidRDefault="009F3382">
      <w:pPr>
        <w:pStyle w:val="a3"/>
        <w:ind w:right="145"/>
      </w:pPr>
      <w:r w:rsidRPr="00B73203">
        <w:t>Критериями оценки качества воспитательной деятельности в университете являются также:</w:t>
      </w:r>
    </w:p>
    <w:p w:rsidR="007B6E38" w:rsidRPr="00B73203" w:rsidRDefault="009F3382">
      <w:pPr>
        <w:pStyle w:val="a4"/>
        <w:numPr>
          <w:ilvl w:val="0"/>
          <w:numId w:val="1"/>
        </w:numPr>
        <w:tabs>
          <w:tab w:val="left" w:pos="1654"/>
        </w:tabs>
        <w:ind w:right="136" w:firstLine="707"/>
        <w:jc w:val="both"/>
        <w:rPr>
          <w:sz w:val="28"/>
        </w:rPr>
      </w:pPr>
      <w:r w:rsidRPr="00B73203">
        <w:rPr>
          <w:sz w:val="28"/>
        </w:rPr>
        <w:t xml:space="preserve">Уровень заинтересованности студентов в воспитательных и </w:t>
      </w:r>
      <w:proofErr w:type="spellStart"/>
      <w:r w:rsidRPr="00B73203">
        <w:rPr>
          <w:sz w:val="28"/>
        </w:rPr>
        <w:t>внеучебных</w:t>
      </w:r>
      <w:proofErr w:type="spellEnd"/>
      <w:r w:rsidRPr="00B73203">
        <w:rPr>
          <w:sz w:val="28"/>
        </w:rPr>
        <w:t xml:space="preserve"> мероприятиях базируется на основе двух взаимосвязанных показателей: количества обучающихся, изъявивших желание принять участие (в том числе подавших заявки), и фактической посещаемости проводимых событий, что позволяет оценить не только интерес, но и реальную </w:t>
      </w:r>
      <w:proofErr w:type="spellStart"/>
      <w:r w:rsidRPr="00B73203">
        <w:rPr>
          <w:sz w:val="28"/>
        </w:rPr>
        <w:t>вовлечённость</w:t>
      </w:r>
      <w:proofErr w:type="spellEnd"/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студенческой аудитории.</w:t>
      </w:r>
    </w:p>
    <w:p w:rsidR="007B6E38" w:rsidRDefault="009F3382">
      <w:pPr>
        <w:pStyle w:val="a4"/>
        <w:numPr>
          <w:ilvl w:val="0"/>
          <w:numId w:val="1"/>
        </w:numPr>
        <w:tabs>
          <w:tab w:val="left" w:pos="1661"/>
        </w:tabs>
        <w:ind w:right="135" w:firstLine="707"/>
        <w:jc w:val="both"/>
        <w:rPr>
          <w:sz w:val="28"/>
        </w:rPr>
      </w:pPr>
      <w:r w:rsidRPr="00B73203">
        <w:rPr>
          <w:color w:val="0E1115"/>
          <w:sz w:val="28"/>
        </w:rPr>
        <w:t>Ключевым критерием результативности воспитательной деятельности в университете является динамика личностного</w:t>
      </w:r>
      <w:r>
        <w:rPr>
          <w:color w:val="0E1115"/>
          <w:sz w:val="28"/>
        </w:rPr>
        <w:t xml:space="preserve"> развития студентов, позволяющая оценить степень достижения воспитательных целей и уровень саморазвития </w:t>
      </w:r>
      <w:r>
        <w:rPr>
          <w:color w:val="0E1115"/>
          <w:spacing w:val="-2"/>
          <w:sz w:val="28"/>
        </w:rPr>
        <w:t>обучающихся.</w:t>
      </w:r>
    </w:p>
    <w:p w:rsidR="007B6E38" w:rsidRDefault="009F3382">
      <w:pPr>
        <w:pStyle w:val="a3"/>
        <w:spacing w:line="322" w:lineRule="exact"/>
        <w:ind w:left="1418" w:firstLine="0"/>
      </w:pPr>
      <w:r>
        <w:t>Показателями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7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студента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26"/>
        </w:tabs>
        <w:ind w:right="145" w:firstLine="707"/>
        <w:rPr>
          <w:sz w:val="28"/>
        </w:rPr>
      </w:pPr>
      <w:r>
        <w:rPr>
          <w:sz w:val="28"/>
        </w:rPr>
        <w:t>инициативное и творческое стремление к достижению общественно значимого результата в профессиональной и гражданской активности;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41"/>
        </w:tabs>
        <w:ind w:right="142" w:firstLine="707"/>
        <w:rPr>
          <w:sz w:val="28"/>
        </w:rPr>
      </w:pPr>
      <w:r>
        <w:rPr>
          <w:sz w:val="28"/>
        </w:rPr>
        <w:t>характер определения личностью своих перспектив, выработка собственной долгосрочной жизненной программы, в соответствии с политическими и нравственными принципами, принятыми российским обществом, выбор конкретного идеала, жизненной цели, основных путей и нравственных принципов ее достижения;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07"/>
        </w:tabs>
        <w:ind w:right="146" w:firstLine="777"/>
        <w:rPr>
          <w:sz w:val="28"/>
        </w:rPr>
      </w:pPr>
      <w:r>
        <w:rPr>
          <w:sz w:val="28"/>
        </w:rPr>
        <w:t>ответственное отношение к своим обязанностям, своему общественному долгу, профессиональному призванию и назначению;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деловые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конкурентоспособность;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27"/>
        </w:tabs>
        <w:spacing w:before="2"/>
        <w:ind w:right="143" w:firstLine="707"/>
        <w:rPr>
          <w:sz w:val="28"/>
        </w:rPr>
      </w:pPr>
      <w:proofErr w:type="gramStart"/>
      <w:r>
        <w:rPr>
          <w:sz w:val="28"/>
        </w:rPr>
        <w:t>уровень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самовоспитания,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личности: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характеризуемый самопознанием, продуктивность самооценкой, самоорганизацией, самоконтролем, </w:t>
      </w:r>
      <w:proofErr w:type="spellStart"/>
      <w:r>
        <w:rPr>
          <w:sz w:val="28"/>
        </w:rPr>
        <w:t>саморегуляцией</w:t>
      </w:r>
      <w:proofErr w:type="spellEnd"/>
      <w:r>
        <w:rPr>
          <w:sz w:val="28"/>
        </w:rPr>
        <w:t>, самодеятельностью и самоутверждением;</w:t>
      </w:r>
      <w:proofErr w:type="gramEnd"/>
    </w:p>
    <w:p w:rsidR="007B6E38" w:rsidRDefault="009F3382">
      <w:pPr>
        <w:pStyle w:val="a4"/>
        <w:numPr>
          <w:ilvl w:val="0"/>
          <w:numId w:val="2"/>
        </w:numPr>
        <w:tabs>
          <w:tab w:val="left" w:pos="1774"/>
        </w:tabs>
        <w:ind w:right="145" w:firstLine="707"/>
        <w:rPr>
          <w:sz w:val="28"/>
        </w:rPr>
      </w:pPr>
      <w:r>
        <w:rPr>
          <w:sz w:val="28"/>
        </w:rPr>
        <w:t xml:space="preserve">уровень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требуемых государством и обществом качеств личности выпускника вуза.</w:t>
      </w:r>
    </w:p>
    <w:p w:rsidR="007B6E38" w:rsidRDefault="009F3382">
      <w:pPr>
        <w:pStyle w:val="a3"/>
        <w:spacing w:line="242" w:lineRule="auto"/>
        <w:ind w:right="145"/>
      </w:pPr>
      <w:r>
        <w:t>Критерии, характеризующие качество организации воспитательной деятельности как целостного процесса: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10"/>
        </w:tabs>
        <w:ind w:right="138" w:firstLine="707"/>
        <w:rPr>
          <w:sz w:val="28"/>
        </w:rPr>
      </w:pPr>
      <w:r>
        <w:rPr>
          <w:sz w:val="28"/>
        </w:rPr>
        <w:t>наличие концепции воспитательной работы, рабочей программы воспитания, Календарного плана на учебный год, локальных актов, регламентирующих воспитательную деятельность;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"/>
        </w:numPr>
        <w:tabs>
          <w:tab w:val="left" w:pos="1666"/>
        </w:tabs>
        <w:spacing w:before="74"/>
        <w:ind w:right="136" w:firstLine="707"/>
        <w:rPr>
          <w:sz w:val="28"/>
        </w:rPr>
      </w:pPr>
      <w:r>
        <w:rPr>
          <w:sz w:val="28"/>
        </w:rPr>
        <w:lastRenderedPageBreak/>
        <w:t>наличие административных структур, функционально ответственных за воспитательную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учреждении (управление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молодежной политики, отдел по воспитательной работе, концертно-творческая студия, спортивный клуб, отдел социальной адаптации);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61"/>
        </w:tabs>
        <w:spacing w:before="2"/>
        <w:ind w:right="143" w:firstLine="707"/>
        <w:rPr>
          <w:sz w:val="28"/>
        </w:rPr>
      </w:pPr>
      <w:r>
        <w:rPr>
          <w:sz w:val="28"/>
        </w:rPr>
        <w:t xml:space="preserve">наличие органов студенческого самоуправления (профкома, </w:t>
      </w:r>
      <w:proofErr w:type="spellStart"/>
      <w:r>
        <w:rPr>
          <w:sz w:val="28"/>
        </w:rPr>
        <w:t>студсовета</w:t>
      </w:r>
      <w:proofErr w:type="spellEnd"/>
      <w:r>
        <w:rPr>
          <w:sz w:val="28"/>
        </w:rPr>
        <w:t xml:space="preserve">, </w:t>
      </w:r>
      <w:proofErr w:type="spellStart"/>
      <w:r>
        <w:rPr>
          <w:spacing w:val="-2"/>
          <w:sz w:val="28"/>
        </w:rPr>
        <w:t>студобъединений</w:t>
      </w:r>
      <w:proofErr w:type="spellEnd"/>
      <w:r>
        <w:rPr>
          <w:spacing w:val="-2"/>
          <w:sz w:val="28"/>
        </w:rPr>
        <w:t>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10"/>
        </w:tabs>
        <w:ind w:right="138" w:firstLine="707"/>
        <w:rPr>
          <w:sz w:val="28"/>
        </w:rPr>
      </w:pPr>
      <w:r>
        <w:rPr>
          <w:sz w:val="28"/>
        </w:rPr>
        <w:t xml:space="preserve">эффективность использования материально-технической базы для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(аудиторного фонда, репетиционных помещений, спортивных и тренажерных залов, помещений для клубов, студий);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91"/>
        </w:tabs>
        <w:ind w:right="141" w:firstLine="707"/>
        <w:rPr>
          <w:sz w:val="28"/>
        </w:rPr>
      </w:pPr>
      <w:r>
        <w:rPr>
          <w:sz w:val="28"/>
        </w:rPr>
        <w:t xml:space="preserve">финансирование воспитательной работы (целевое финансирование творческой, спортивной деятельности студентов, наличие механизмов </w:t>
      </w:r>
      <w:r>
        <w:rPr>
          <w:spacing w:val="-2"/>
          <w:sz w:val="28"/>
        </w:rPr>
        <w:t>стимулирования).</w:t>
      </w:r>
    </w:p>
    <w:p w:rsidR="007B6E38" w:rsidRDefault="009F3382">
      <w:pPr>
        <w:pStyle w:val="a3"/>
        <w:ind w:right="138"/>
      </w:pPr>
      <w:r>
        <w:t>Анализ отчетов, предоставляемых в Министерство науки и высшего образования Российской Федерации и Федеральное агентство по делам молодежи, позволяет определить критерии, оценивающие практические результаты воспитательной деятельности: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52"/>
        </w:tabs>
        <w:spacing w:before="1"/>
        <w:ind w:right="145" w:firstLine="707"/>
        <w:rPr>
          <w:sz w:val="28"/>
        </w:rPr>
      </w:pPr>
      <w:r>
        <w:rPr>
          <w:sz w:val="28"/>
        </w:rPr>
        <w:t>использование в целях воспитания возможностей образовательного процесса (наличие специализированных курсов, наличие в рабочих учебных программах нравственных, психологических аспектов профессиональной деятельности будущего специалиста);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73"/>
        </w:tabs>
        <w:ind w:right="146" w:firstLine="707"/>
        <w:rPr>
          <w:sz w:val="28"/>
        </w:rPr>
      </w:pPr>
      <w:r>
        <w:rPr>
          <w:sz w:val="28"/>
        </w:rPr>
        <w:t>наличие в оценки состояния воспитательной работы (решения ученого совета, отчеты, мониторинг достижений обучающихся, опросы);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0"/>
        </w:tabs>
        <w:ind w:right="136" w:firstLine="707"/>
        <w:rPr>
          <w:sz w:val="28"/>
        </w:rPr>
      </w:pPr>
      <w:r>
        <w:rPr>
          <w:sz w:val="28"/>
        </w:rPr>
        <w:t>наличие конкретных элементов воспитательной работы (гражданского, патриотического,</w:t>
      </w:r>
      <w:r>
        <w:rPr>
          <w:spacing w:val="-7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научно-исследовательской работы и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работы в образовательном учреждении);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43"/>
        </w:tabs>
        <w:spacing w:line="242" w:lineRule="auto"/>
        <w:ind w:right="137" w:firstLine="707"/>
        <w:rPr>
          <w:sz w:val="28"/>
        </w:rPr>
      </w:pPr>
      <w:r>
        <w:rPr>
          <w:sz w:val="28"/>
        </w:rPr>
        <w:t>наличие традиций университета (газета, музейные экспозиции, проведение традиционных мероприятий);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50"/>
        </w:tabs>
        <w:ind w:right="138" w:firstLine="707"/>
        <w:rPr>
          <w:sz w:val="28"/>
        </w:rPr>
      </w:pPr>
      <w:r>
        <w:rPr>
          <w:sz w:val="28"/>
        </w:rPr>
        <w:t>культурно-массовой и творческой деятельности студентов (система творческих объединений, фестивали, выставки и другие);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56"/>
        </w:tabs>
        <w:ind w:right="144" w:firstLine="707"/>
        <w:rPr>
          <w:sz w:val="28"/>
        </w:rPr>
      </w:pPr>
      <w:r>
        <w:rPr>
          <w:sz w:val="28"/>
        </w:rPr>
        <w:t>спортивно-оздоровительной работы, пропаганды и внедрения здорового образа жизни;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3"/>
        </w:tabs>
        <w:ind w:right="142" w:firstLine="707"/>
        <w:rPr>
          <w:sz w:val="28"/>
        </w:rPr>
      </w:pPr>
      <w:r>
        <w:rPr>
          <w:sz w:val="28"/>
        </w:rPr>
        <w:t xml:space="preserve">организация психолого-консультационной и профилактической работы (адаптация первокурсников, проблемы молодой семьи, профилактика правонарушений, </w:t>
      </w:r>
      <w:proofErr w:type="spellStart"/>
      <w:r>
        <w:rPr>
          <w:sz w:val="28"/>
        </w:rPr>
        <w:t>девиантного</w:t>
      </w:r>
      <w:proofErr w:type="spellEnd"/>
      <w:r>
        <w:rPr>
          <w:sz w:val="28"/>
        </w:rPr>
        <w:t xml:space="preserve"> поведения);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95"/>
        </w:tabs>
        <w:ind w:right="144" w:firstLine="707"/>
        <w:rPr>
          <w:sz w:val="28"/>
        </w:rPr>
      </w:pPr>
      <w:r>
        <w:rPr>
          <w:sz w:val="28"/>
        </w:rPr>
        <w:t xml:space="preserve">наличие и разнообразие форм поощрения студентов за достижения в учебе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 (Доска Почета, благодарности ректора).</w:t>
      </w:r>
    </w:p>
    <w:p w:rsidR="007B6E38" w:rsidRDefault="009F3382">
      <w:pPr>
        <w:pStyle w:val="a3"/>
        <w:ind w:right="141"/>
      </w:pPr>
      <w:r>
        <w:t xml:space="preserve">Ежегодная оценка воспитательной деятельности университета проводится посредством Навигатора молодежной политики и воспитательной деятельности (мониторинг эффективности реализации) и Индекса эффективности воспитательной деятельности, который формируется на основе опросов </w:t>
      </w:r>
      <w:proofErr w:type="gramStart"/>
      <w:r>
        <w:t>студентов</w:t>
      </w:r>
      <w:proofErr w:type="gramEnd"/>
      <w:r>
        <w:t xml:space="preserve"> на платформе «Твой ход».</w:t>
      </w:r>
    </w:p>
    <w:p w:rsidR="007B6E38" w:rsidRDefault="007B6E38" w:rsidP="00B73203">
      <w:pPr>
        <w:pStyle w:val="a3"/>
        <w:ind w:left="0" w:firstLine="0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1"/>
        <w:ind w:left="4100"/>
        <w:jc w:val="left"/>
      </w:pPr>
      <w:bookmarkStart w:id="38" w:name="_bookmark35"/>
      <w:bookmarkStart w:id="39" w:name="_bookmark37"/>
      <w:bookmarkEnd w:id="38"/>
      <w:bookmarkEnd w:id="39"/>
      <w:r>
        <w:lastRenderedPageBreak/>
        <w:t>Лист</w:t>
      </w:r>
      <w:r>
        <w:rPr>
          <w:spacing w:val="-17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rPr>
          <w:spacing w:val="-2"/>
        </w:rPr>
        <w:t>изменений</w:t>
      </w:r>
    </w:p>
    <w:p w:rsidR="007B6E38" w:rsidRDefault="007B6E38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72"/>
        <w:gridCol w:w="913"/>
        <w:gridCol w:w="1080"/>
        <w:gridCol w:w="859"/>
        <w:gridCol w:w="855"/>
        <w:gridCol w:w="1383"/>
        <w:gridCol w:w="3013"/>
      </w:tblGrid>
      <w:tr w:rsidR="007B6E38">
        <w:trPr>
          <w:trHeight w:val="426"/>
        </w:trPr>
        <w:tc>
          <w:tcPr>
            <w:tcW w:w="992" w:type="dxa"/>
            <w:vMerge w:val="restart"/>
          </w:tcPr>
          <w:p w:rsidR="007B6E38" w:rsidRDefault="007B6E38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spacing w:before="1"/>
              <w:ind w:left="19" w:firstLine="1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Номер изменения</w:t>
            </w:r>
          </w:p>
        </w:tc>
        <w:tc>
          <w:tcPr>
            <w:tcW w:w="3824" w:type="dxa"/>
            <w:gridSpan w:val="4"/>
          </w:tcPr>
          <w:p w:rsidR="007B6E38" w:rsidRDefault="009F3382">
            <w:pPr>
              <w:pStyle w:val="TableParagraph"/>
              <w:spacing w:before="98"/>
              <w:ind w:left="1417"/>
              <w:rPr>
                <w:b/>
                <w:sz w:val="20"/>
              </w:rPr>
            </w:pPr>
            <w:r>
              <w:rPr>
                <w:b/>
                <w:sz w:val="20"/>
              </w:rPr>
              <w:t>Номера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страниц</w:t>
            </w:r>
          </w:p>
        </w:tc>
        <w:tc>
          <w:tcPr>
            <w:tcW w:w="855" w:type="dxa"/>
            <w:vMerge w:val="restart"/>
          </w:tcPr>
          <w:p w:rsidR="007B6E38" w:rsidRDefault="007B6E38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spacing w:before="1"/>
              <w:ind w:left="54" w:right="45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 страниц</w:t>
            </w:r>
          </w:p>
        </w:tc>
        <w:tc>
          <w:tcPr>
            <w:tcW w:w="1383" w:type="dxa"/>
            <w:vMerge w:val="restart"/>
          </w:tcPr>
          <w:p w:rsidR="007B6E38" w:rsidRDefault="007B6E38">
            <w:pPr>
              <w:pStyle w:val="TableParagraph"/>
              <w:spacing w:before="147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013" w:type="dxa"/>
            <w:vMerge w:val="restart"/>
          </w:tcPr>
          <w:p w:rsidR="007B6E38" w:rsidRDefault="009F3382">
            <w:pPr>
              <w:pStyle w:val="TableParagraph"/>
              <w:spacing w:before="146"/>
              <w:ind w:left="272" w:right="269" w:firstLine="552"/>
              <w:rPr>
                <w:b/>
                <w:sz w:val="20"/>
              </w:rPr>
            </w:pPr>
            <w:r>
              <w:rPr>
                <w:b/>
                <w:sz w:val="20"/>
              </w:rPr>
              <w:t>Основание для изменения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подпись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лица, проводившего изменения</w:t>
            </w:r>
          </w:p>
        </w:tc>
      </w:tr>
      <w:tr w:rsidR="007B6E38">
        <w:trPr>
          <w:trHeight w:val="546"/>
        </w:trPr>
        <w:tc>
          <w:tcPr>
            <w:tcW w:w="992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</w:tcPr>
          <w:p w:rsidR="007B6E38" w:rsidRDefault="009F3382">
            <w:pPr>
              <w:pStyle w:val="TableParagraph"/>
              <w:spacing w:before="43"/>
              <w:ind w:left="169" w:right="99" w:firstLine="100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изме-</w:t>
            </w:r>
            <w:r>
              <w:rPr>
                <w:b/>
                <w:spacing w:val="-2"/>
                <w:sz w:val="20"/>
              </w:rPr>
              <w:t>ненных</w:t>
            </w:r>
            <w:proofErr w:type="spellEnd"/>
            <w:proofErr w:type="gramEnd"/>
          </w:p>
        </w:tc>
        <w:tc>
          <w:tcPr>
            <w:tcW w:w="913" w:type="dxa"/>
          </w:tcPr>
          <w:p w:rsidR="007B6E38" w:rsidRDefault="009F3382">
            <w:pPr>
              <w:pStyle w:val="TableParagraph"/>
              <w:spacing w:before="43"/>
              <w:ind w:left="299" w:right="21" w:hanging="21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заменен-</w:t>
            </w:r>
            <w:proofErr w:type="spellStart"/>
            <w:r>
              <w:rPr>
                <w:b/>
                <w:spacing w:val="-4"/>
                <w:sz w:val="20"/>
              </w:rPr>
              <w:t>ных</w:t>
            </w:r>
            <w:proofErr w:type="spellEnd"/>
            <w:proofErr w:type="gramEnd"/>
          </w:p>
        </w:tc>
        <w:tc>
          <w:tcPr>
            <w:tcW w:w="1080" w:type="dxa"/>
          </w:tcPr>
          <w:p w:rsidR="007B6E38" w:rsidRDefault="009F3382">
            <w:pPr>
              <w:pStyle w:val="TableParagraph"/>
              <w:spacing w:before="43"/>
              <w:ind w:left="222" w:right="30" w:hanging="123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аннулиро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ванных</w:t>
            </w:r>
            <w:proofErr w:type="gramEnd"/>
          </w:p>
        </w:tc>
        <w:tc>
          <w:tcPr>
            <w:tcW w:w="859" w:type="dxa"/>
          </w:tcPr>
          <w:p w:rsidR="007B6E38" w:rsidRDefault="009F3382">
            <w:pPr>
              <w:pStyle w:val="TableParagraph"/>
              <w:spacing w:before="158"/>
              <w:ind w:left="1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новых</w:t>
            </w:r>
          </w:p>
        </w:tc>
        <w:tc>
          <w:tcPr>
            <w:tcW w:w="855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</w:tr>
      <w:tr w:rsidR="007B6E38">
        <w:trPr>
          <w:trHeight w:val="12670"/>
        </w:trPr>
        <w:tc>
          <w:tcPr>
            <w:tcW w:w="992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972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301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</w:tr>
    </w:tbl>
    <w:p w:rsidR="009F3382" w:rsidRDefault="009F3382"/>
    <w:sectPr w:rsidR="009F3382">
      <w:footerReference w:type="default" r:id="rId11"/>
      <w:pgSz w:w="11910" w:h="16840"/>
      <w:pgMar w:top="1040" w:right="708" w:bottom="1120" w:left="708" w:header="0" w:footer="8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089" w:rsidRDefault="00C24089">
      <w:r>
        <w:separator/>
      </w:r>
    </w:p>
  </w:endnote>
  <w:endnote w:type="continuationSeparator" w:id="0">
    <w:p w:rsidR="00C24089" w:rsidRDefault="00C2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AF" w:rsidRDefault="00FA37A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208" behindDoc="1" locked="0" layoutInCell="1" allowOverlap="1" wp14:anchorId="4FC1A19D" wp14:editId="5261D183">
              <wp:simplePos x="0" y="0"/>
              <wp:positionH relativeFrom="page">
                <wp:posOffset>4087240</wp:posOffset>
              </wp:positionH>
              <wp:positionV relativeFrom="page">
                <wp:posOffset>9917379</wp:posOffset>
              </wp:positionV>
              <wp:extent cx="2616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37AF" w:rsidRDefault="00FA37AF">
                          <w:pPr>
                            <w:spacing w:line="245" w:lineRule="exact"/>
                            <w:ind w:left="44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D58B8">
                            <w:rPr>
                              <w:rFonts w:ascii="Calibri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21.85pt;margin-top:780.9pt;width:20.6pt;height:13.05pt;z-index:-166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" filled="f" stroked="f">
              <v:path arrowok="t"/>
              <v:textbox inset="0,0,0,0">
                <w:txbxContent>
                  <w:p w:rsidR="00FA37AF" w:rsidRDefault="00FA37AF">
                    <w:pPr>
                      <w:spacing w:line="245" w:lineRule="exact"/>
                      <w:ind w:left="44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D58B8">
                      <w:rPr>
                        <w:rFonts w:ascii="Calibri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AF" w:rsidRDefault="00FA37A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720" behindDoc="1" locked="0" layoutInCell="1" allowOverlap="1" wp14:anchorId="4A1D0544" wp14:editId="565FE31C">
              <wp:simplePos x="0" y="0"/>
              <wp:positionH relativeFrom="page">
                <wp:posOffset>4052189</wp:posOffset>
              </wp:positionH>
              <wp:positionV relativeFrom="page">
                <wp:posOffset>9917379</wp:posOffset>
              </wp:positionV>
              <wp:extent cx="33401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37AF" w:rsidRDefault="00FA37A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D58B8">
                            <w:rPr>
                              <w:rFonts w:ascii="Calibri"/>
                              <w:noProof/>
                              <w:spacing w:val="-5"/>
                            </w:rPr>
                            <w:t>47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319.05pt;margin-top:780.9pt;width:26.3pt;height:13.05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" filled="f" stroked="f">
              <v:path arrowok="t"/>
              <v:textbox inset="0,0,0,0">
                <w:txbxContent>
                  <w:p w:rsidR="00FA37AF" w:rsidRDefault="00FA37A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D58B8">
                      <w:rPr>
                        <w:rFonts w:ascii="Calibri"/>
                        <w:noProof/>
                        <w:spacing w:val="-5"/>
                      </w:rPr>
                      <w:t>47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089" w:rsidRDefault="00C24089">
      <w:r>
        <w:separator/>
      </w:r>
    </w:p>
  </w:footnote>
  <w:footnote w:type="continuationSeparator" w:id="0">
    <w:p w:rsidR="00C24089" w:rsidRDefault="00C2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0"/>
    <w:multiLevelType w:val="hybridMultilevel"/>
    <w:tmpl w:val="63B8E8B2"/>
    <w:lvl w:ilvl="0" w:tplc="83166C48">
      <w:numFmt w:val="bullet"/>
      <w:lvlText w:val="–"/>
      <w:lvlJc w:val="left"/>
      <w:pPr>
        <w:ind w:left="710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56BAE0">
      <w:numFmt w:val="bullet"/>
      <w:lvlText w:val="•"/>
      <w:lvlJc w:val="left"/>
      <w:pPr>
        <w:ind w:left="1711" w:hanging="483"/>
      </w:pPr>
      <w:rPr>
        <w:rFonts w:hint="default"/>
        <w:lang w:val="ru-RU" w:eastAsia="en-US" w:bidi="ar-SA"/>
      </w:rPr>
    </w:lvl>
    <w:lvl w:ilvl="2" w:tplc="A796B6F8">
      <w:numFmt w:val="bullet"/>
      <w:lvlText w:val="•"/>
      <w:lvlJc w:val="left"/>
      <w:pPr>
        <w:ind w:left="2702" w:hanging="483"/>
      </w:pPr>
      <w:rPr>
        <w:rFonts w:hint="default"/>
        <w:lang w:val="ru-RU" w:eastAsia="en-US" w:bidi="ar-SA"/>
      </w:rPr>
    </w:lvl>
    <w:lvl w:ilvl="3" w:tplc="EBFA777A">
      <w:numFmt w:val="bullet"/>
      <w:lvlText w:val="•"/>
      <w:lvlJc w:val="left"/>
      <w:pPr>
        <w:ind w:left="3693" w:hanging="483"/>
      </w:pPr>
      <w:rPr>
        <w:rFonts w:hint="default"/>
        <w:lang w:val="ru-RU" w:eastAsia="en-US" w:bidi="ar-SA"/>
      </w:rPr>
    </w:lvl>
    <w:lvl w:ilvl="4" w:tplc="E9EA386C">
      <w:numFmt w:val="bullet"/>
      <w:lvlText w:val="•"/>
      <w:lvlJc w:val="left"/>
      <w:pPr>
        <w:ind w:left="4684" w:hanging="483"/>
      </w:pPr>
      <w:rPr>
        <w:rFonts w:hint="default"/>
        <w:lang w:val="ru-RU" w:eastAsia="en-US" w:bidi="ar-SA"/>
      </w:rPr>
    </w:lvl>
    <w:lvl w:ilvl="5" w:tplc="DB7E2FFA">
      <w:numFmt w:val="bullet"/>
      <w:lvlText w:val="•"/>
      <w:lvlJc w:val="left"/>
      <w:pPr>
        <w:ind w:left="5675" w:hanging="483"/>
      </w:pPr>
      <w:rPr>
        <w:rFonts w:hint="default"/>
        <w:lang w:val="ru-RU" w:eastAsia="en-US" w:bidi="ar-SA"/>
      </w:rPr>
    </w:lvl>
    <w:lvl w:ilvl="6" w:tplc="F49A3F7C">
      <w:numFmt w:val="bullet"/>
      <w:lvlText w:val="•"/>
      <w:lvlJc w:val="left"/>
      <w:pPr>
        <w:ind w:left="6666" w:hanging="483"/>
      </w:pPr>
      <w:rPr>
        <w:rFonts w:hint="default"/>
        <w:lang w:val="ru-RU" w:eastAsia="en-US" w:bidi="ar-SA"/>
      </w:rPr>
    </w:lvl>
    <w:lvl w:ilvl="7" w:tplc="CC6623EA">
      <w:numFmt w:val="bullet"/>
      <w:lvlText w:val="•"/>
      <w:lvlJc w:val="left"/>
      <w:pPr>
        <w:ind w:left="7657" w:hanging="483"/>
      </w:pPr>
      <w:rPr>
        <w:rFonts w:hint="default"/>
        <w:lang w:val="ru-RU" w:eastAsia="en-US" w:bidi="ar-SA"/>
      </w:rPr>
    </w:lvl>
    <w:lvl w:ilvl="8" w:tplc="497C7610">
      <w:numFmt w:val="bullet"/>
      <w:lvlText w:val="•"/>
      <w:lvlJc w:val="left"/>
      <w:pPr>
        <w:ind w:left="8649" w:hanging="483"/>
      </w:pPr>
      <w:rPr>
        <w:rFonts w:hint="default"/>
        <w:lang w:val="ru-RU" w:eastAsia="en-US" w:bidi="ar-SA"/>
      </w:rPr>
    </w:lvl>
  </w:abstractNum>
  <w:abstractNum w:abstractNumId="1">
    <w:nsid w:val="08EA2B18"/>
    <w:multiLevelType w:val="hybridMultilevel"/>
    <w:tmpl w:val="FA843078"/>
    <w:lvl w:ilvl="0" w:tplc="FB48A934">
      <w:numFmt w:val="bullet"/>
      <w:lvlText w:val="–"/>
      <w:lvlJc w:val="left"/>
      <w:pPr>
        <w:ind w:left="71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98E16A">
      <w:numFmt w:val="bullet"/>
      <w:lvlText w:val="•"/>
      <w:lvlJc w:val="left"/>
      <w:pPr>
        <w:ind w:left="1711" w:hanging="368"/>
      </w:pPr>
      <w:rPr>
        <w:rFonts w:hint="default"/>
        <w:lang w:val="ru-RU" w:eastAsia="en-US" w:bidi="ar-SA"/>
      </w:rPr>
    </w:lvl>
    <w:lvl w:ilvl="2" w:tplc="32EAC91A">
      <w:numFmt w:val="bullet"/>
      <w:lvlText w:val="•"/>
      <w:lvlJc w:val="left"/>
      <w:pPr>
        <w:ind w:left="2702" w:hanging="368"/>
      </w:pPr>
      <w:rPr>
        <w:rFonts w:hint="default"/>
        <w:lang w:val="ru-RU" w:eastAsia="en-US" w:bidi="ar-SA"/>
      </w:rPr>
    </w:lvl>
    <w:lvl w:ilvl="3" w:tplc="85EE8D62">
      <w:numFmt w:val="bullet"/>
      <w:lvlText w:val="•"/>
      <w:lvlJc w:val="left"/>
      <w:pPr>
        <w:ind w:left="3693" w:hanging="368"/>
      </w:pPr>
      <w:rPr>
        <w:rFonts w:hint="default"/>
        <w:lang w:val="ru-RU" w:eastAsia="en-US" w:bidi="ar-SA"/>
      </w:rPr>
    </w:lvl>
    <w:lvl w:ilvl="4" w:tplc="52F2A8DE">
      <w:numFmt w:val="bullet"/>
      <w:lvlText w:val="•"/>
      <w:lvlJc w:val="left"/>
      <w:pPr>
        <w:ind w:left="4684" w:hanging="368"/>
      </w:pPr>
      <w:rPr>
        <w:rFonts w:hint="default"/>
        <w:lang w:val="ru-RU" w:eastAsia="en-US" w:bidi="ar-SA"/>
      </w:rPr>
    </w:lvl>
    <w:lvl w:ilvl="5" w:tplc="BB64A500">
      <w:numFmt w:val="bullet"/>
      <w:lvlText w:val="•"/>
      <w:lvlJc w:val="left"/>
      <w:pPr>
        <w:ind w:left="5675" w:hanging="368"/>
      </w:pPr>
      <w:rPr>
        <w:rFonts w:hint="default"/>
        <w:lang w:val="ru-RU" w:eastAsia="en-US" w:bidi="ar-SA"/>
      </w:rPr>
    </w:lvl>
    <w:lvl w:ilvl="6" w:tplc="78921256">
      <w:numFmt w:val="bullet"/>
      <w:lvlText w:val="•"/>
      <w:lvlJc w:val="left"/>
      <w:pPr>
        <w:ind w:left="6666" w:hanging="368"/>
      </w:pPr>
      <w:rPr>
        <w:rFonts w:hint="default"/>
        <w:lang w:val="ru-RU" w:eastAsia="en-US" w:bidi="ar-SA"/>
      </w:rPr>
    </w:lvl>
    <w:lvl w:ilvl="7" w:tplc="BC72D79E">
      <w:numFmt w:val="bullet"/>
      <w:lvlText w:val="•"/>
      <w:lvlJc w:val="left"/>
      <w:pPr>
        <w:ind w:left="7657" w:hanging="368"/>
      </w:pPr>
      <w:rPr>
        <w:rFonts w:hint="default"/>
        <w:lang w:val="ru-RU" w:eastAsia="en-US" w:bidi="ar-SA"/>
      </w:rPr>
    </w:lvl>
    <w:lvl w:ilvl="8" w:tplc="454CE29A">
      <w:numFmt w:val="bullet"/>
      <w:lvlText w:val="•"/>
      <w:lvlJc w:val="left"/>
      <w:pPr>
        <w:ind w:left="8649" w:hanging="368"/>
      </w:pPr>
      <w:rPr>
        <w:rFonts w:hint="default"/>
        <w:lang w:val="ru-RU" w:eastAsia="en-US" w:bidi="ar-SA"/>
      </w:rPr>
    </w:lvl>
  </w:abstractNum>
  <w:abstractNum w:abstractNumId="2">
    <w:nsid w:val="0D0818E3"/>
    <w:multiLevelType w:val="hybridMultilevel"/>
    <w:tmpl w:val="CD746664"/>
    <w:lvl w:ilvl="0" w:tplc="7D8A8F9A">
      <w:start w:val="1"/>
      <w:numFmt w:val="decimal"/>
      <w:lvlText w:val="%1"/>
      <w:lvlJc w:val="left"/>
      <w:pPr>
        <w:ind w:left="71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AA0DF2">
      <w:numFmt w:val="bullet"/>
      <w:lvlText w:val="•"/>
      <w:lvlJc w:val="left"/>
      <w:pPr>
        <w:ind w:left="1711" w:hanging="238"/>
      </w:pPr>
      <w:rPr>
        <w:rFonts w:hint="default"/>
        <w:lang w:val="ru-RU" w:eastAsia="en-US" w:bidi="ar-SA"/>
      </w:rPr>
    </w:lvl>
    <w:lvl w:ilvl="2" w:tplc="7B1A119A">
      <w:numFmt w:val="bullet"/>
      <w:lvlText w:val="•"/>
      <w:lvlJc w:val="left"/>
      <w:pPr>
        <w:ind w:left="2702" w:hanging="238"/>
      </w:pPr>
      <w:rPr>
        <w:rFonts w:hint="default"/>
        <w:lang w:val="ru-RU" w:eastAsia="en-US" w:bidi="ar-SA"/>
      </w:rPr>
    </w:lvl>
    <w:lvl w:ilvl="3" w:tplc="A76C6482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 w:tplc="2A40683E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 w:tplc="69F2C47E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 w:tplc="9A7C097A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 w:tplc="DAE2C1C6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 w:tplc="3BF45652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3">
    <w:nsid w:val="0E92368A"/>
    <w:multiLevelType w:val="multilevel"/>
    <w:tmpl w:val="3D264250"/>
    <w:lvl w:ilvl="0">
      <w:start w:val="2"/>
      <w:numFmt w:val="decimal"/>
      <w:lvlText w:val="%1"/>
      <w:lvlJc w:val="left"/>
      <w:pPr>
        <w:ind w:left="1084" w:hanging="3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9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7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  <w:lang w:val="ru-RU" w:eastAsia="en-US" w:bidi="ar-SA"/>
      </w:rPr>
    </w:lvl>
  </w:abstractNum>
  <w:abstractNum w:abstractNumId="4">
    <w:nsid w:val="11854255"/>
    <w:multiLevelType w:val="hybridMultilevel"/>
    <w:tmpl w:val="F9409638"/>
    <w:lvl w:ilvl="0" w:tplc="597410F8">
      <w:numFmt w:val="bullet"/>
      <w:lvlText w:val="–"/>
      <w:lvlJc w:val="left"/>
      <w:pPr>
        <w:ind w:left="71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BAF1F2">
      <w:numFmt w:val="bullet"/>
      <w:lvlText w:val="•"/>
      <w:lvlJc w:val="left"/>
      <w:pPr>
        <w:ind w:left="1711" w:hanging="269"/>
      </w:pPr>
      <w:rPr>
        <w:rFonts w:hint="default"/>
        <w:lang w:val="ru-RU" w:eastAsia="en-US" w:bidi="ar-SA"/>
      </w:rPr>
    </w:lvl>
    <w:lvl w:ilvl="2" w:tplc="9990B74A">
      <w:numFmt w:val="bullet"/>
      <w:lvlText w:val="•"/>
      <w:lvlJc w:val="left"/>
      <w:pPr>
        <w:ind w:left="2702" w:hanging="269"/>
      </w:pPr>
      <w:rPr>
        <w:rFonts w:hint="default"/>
        <w:lang w:val="ru-RU" w:eastAsia="en-US" w:bidi="ar-SA"/>
      </w:rPr>
    </w:lvl>
    <w:lvl w:ilvl="3" w:tplc="0E44CC50">
      <w:numFmt w:val="bullet"/>
      <w:lvlText w:val="•"/>
      <w:lvlJc w:val="left"/>
      <w:pPr>
        <w:ind w:left="3693" w:hanging="269"/>
      </w:pPr>
      <w:rPr>
        <w:rFonts w:hint="default"/>
        <w:lang w:val="ru-RU" w:eastAsia="en-US" w:bidi="ar-SA"/>
      </w:rPr>
    </w:lvl>
    <w:lvl w:ilvl="4" w:tplc="BA34061C">
      <w:numFmt w:val="bullet"/>
      <w:lvlText w:val="•"/>
      <w:lvlJc w:val="left"/>
      <w:pPr>
        <w:ind w:left="4684" w:hanging="269"/>
      </w:pPr>
      <w:rPr>
        <w:rFonts w:hint="default"/>
        <w:lang w:val="ru-RU" w:eastAsia="en-US" w:bidi="ar-SA"/>
      </w:rPr>
    </w:lvl>
    <w:lvl w:ilvl="5" w:tplc="BF6AF9E6">
      <w:numFmt w:val="bullet"/>
      <w:lvlText w:val="•"/>
      <w:lvlJc w:val="left"/>
      <w:pPr>
        <w:ind w:left="5675" w:hanging="269"/>
      </w:pPr>
      <w:rPr>
        <w:rFonts w:hint="default"/>
        <w:lang w:val="ru-RU" w:eastAsia="en-US" w:bidi="ar-SA"/>
      </w:rPr>
    </w:lvl>
    <w:lvl w:ilvl="6" w:tplc="AD2AB07A">
      <w:numFmt w:val="bullet"/>
      <w:lvlText w:val="•"/>
      <w:lvlJc w:val="left"/>
      <w:pPr>
        <w:ind w:left="6666" w:hanging="269"/>
      </w:pPr>
      <w:rPr>
        <w:rFonts w:hint="default"/>
        <w:lang w:val="ru-RU" w:eastAsia="en-US" w:bidi="ar-SA"/>
      </w:rPr>
    </w:lvl>
    <w:lvl w:ilvl="7" w:tplc="BB82FEDC">
      <w:numFmt w:val="bullet"/>
      <w:lvlText w:val="•"/>
      <w:lvlJc w:val="left"/>
      <w:pPr>
        <w:ind w:left="7657" w:hanging="269"/>
      </w:pPr>
      <w:rPr>
        <w:rFonts w:hint="default"/>
        <w:lang w:val="ru-RU" w:eastAsia="en-US" w:bidi="ar-SA"/>
      </w:rPr>
    </w:lvl>
    <w:lvl w:ilvl="8" w:tplc="F79E2D20">
      <w:numFmt w:val="bullet"/>
      <w:lvlText w:val="•"/>
      <w:lvlJc w:val="left"/>
      <w:pPr>
        <w:ind w:left="8649" w:hanging="269"/>
      </w:pPr>
      <w:rPr>
        <w:rFonts w:hint="default"/>
        <w:lang w:val="ru-RU" w:eastAsia="en-US" w:bidi="ar-SA"/>
      </w:rPr>
    </w:lvl>
  </w:abstractNum>
  <w:abstractNum w:abstractNumId="5">
    <w:nsid w:val="134F762A"/>
    <w:multiLevelType w:val="hybridMultilevel"/>
    <w:tmpl w:val="1098DB72"/>
    <w:lvl w:ilvl="0" w:tplc="6832BBA4">
      <w:start w:val="1"/>
      <w:numFmt w:val="decimal"/>
      <w:lvlText w:val="%1"/>
      <w:lvlJc w:val="left"/>
      <w:pPr>
        <w:ind w:left="710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6D24A">
      <w:numFmt w:val="bullet"/>
      <w:lvlText w:val="•"/>
      <w:lvlJc w:val="left"/>
      <w:pPr>
        <w:ind w:left="1711" w:hanging="399"/>
      </w:pPr>
      <w:rPr>
        <w:rFonts w:hint="default"/>
        <w:lang w:val="ru-RU" w:eastAsia="en-US" w:bidi="ar-SA"/>
      </w:rPr>
    </w:lvl>
    <w:lvl w:ilvl="2" w:tplc="19F63942">
      <w:numFmt w:val="bullet"/>
      <w:lvlText w:val="•"/>
      <w:lvlJc w:val="left"/>
      <w:pPr>
        <w:ind w:left="2702" w:hanging="399"/>
      </w:pPr>
      <w:rPr>
        <w:rFonts w:hint="default"/>
        <w:lang w:val="ru-RU" w:eastAsia="en-US" w:bidi="ar-SA"/>
      </w:rPr>
    </w:lvl>
    <w:lvl w:ilvl="3" w:tplc="02C23550">
      <w:numFmt w:val="bullet"/>
      <w:lvlText w:val="•"/>
      <w:lvlJc w:val="left"/>
      <w:pPr>
        <w:ind w:left="3693" w:hanging="399"/>
      </w:pPr>
      <w:rPr>
        <w:rFonts w:hint="default"/>
        <w:lang w:val="ru-RU" w:eastAsia="en-US" w:bidi="ar-SA"/>
      </w:rPr>
    </w:lvl>
    <w:lvl w:ilvl="4" w:tplc="9B7A2C8A">
      <w:numFmt w:val="bullet"/>
      <w:lvlText w:val="•"/>
      <w:lvlJc w:val="left"/>
      <w:pPr>
        <w:ind w:left="4684" w:hanging="399"/>
      </w:pPr>
      <w:rPr>
        <w:rFonts w:hint="default"/>
        <w:lang w:val="ru-RU" w:eastAsia="en-US" w:bidi="ar-SA"/>
      </w:rPr>
    </w:lvl>
    <w:lvl w:ilvl="5" w:tplc="0B2AC0E8">
      <w:numFmt w:val="bullet"/>
      <w:lvlText w:val="•"/>
      <w:lvlJc w:val="left"/>
      <w:pPr>
        <w:ind w:left="5675" w:hanging="399"/>
      </w:pPr>
      <w:rPr>
        <w:rFonts w:hint="default"/>
        <w:lang w:val="ru-RU" w:eastAsia="en-US" w:bidi="ar-SA"/>
      </w:rPr>
    </w:lvl>
    <w:lvl w:ilvl="6" w:tplc="28F81E0A">
      <w:numFmt w:val="bullet"/>
      <w:lvlText w:val="•"/>
      <w:lvlJc w:val="left"/>
      <w:pPr>
        <w:ind w:left="6666" w:hanging="399"/>
      </w:pPr>
      <w:rPr>
        <w:rFonts w:hint="default"/>
        <w:lang w:val="ru-RU" w:eastAsia="en-US" w:bidi="ar-SA"/>
      </w:rPr>
    </w:lvl>
    <w:lvl w:ilvl="7" w:tplc="B3BCB720">
      <w:numFmt w:val="bullet"/>
      <w:lvlText w:val="•"/>
      <w:lvlJc w:val="left"/>
      <w:pPr>
        <w:ind w:left="7657" w:hanging="399"/>
      </w:pPr>
      <w:rPr>
        <w:rFonts w:hint="default"/>
        <w:lang w:val="ru-RU" w:eastAsia="en-US" w:bidi="ar-SA"/>
      </w:rPr>
    </w:lvl>
    <w:lvl w:ilvl="8" w:tplc="B4DAC5A0">
      <w:numFmt w:val="bullet"/>
      <w:lvlText w:val="•"/>
      <w:lvlJc w:val="left"/>
      <w:pPr>
        <w:ind w:left="8649" w:hanging="399"/>
      </w:pPr>
      <w:rPr>
        <w:rFonts w:hint="default"/>
        <w:lang w:val="ru-RU" w:eastAsia="en-US" w:bidi="ar-SA"/>
      </w:rPr>
    </w:lvl>
  </w:abstractNum>
  <w:abstractNum w:abstractNumId="6">
    <w:nsid w:val="1726455B"/>
    <w:multiLevelType w:val="multilevel"/>
    <w:tmpl w:val="547C6E84"/>
    <w:lvl w:ilvl="0">
      <w:start w:val="1"/>
      <w:numFmt w:val="decimal"/>
      <w:lvlText w:val="%1"/>
      <w:lvlJc w:val="left"/>
      <w:pPr>
        <w:ind w:left="710" w:hanging="63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6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02"/>
      </w:pPr>
      <w:rPr>
        <w:rFonts w:hint="default"/>
        <w:lang w:val="ru-RU" w:eastAsia="en-US" w:bidi="ar-SA"/>
      </w:rPr>
    </w:lvl>
  </w:abstractNum>
  <w:abstractNum w:abstractNumId="7">
    <w:nsid w:val="17C751B7"/>
    <w:multiLevelType w:val="hybridMultilevel"/>
    <w:tmpl w:val="1E62DEEC"/>
    <w:lvl w:ilvl="0" w:tplc="A4446F6C">
      <w:numFmt w:val="bullet"/>
      <w:lvlText w:val="–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AE0B88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E57A0508">
      <w:numFmt w:val="bullet"/>
      <w:lvlText w:val="•"/>
      <w:lvlJc w:val="left"/>
      <w:pPr>
        <w:ind w:left="2702" w:hanging="708"/>
      </w:pPr>
      <w:rPr>
        <w:rFonts w:hint="default"/>
        <w:lang w:val="ru-RU" w:eastAsia="en-US" w:bidi="ar-SA"/>
      </w:rPr>
    </w:lvl>
    <w:lvl w:ilvl="3" w:tplc="6638F7F6">
      <w:numFmt w:val="bullet"/>
      <w:lvlText w:val="•"/>
      <w:lvlJc w:val="left"/>
      <w:pPr>
        <w:ind w:left="3693" w:hanging="708"/>
      </w:pPr>
      <w:rPr>
        <w:rFonts w:hint="default"/>
        <w:lang w:val="ru-RU" w:eastAsia="en-US" w:bidi="ar-SA"/>
      </w:rPr>
    </w:lvl>
    <w:lvl w:ilvl="4" w:tplc="3B244016">
      <w:numFmt w:val="bullet"/>
      <w:lvlText w:val="•"/>
      <w:lvlJc w:val="left"/>
      <w:pPr>
        <w:ind w:left="4684" w:hanging="708"/>
      </w:pPr>
      <w:rPr>
        <w:rFonts w:hint="default"/>
        <w:lang w:val="ru-RU" w:eastAsia="en-US" w:bidi="ar-SA"/>
      </w:rPr>
    </w:lvl>
    <w:lvl w:ilvl="5" w:tplc="1CA42C04">
      <w:numFmt w:val="bullet"/>
      <w:lvlText w:val="•"/>
      <w:lvlJc w:val="left"/>
      <w:pPr>
        <w:ind w:left="5675" w:hanging="708"/>
      </w:pPr>
      <w:rPr>
        <w:rFonts w:hint="default"/>
        <w:lang w:val="ru-RU" w:eastAsia="en-US" w:bidi="ar-SA"/>
      </w:rPr>
    </w:lvl>
    <w:lvl w:ilvl="6" w:tplc="DD2EBD7A">
      <w:numFmt w:val="bullet"/>
      <w:lvlText w:val="•"/>
      <w:lvlJc w:val="left"/>
      <w:pPr>
        <w:ind w:left="6666" w:hanging="708"/>
      </w:pPr>
      <w:rPr>
        <w:rFonts w:hint="default"/>
        <w:lang w:val="ru-RU" w:eastAsia="en-US" w:bidi="ar-SA"/>
      </w:rPr>
    </w:lvl>
    <w:lvl w:ilvl="7" w:tplc="A41A273C">
      <w:numFmt w:val="bullet"/>
      <w:lvlText w:val="•"/>
      <w:lvlJc w:val="left"/>
      <w:pPr>
        <w:ind w:left="7657" w:hanging="708"/>
      </w:pPr>
      <w:rPr>
        <w:rFonts w:hint="default"/>
        <w:lang w:val="ru-RU" w:eastAsia="en-US" w:bidi="ar-SA"/>
      </w:rPr>
    </w:lvl>
    <w:lvl w:ilvl="8" w:tplc="72EE9A44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</w:abstractNum>
  <w:abstractNum w:abstractNumId="8">
    <w:nsid w:val="1DEA52D8"/>
    <w:multiLevelType w:val="hybridMultilevel"/>
    <w:tmpl w:val="C2560B60"/>
    <w:lvl w:ilvl="0" w:tplc="A9DE1AB2">
      <w:numFmt w:val="bullet"/>
      <w:lvlText w:val="–"/>
      <w:lvlJc w:val="left"/>
      <w:pPr>
        <w:ind w:left="71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EE666A">
      <w:numFmt w:val="bullet"/>
      <w:lvlText w:val="•"/>
      <w:lvlJc w:val="left"/>
      <w:pPr>
        <w:ind w:left="1711" w:hanging="346"/>
      </w:pPr>
      <w:rPr>
        <w:rFonts w:hint="default"/>
        <w:lang w:val="ru-RU" w:eastAsia="en-US" w:bidi="ar-SA"/>
      </w:rPr>
    </w:lvl>
    <w:lvl w:ilvl="2" w:tplc="780E241C">
      <w:numFmt w:val="bullet"/>
      <w:lvlText w:val="•"/>
      <w:lvlJc w:val="left"/>
      <w:pPr>
        <w:ind w:left="2702" w:hanging="346"/>
      </w:pPr>
      <w:rPr>
        <w:rFonts w:hint="default"/>
        <w:lang w:val="ru-RU" w:eastAsia="en-US" w:bidi="ar-SA"/>
      </w:rPr>
    </w:lvl>
    <w:lvl w:ilvl="3" w:tplc="AB8A6236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  <w:lvl w:ilvl="4" w:tplc="275C77B4">
      <w:numFmt w:val="bullet"/>
      <w:lvlText w:val="•"/>
      <w:lvlJc w:val="left"/>
      <w:pPr>
        <w:ind w:left="4684" w:hanging="346"/>
      </w:pPr>
      <w:rPr>
        <w:rFonts w:hint="default"/>
        <w:lang w:val="ru-RU" w:eastAsia="en-US" w:bidi="ar-SA"/>
      </w:rPr>
    </w:lvl>
    <w:lvl w:ilvl="5" w:tplc="CDBC6360">
      <w:numFmt w:val="bullet"/>
      <w:lvlText w:val="•"/>
      <w:lvlJc w:val="left"/>
      <w:pPr>
        <w:ind w:left="5675" w:hanging="346"/>
      </w:pPr>
      <w:rPr>
        <w:rFonts w:hint="default"/>
        <w:lang w:val="ru-RU" w:eastAsia="en-US" w:bidi="ar-SA"/>
      </w:rPr>
    </w:lvl>
    <w:lvl w:ilvl="6" w:tplc="F856A988">
      <w:numFmt w:val="bullet"/>
      <w:lvlText w:val="•"/>
      <w:lvlJc w:val="left"/>
      <w:pPr>
        <w:ind w:left="6666" w:hanging="346"/>
      </w:pPr>
      <w:rPr>
        <w:rFonts w:hint="default"/>
        <w:lang w:val="ru-RU" w:eastAsia="en-US" w:bidi="ar-SA"/>
      </w:rPr>
    </w:lvl>
    <w:lvl w:ilvl="7" w:tplc="4486145A">
      <w:numFmt w:val="bullet"/>
      <w:lvlText w:val="•"/>
      <w:lvlJc w:val="left"/>
      <w:pPr>
        <w:ind w:left="7657" w:hanging="346"/>
      </w:pPr>
      <w:rPr>
        <w:rFonts w:hint="default"/>
        <w:lang w:val="ru-RU" w:eastAsia="en-US" w:bidi="ar-SA"/>
      </w:rPr>
    </w:lvl>
    <w:lvl w:ilvl="8" w:tplc="15B2AF76">
      <w:numFmt w:val="bullet"/>
      <w:lvlText w:val="•"/>
      <w:lvlJc w:val="left"/>
      <w:pPr>
        <w:ind w:left="8649" w:hanging="346"/>
      </w:pPr>
      <w:rPr>
        <w:rFonts w:hint="default"/>
        <w:lang w:val="ru-RU" w:eastAsia="en-US" w:bidi="ar-SA"/>
      </w:rPr>
    </w:lvl>
  </w:abstractNum>
  <w:abstractNum w:abstractNumId="9">
    <w:nsid w:val="23BD548B"/>
    <w:multiLevelType w:val="multilevel"/>
    <w:tmpl w:val="3EAE0416"/>
    <w:lvl w:ilvl="0">
      <w:start w:val="3"/>
      <w:numFmt w:val="decimal"/>
      <w:lvlText w:val="%1"/>
      <w:lvlJc w:val="left"/>
      <w:pPr>
        <w:ind w:left="710" w:hanging="9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9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9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9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9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9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9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9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920"/>
      </w:pPr>
      <w:rPr>
        <w:rFonts w:hint="default"/>
        <w:lang w:val="ru-RU" w:eastAsia="en-US" w:bidi="ar-SA"/>
      </w:rPr>
    </w:lvl>
  </w:abstractNum>
  <w:abstractNum w:abstractNumId="10">
    <w:nsid w:val="291B3E02"/>
    <w:multiLevelType w:val="hybridMultilevel"/>
    <w:tmpl w:val="2F482878"/>
    <w:lvl w:ilvl="0" w:tplc="EB16319A">
      <w:start w:val="1"/>
      <w:numFmt w:val="decimal"/>
      <w:lvlText w:val="%1"/>
      <w:lvlJc w:val="left"/>
      <w:pPr>
        <w:ind w:left="71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228C3A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39642B40">
      <w:numFmt w:val="bullet"/>
      <w:lvlText w:val="•"/>
      <w:lvlJc w:val="left"/>
      <w:pPr>
        <w:ind w:left="2702" w:hanging="708"/>
      </w:pPr>
      <w:rPr>
        <w:rFonts w:hint="default"/>
        <w:lang w:val="ru-RU" w:eastAsia="en-US" w:bidi="ar-SA"/>
      </w:rPr>
    </w:lvl>
    <w:lvl w:ilvl="3" w:tplc="988A72CC">
      <w:numFmt w:val="bullet"/>
      <w:lvlText w:val="•"/>
      <w:lvlJc w:val="left"/>
      <w:pPr>
        <w:ind w:left="3693" w:hanging="708"/>
      </w:pPr>
      <w:rPr>
        <w:rFonts w:hint="default"/>
        <w:lang w:val="ru-RU" w:eastAsia="en-US" w:bidi="ar-SA"/>
      </w:rPr>
    </w:lvl>
    <w:lvl w:ilvl="4" w:tplc="A060F116">
      <w:numFmt w:val="bullet"/>
      <w:lvlText w:val="•"/>
      <w:lvlJc w:val="left"/>
      <w:pPr>
        <w:ind w:left="4684" w:hanging="708"/>
      </w:pPr>
      <w:rPr>
        <w:rFonts w:hint="default"/>
        <w:lang w:val="ru-RU" w:eastAsia="en-US" w:bidi="ar-SA"/>
      </w:rPr>
    </w:lvl>
    <w:lvl w:ilvl="5" w:tplc="9C4C7C68">
      <w:numFmt w:val="bullet"/>
      <w:lvlText w:val="•"/>
      <w:lvlJc w:val="left"/>
      <w:pPr>
        <w:ind w:left="5675" w:hanging="708"/>
      </w:pPr>
      <w:rPr>
        <w:rFonts w:hint="default"/>
        <w:lang w:val="ru-RU" w:eastAsia="en-US" w:bidi="ar-SA"/>
      </w:rPr>
    </w:lvl>
    <w:lvl w:ilvl="6" w:tplc="37449D2C">
      <w:numFmt w:val="bullet"/>
      <w:lvlText w:val="•"/>
      <w:lvlJc w:val="left"/>
      <w:pPr>
        <w:ind w:left="6666" w:hanging="708"/>
      </w:pPr>
      <w:rPr>
        <w:rFonts w:hint="default"/>
        <w:lang w:val="ru-RU" w:eastAsia="en-US" w:bidi="ar-SA"/>
      </w:rPr>
    </w:lvl>
    <w:lvl w:ilvl="7" w:tplc="351A7BF6">
      <w:numFmt w:val="bullet"/>
      <w:lvlText w:val="•"/>
      <w:lvlJc w:val="left"/>
      <w:pPr>
        <w:ind w:left="7657" w:hanging="708"/>
      </w:pPr>
      <w:rPr>
        <w:rFonts w:hint="default"/>
        <w:lang w:val="ru-RU" w:eastAsia="en-US" w:bidi="ar-SA"/>
      </w:rPr>
    </w:lvl>
    <w:lvl w:ilvl="8" w:tplc="F4982830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</w:abstractNum>
  <w:abstractNum w:abstractNumId="11">
    <w:nsid w:val="2B84278A"/>
    <w:multiLevelType w:val="multilevel"/>
    <w:tmpl w:val="1A06E138"/>
    <w:lvl w:ilvl="0">
      <w:start w:val="1"/>
      <w:numFmt w:val="decimal"/>
      <w:lvlText w:val="%1"/>
      <w:lvlJc w:val="left"/>
      <w:pPr>
        <w:ind w:left="710" w:hanging="72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7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29"/>
      </w:pPr>
      <w:rPr>
        <w:rFonts w:hint="default"/>
        <w:lang w:val="ru-RU" w:eastAsia="en-US" w:bidi="ar-SA"/>
      </w:rPr>
    </w:lvl>
  </w:abstractNum>
  <w:abstractNum w:abstractNumId="12">
    <w:nsid w:val="39552CB5"/>
    <w:multiLevelType w:val="hybridMultilevel"/>
    <w:tmpl w:val="8F204BF2"/>
    <w:lvl w:ilvl="0" w:tplc="062E8B30">
      <w:numFmt w:val="bullet"/>
      <w:lvlText w:val="–"/>
      <w:lvlJc w:val="left"/>
      <w:pPr>
        <w:ind w:left="71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146826">
      <w:numFmt w:val="bullet"/>
      <w:lvlText w:val="•"/>
      <w:lvlJc w:val="left"/>
      <w:pPr>
        <w:ind w:left="1711" w:hanging="363"/>
      </w:pPr>
      <w:rPr>
        <w:rFonts w:hint="default"/>
        <w:lang w:val="ru-RU" w:eastAsia="en-US" w:bidi="ar-SA"/>
      </w:rPr>
    </w:lvl>
    <w:lvl w:ilvl="2" w:tplc="11843F70">
      <w:numFmt w:val="bullet"/>
      <w:lvlText w:val="•"/>
      <w:lvlJc w:val="left"/>
      <w:pPr>
        <w:ind w:left="2702" w:hanging="363"/>
      </w:pPr>
      <w:rPr>
        <w:rFonts w:hint="default"/>
        <w:lang w:val="ru-RU" w:eastAsia="en-US" w:bidi="ar-SA"/>
      </w:rPr>
    </w:lvl>
    <w:lvl w:ilvl="3" w:tplc="209A3328">
      <w:numFmt w:val="bullet"/>
      <w:lvlText w:val="•"/>
      <w:lvlJc w:val="left"/>
      <w:pPr>
        <w:ind w:left="3693" w:hanging="363"/>
      </w:pPr>
      <w:rPr>
        <w:rFonts w:hint="default"/>
        <w:lang w:val="ru-RU" w:eastAsia="en-US" w:bidi="ar-SA"/>
      </w:rPr>
    </w:lvl>
    <w:lvl w:ilvl="4" w:tplc="05BA1CE6">
      <w:numFmt w:val="bullet"/>
      <w:lvlText w:val="•"/>
      <w:lvlJc w:val="left"/>
      <w:pPr>
        <w:ind w:left="4684" w:hanging="363"/>
      </w:pPr>
      <w:rPr>
        <w:rFonts w:hint="default"/>
        <w:lang w:val="ru-RU" w:eastAsia="en-US" w:bidi="ar-SA"/>
      </w:rPr>
    </w:lvl>
    <w:lvl w:ilvl="5" w:tplc="174ACBE0">
      <w:numFmt w:val="bullet"/>
      <w:lvlText w:val="•"/>
      <w:lvlJc w:val="left"/>
      <w:pPr>
        <w:ind w:left="5675" w:hanging="363"/>
      </w:pPr>
      <w:rPr>
        <w:rFonts w:hint="default"/>
        <w:lang w:val="ru-RU" w:eastAsia="en-US" w:bidi="ar-SA"/>
      </w:rPr>
    </w:lvl>
    <w:lvl w:ilvl="6" w:tplc="D4961EB4">
      <w:numFmt w:val="bullet"/>
      <w:lvlText w:val="•"/>
      <w:lvlJc w:val="left"/>
      <w:pPr>
        <w:ind w:left="6666" w:hanging="363"/>
      </w:pPr>
      <w:rPr>
        <w:rFonts w:hint="default"/>
        <w:lang w:val="ru-RU" w:eastAsia="en-US" w:bidi="ar-SA"/>
      </w:rPr>
    </w:lvl>
    <w:lvl w:ilvl="7" w:tplc="69DA3F94">
      <w:numFmt w:val="bullet"/>
      <w:lvlText w:val="•"/>
      <w:lvlJc w:val="left"/>
      <w:pPr>
        <w:ind w:left="7657" w:hanging="363"/>
      </w:pPr>
      <w:rPr>
        <w:rFonts w:hint="default"/>
        <w:lang w:val="ru-RU" w:eastAsia="en-US" w:bidi="ar-SA"/>
      </w:rPr>
    </w:lvl>
    <w:lvl w:ilvl="8" w:tplc="9F3AED7C">
      <w:numFmt w:val="bullet"/>
      <w:lvlText w:val="•"/>
      <w:lvlJc w:val="left"/>
      <w:pPr>
        <w:ind w:left="8649" w:hanging="363"/>
      </w:pPr>
      <w:rPr>
        <w:rFonts w:hint="default"/>
        <w:lang w:val="ru-RU" w:eastAsia="en-US" w:bidi="ar-SA"/>
      </w:rPr>
    </w:lvl>
  </w:abstractNum>
  <w:abstractNum w:abstractNumId="13">
    <w:nsid w:val="3B724352"/>
    <w:multiLevelType w:val="hybridMultilevel"/>
    <w:tmpl w:val="C9F43362"/>
    <w:lvl w:ilvl="0" w:tplc="B58E9872">
      <w:numFmt w:val="bullet"/>
      <w:lvlText w:val="–"/>
      <w:lvlJc w:val="left"/>
      <w:pPr>
        <w:ind w:left="7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5CC4A0">
      <w:numFmt w:val="bullet"/>
      <w:lvlText w:val="•"/>
      <w:lvlJc w:val="left"/>
      <w:pPr>
        <w:ind w:left="1711" w:hanging="212"/>
      </w:pPr>
      <w:rPr>
        <w:rFonts w:hint="default"/>
        <w:lang w:val="ru-RU" w:eastAsia="en-US" w:bidi="ar-SA"/>
      </w:rPr>
    </w:lvl>
    <w:lvl w:ilvl="2" w:tplc="B814549E">
      <w:numFmt w:val="bullet"/>
      <w:lvlText w:val="•"/>
      <w:lvlJc w:val="left"/>
      <w:pPr>
        <w:ind w:left="2702" w:hanging="212"/>
      </w:pPr>
      <w:rPr>
        <w:rFonts w:hint="default"/>
        <w:lang w:val="ru-RU" w:eastAsia="en-US" w:bidi="ar-SA"/>
      </w:rPr>
    </w:lvl>
    <w:lvl w:ilvl="3" w:tplc="BFE43108">
      <w:numFmt w:val="bullet"/>
      <w:lvlText w:val="•"/>
      <w:lvlJc w:val="left"/>
      <w:pPr>
        <w:ind w:left="3693" w:hanging="212"/>
      </w:pPr>
      <w:rPr>
        <w:rFonts w:hint="default"/>
        <w:lang w:val="ru-RU" w:eastAsia="en-US" w:bidi="ar-SA"/>
      </w:rPr>
    </w:lvl>
    <w:lvl w:ilvl="4" w:tplc="4900D10A">
      <w:numFmt w:val="bullet"/>
      <w:lvlText w:val="•"/>
      <w:lvlJc w:val="left"/>
      <w:pPr>
        <w:ind w:left="4684" w:hanging="212"/>
      </w:pPr>
      <w:rPr>
        <w:rFonts w:hint="default"/>
        <w:lang w:val="ru-RU" w:eastAsia="en-US" w:bidi="ar-SA"/>
      </w:rPr>
    </w:lvl>
    <w:lvl w:ilvl="5" w:tplc="ED8000DE">
      <w:numFmt w:val="bullet"/>
      <w:lvlText w:val="•"/>
      <w:lvlJc w:val="left"/>
      <w:pPr>
        <w:ind w:left="5675" w:hanging="212"/>
      </w:pPr>
      <w:rPr>
        <w:rFonts w:hint="default"/>
        <w:lang w:val="ru-RU" w:eastAsia="en-US" w:bidi="ar-SA"/>
      </w:rPr>
    </w:lvl>
    <w:lvl w:ilvl="6" w:tplc="9844E3EE">
      <w:numFmt w:val="bullet"/>
      <w:lvlText w:val="•"/>
      <w:lvlJc w:val="left"/>
      <w:pPr>
        <w:ind w:left="6666" w:hanging="212"/>
      </w:pPr>
      <w:rPr>
        <w:rFonts w:hint="default"/>
        <w:lang w:val="ru-RU" w:eastAsia="en-US" w:bidi="ar-SA"/>
      </w:rPr>
    </w:lvl>
    <w:lvl w:ilvl="7" w:tplc="B74209F0">
      <w:numFmt w:val="bullet"/>
      <w:lvlText w:val="•"/>
      <w:lvlJc w:val="left"/>
      <w:pPr>
        <w:ind w:left="7657" w:hanging="212"/>
      </w:pPr>
      <w:rPr>
        <w:rFonts w:hint="default"/>
        <w:lang w:val="ru-RU" w:eastAsia="en-US" w:bidi="ar-SA"/>
      </w:rPr>
    </w:lvl>
    <w:lvl w:ilvl="8" w:tplc="B6CAF078">
      <w:numFmt w:val="bullet"/>
      <w:lvlText w:val="•"/>
      <w:lvlJc w:val="left"/>
      <w:pPr>
        <w:ind w:left="8649" w:hanging="212"/>
      </w:pPr>
      <w:rPr>
        <w:rFonts w:hint="default"/>
        <w:lang w:val="ru-RU" w:eastAsia="en-US" w:bidi="ar-SA"/>
      </w:rPr>
    </w:lvl>
  </w:abstractNum>
  <w:abstractNum w:abstractNumId="14">
    <w:nsid w:val="3F334710"/>
    <w:multiLevelType w:val="multilevel"/>
    <w:tmpl w:val="C26E8C50"/>
    <w:lvl w:ilvl="0">
      <w:start w:val="2"/>
      <w:numFmt w:val="decimal"/>
      <w:lvlText w:val="%1"/>
      <w:lvlJc w:val="left"/>
      <w:pPr>
        <w:ind w:left="92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6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600"/>
      </w:pPr>
      <w:rPr>
        <w:rFonts w:hint="default"/>
        <w:lang w:val="ru-RU" w:eastAsia="en-US" w:bidi="ar-SA"/>
      </w:rPr>
    </w:lvl>
  </w:abstractNum>
  <w:abstractNum w:abstractNumId="15">
    <w:nsid w:val="441A53D8"/>
    <w:multiLevelType w:val="multilevel"/>
    <w:tmpl w:val="69FC496A"/>
    <w:lvl w:ilvl="0">
      <w:start w:val="3"/>
      <w:numFmt w:val="decimal"/>
      <w:lvlText w:val="%1"/>
      <w:lvlJc w:val="left"/>
      <w:pPr>
        <w:ind w:left="710" w:hanging="65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6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86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2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5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6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7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718"/>
      </w:pPr>
      <w:rPr>
        <w:rFonts w:hint="default"/>
        <w:lang w:val="ru-RU" w:eastAsia="en-US" w:bidi="ar-SA"/>
      </w:rPr>
    </w:lvl>
  </w:abstractNum>
  <w:abstractNum w:abstractNumId="16">
    <w:nsid w:val="4E097934"/>
    <w:multiLevelType w:val="multilevel"/>
    <w:tmpl w:val="DD4C35B2"/>
    <w:lvl w:ilvl="0">
      <w:start w:val="3"/>
      <w:numFmt w:val="decimal"/>
      <w:lvlText w:val="%1"/>
      <w:lvlJc w:val="left"/>
      <w:pPr>
        <w:ind w:left="710" w:hanging="60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600"/>
      </w:pPr>
      <w:rPr>
        <w:rFonts w:hint="default"/>
        <w:lang w:val="ru-RU" w:eastAsia="en-US" w:bidi="ar-SA"/>
      </w:rPr>
    </w:lvl>
  </w:abstractNum>
  <w:abstractNum w:abstractNumId="17">
    <w:nsid w:val="4E6D787C"/>
    <w:multiLevelType w:val="hybridMultilevel"/>
    <w:tmpl w:val="EE723428"/>
    <w:lvl w:ilvl="0" w:tplc="3F1A2454">
      <w:numFmt w:val="bullet"/>
      <w:lvlText w:val="-"/>
      <w:lvlJc w:val="left"/>
      <w:pPr>
        <w:ind w:left="71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011FE">
      <w:numFmt w:val="bullet"/>
      <w:lvlText w:val="•"/>
      <w:lvlJc w:val="left"/>
      <w:pPr>
        <w:ind w:left="1711" w:hanging="233"/>
      </w:pPr>
      <w:rPr>
        <w:rFonts w:hint="default"/>
        <w:lang w:val="ru-RU" w:eastAsia="en-US" w:bidi="ar-SA"/>
      </w:rPr>
    </w:lvl>
    <w:lvl w:ilvl="2" w:tplc="BE30EF30">
      <w:numFmt w:val="bullet"/>
      <w:lvlText w:val="•"/>
      <w:lvlJc w:val="left"/>
      <w:pPr>
        <w:ind w:left="2702" w:hanging="233"/>
      </w:pPr>
      <w:rPr>
        <w:rFonts w:hint="default"/>
        <w:lang w:val="ru-RU" w:eastAsia="en-US" w:bidi="ar-SA"/>
      </w:rPr>
    </w:lvl>
    <w:lvl w:ilvl="3" w:tplc="B980D384">
      <w:numFmt w:val="bullet"/>
      <w:lvlText w:val="•"/>
      <w:lvlJc w:val="left"/>
      <w:pPr>
        <w:ind w:left="3693" w:hanging="233"/>
      </w:pPr>
      <w:rPr>
        <w:rFonts w:hint="default"/>
        <w:lang w:val="ru-RU" w:eastAsia="en-US" w:bidi="ar-SA"/>
      </w:rPr>
    </w:lvl>
    <w:lvl w:ilvl="4" w:tplc="1AD2530C">
      <w:numFmt w:val="bullet"/>
      <w:lvlText w:val="•"/>
      <w:lvlJc w:val="left"/>
      <w:pPr>
        <w:ind w:left="4684" w:hanging="233"/>
      </w:pPr>
      <w:rPr>
        <w:rFonts w:hint="default"/>
        <w:lang w:val="ru-RU" w:eastAsia="en-US" w:bidi="ar-SA"/>
      </w:rPr>
    </w:lvl>
    <w:lvl w:ilvl="5" w:tplc="71F2CA6A">
      <w:numFmt w:val="bullet"/>
      <w:lvlText w:val="•"/>
      <w:lvlJc w:val="left"/>
      <w:pPr>
        <w:ind w:left="5675" w:hanging="233"/>
      </w:pPr>
      <w:rPr>
        <w:rFonts w:hint="default"/>
        <w:lang w:val="ru-RU" w:eastAsia="en-US" w:bidi="ar-SA"/>
      </w:rPr>
    </w:lvl>
    <w:lvl w:ilvl="6" w:tplc="D5ACC930">
      <w:numFmt w:val="bullet"/>
      <w:lvlText w:val="•"/>
      <w:lvlJc w:val="left"/>
      <w:pPr>
        <w:ind w:left="6666" w:hanging="233"/>
      </w:pPr>
      <w:rPr>
        <w:rFonts w:hint="default"/>
        <w:lang w:val="ru-RU" w:eastAsia="en-US" w:bidi="ar-SA"/>
      </w:rPr>
    </w:lvl>
    <w:lvl w:ilvl="7" w:tplc="E87ECE6E">
      <w:numFmt w:val="bullet"/>
      <w:lvlText w:val="•"/>
      <w:lvlJc w:val="left"/>
      <w:pPr>
        <w:ind w:left="7657" w:hanging="233"/>
      </w:pPr>
      <w:rPr>
        <w:rFonts w:hint="default"/>
        <w:lang w:val="ru-RU" w:eastAsia="en-US" w:bidi="ar-SA"/>
      </w:rPr>
    </w:lvl>
    <w:lvl w:ilvl="8" w:tplc="0D18CF94">
      <w:numFmt w:val="bullet"/>
      <w:lvlText w:val="•"/>
      <w:lvlJc w:val="left"/>
      <w:pPr>
        <w:ind w:left="8649" w:hanging="233"/>
      </w:pPr>
      <w:rPr>
        <w:rFonts w:hint="default"/>
        <w:lang w:val="ru-RU" w:eastAsia="en-US" w:bidi="ar-SA"/>
      </w:rPr>
    </w:lvl>
  </w:abstractNum>
  <w:abstractNum w:abstractNumId="18">
    <w:nsid w:val="543E1706"/>
    <w:multiLevelType w:val="hybridMultilevel"/>
    <w:tmpl w:val="FE42E36C"/>
    <w:lvl w:ilvl="0" w:tplc="45206E92">
      <w:numFmt w:val="bullet"/>
      <w:lvlText w:val="–"/>
      <w:lvlJc w:val="left"/>
      <w:pPr>
        <w:ind w:left="710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B6A18C">
      <w:numFmt w:val="bullet"/>
      <w:lvlText w:val="•"/>
      <w:lvlJc w:val="left"/>
      <w:pPr>
        <w:ind w:left="1711" w:hanging="468"/>
      </w:pPr>
      <w:rPr>
        <w:rFonts w:hint="default"/>
        <w:lang w:val="ru-RU" w:eastAsia="en-US" w:bidi="ar-SA"/>
      </w:rPr>
    </w:lvl>
    <w:lvl w:ilvl="2" w:tplc="0B60A5EC">
      <w:numFmt w:val="bullet"/>
      <w:lvlText w:val="•"/>
      <w:lvlJc w:val="left"/>
      <w:pPr>
        <w:ind w:left="2702" w:hanging="468"/>
      </w:pPr>
      <w:rPr>
        <w:rFonts w:hint="default"/>
        <w:lang w:val="ru-RU" w:eastAsia="en-US" w:bidi="ar-SA"/>
      </w:rPr>
    </w:lvl>
    <w:lvl w:ilvl="3" w:tplc="CD90BC3E">
      <w:numFmt w:val="bullet"/>
      <w:lvlText w:val="•"/>
      <w:lvlJc w:val="left"/>
      <w:pPr>
        <w:ind w:left="3693" w:hanging="468"/>
      </w:pPr>
      <w:rPr>
        <w:rFonts w:hint="default"/>
        <w:lang w:val="ru-RU" w:eastAsia="en-US" w:bidi="ar-SA"/>
      </w:rPr>
    </w:lvl>
    <w:lvl w:ilvl="4" w:tplc="514AEAB0">
      <w:numFmt w:val="bullet"/>
      <w:lvlText w:val="•"/>
      <w:lvlJc w:val="left"/>
      <w:pPr>
        <w:ind w:left="4684" w:hanging="468"/>
      </w:pPr>
      <w:rPr>
        <w:rFonts w:hint="default"/>
        <w:lang w:val="ru-RU" w:eastAsia="en-US" w:bidi="ar-SA"/>
      </w:rPr>
    </w:lvl>
    <w:lvl w:ilvl="5" w:tplc="F9223C30">
      <w:numFmt w:val="bullet"/>
      <w:lvlText w:val="•"/>
      <w:lvlJc w:val="left"/>
      <w:pPr>
        <w:ind w:left="5675" w:hanging="468"/>
      </w:pPr>
      <w:rPr>
        <w:rFonts w:hint="default"/>
        <w:lang w:val="ru-RU" w:eastAsia="en-US" w:bidi="ar-SA"/>
      </w:rPr>
    </w:lvl>
    <w:lvl w:ilvl="6" w:tplc="74F2F32C">
      <w:numFmt w:val="bullet"/>
      <w:lvlText w:val="•"/>
      <w:lvlJc w:val="left"/>
      <w:pPr>
        <w:ind w:left="6666" w:hanging="468"/>
      </w:pPr>
      <w:rPr>
        <w:rFonts w:hint="default"/>
        <w:lang w:val="ru-RU" w:eastAsia="en-US" w:bidi="ar-SA"/>
      </w:rPr>
    </w:lvl>
    <w:lvl w:ilvl="7" w:tplc="94C4A74C">
      <w:numFmt w:val="bullet"/>
      <w:lvlText w:val="•"/>
      <w:lvlJc w:val="left"/>
      <w:pPr>
        <w:ind w:left="7657" w:hanging="468"/>
      </w:pPr>
      <w:rPr>
        <w:rFonts w:hint="default"/>
        <w:lang w:val="ru-RU" w:eastAsia="en-US" w:bidi="ar-SA"/>
      </w:rPr>
    </w:lvl>
    <w:lvl w:ilvl="8" w:tplc="77E4F054">
      <w:numFmt w:val="bullet"/>
      <w:lvlText w:val="•"/>
      <w:lvlJc w:val="left"/>
      <w:pPr>
        <w:ind w:left="8649" w:hanging="468"/>
      </w:pPr>
      <w:rPr>
        <w:rFonts w:hint="default"/>
        <w:lang w:val="ru-RU" w:eastAsia="en-US" w:bidi="ar-SA"/>
      </w:rPr>
    </w:lvl>
  </w:abstractNum>
  <w:abstractNum w:abstractNumId="19">
    <w:nsid w:val="547732B6"/>
    <w:multiLevelType w:val="multilevel"/>
    <w:tmpl w:val="74DEECB8"/>
    <w:lvl w:ilvl="0">
      <w:start w:val="3"/>
      <w:numFmt w:val="decimal"/>
      <w:lvlText w:val="%1"/>
      <w:lvlJc w:val="left"/>
      <w:pPr>
        <w:ind w:left="1881" w:hanging="61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81" w:hanging="6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81" w:hanging="6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05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0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5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0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5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615"/>
      </w:pPr>
      <w:rPr>
        <w:rFonts w:hint="default"/>
        <w:lang w:val="ru-RU" w:eastAsia="en-US" w:bidi="ar-SA"/>
      </w:rPr>
    </w:lvl>
  </w:abstractNum>
  <w:abstractNum w:abstractNumId="20">
    <w:nsid w:val="56054628"/>
    <w:multiLevelType w:val="multilevel"/>
    <w:tmpl w:val="FBF6AC1E"/>
    <w:lvl w:ilvl="0">
      <w:start w:val="1"/>
      <w:numFmt w:val="decimal"/>
      <w:lvlText w:val="%1"/>
      <w:lvlJc w:val="left"/>
      <w:pPr>
        <w:ind w:left="1679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4" w:hanging="44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34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7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2" w:hanging="447"/>
      </w:pPr>
      <w:rPr>
        <w:rFonts w:hint="default"/>
        <w:lang w:val="ru-RU" w:eastAsia="en-US" w:bidi="ar-SA"/>
      </w:rPr>
    </w:lvl>
  </w:abstractNum>
  <w:abstractNum w:abstractNumId="21">
    <w:nsid w:val="581A2EF4"/>
    <w:multiLevelType w:val="hybridMultilevel"/>
    <w:tmpl w:val="13C82EF6"/>
    <w:lvl w:ilvl="0" w:tplc="F5CEA9F6">
      <w:numFmt w:val="bullet"/>
      <w:lvlText w:val="–"/>
      <w:lvlJc w:val="left"/>
      <w:pPr>
        <w:ind w:left="710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BC58B0">
      <w:numFmt w:val="bullet"/>
      <w:lvlText w:val="•"/>
      <w:lvlJc w:val="left"/>
      <w:pPr>
        <w:ind w:left="1711" w:hanging="531"/>
      </w:pPr>
      <w:rPr>
        <w:rFonts w:hint="default"/>
        <w:lang w:val="ru-RU" w:eastAsia="en-US" w:bidi="ar-SA"/>
      </w:rPr>
    </w:lvl>
    <w:lvl w:ilvl="2" w:tplc="AE8826B2">
      <w:numFmt w:val="bullet"/>
      <w:lvlText w:val="•"/>
      <w:lvlJc w:val="left"/>
      <w:pPr>
        <w:ind w:left="2702" w:hanging="531"/>
      </w:pPr>
      <w:rPr>
        <w:rFonts w:hint="default"/>
        <w:lang w:val="ru-RU" w:eastAsia="en-US" w:bidi="ar-SA"/>
      </w:rPr>
    </w:lvl>
    <w:lvl w:ilvl="3" w:tplc="F906FCA8">
      <w:numFmt w:val="bullet"/>
      <w:lvlText w:val="•"/>
      <w:lvlJc w:val="left"/>
      <w:pPr>
        <w:ind w:left="3693" w:hanging="531"/>
      </w:pPr>
      <w:rPr>
        <w:rFonts w:hint="default"/>
        <w:lang w:val="ru-RU" w:eastAsia="en-US" w:bidi="ar-SA"/>
      </w:rPr>
    </w:lvl>
    <w:lvl w:ilvl="4" w:tplc="86004524">
      <w:numFmt w:val="bullet"/>
      <w:lvlText w:val="•"/>
      <w:lvlJc w:val="left"/>
      <w:pPr>
        <w:ind w:left="4684" w:hanging="531"/>
      </w:pPr>
      <w:rPr>
        <w:rFonts w:hint="default"/>
        <w:lang w:val="ru-RU" w:eastAsia="en-US" w:bidi="ar-SA"/>
      </w:rPr>
    </w:lvl>
    <w:lvl w:ilvl="5" w:tplc="E488CBF6">
      <w:numFmt w:val="bullet"/>
      <w:lvlText w:val="•"/>
      <w:lvlJc w:val="left"/>
      <w:pPr>
        <w:ind w:left="5675" w:hanging="531"/>
      </w:pPr>
      <w:rPr>
        <w:rFonts w:hint="default"/>
        <w:lang w:val="ru-RU" w:eastAsia="en-US" w:bidi="ar-SA"/>
      </w:rPr>
    </w:lvl>
    <w:lvl w:ilvl="6" w:tplc="1C684954">
      <w:numFmt w:val="bullet"/>
      <w:lvlText w:val="•"/>
      <w:lvlJc w:val="left"/>
      <w:pPr>
        <w:ind w:left="6666" w:hanging="531"/>
      </w:pPr>
      <w:rPr>
        <w:rFonts w:hint="default"/>
        <w:lang w:val="ru-RU" w:eastAsia="en-US" w:bidi="ar-SA"/>
      </w:rPr>
    </w:lvl>
    <w:lvl w:ilvl="7" w:tplc="8828FD44">
      <w:numFmt w:val="bullet"/>
      <w:lvlText w:val="•"/>
      <w:lvlJc w:val="left"/>
      <w:pPr>
        <w:ind w:left="7657" w:hanging="531"/>
      </w:pPr>
      <w:rPr>
        <w:rFonts w:hint="default"/>
        <w:lang w:val="ru-RU" w:eastAsia="en-US" w:bidi="ar-SA"/>
      </w:rPr>
    </w:lvl>
    <w:lvl w:ilvl="8" w:tplc="D74276A4">
      <w:numFmt w:val="bullet"/>
      <w:lvlText w:val="•"/>
      <w:lvlJc w:val="left"/>
      <w:pPr>
        <w:ind w:left="8649" w:hanging="531"/>
      </w:pPr>
      <w:rPr>
        <w:rFonts w:hint="default"/>
        <w:lang w:val="ru-RU" w:eastAsia="en-US" w:bidi="ar-SA"/>
      </w:rPr>
    </w:lvl>
  </w:abstractNum>
  <w:abstractNum w:abstractNumId="22">
    <w:nsid w:val="60F31D97"/>
    <w:multiLevelType w:val="hybridMultilevel"/>
    <w:tmpl w:val="DA602DF0"/>
    <w:lvl w:ilvl="0" w:tplc="B052CEA0">
      <w:numFmt w:val="bullet"/>
      <w:lvlText w:val="–"/>
      <w:lvlJc w:val="left"/>
      <w:pPr>
        <w:ind w:left="21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801434">
      <w:numFmt w:val="bullet"/>
      <w:lvlText w:val="•"/>
      <w:lvlJc w:val="left"/>
      <w:pPr>
        <w:ind w:left="2971" w:hanging="708"/>
      </w:pPr>
      <w:rPr>
        <w:rFonts w:hint="default"/>
        <w:lang w:val="ru-RU" w:eastAsia="en-US" w:bidi="ar-SA"/>
      </w:rPr>
    </w:lvl>
    <w:lvl w:ilvl="2" w:tplc="4D566E38">
      <w:numFmt w:val="bullet"/>
      <w:lvlText w:val="•"/>
      <w:lvlJc w:val="left"/>
      <w:pPr>
        <w:ind w:left="3822" w:hanging="708"/>
      </w:pPr>
      <w:rPr>
        <w:rFonts w:hint="default"/>
        <w:lang w:val="ru-RU" w:eastAsia="en-US" w:bidi="ar-SA"/>
      </w:rPr>
    </w:lvl>
    <w:lvl w:ilvl="3" w:tplc="D804C7E2">
      <w:numFmt w:val="bullet"/>
      <w:lvlText w:val="•"/>
      <w:lvlJc w:val="left"/>
      <w:pPr>
        <w:ind w:left="4673" w:hanging="708"/>
      </w:pPr>
      <w:rPr>
        <w:rFonts w:hint="default"/>
        <w:lang w:val="ru-RU" w:eastAsia="en-US" w:bidi="ar-SA"/>
      </w:rPr>
    </w:lvl>
    <w:lvl w:ilvl="4" w:tplc="C94AAA6C">
      <w:numFmt w:val="bullet"/>
      <w:lvlText w:val="•"/>
      <w:lvlJc w:val="left"/>
      <w:pPr>
        <w:ind w:left="5524" w:hanging="708"/>
      </w:pPr>
      <w:rPr>
        <w:rFonts w:hint="default"/>
        <w:lang w:val="ru-RU" w:eastAsia="en-US" w:bidi="ar-SA"/>
      </w:rPr>
    </w:lvl>
    <w:lvl w:ilvl="5" w:tplc="8D9869C2">
      <w:numFmt w:val="bullet"/>
      <w:lvlText w:val="•"/>
      <w:lvlJc w:val="left"/>
      <w:pPr>
        <w:ind w:left="6375" w:hanging="708"/>
      </w:pPr>
      <w:rPr>
        <w:rFonts w:hint="default"/>
        <w:lang w:val="ru-RU" w:eastAsia="en-US" w:bidi="ar-SA"/>
      </w:rPr>
    </w:lvl>
    <w:lvl w:ilvl="6" w:tplc="9FAC053A">
      <w:numFmt w:val="bullet"/>
      <w:lvlText w:val="•"/>
      <w:lvlJc w:val="left"/>
      <w:pPr>
        <w:ind w:left="7226" w:hanging="708"/>
      </w:pPr>
      <w:rPr>
        <w:rFonts w:hint="default"/>
        <w:lang w:val="ru-RU" w:eastAsia="en-US" w:bidi="ar-SA"/>
      </w:rPr>
    </w:lvl>
    <w:lvl w:ilvl="7" w:tplc="DBC82A46">
      <w:numFmt w:val="bullet"/>
      <w:lvlText w:val="•"/>
      <w:lvlJc w:val="left"/>
      <w:pPr>
        <w:ind w:left="8077" w:hanging="708"/>
      </w:pPr>
      <w:rPr>
        <w:rFonts w:hint="default"/>
        <w:lang w:val="ru-RU" w:eastAsia="en-US" w:bidi="ar-SA"/>
      </w:rPr>
    </w:lvl>
    <w:lvl w:ilvl="8" w:tplc="0F3CEDD8">
      <w:numFmt w:val="bullet"/>
      <w:lvlText w:val="•"/>
      <w:lvlJc w:val="left"/>
      <w:pPr>
        <w:ind w:left="8929" w:hanging="708"/>
      </w:pPr>
      <w:rPr>
        <w:rFonts w:hint="default"/>
        <w:lang w:val="ru-RU" w:eastAsia="en-US" w:bidi="ar-SA"/>
      </w:rPr>
    </w:lvl>
  </w:abstractNum>
  <w:abstractNum w:abstractNumId="23">
    <w:nsid w:val="62D14AC7"/>
    <w:multiLevelType w:val="multilevel"/>
    <w:tmpl w:val="9E3A9B86"/>
    <w:lvl w:ilvl="0">
      <w:start w:val="3"/>
      <w:numFmt w:val="decimal"/>
      <w:lvlText w:val="%1"/>
      <w:lvlJc w:val="left"/>
      <w:pPr>
        <w:ind w:left="2126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26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08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71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2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2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2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2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267"/>
      </w:pPr>
      <w:rPr>
        <w:rFonts w:hint="default"/>
        <w:lang w:val="ru-RU" w:eastAsia="en-US" w:bidi="ar-SA"/>
      </w:rPr>
    </w:lvl>
  </w:abstractNum>
  <w:abstractNum w:abstractNumId="24">
    <w:nsid w:val="6C000661"/>
    <w:multiLevelType w:val="multilevel"/>
    <w:tmpl w:val="D03AC458"/>
    <w:lvl w:ilvl="0">
      <w:start w:val="1"/>
      <w:numFmt w:val="decimal"/>
      <w:lvlText w:val="%1"/>
      <w:lvlJc w:val="left"/>
      <w:pPr>
        <w:ind w:left="710" w:hanging="30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5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69"/>
      </w:pPr>
      <w:rPr>
        <w:rFonts w:hint="default"/>
        <w:lang w:val="ru-RU" w:eastAsia="en-US" w:bidi="ar-SA"/>
      </w:rPr>
    </w:lvl>
  </w:abstractNum>
  <w:abstractNum w:abstractNumId="25">
    <w:nsid w:val="72FE5925"/>
    <w:multiLevelType w:val="hybridMultilevel"/>
    <w:tmpl w:val="540226AC"/>
    <w:lvl w:ilvl="0" w:tplc="1504B61A">
      <w:numFmt w:val="bullet"/>
      <w:lvlText w:val="-"/>
      <w:lvlJc w:val="left"/>
      <w:pPr>
        <w:ind w:left="710" w:hanging="1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262BB04">
      <w:numFmt w:val="bullet"/>
      <w:lvlText w:val="•"/>
      <w:lvlJc w:val="left"/>
      <w:pPr>
        <w:ind w:left="1711" w:hanging="192"/>
      </w:pPr>
      <w:rPr>
        <w:rFonts w:hint="default"/>
        <w:lang w:val="ru-RU" w:eastAsia="en-US" w:bidi="ar-SA"/>
      </w:rPr>
    </w:lvl>
    <w:lvl w:ilvl="2" w:tplc="37FC06A4">
      <w:numFmt w:val="bullet"/>
      <w:lvlText w:val="•"/>
      <w:lvlJc w:val="left"/>
      <w:pPr>
        <w:ind w:left="2702" w:hanging="192"/>
      </w:pPr>
      <w:rPr>
        <w:rFonts w:hint="default"/>
        <w:lang w:val="ru-RU" w:eastAsia="en-US" w:bidi="ar-SA"/>
      </w:rPr>
    </w:lvl>
    <w:lvl w:ilvl="3" w:tplc="360A8320">
      <w:numFmt w:val="bullet"/>
      <w:lvlText w:val="•"/>
      <w:lvlJc w:val="left"/>
      <w:pPr>
        <w:ind w:left="3693" w:hanging="192"/>
      </w:pPr>
      <w:rPr>
        <w:rFonts w:hint="default"/>
        <w:lang w:val="ru-RU" w:eastAsia="en-US" w:bidi="ar-SA"/>
      </w:rPr>
    </w:lvl>
    <w:lvl w:ilvl="4" w:tplc="F11C3E4C">
      <w:numFmt w:val="bullet"/>
      <w:lvlText w:val="•"/>
      <w:lvlJc w:val="left"/>
      <w:pPr>
        <w:ind w:left="4684" w:hanging="192"/>
      </w:pPr>
      <w:rPr>
        <w:rFonts w:hint="default"/>
        <w:lang w:val="ru-RU" w:eastAsia="en-US" w:bidi="ar-SA"/>
      </w:rPr>
    </w:lvl>
    <w:lvl w:ilvl="5" w:tplc="525AAA7E">
      <w:numFmt w:val="bullet"/>
      <w:lvlText w:val="•"/>
      <w:lvlJc w:val="left"/>
      <w:pPr>
        <w:ind w:left="5675" w:hanging="192"/>
      </w:pPr>
      <w:rPr>
        <w:rFonts w:hint="default"/>
        <w:lang w:val="ru-RU" w:eastAsia="en-US" w:bidi="ar-SA"/>
      </w:rPr>
    </w:lvl>
    <w:lvl w:ilvl="6" w:tplc="34A61532">
      <w:numFmt w:val="bullet"/>
      <w:lvlText w:val="•"/>
      <w:lvlJc w:val="left"/>
      <w:pPr>
        <w:ind w:left="6666" w:hanging="192"/>
      </w:pPr>
      <w:rPr>
        <w:rFonts w:hint="default"/>
        <w:lang w:val="ru-RU" w:eastAsia="en-US" w:bidi="ar-SA"/>
      </w:rPr>
    </w:lvl>
    <w:lvl w:ilvl="7" w:tplc="9BE2D34C">
      <w:numFmt w:val="bullet"/>
      <w:lvlText w:val="•"/>
      <w:lvlJc w:val="left"/>
      <w:pPr>
        <w:ind w:left="7657" w:hanging="192"/>
      </w:pPr>
      <w:rPr>
        <w:rFonts w:hint="default"/>
        <w:lang w:val="ru-RU" w:eastAsia="en-US" w:bidi="ar-SA"/>
      </w:rPr>
    </w:lvl>
    <w:lvl w:ilvl="8" w:tplc="CC4ADD5E">
      <w:numFmt w:val="bullet"/>
      <w:lvlText w:val="•"/>
      <w:lvlJc w:val="left"/>
      <w:pPr>
        <w:ind w:left="8649" w:hanging="192"/>
      </w:pPr>
      <w:rPr>
        <w:rFonts w:hint="default"/>
        <w:lang w:val="ru-RU" w:eastAsia="en-US" w:bidi="ar-SA"/>
      </w:rPr>
    </w:lvl>
  </w:abstractNum>
  <w:abstractNum w:abstractNumId="26">
    <w:nsid w:val="754A7C6D"/>
    <w:multiLevelType w:val="hybridMultilevel"/>
    <w:tmpl w:val="6B46EC88"/>
    <w:lvl w:ilvl="0" w:tplc="C9DCA4E4">
      <w:start w:val="1"/>
      <w:numFmt w:val="decimal"/>
      <w:lvlText w:val="%1."/>
      <w:lvlJc w:val="left"/>
      <w:pPr>
        <w:ind w:left="21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AA96BA">
      <w:numFmt w:val="bullet"/>
      <w:lvlText w:val="–"/>
      <w:lvlJc w:val="left"/>
      <w:pPr>
        <w:ind w:left="162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3424C7E">
      <w:numFmt w:val="bullet"/>
      <w:lvlText w:val="•"/>
      <w:lvlJc w:val="left"/>
      <w:pPr>
        <w:ind w:left="3065" w:hanging="212"/>
      </w:pPr>
      <w:rPr>
        <w:rFonts w:hint="default"/>
        <w:lang w:val="ru-RU" w:eastAsia="en-US" w:bidi="ar-SA"/>
      </w:rPr>
    </w:lvl>
    <w:lvl w:ilvl="3" w:tplc="D8B2BBF4">
      <w:numFmt w:val="bullet"/>
      <w:lvlText w:val="•"/>
      <w:lvlJc w:val="left"/>
      <w:pPr>
        <w:ind w:left="4011" w:hanging="212"/>
      </w:pPr>
      <w:rPr>
        <w:rFonts w:hint="default"/>
        <w:lang w:val="ru-RU" w:eastAsia="en-US" w:bidi="ar-SA"/>
      </w:rPr>
    </w:lvl>
    <w:lvl w:ilvl="4" w:tplc="2752E394">
      <w:numFmt w:val="bullet"/>
      <w:lvlText w:val="•"/>
      <w:lvlJc w:val="left"/>
      <w:pPr>
        <w:ind w:left="4957" w:hanging="212"/>
      </w:pPr>
      <w:rPr>
        <w:rFonts w:hint="default"/>
        <w:lang w:val="ru-RU" w:eastAsia="en-US" w:bidi="ar-SA"/>
      </w:rPr>
    </w:lvl>
    <w:lvl w:ilvl="5" w:tplc="532298C4">
      <w:numFmt w:val="bullet"/>
      <w:lvlText w:val="•"/>
      <w:lvlJc w:val="left"/>
      <w:pPr>
        <w:ind w:left="5902" w:hanging="212"/>
      </w:pPr>
      <w:rPr>
        <w:rFonts w:hint="default"/>
        <w:lang w:val="ru-RU" w:eastAsia="en-US" w:bidi="ar-SA"/>
      </w:rPr>
    </w:lvl>
    <w:lvl w:ilvl="6" w:tplc="34A050D0">
      <w:numFmt w:val="bullet"/>
      <w:lvlText w:val="•"/>
      <w:lvlJc w:val="left"/>
      <w:pPr>
        <w:ind w:left="6848" w:hanging="212"/>
      </w:pPr>
      <w:rPr>
        <w:rFonts w:hint="default"/>
        <w:lang w:val="ru-RU" w:eastAsia="en-US" w:bidi="ar-SA"/>
      </w:rPr>
    </w:lvl>
    <w:lvl w:ilvl="7" w:tplc="9EAE0FB4">
      <w:numFmt w:val="bullet"/>
      <w:lvlText w:val="•"/>
      <w:lvlJc w:val="left"/>
      <w:pPr>
        <w:ind w:left="7794" w:hanging="212"/>
      </w:pPr>
      <w:rPr>
        <w:rFonts w:hint="default"/>
        <w:lang w:val="ru-RU" w:eastAsia="en-US" w:bidi="ar-SA"/>
      </w:rPr>
    </w:lvl>
    <w:lvl w:ilvl="8" w:tplc="D3285D1E">
      <w:numFmt w:val="bullet"/>
      <w:lvlText w:val="•"/>
      <w:lvlJc w:val="left"/>
      <w:pPr>
        <w:ind w:left="8739" w:hanging="212"/>
      </w:pPr>
      <w:rPr>
        <w:rFonts w:hint="default"/>
        <w:lang w:val="ru-RU" w:eastAsia="en-US" w:bidi="ar-SA"/>
      </w:rPr>
    </w:lvl>
  </w:abstractNum>
  <w:abstractNum w:abstractNumId="27">
    <w:nsid w:val="78244997"/>
    <w:multiLevelType w:val="hybridMultilevel"/>
    <w:tmpl w:val="D31A044C"/>
    <w:lvl w:ilvl="0" w:tplc="3FC4A908">
      <w:start w:val="1"/>
      <w:numFmt w:val="decimal"/>
      <w:lvlText w:val="%1"/>
      <w:lvlJc w:val="left"/>
      <w:pPr>
        <w:ind w:left="710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EB9EC">
      <w:numFmt w:val="bullet"/>
      <w:lvlText w:val="•"/>
      <w:lvlJc w:val="left"/>
      <w:pPr>
        <w:ind w:left="1711" w:hanging="389"/>
      </w:pPr>
      <w:rPr>
        <w:rFonts w:hint="default"/>
        <w:lang w:val="ru-RU" w:eastAsia="en-US" w:bidi="ar-SA"/>
      </w:rPr>
    </w:lvl>
    <w:lvl w:ilvl="2" w:tplc="21FAEFBE">
      <w:numFmt w:val="bullet"/>
      <w:lvlText w:val="•"/>
      <w:lvlJc w:val="left"/>
      <w:pPr>
        <w:ind w:left="2702" w:hanging="389"/>
      </w:pPr>
      <w:rPr>
        <w:rFonts w:hint="default"/>
        <w:lang w:val="ru-RU" w:eastAsia="en-US" w:bidi="ar-SA"/>
      </w:rPr>
    </w:lvl>
    <w:lvl w:ilvl="3" w:tplc="0D061034">
      <w:numFmt w:val="bullet"/>
      <w:lvlText w:val="•"/>
      <w:lvlJc w:val="left"/>
      <w:pPr>
        <w:ind w:left="3693" w:hanging="389"/>
      </w:pPr>
      <w:rPr>
        <w:rFonts w:hint="default"/>
        <w:lang w:val="ru-RU" w:eastAsia="en-US" w:bidi="ar-SA"/>
      </w:rPr>
    </w:lvl>
    <w:lvl w:ilvl="4" w:tplc="1946F132">
      <w:numFmt w:val="bullet"/>
      <w:lvlText w:val="•"/>
      <w:lvlJc w:val="left"/>
      <w:pPr>
        <w:ind w:left="4684" w:hanging="389"/>
      </w:pPr>
      <w:rPr>
        <w:rFonts w:hint="default"/>
        <w:lang w:val="ru-RU" w:eastAsia="en-US" w:bidi="ar-SA"/>
      </w:rPr>
    </w:lvl>
    <w:lvl w:ilvl="5" w:tplc="ADC4C3F2">
      <w:numFmt w:val="bullet"/>
      <w:lvlText w:val="•"/>
      <w:lvlJc w:val="left"/>
      <w:pPr>
        <w:ind w:left="5675" w:hanging="389"/>
      </w:pPr>
      <w:rPr>
        <w:rFonts w:hint="default"/>
        <w:lang w:val="ru-RU" w:eastAsia="en-US" w:bidi="ar-SA"/>
      </w:rPr>
    </w:lvl>
    <w:lvl w:ilvl="6" w:tplc="BF5A773A">
      <w:numFmt w:val="bullet"/>
      <w:lvlText w:val="•"/>
      <w:lvlJc w:val="left"/>
      <w:pPr>
        <w:ind w:left="6666" w:hanging="389"/>
      </w:pPr>
      <w:rPr>
        <w:rFonts w:hint="default"/>
        <w:lang w:val="ru-RU" w:eastAsia="en-US" w:bidi="ar-SA"/>
      </w:rPr>
    </w:lvl>
    <w:lvl w:ilvl="7" w:tplc="86FE2AA2">
      <w:numFmt w:val="bullet"/>
      <w:lvlText w:val="•"/>
      <w:lvlJc w:val="left"/>
      <w:pPr>
        <w:ind w:left="7657" w:hanging="389"/>
      </w:pPr>
      <w:rPr>
        <w:rFonts w:hint="default"/>
        <w:lang w:val="ru-RU" w:eastAsia="en-US" w:bidi="ar-SA"/>
      </w:rPr>
    </w:lvl>
    <w:lvl w:ilvl="8" w:tplc="D5CA2DEE">
      <w:numFmt w:val="bullet"/>
      <w:lvlText w:val="•"/>
      <w:lvlJc w:val="left"/>
      <w:pPr>
        <w:ind w:left="8649" w:hanging="389"/>
      </w:pPr>
      <w:rPr>
        <w:rFonts w:hint="default"/>
        <w:lang w:val="ru-RU" w:eastAsia="en-US" w:bidi="ar-SA"/>
      </w:rPr>
    </w:lvl>
  </w:abstractNum>
  <w:abstractNum w:abstractNumId="28">
    <w:nsid w:val="7AE86B5C"/>
    <w:multiLevelType w:val="multilevel"/>
    <w:tmpl w:val="F378F30C"/>
    <w:lvl w:ilvl="0">
      <w:start w:val="3"/>
      <w:numFmt w:val="decimal"/>
      <w:lvlText w:val="%1"/>
      <w:lvlJc w:val="left"/>
      <w:pPr>
        <w:ind w:left="710" w:hanging="98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9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12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8"/>
      </w:pPr>
      <w:rPr>
        <w:rFonts w:hint="default"/>
        <w:lang w:val="ru-RU" w:eastAsia="en-US" w:bidi="ar-SA"/>
      </w:rPr>
    </w:lvl>
  </w:abstractNum>
  <w:abstractNum w:abstractNumId="29">
    <w:nsid w:val="7CD835ED"/>
    <w:multiLevelType w:val="hybridMultilevel"/>
    <w:tmpl w:val="25046BC6"/>
    <w:lvl w:ilvl="0" w:tplc="29482D1C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6E0AAA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81CCCCF8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F01E5B22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A17CA2D6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9D02E140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E0A810E4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4774C50E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22C677C2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30">
    <w:nsid w:val="7D51720D"/>
    <w:multiLevelType w:val="hybridMultilevel"/>
    <w:tmpl w:val="807CAB1A"/>
    <w:lvl w:ilvl="0" w:tplc="771CF5D0">
      <w:numFmt w:val="bullet"/>
      <w:lvlText w:val="–"/>
      <w:lvlJc w:val="left"/>
      <w:pPr>
        <w:ind w:left="71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B895FC">
      <w:numFmt w:val="bullet"/>
      <w:lvlText w:val="•"/>
      <w:lvlJc w:val="left"/>
      <w:pPr>
        <w:ind w:left="1711" w:hanging="281"/>
      </w:pPr>
      <w:rPr>
        <w:rFonts w:hint="default"/>
        <w:lang w:val="ru-RU" w:eastAsia="en-US" w:bidi="ar-SA"/>
      </w:rPr>
    </w:lvl>
    <w:lvl w:ilvl="2" w:tplc="63ECE80C">
      <w:numFmt w:val="bullet"/>
      <w:lvlText w:val="•"/>
      <w:lvlJc w:val="left"/>
      <w:pPr>
        <w:ind w:left="2702" w:hanging="281"/>
      </w:pPr>
      <w:rPr>
        <w:rFonts w:hint="default"/>
        <w:lang w:val="ru-RU" w:eastAsia="en-US" w:bidi="ar-SA"/>
      </w:rPr>
    </w:lvl>
    <w:lvl w:ilvl="3" w:tplc="998CFE3C">
      <w:numFmt w:val="bullet"/>
      <w:lvlText w:val="•"/>
      <w:lvlJc w:val="left"/>
      <w:pPr>
        <w:ind w:left="3693" w:hanging="281"/>
      </w:pPr>
      <w:rPr>
        <w:rFonts w:hint="default"/>
        <w:lang w:val="ru-RU" w:eastAsia="en-US" w:bidi="ar-SA"/>
      </w:rPr>
    </w:lvl>
    <w:lvl w:ilvl="4" w:tplc="EAC4F5A0">
      <w:numFmt w:val="bullet"/>
      <w:lvlText w:val="•"/>
      <w:lvlJc w:val="left"/>
      <w:pPr>
        <w:ind w:left="4684" w:hanging="281"/>
      </w:pPr>
      <w:rPr>
        <w:rFonts w:hint="default"/>
        <w:lang w:val="ru-RU" w:eastAsia="en-US" w:bidi="ar-SA"/>
      </w:rPr>
    </w:lvl>
    <w:lvl w:ilvl="5" w:tplc="8A648782">
      <w:numFmt w:val="bullet"/>
      <w:lvlText w:val="•"/>
      <w:lvlJc w:val="left"/>
      <w:pPr>
        <w:ind w:left="5675" w:hanging="281"/>
      </w:pPr>
      <w:rPr>
        <w:rFonts w:hint="default"/>
        <w:lang w:val="ru-RU" w:eastAsia="en-US" w:bidi="ar-SA"/>
      </w:rPr>
    </w:lvl>
    <w:lvl w:ilvl="6" w:tplc="16D0ADE8">
      <w:numFmt w:val="bullet"/>
      <w:lvlText w:val="•"/>
      <w:lvlJc w:val="left"/>
      <w:pPr>
        <w:ind w:left="6666" w:hanging="281"/>
      </w:pPr>
      <w:rPr>
        <w:rFonts w:hint="default"/>
        <w:lang w:val="ru-RU" w:eastAsia="en-US" w:bidi="ar-SA"/>
      </w:rPr>
    </w:lvl>
    <w:lvl w:ilvl="7" w:tplc="2018ABBC">
      <w:numFmt w:val="bullet"/>
      <w:lvlText w:val="•"/>
      <w:lvlJc w:val="left"/>
      <w:pPr>
        <w:ind w:left="7657" w:hanging="281"/>
      </w:pPr>
      <w:rPr>
        <w:rFonts w:hint="default"/>
        <w:lang w:val="ru-RU" w:eastAsia="en-US" w:bidi="ar-SA"/>
      </w:rPr>
    </w:lvl>
    <w:lvl w:ilvl="8" w:tplc="D37026D0">
      <w:numFmt w:val="bullet"/>
      <w:lvlText w:val="•"/>
      <w:lvlJc w:val="left"/>
      <w:pPr>
        <w:ind w:left="8649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21"/>
  </w:num>
  <w:num w:numId="4">
    <w:abstractNumId w:val="30"/>
  </w:num>
  <w:num w:numId="5">
    <w:abstractNumId w:val="8"/>
  </w:num>
  <w:num w:numId="6">
    <w:abstractNumId w:val="27"/>
  </w:num>
  <w:num w:numId="7">
    <w:abstractNumId w:val="10"/>
  </w:num>
  <w:num w:numId="8">
    <w:abstractNumId w:val="5"/>
  </w:num>
  <w:num w:numId="9">
    <w:abstractNumId w:val="1"/>
  </w:num>
  <w:num w:numId="10">
    <w:abstractNumId w:val="24"/>
  </w:num>
  <w:num w:numId="11">
    <w:abstractNumId w:val="28"/>
  </w:num>
  <w:num w:numId="12">
    <w:abstractNumId w:val="0"/>
  </w:num>
  <w:num w:numId="13">
    <w:abstractNumId w:val="18"/>
  </w:num>
  <w:num w:numId="14">
    <w:abstractNumId w:val="13"/>
  </w:num>
  <w:num w:numId="15">
    <w:abstractNumId w:val="22"/>
  </w:num>
  <w:num w:numId="16">
    <w:abstractNumId w:val="29"/>
  </w:num>
  <w:num w:numId="17">
    <w:abstractNumId w:val="23"/>
  </w:num>
  <w:num w:numId="18">
    <w:abstractNumId w:val="9"/>
  </w:num>
  <w:num w:numId="19">
    <w:abstractNumId w:val="17"/>
  </w:num>
  <w:num w:numId="20">
    <w:abstractNumId w:val="3"/>
  </w:num>
  <w:num w:numId="21">
    <w:abstractNumId w:val="12"/>
  </w:num>
  <w:num w:numId="22">
    <w:abstractNumId w:val="6"/>
  </w:num>
  <w:num w:numId="23">
    <w:abstractNumId w:val="25"/>
  </w:num>
  <w:num w:numId="24">
    <w:abstractNumId w:val="26"/>
  </w:num>
  <w:num w:numId="25">
    <w:abstractNumId w:val="20"/>
  </w:num>
  <w:num w:numId="26">
    <w:abstractNumId w:val="7"/>
  </w:num>
  <w:num w:numId="27">
    <w:abstractNumId w:val="15"/>
  </w:num>
  <w:num w:numId="28">
    <w:abstractNumId w:val="19"/>
  </w:num>
  <w:num w:numId="29">
    <w:abstractNumId w:val="16"/>
  </w:num>
  <w:num w:numId="30">
    <w:abstractNumId w:val="1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6E38"/>
    <w:rsid w:val="000F58F5"/>
    <w:rsid w:val="001D58B8"/>
    <w:rsid w:val="005262BE"/>
    <w:rsid w:val="00554021"/>
    <w:rsid w:val="005C7B9A"/>
    <w:rsid w:val="007B6E38"/>
    <w:rsid w:val="007E525C"/>
    <w:rsid w:val="00802A07"/>
    <w:rsid w:val="008970DE"/>
    <w:rsid w:val="009F3382"/>
    <w:rsid w:val="00AD6B08"/>
    <w:rsid w:val="00B73203"/>
    <w:rsid w:val="00C24089"/>
    <w:rsid w:val="00DD04BA"/>
    <w:rsid w:val="00E01EC1"/>
    <w:rsid w:val="00FA37AF"/>
    <w:rsid w:val="00FD1385"/>
    <w:rsid w:val="00FD290A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51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710" w:right="568" w:firstLine="280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line="322" w:lineRule="exact"/>
      <w:ind w:left="710" w:hanging="61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33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8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802A0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02A0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51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710" w:right="568" w:firstLine="280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line="322" w:lineRule="exact"/>
      <w:ind w:left="710" w:hanging="61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33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8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802A0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02A0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47</Pages>
  <Words>14527</Words>
  <Characters>82804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8</cp:revision>
  <dcterms:created xsi:type="dcterms:W3CDTF">2026-09-25T08:57:00Z</dcterms:created>
  <dcterms:modified xsi:type="dcterms:W3CDTF">2026-10-12T08:26:00Z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2026-09-25T00:00:00Z</vt:filetime>
  </property>
  <property fmtid="{D5CDD505-2E9C-101B-9397-08002B2CF9AE}" pid="6" name="Producer">
    <vt:lpwstr>ABBYY FineReader 15</vt:lpwstr>
  </property>
</Properties>
</file>