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png" ContentType="image/pn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322" w:lineRule="exact" w:before="52"/>
        <w:ind w:left="710" w:right="0" w:firstLine="0"/>
        <w:jc w:val="center"/>
        <w:rPr>
          <w:b/>
          <w:sz w:val="28"/>
        </w:rPr>
      </w:pPr>
      <w:r>
        <w:rPr>
          <w:b/>
          <w:sz w:val="28"/>
        </w:rPr>
        <w:t>АННОТАЦИЯ</w:t>
      </w:r>
    </w:p>
    <w:p>
      <w:pPr>
        <w:spacing w:before="0"/>
        <w:ind w:left="713" w:right="0" w:firstLine="0"/>
        <w:jc w:val="center"/>
        <w:rPr>
          <w:b/>
          <w:sz w:val="28"/>
        </w:rPr>
      </w:pPr>
      <w:r>
        <w:rPr>
          <w:b/>
          <w:sz w:val="28"/>
        </w:rPr>
        <w:t>К РАБОЧЕЙ ПРОГРАММЕ ДИСЦИПЛИНЫ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10"/>
        <w:rPr>
          <w:b/>
          <w:sz w:val="27"/>
        </w:rPr>
      </w:pPr>
    </w:p>
    <w:p>
      <w:pPr>
        <w:pStyle w:val="Heading1"/>
        <w:tabs>
          <w:tab w:pos="1422" w:val="left" w:leader="none"/>
          <w:tab w:pos="9359" w:val="left" w:leader="none"/>
        </w:tabs>
        <w:ind w:right="0"/>
        <w:jc w:val="center"/>
      </w:pPr>
      <w:r>
        <w:rPr>
          <w:w w:val="100"/>
          <w:u w:val="single"/>
        </w:rPr>
        <w:t> </w:t>
      </w:r>
      <w:r>
        <w:rPr>
          <w:u w:val="single"/>
        </w:rPr>
        <w:tab/>
        <w:t>Элективные дисциплины по физической культуре и</w:t>
      </w:r>
      <w:r>
        <w:rPr>
          <w:spacing w:val="-19"/>
          <w:u w:val="single"/>
        </w:rPr>
        <w:t> </w:t>
      </w:r>
      <w:r>
        <w:rPr>
          <w:u w:val="single"/>
        </w:rPr>
        <w:t>спорту:</w:t>
        <w:tab/>
      </w:r>
    </w:p>
    <w:p>
      <w:pPr>
        <w:spacing w:before="0"/>
        <w:ind w:left="5" w:right="0" w:firstLine="0"/>
        <w:jc w:val="center"/>
        <w:rPr>
          <w:i/>
          <w:sz w:val="20"/>
        </w:rPr>
      </w:pPr>
      <w:r>
        <w:rPr>
          <w:i/>
          <w:sz w:val="20"/>
        </w:rPr>
        <w:t>(наименование курса)</w:t>
      </w:r>
    </w:p>
    <w:p>
      <w:pPr>
        <w:pStyle w:val="Heading1"/>
        <w:tabs>
          <w:tab w:pos="1422" w:val="left" w:leader="none"/>
          <w:tab w:pos="9359" w:val="left" w:leader="none"/>
        </w:tabs>
        <w:ind w:right="0"/>
        <w:jc w:val="center"/>
      </w:pPr>
      <w:r>
        <w:rPr>
          <w:w w:val="100"/>
          <w:u w:val="single"/>
        </w:rPr>
        <w:t> </w:t>
      </w:r>
      <w:r>
        <w:rPr>
          <w:u w:val="single"/>
        </w:rPr>
        <w:tab/>
        <w:t>Практическая физическая культура для специальной</w:t>
      </w:r>
      <w:r>
        <w:rPr>
          <w:spacing w:val="-14"/>
          <w:u w:val="single"/>
        </w:rPr>
        <w:t> </w:t>
      </w:r>
      <w:r>
        <w:rPr>
          <w:u w:val="single"/>
        </w:rPr>
        <w:t>группы</w:t>
        <w:tab/>
      </w:r>
    </w:p>
    <w:p>
      <w:pPr>
        <w:pStyle w:val="BodyText"/>
        <w:spacing w:before="3"/>
        <w:rPr>
          <w:sz w:val="22"/>
        </w:rPr>
      </w:pPr>
    </w:p>
    <w:p>
      <w:pPr>
        <w:tabs>
          <w:tab w:pos="6775" w:val="left" w:leader="none"/>
          <w:tab w:pos="9467" w:val="left" w:leader="none"/>
        </w:tabs>
        <w:spacing w:before="65"/>
        <w:ind w:left="112" w:right="114" w:firstLine="0"/>
        <w:jc w:val="left"/>
        <w:rPr>
          <w:sz w:val="28"/>
        </w:rPr>
      </w:pPr>
      <w:r>
        <w:rPr>
          <w:sz w:val="28"/>
        </w:rPr>
        <w:t>направление</w:t>
      </w:r>
      <w:r>
        <w:rPr>
          <w:spacing w:val="-6"/>
          <w:sz w:val="28"/>
        </w:rPr>
        <w:t> </w:t>
      </w:r>
      <w:r>
        <w:rPr>
          <w:sz w:val="28"/>
        </w:rPr>
        <w:t>подготовки</w:t>
      </w:r>
      <w:r>
        <w:rPr>
          <w:spacing w:val="-3"/>
          <w:sz w:val="28"/>
        </w:rPr>
        <w:t> </w:t>
      </w:r>
      <w:r>
        <w:rPr>
          <w:sz w:val="28"/>
        </w:rPr>
        <w:t>(специальность</w:t>
      </w:r>
      <w:r>
        <w:rPr>
          <w:sz w:val="28"/>
          <w:u w:val="single"/>
        </w:rPr>
        <w:t> </w:t>
        <w:tab/>
        <w:t>07.03.01</w:t>
        <w:tab/>
      </w:r>
    </w:p>
    <w:p>
      <w:pPr>
        <w:spacing w:before="0"/>
        <w:ind w:left="6364" w:right="114" w:firstLine="0"/>
        <w:jc w:val="left"/>
        <w:rPr>
          <w:i/>
          <w:sz w:val="20"/>
        </w:rPr>
      </w:pPr>
      <w:r>
        <w:rPr>
          <w:i/>
          <w:sz w:val="20"/>
        </w:rPr>
        <w:t>(шифр согласно ФГОС</w:t>
      </w:r>
    </w:p>
    <w:p>
      <w:pPr>
        <w:pStyle w:val="Heading1"/>
        <w:tabs>
          <w:tab w:pos="3265" w:val="left" w:leader="none"/>
          <w:tab w:pos="9359" w:val="left" w:leader="none"/>
        </w:tabs>
        <w:ind w:right="0"/>
        <w:jc w:val="center"/>
      </w:pPr>
      <w:r>
        <w:rPr>
          <w:w w:val="100"/>
          <w:u w:val="single"/>
        </w:rPr>
        <w:t> </w:t>
      </w:r>
      <w:r>
        <w:rPr>
          <w:u w:val="single"/>
        </w:rPr>
        <w:tab/>
        <w:t>Архитектура</w:t>
        <w:tab/>
      </w:r>
    </w:p>
    <w:p>
      <w:pPr>
        <w:spacing w:before="0"/>
        <w:ind w:left="5" w:right="0" w:firstLine="0"/>
        <w:jc w:val="center"/>
        <w:rPr>
          <w:i/>
          <w:sz w:val="20"/>
        </w:rPr>
      </w:pPr>
      <w:r>
        <w:rPr>
          <w:i/>
          <w:sz w:val="20"/>
        </w:rPr>
        <w:t>и Архитектура подготовки (специальности)</w:t>
      </w:r>
    </w:p>
    <w:p>
      <w:pPr>
        <w:pStyle w:val="Heading1"/>
        <w:tabs>
          <w:tab w:pos="5075" w:val="left" w:leader="none"/>
          <w:tab w:pos="9467" w:val="left" w:leader="none"/>
        </w:tabs>
        <w:ind w:left="112" w:right="114"/>
      </w:pPr>
      <w:r>
        <w:rPr/>
        <w:t>форма</w:t>
      </w:r>
      <w:r>
        <w:rPr>
          <w:spacing w:val="-4"/>
        </w:rPr>
        <w:t> </w:t>
      </w:r>
      <w:r>
        <w:rPr/>
        <w:t>обучения</w:t>
      </w:r>
      <w:r>
        <w:rPr>
          <w:u w:val="single"/>
        </w:rPr>
        <w:t> </w:t>
        <w:tab/>
        <w:t>очная</w:t>
        <w:tab/>
      </w:r>
    </w:p>
    <w:p>
      <w:pPr>
        <w:spacing w:before="0"/>
        <w:ind w:left="0" w:right="0" w:firstLine="0"/>
        <w:jc w:val="center"/>
        <w:rPr>
          <w:i/>
          <w:sz w:val="20"/>
        </w:rPr>
      </w:pPr>
      <w:r>
        <w:rPr>
          <w:i/>
          <w:sz w:val="20"/>
        </w:rPr>
        <w:t>(очная, очно-заочная, заочная</w:t>
      </w:r>
    </w:p>
    <w:p>
      <w:pPr>
        <w:pStyle w:val="BodyText"/>
        <w:rPr>
          <w:i/>
        </w:rPr>
      </w:pPr>
    </w:p>
    <w:p>
      <w:pPr>
        <w:spacing w:before="0"/>
        <w:ind w:left="820" w:right="114" w:firstLine="0"/>
        <w:jc w:val="left"/>
        <w:rPr>
          <w:b/>
          <w:sz w:val="28"/>
        </w:rPr>
      </w:pPr>
      <w:r>
        <w:rPr>
          <w:b/>
          <w:sz w:val="28"/>
        </w:rPr>
        <w:t>Цель преподавания дисциплины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12" w:right="105" w:firstLine="708"/>
        <w:jc w:val="both"/>
      </w:pPr>
      <w:r>
        <w:rPr/>
        <w:t>Формирование физической культуры личности и способности оптимального использования разнообразных средств физической культуры, спорта для сохранения и укрепления здоровья, психофизической подготовки и самоподготовки для обеспечения полноценной социальной и профессиональной деятельности.</w:t>
      </w:r>
    </w:p>
    <w:p>
      <w:pPr>
        <w:pStyle w:val="BodyText"/>
        <w:spacing w:before="1"/>
      </w:pPr>
    </w:p>
    <w:p>
      <w:pPr>
        <w:spacing w:before="0"/>
        <w:ind w:left="820" w:right="114" w:firstLine="0"/>
        <w:jc w:val="left"/>
        <w:rPr>
          <w:b/>
          <w:sz w:val="28"/>
        </w:rPr>
      </w:pPr>
      <w:r>
        <w:rPr>
          <w:b/>
          <w:sz w:val="28"/>
        </w:rPr>
        <w:t>Задачи изучения дисциплины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112" w:right="105" w:firstLine="708"/>
        <w:jc w:val="both"/>
      </w:pPr>
      <w:r>
        <w:rPr/>
        <w:t>Задачами освоения дисциплины «Практическая физическая культура для специальной группы» является:</w:t>
      </w:r>
    </w:p>
    <w:p>
      <w:pPr>
        <w:pStyle w:val="ListParagraph"/>
        <w:numPr>
          <w:ilvl w:val="0"/>
          <w:numId w:val="1"/>
        </w:numPr>
        <w:tabs>
          <w:tab w:pos="951" w:val="left" w:leader="none"/>
        </w:tabs>
        <w:spacing w:line="240" w:lineRule="auto" w:before="0" w:after="0"/>
        <w:ind w:left="112" w:right="108" w:firstLine="708"/>
        <w:jc w:val="both"/>
        <w:rPr>
          <w:sz w:val="24"/>
        </w:rPr>
      </w:pPr>
      <w:r>
        <w:rPr>
          <w:sz w:val="24"/>
        </w:rPr>
        <w:t>изучение</w:t>
      </w:r>
      <w:r>
        <w:rPr>
          <w:spacing w:val="-12"/>
          <w:sz w:val="24"/>
        </w:rPr>
        <w:t> </w:t>
      </w:r>
      <w:r>
        <w:rPr>
          <w:sz w:val="24"/>
        </w:rPr>
        <w:t>социальной</w:t>
      </w:r>
      <w:r>
        <w:rPr>
          <w:spacing w:val="-12"/>
          <w:sz w:val="24"/>
        </w:rPr>
        <w:t> </w:t>
      </w:r>
      <w:r>
        <w:rPr>
          <w:sz w:val="24"/>
        </w:rPr>
        <w:t>роли</w:t>
      </w:r>
      <w:r>
        <w:rPr>
          <w:spacing w:val="-10"/>
          <w:sz w:val="24"/>
        </w:rPr>
        <w:t> </w:t>
      </w:r>
      <w:r>
        <w:rPr>
          <w:sz w:val="24"/>
        </w:rPr>
        <w:t>физической</w:t>
      </w:r>
      <w:r>
        <w:rPr>
          <w:spacing w:val="-10"/>
          <w:sz w:val="24"/>
        </w:rPr>
        <w:t> </w:t>
      </w:r>
      <w:r>
        <w:rPr>
          <w:sz w:val="24"/>
        </w:rPr>
        <w:t>культуры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развитии</w:t>
      </w:r>
      <w:r>
        <w:rPr>
          <w:spacing w:val="-10"/>
          <w:sz w:val="24"/>
        </w:rPr>
        <w:t> </w:t>
      </w:r>
      <w:r>
        <w:rPr>
          <w:sz w:val="24"/>
        </w:rPr>
        <w:t>личности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подготовке</w:t>
      </w:r>
      <w:r>
        <w:rPr>
          <w:spacing w:val="-12"/>
          <w:sz w:val="24"/>
        </w:rPr>
        <w:t> </w:t>
      </w:r>
      <w:r>
        <w:rPr>
          <w:sz w:val="24"/>
        </w:rPr>
        <w:t>ее к профессиональной</w:t>
      </w:r>
      <w:r>
        <w:rPr>
          <w:spacing w:val="-6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1"/>
        </w:numPr>
        <w:tabs>
          <w:tab w:pos="1078" w:val="left" w:leader="none"/>
        </w:tabs>
        <w:spacing w:line="240" w:lineRule="auto" w:before="0" w:after="0"/>
        <w:ind w:left="112" w:right="104" w:firstLine="708"/>
        <w:jc w:val="both"/>
        <w:rPr>
          <w:sz w:val="24"/>
        </w:rPr>
      </w:pPr>
      <w:r>
        <w:rPr>
          <w:sz w:val="24"/>
        </w:rPr>
        <w:t>формирование мотивационно-ценностного отношения к физической культуре, установки на здоровый образ жизни, физическое самосовершенствование и самовоспитание, потребности в регулярных занятиях физическими упражнениями и</w:t>
      </w:r>
      <w:r>
        <w:rPr>
          <w:spacing w:val="-19"/>
          <w:sz w:val="24"/>
        </w:rPr>
        <w:t> </w:t>
      </w:r>
      <w:r>
        <w:rPr>
          <w:sz w:val="24"/>
        </w:rPr>
        <w:t>спортом;</w:t>
      </w:r>
    </w:p>
    <w:p>
      <w:pPr>
        <w:pStyle w:val="ListParagraph"/>
        <w:numPr>
          <w:ilvl w:val="0"/>
          <w:numId w:val="1"/>
        </w:numPr>
        <w:tabs>
          <w:tab w:pos="1104" w:val="left" w:leader="none"/>
        </w:tabs>
        <w:spacing w:line="240" w:lineRule="auto" w:before="0" w:after="0"/>
        <w:ind w:left="112" w:right="105" w:firstLine="708"/>
        <w:jc w:val="both"/>
        <w:rPr>
          <w:sz w:val="24"/>
        </w:rPr>
      </w:pPr>
      <w:r>
        <w:rPr>
          <w:sz w:val="24"/>
        </w:rPr>
        <w:t>обеспечение средствами дисциплины общей и профессионально-прикладной физической</w:t>
      </w:r>
      <w:r>
        <w:rPr>
          <w:spacing w:val="-7"/>
          <w:sz w:val="24"/>
        </w:rPr>
        <w:t> </w:t>
      </w:r>
      <w:r>
        <w:rPr>
          <w:sz w:val="24"/>
        </w:rPr>
        <w:t>подготовленности,</w:t>
      </w:r>
      <w:r>
        <w:rPr>
          <w:spacing w:val="-11"/>
          <w:sz w:val="24"/>
        </w:rPr>
        <w:t> </w:t>
      </w:r>
      <w:r>
        <w:rPr>
          <w:sz w:val="24"/>
        </w:rPr>
        <w:t>определяющей</w:t>
      </w:r>
      <w:r>
        <w:rPr>
          <w:spacing w:val="-9"/>
          <w:sz w:val="24"/>
        </w:rPr>
        <w:t> </w:t>
      </w:r>
      <w:r>
        <w:rPr>
          <w:sz w:val="24"/>
        </w:rPr>
        <w:t>полноценную</w:t>
      </w:r>
      <w:r>
        <w:rPr>
          <w:spacing w:val="-10"/>
          <w:sz w:val="24"/>
        </w:rPr>
        <w:t> </w:t>
      </w:r>
      <w:r>
        <w:rPr>
          <w:sz w:val="24"/>
        </w:rPr>
        <w:t>социальную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психофизическую готовность студента к будущей</w:t>
      </w:r>
      <w:r>
        <w:rPr>
          <w:spacing w:val="-7"/>
          <w:sz w:val="24"/>
        </w:rPr>
        <w:t> </w:t>
      </w:r>
      <w:r>
        <w:rPr>
          <w:sz w:val="24"/>
        </w:rPr>
        <w:t>профессии;</w:t>
      </w:r>
    </w:p>
    <w:p>
      <w:pPr>
        <w:pStyle w:val="ListParagraph"/>
        <w:numPr>
          <w:ilvl w:val="0"/>
          <w:numId w:val="1"/>
        </w:numPr>
        <w:tabs>
          <w:tab w:pos="1167" w:val="left" w:leader="none"/>
        </w:tabs>
        <w:spacing w:line="240" w:lineRule="auto" w:before="0" w:after="0"/>
        <w:ind w:left="112" w:right="105" w:firstLine="708"/>
        <w:jc w:val="both"/>
        <w:rPr>
          <w:sz w:val="24"/>
        </w:rPr>
      </w:pPr>
      <w:r>
        <w:rPr>
          <w:sz w:val="24"/>
        </w:rPr>
        <w:t>приобретение опыта творческого использования физкультурно-спортивной деятельности для достижения социальных профессиональных</w:t>
      </w:r>
      <w:r>
        <w:rPr>
          <w:spacing w:val="-14"/>
          <w:sz w:val="24"/>
        </w:rPr>
        <w:t> </w:t>
      </w:r>
      <w:r>
        <w:rPr>
          <w:sz w:val="24"/>
        </w:rPr>
        <w:t>целей.</w:t>
      </w:r>
    </w:p>
    <w:p>
      <w:pPr>
        <w:pStyle w:val="BodyText"/>
      </w:pPr>
    </w:p>
    <w:p>
      <w:pPr>
        <w:pStyle w:val="BodyText"/>
        <w:ind w:left="820" w:right="114"/>
      </w:pPr>
      <w:r>
        <w:rPr/>
        <w:t>У обучающихся формируются следующие компетенции:</w:t>
      </w:r>
    </w:p>
    <w:p>
      <w:pPr>
        <w:pStyle w:val="BodyText"/>
      </w:pPr>
    </w:p>
    <w:p>
      <w:pPr>
        <w:pStyle w:val="BodyText"/>
        <w:ind w:left="112" w:right="105" w:firstLine="708"/>
        <w:jc w:val="both"/>
      </w:pPr>
      <w:r>
        <w:rPr>
          <w:b/>
        </w:rPr>
        <w:t>УК-7.1</w:t>
      </w:r>
      <w:r>
        <w:rPr>
          <w:b/>
          <w:spacing w:val="-15"/>
        </w:rPr>
        <w:t> </w:t>
      </w:r>
      <w:r>
        <w:rPr/>
        <w:t>Выбирает</w:t>
      </w:r>
      <w:r>
        <w:rPr>
          <w:spacing w:val="-15"/>
        </w:rPr>
        <w:t> </w:t>
      </w:r>
      <w:r>
        <w:rPr/>
        <w:t>здоровьесберегающие</w:t>
      </w:r>
      <w:r>
        <w:rPr>
          <w:spacing w:val="-16"/>
        </w:rPr>
        <w:t> </w:t>
      </w:r>
      <w:r>
        <w:rPr/>
        <w:t>технологии</w:t>
      </w:r>
      <w:r>
        <w:rPr>
          <w:spacing w:val="-14"/>
        </w:rPr>
        <w:t> </w:t>
      </w:r>
      <w:r>
        <w:rPr/>
        <w:t>для</w:t>
      </w:r>
      <w:r>
        <w:rPr>
          <w:spacing w:val="-18"/>
        </w:rPr>
        <w:t> </w:t>
      </w:r>
      <w:r>
        <w:rPr/>
        <w:t>поддержания</w:t>
      </w:r>
      <w:r>
        <w:rPr>
          <w:spacing w:val="-18"/>
        </w:rPr>
        <w:t> </w:t>
      </w:r>
      <w:r>
        <w:rPr/>
        <w:t>здорового</w:t>
      </w:r>
      <w:r>
        <w:rPr>
          <w:spacing w:val="-15"/>
        </w:rPr>
        <w:t> </w:t>
      </w:r>
      <w:r>
        <w:rPr/>
        <w:t>образа жизни с учётом физиологических особенностей</w:t>
      </w:r>
      <w:r>
        <w:rPr>
          <w:spacing w:val="-15"/>
        </w:rPr>
        <w:t> </w:t>
      </w:r>
      <w:r>
        <w:rPr/>
        <w:t>организма</w:t>
      </w:r>
    </w:p>
    <w:p>
      <w:pPr>
        <w:pStyle w:val="BodyText"/>
        <w:ind w:left="112" w:right="108" w:firstLine="708"/>
        <w:jc w:val="both"/>
      </w:pPr>
      <w:r>
        <w:rPr>
          <w:b/>
        </w:rPr>
        <w:t>УК-7.2 </w:t>
      </w:r>
      <w:r>
        <w:rPr/>
        <w:t>Планирует своё рабочее и свободное время для оптимального сочетания физической и умственной нагрузки и обеспечения работоспособности</w:t>
      </w:r>
    </w:p>
    <w:p>
      <w:pPr>
        <w:pStyle w:val="BodyText"/>
        <w:ind w:left="112" w:right="104" w:firstLine="708"/>
        <w:jc w:val="both"/>
      </w:pPr>
      <w:r>
        <w:rPr>
          <w:b/>
        </w:rPr>
        <w:t>УК-7.3 </w:t>
      </w:r>
      <w:r>
        <w:rPr/>
        <w:t>Соблюдает и пропагандирует нормы здорового образа жизни в различных жизненных ситуациях и в профессиональной деятельности</w:t>
      </w:r>
    </w:p>
    <w:p>
      <w:pPr>
        <w:spacing w:after="0"/>
        <w:jc w:val="both"/>
        <w:sectPr>
          <w:type w:val="continuous"/>
          <w:pgSz w:w="11900" w:h="16840"/>
          <w:pgMar w:top="800" w:bottom="280" w:left="1020" w:right="1020"/>
        </w:sectPr>
      </w:pPr>
    </w:p>
    <w:p>
      <w:pPr>
        <w:pStyle w:val="Heading2"/>
        <w:spacing w:before="5"/>
        <w:ind w:left="820" w:firstLine="0"/>
      </w:pPr>
      <w:r>
        <w:rPr/>
        <w:t>Разделы дисциплины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Оздоровительные занятия в режиме дня Комплексы</w:t>
      </w:r>
      <w:r>
        <w:rPr>
          <w:spacing w:val="-16"/>
          <w:sz w:val="24"/>
        </w:rPr>
        <w:t> </w:t>
      </w:r>
      <w:r>
        <w:rPr>
          <w:sz w:val="24"/>
        </w:rPr>
        <w:t>упражнений</w:t>
      </w: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Общая физическая</w:t>
      </w:r>
      <w:r>
        <w:rPr>
          <w:spacing w:val="-6"/>
          <w:sz w:val="24"/>
        </w:rPr>
        <w:t> </w:t>
      </w:r>
      <w:r>
        <w:rPr>
          <w:sz w:val="24"/>
        </w:rPr>
        <w:t>подготовка</w:t>
      </w: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Профилактическая и оздоровительная</w:t>
      </w:r>
      <w:r>
        <w:rPr>
          <w:spacing w:val="-8"/>
          <w:sz w:val="24"/>
        </w:rPr>
        <w:t> </w:t>
      </w:r>
      <w:r>
        <w:rPr>
          <w:sz w:val="24"/>
        </w:rPr>
        <w:t>гимнастика</w:t>
      </w: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Легкая</w:t>
      </w:r>
      <w:r>
        <w:rPr>
          <w:spacing w:val="-2"/>
          <w:sz w:val="24"/>
        </w:rPr>
        <w:t> </w:t>
      </w:r>
      <w:r>
        <w:rPr>
          <w:sz w:val="24"/>
        </w:rPr>
        <w:t>атлетика</w:t>
      </w: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Лыжная</w:t>
      </w:r>
      <w:r>
        <w:rPr>
          <w:spacing w:val="-3"/>
          <w:sz w:val="24"/>
        </w:rPr>
        <w:t> </w:t>
      </w:r>
      <w:r>
        <w:rPr>
          <w:sz w:val="24"/>
        </w:rPr>
        <w:t>подготовка</w:t>
      </w: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Подвижные и спортивные</w:t>
      </w:r>
      <w:r>
        <w:rPr>
          <w:spacing w:val="-11"/>
          <w:sz w:val="24"/>
        </w:rPr>
        <w:t> </w:t>
      </w:r>
      <w:r>
        <w:rPr>
          <w:sz w:val="24"/>
        </w:rPr>
        <w:t>игры</w:t>
      </w: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Плавание</w:t>
      </w:r>
    </w:p>
    <w:p>
      <w:pPr>
        <w:pStyle w:val="ListParagraph"/>
        <w:numPr>
          <w:ilvl w:val="0"/>
          <w:numId w:val="2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Прикладная</w:t>
      </w:r>
      <w:r>
        <w:rPr>
          <w:spacing w:val="-1"/>
          <w:sz w:val="24"/>
        </w:rPr>
        <w:t> </w:t>
      </w:r>
      <w:r>
        <w:rPr>
          <w:sz w:val="24"/>
        </w:rPr>
        <w:t>аэробика</w:t>
      </w:r>
    </w:p>
    <w:p>
      <w:pPr>
        <w:pStyle w:val="BodyText"/>
      </w:pPr>
    </w:p>
    <w:p>
      <w:pPr>
        <w:pStyle w:val="BodyText"/>
        <w:ind w:left="820"/>
      </w:pPr>
      <w:r>
        <w:rPr/>
        <w:t>Таблица - Содержание дисциплины, структурированное по темам</w:t>
      </w:r>
    </w:p>
    <w:p>
      <w:pPr>
        <w:pStyle w:val="BodyText"/>
        <w:spacing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8"/>
        <w:gridCol w:w="2438"/>
        <w:gridCol w:w="6314"/>
      </w:tblGrid>
      <w:tr>
        <w:trPr>
          <w:trHeight w:val="1368" w:hRule="exact"/>
        </w:trPr>
        <w:tc>
          <w:tcPr>
            <w:tcW w:w="818" w:type="dxa"/>
          </w:tcPr>
          <w:p>
            <w:pPr>
              <w:pStyle w:val="TableParagraph"/>
              <w:spacing w:before="11"/>
              <w:ind w:left="0"/>
              <w:rPr>
                <w:sz w:val="34"/>
              </w:rPr>
            </w:pPr>
          </w:p>
          <w:p>
            <w:pPr>
              <w:pStyle w:val="TableParagraph"/>
              <w:ind w:left="232" w:right="213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438" w:type="dxa"/>
          </w:tcPr>
          <w:p>
            <w:pPr>
              <w:pStyle w:val="TableParagraph"/>
              <w:spacing w:before="11"/>
              <w:ind w:left="0"/>
              <w:rPr>
                <w:sz w:val="34"/>
              </w:rPr>
            </w:pPr>
          </w:p>
          <w:p>
            <w:pPr>
              <w:pStyle w:val="TableParagraph"/>
              <w:ind w:left="523" w:right="468" w:hanging="3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(тема) дисциплины</w:t>
            </w:r>
          </w:p>
        </w:tc>
        <w:tc>
          <w:tcPr>
            <w:tcW w:w="631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2"/>
              </w:rPr>
            </w:pPr>
          </w:p>
          <w:p>
            <w:pPr>
              <w:pStyle w:val="TableParagraph"/>
              <w:ind w:left="2466" w:right="2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>
        <w:trPr>
          <w:trHeight w:val="286" w:hRule="exact"/>
        </w:trPr>
        <w:tc>
          <w:tcPr>
            <w:tcW w:w="818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38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631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>
        <w:trPr>
          <w:trHeight w:val="293" w:hRule="exact"/>
        </w:trPr>
        <w:tc>
          <w:tcPr>
            <w:tcW w:w="81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3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</w:p>
        </w:tc>
        <w:tc>
          <w:tcPr>
            <w:tcW w:w="6314" w:type="dxa"/>
            <w:tcBorders>
              <w:bottom w:val="nil"/>
            </w:tcBorders>
          </w:tcPr>
          <w:p>
            <w:pPr>
              <w:pStyle w:val="TableParagraph"/>
              <w:tabs>
                <w:tab w:pos="1725" w:val="left" w:leader="none"/>
                <w:tab w:pos="3069" w:val="left" w:leader="none"/>
                <w:tab w:pos="4324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  <w:tab/>
              <w:t>утренней</w:t>
              <w:tab/>
              <w:t>зарядки,</w:t>
              <w:tab/>
              <w:t>физкультминуток,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занятия в режиме дня</w:t>
            </w:r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дыхательной   гимнастики,   подвижных   игр,  комплексов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468"/>
              <w:rPr>
                <w:sz w:val="24"/>
              </w:rPr>
            </w:pPr>
            <w:r>
              <w:rPr>
                <w:sz w:val="24"/>
              </w:rPr>
              <w:t>Комплексы</w:t>
            </w:r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19" w:val="left" w:leader="none"/>
                <w:tab w:pos="2224" w:val="left" w:leader="none"/>
                <w:tab w:pos="3981" w:val="left" w:leader="none"/>
                <w:tab w:pos="543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упражнений</w:t>
              <w:tab/>
              <w:t>для</w:t>
              <w:tab/>
              <w:t>формирования</w:t>
              <w:tab/>
              <w:t>правильной</w:t>
              <w:tab/>
              <w:t>осанки,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468"/>
              <w:rPr>
                <w:sz w:val="24"/>
              </w:rPr>
            </w:pPr>
            <w:r>
              <w:rPr>
                <w:sz w:val="24"/>
              </w:rPr>
              <w:t>упражнений</w:t>
            </w:r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001" w:val="left" w:leader="none"/>
                <w:tab w:pos="3556" w:val="left" w:leader="none"/>
                <w:tab w:pos="473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профилактики</w:t>
              <w:tab/>
              <w:t>нарушения</w:t>
              <w:tab/>
              <w:t>зрения,</w:t>
              <w:tab/>
              <w:t>профилактики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плоскостопия.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41" w:val="left" w:leader="none"/>
                <w:tab w:pos="3974" w:val="left" w:leader="none"/>
                <w:tab w:pos="6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Физическое</w:t>
              <w:tab/>
              <w:t>совершенствование</w:t>
              <w:tab/>
              <w:t>Оздоровительная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корригирующая гимнастика.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Упражнения  на  формирование  правильной  осанки    (без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предметов  и  с  предметами),  локальное  развитие  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мышц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туловища,   профилактику   плоскостопия.   Упражнения  с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09" w:val="left" w:leader="none"/>
                <w:tab w:pos="2416" w:val="left" w:leader="none"/>
                <w:tab w:pos="3566" w:val="left" w:leader="none"/>
                <w:tab w:pos="4819" w:val="left" w:leader="none"/>
                <w:tab w:pos="6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различным</w:t>
              <w:tab/>
              <w:t>типом</w:t>
              <w:tab/>
              <w:t>дыхания</w:t>
              <w:tab/>
              <w:t>(грудной,</w:t>
              <w:tab/>
              <w:t>брюшной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смешанный типы), выполняемые сидя, стоя на месте и в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движении.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Упражнения на профилактику нарушений зрения.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Упражнения  на  чередование  напряжения  и расслабление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мышц.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Упражнения  с  мелким  спортивным  инвентарем (мячами,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гимнастическими палками, скакалками, гантелями).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11" w:val="left" w:leader="none"/>
                <w:tab w:pos="1605" w:val="left" w:leader="none"/>
                <w:tab w:pos="3127" w:val="left" w:leader="none"/>
                <w:tab w:pos="4339" w:val="left" w:leader="none"/>
                <w:tab w:pos="4756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Ходьба:</w:t>
              <w:tab/>
              <w:t>с</w:t>
              <w:tab/>
              <w:t>изменением</w:t>
              <w:tab/>
              <w:t>скорости</w:t>
              <w:tab/>
              <w:t>и</w:t>
              <w:tab/>
              <w:t>направлением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передвижения; левым и правым боком; спиной вперед;   на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носках   и   пятках;   парах   и   тройках,   используя разные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исходные положения (полуприседе; «полном приседе»), без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препятствий и через препятствия.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Бег:  в  медленном  темпе  в  чередовании  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с 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ходьбой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упражнениями  на  дыхание,  с  изменением    направления</w:t>
            </w:r>
          </w:p>
        </w:tc>
      </w:tr>
      <w:tr>
        <w:trPr>
          <w:trHeight w:val="269" w:hRule="exact"/>
        </w:trPr>
        <w:tc>
          <w:tcPr>
            <w:tcW w:w="818" w:type="dxa"/>
            <w:tcBorders>
              <w:top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передвижения, змейкой.</w:t>
            </w:r>
          </w:p>
        </w:tc>
      </w:tr>
      <w:tr>
        <w:trPr>
          <w:trHeight w:val="293" w:hRule="exact"/>
        </w:trPr>
        <w:tc>
          <w:tcPr>
            <w:tcW w:w="81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438" w:type="dxa"/>
            <w:tcBorders>
              <w:bottom w:val="nil"/>
            </w:tcBorders>
          </w:tcPr>
          <w:p>
            <w:pPr>
              <w:pStyle w:val="TableParagraph"/>
              <w:tabs>
                <w:tab w:pos="1149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Общая</w:t>
              <w:tab/>
              <w:t>физическая</w:t>
            </w:r>
          </w:p>
        </w:tc>
        <w:tc>
          <w:tcPr>
            <w:tcW w:w="6314" w:type="dxa"/>
            <w:tcBorders>
              <w:bottom w:val="nil"/>
            </w:tcBorders>
          </w:tcPr>
          <w:p>
            <w:pPr>
              <w:pStyle w:val="TableParagraph"/>
              <w:tabs>
                <w:tab w:pos="1127" w:val="left" w:leader="none"/>
                <w:tab w:pos="2630" w:val="left" w:leader="none"/>
                <w:tab w:pos="4108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Общая</w:t>
              <w:tab/>
              <w:t>физическая</w:t>
              <w:tab/>
              <w:t>подготовка</w:t>
              <w:tab/>
              <w:t>(совершенствование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468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двигательных действий, воспитание физических качеств).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24" w:val="left" w:leader="none"/>
                <w:tab w:pos="1737" w:val="left" w:leader="none"/>
                <w:tab w:pos="2788" w:val="left" w:leader="none"/>
                <w:tab w:pos="3674" w:val="left" w:leader="none"/>
                <w:tab w:pos="489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Средства</w:t>
              <w:tab/>
              <w:t>и</w:t>
              <w:tab/>
              <w:t>методы</w:t>
              <w:tab/>
              <w:t>ОФП:</w:t>
              <w:tab/>
              <w:t>строевые</w:t>
              <w:tab/>
              <w:t>упражнения,</w:t>
            </w:r>
          </w:p>
        </w:tc>
      </w:tr>
      <w:tr>
        <w:trPr>
          <w:trHeight w:val="276" w:hRule="exact"/>
        </w:trPr>
        <w:tc>
          <w:tcPr>
            <w:tcW w:w="81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61" w:val="left" w:leader="none"/>
                <w:tab w:pos="3952" w:val="left" w:leader="none"/>
                <w:tab w:pos="4619" w:val="left" w:leader="none"/>
                <w:tab w:pos="609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общеразвивающие</w:t>
              <w:tab/>
              <w:t>упражнения</w:t>
              <w:tab/>
              <w:t>без</w:t>
              <w:tab/>
              <w:t>предметов,</w:t>
              <w:tab/>
              <w:t>с</w:t>
            </w:r>
          </w:p>
        </w:tc>
      </w:tr>
      <w:tr>
        <w:trPr>
          <w:trHeight w:val="269" w:hRule="exact"/>
        </w:trPr>
        <w:tc>
          <w:tcPr>
            <w:tcW w:w="818" w:type="dxa"/>
            <w:tcBorders>
              <w:top w:val="nil"/>
            </w:tcBorders>
          </w:tcPr>
          <w:p>
            <w:pPr/>
          </w:p>
        </w:tc>
        <w:tc>
          <w:tcPr>
            <w:tcW w:w="2438" w:type="dxa"/>
            <w:tcBorders>
              <w:top w:val="nil"/>
            </w:tcBorders>
          </w:tcPr>
          <w:p>
            <w:pPr/>
          </w:p>
        </w:tc>
        <w:tc>
          <w:tcPr>
            <w:tcW w:w="6314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предметами.</w:t>
            </w:r>
          </w:p>
        </w:tc>
      </w:tr>
    </w:tbl>
    <w:p>
      <w:pPr>
        <w:spacing w:after="0" w:line="263" w:lineRule="exact"/>
        <w:rPr>
          <w:sz w:val="24"/>
        </w:rPr>
        <w:sectPr>
          <w:headerReference w:type="default" r:id="rId5"/>
          <w:pgSz w:w="11900" w:h="16840"/>
          <w:pgMar w:header="738" w:footer="0" w:top="960" w:bottom="280" w:left="1020" w:right="1080"/>
          <w:pgNumType w:start="2"/>
        </w:sect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8"/>
        <w:gridCol w:w="2438"/>
        <w:gridCol w:w="6314"/>
      </w:tblGrid>
      <w:tr>
        <w:trPr>
          <w:trHeight w:val="6634" w:hRule="exact"/>
        </w:trPr>
        <w:tc>
          <w:tcPr>
            <w:tcW w:w="818" w:type="dxa"/>
          </w:tcPr>
          <w:p>
            <w:pPr/>
          </w:p>
        </w:tc>
        <w:tc>
          <w:tcPr>
            <w:tcW w:w="2438" w:type="dxa"/>
          </w:tcPr>
          <w:p>
            <w:pPr/>
          </w:p>
        </w:tc>
        <w:tc>
          <w:tcPr>
            <w:tcW w:w="631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силы: упражнения с отягощением, с сопротивлением упругих предметов (эспандеры и резиновые амортизаторы), с отягощением (гантели, набивные мячи).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выносливости: упражнения или элементы с постепенным увеличением времени их выполнения.</w:t>
            </w:r>
          </w:p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гибкости. Методы развития гибкости: активные (простые, пружинящие, маховые), пассивные (с самозахватами или с помощью партнера).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ловкости. Методы</w:t>
            </w:r>
            <w:r>
              <w:rPr>
                <w:spacing w:val="-29"/>
                <w:sz w:val="24"/>
              </w:rPr>
              <w:t> </w:t>
            </w:r>
            <w:r>
              <w:rPr>
                <w:sz w:val="24"/>
              </w:rPr>
              <w:t>воспитания ловкости. Использование подвижных игр, гимнастических упражнений.</w:t>
            </w:r>
          </w:p>
          <w:p>
            <w:pPr>
              <w:pStyle w:val="TableParagraph"/>
              <w:tabs>
                <w:tab w:pos="2138" w:val="left" w:leader="none"/>
                <w:tab w:pos="3227" w:val="left" w:leader="none"/>
                <w:tab w:pos="5143" w:val="left" w:leader="none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Упражнения</w:t>
              <w:tab/>
              <w:t>для</w:t>
              <w:tab/>
              <w:t>воспитания</w:t>
              <w:tab/>
              <w:t>быстроты. Совершенствование двигательных реакций повторным реагированием на различные (зрительные, звуковые, тактильные)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сигналы.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Методика оценки уровня функционального и физического состояния организма.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методов, стандартов, антропометрических индексов,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упражнений-тестов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оценки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функционального состояния, физической подготовленности и физического развития организма с учетом данных врачебного контроля 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самоконтроля.</w:t>
            </w:r>
          </w:p>
        </w:tc>
      </w:tr>
      <w:tr>
        <w:trPr>
          <w:trHeight w:val="6910" w:hRule="exact"/>
        </w:trPr>
        <w:tc>
          <w:tcPr>
            <w:tcW w:w="818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438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631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Обучение и совершенствование техники выполнения специальных упражнений для профилактики различных заболеваний: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-нарушений опорно-двигательного аппарата;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-желудочно-кишечного тракта и почек;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-нарушений зрения;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-сердечнососудистой системы и ЦНС;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-органов дыхания.</w:t>
            </w:r>
          </w:p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Обучение комплексам упражнений по профилактике различных заболеваний. Формирование навыков правильного дыхания во время выполнения упражнений. Обучение дыхательным упражнениям, направленных на активизацию дыхательной и сердечнососудистой системы. Закаливание и его значение для организма человека (занятия на улице). Гигиенические принципы и рекомендации к закаливанию. Методика закаливания солнцем, воздухом и водой.</w:t>
            </w:r>
          </w:p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на занятиях элементов оздоровительных систем. Обучение методам (общее расслабление под музыку, аутотренинг) снятия психофизического напряжения. Обучение методам проведения анализа психоэмоционального состояния организма с</w:t>
            </w:r>
            <w:r>
              <w:rPr>
                <w:spacing w:val="-22"/>
                <w:sz w:val="24"/>
              </w:rPr>
              <w:t> </w:t>
            </w:r>
            <w:r>
              <w:rPr>
                <w:sz w:val="24"/>
              </w:rPr>
              <w:t>применением релаксационных методик. Овладение методикой составления индивидуальных оздоровительных программ, с учетом отклонений в состоянии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здоровья.</w:t>
            </w:r>
          </w:p>
        </w:tc>
      </w:tr>
      <w:tr>
        <w:trPr>
          <w:trHeight w:val="562" w:hRule="exact"/>
        </w:trPr>
        <w:tc>
          <w:tcPr>
            <w:tcW w:w="818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438" w:type="dxa"/>
          </w:tcPr>
          <w:p>
            <w:pPr>
              <w:pStyle w:val="TableParagraph"/>
              <w:spacing w:line="275" w:lineRule="exact"/>
              <w:ind w:right="468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6314" w:type="dxa"/>
          </w:tcPr>
          <w:p>
            <w:pPr>
              <w:pStyle w:val="TableParagraph"/>
              <w:tabs>
                <w:tab w:pos="1893" w:val="left" w:leader="none"/>
                <w:tab w:pos="4408" w:val="left" w:leader="none"/>
                <w:tab w:pos="6074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бега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укреплении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здоровья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повышении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степени физической</w:t>
              <w:tab/>
              <w:t>подготовленности.</w:t>
              <w:tab/>
              <w:t>Показания</w:t>
              <w:tab/>
              <w:t>и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020" w:right="1080"/>
        </w:sect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8"/>
        <w:gridCol w:w="2438"/>
        <w:gridCol w:w="6314"/>
      </w:tblGrid>
      <w:tr>
        <w:trPr>
          <w:trHeight w:val="1390" w:hRule="exact"/>
        </w:trPr>
        <w:tc>
          <w:tcPr>
            <w:tcW w:w="818" w:type="dxa"/>
          </w:tcPr>
          <w:p>
            <w:pPr/>
          </w:p>
        </w:tc>
        <w:tc>
          <w:tcPr>
            <w:tcW w:w="2438" w:type="dxa"/>
          </w:tcPr>
          <w:p>
            <w:pPr/>
          </w:p>
        </w:tc>
        <w:tc>
          <w:tcPr>
            <w:tcW w:w="6314" w:type="dxa"/>
          </w:tcPr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противопоказания к выполнению беговых упражнений. Ходьба и ее разновидности, сочетание ходьбы с упражнениями на дыхание, расслабление, с изменением времени прохождения дистанции. Бег и его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разновидности. Методические особенности обучения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бегу</w:t>
            </w:r>
          </w:p>
        </w:tc>
      </w:tr>
      <w:tr>
        <w:trPr>
          <w:trHeight w:val="2494" w:hRule="exact"/>
        </w:trPr>
        <w:tc>
          <w:tcPr>
            <w:tcW w:w="818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4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631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Подвижные игры и эстафеты с предметами и без них, с простейшими способами передвижения, не требующие проявления максимальных усилий и сложно- координационных действий.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Обучение элементам техники спортивных игр: баскетбола, волейбола, футбола и др. Общие и специальные упражнения</w:t>
            </w:r>
          </w:p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игрока. Основные приемы овладения и управления мячом, упражнения в парах, тройках</w:t>
            </w:r>
          </w:p>
        </w:tc>
      </w:tr>
      <w:tr>
        <w:trPr>
          <w:trHeight w:val="2494" w:hRule="exact"/>
        </w:trPr>
        <w:tc>
          <w:tcPr>
            <w:tcW w:w="818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438" w:type="dxa"/>
          </w:tcPr>
          <w:p>
            <w:pPr>
              <w:pStyle w:val="TableParagraph"/>
              <w:tabs>
                <w:tab w:pos="2198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Подвижные</w:t>
              <w:tab/>
              <w:t>и спортивные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игры</w:t>
            </w:r>
          </w:p>
        </w:tc>
        <w:tc>
          <w:tcPr>
            <w:tcW w:w="631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Подвижные игры и эстафеты с предметами и без них, с простейшими способами передвижения, не требующие проявления максимальных усилий и сложно- координационных действий.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Обучение элементам техники спортивных игр: баскетбола, волейбола, футбола и др. Общие и специальные упражнения</w:t>
            </w:r>
          </w:p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игрока. Основные приемы овладения и управления мячом, упражнения в парах, тройках</w:t>
            </w:r>
          </w:p>
        </w:tc>
      </w:tr>
      <w:tr>
        <w:trPr>
          <w:trHeight w:val="1666" w:hRule="exact"/>
        </w:trPr>
        <w:tc>
          <w:tcPr>
            <w:tcW w:w="818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438" w:type="dxa"/>
          </w:tcPr>
          <w:p>
            <w:pPr>
              <w:pStyle w:val="TableParagraph"/>
              <w:spacing w:line="275" w:lineRule="exact"/>
              <w:ind w:right="468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314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по плаванию. Начальное обучение плаванию. Подвижные игры в воде. Освоение техники способов плавания (кроль на груди, кроль на спине, брасс, дельфин). Старты и повороты. Правила поведения на воде. Общая подготовка пловца (общие и специальные упражнения на суше).</w:t>
            </w:r>
          </w:p>
        </w:tc>
      </w:tr>
      <w:tr>
        <w:trPr>
          <w:trHeight w:val="5532" w:hRule="exact"/>
        </w:trPr>
        <w:tc>
          <w:tcPr>
            <w:tcW w:w="818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4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6314" w:type="dxa"/>
          </w:tcPr>
          <w:p>
            <w:pPr>
              <w:pStyle w:val="TableParagraph"/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Танцевальная аэробика с элементами шейпинга: общеразвивающие упражнения в сочетании с танцевальными движениями на основе базовых шагов под музыкальное сопровождение.</w:t>
            </w:r>
          </w:p>
          <w:p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Методика питания при занятиях физическими упражнениями. Расчет индивидуального суточного рациона с учетом вида деятельности.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Фитбол-аэробика: Особенности содержания занятий по фитбол-аэробике.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локального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регионального характера, упражнения на равновесие, изометрические упражнения с максимальным мышечным напряжением (5- 30 с) из различных исходных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положений.</w:t>
            </w:r>
          </w:p>
          <w:p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Степ-аэробика: обучение различным вариантам шагов с подъемом на платформу (гимнастическую скамейку) и спуском с нее, танцевальным движениям, переходам меняя ритм и направление движений.</w:t>
            </w:r>
          </w:p>
          <w:p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Стретчинг: основы методики развития гибкости. Разучивание и совершенствование упражнений из различных видов стретчинга: пассивного и активного статического; пассивного и активного динамического.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020" w:right="108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1.92pt;margin-top:3.5996pt;width:588.5pt;height:93.25pt;mso-position-horizontal-relative:page;mso-position-vertical-relative:page;z-index:-134680" type="#_x0000_t202" filled="false" stroked="false">
            <v:textbox inset="0,0,0,0">
              <w:txbxContent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spacing w:before="9"/>
                    <w:rPr>
                      <w:sz w:val="39"/>
                    </w:rPr>
                  </w:pPr>
                </w:p>
                <w:p>
                  <w:pPr>
                    <w:spacing w:before="0"/>
                    <w:ind w:left="2961" w:right="2840" w:firstLine="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МИНОБРНАУКИ РОССИИ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.92pt;margin-top:92.622681pt;width:588.5pt;height:97.5pt;mso-position-horizontal-relative:page;mso-position-vertical-relative:page;z-index:-134656" type="#_x0000_t202" filled="false" stroked="false">
            <v:textbox inset="0,0,0,0">
              <w:txbxContent>
                <w:p>
                  <w:pPr>
                    <w:spacing w:line="287" w:lineRule="exact" w:before="0"/>
                    <w:ind w:left="3163" w:right="1644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Юго-Западный государственный университет</w:t>
                  </w: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spacing w:before="1"/>
                    <w:rPr>
                      <w:sz w:val="28"/>
                    </w:rPr>
                  </w:pPr>
                </w:p>
                <w:p>
                  <w:pPr>
                    <w:spacing w:line="322" w:lineRule="exact" w:before="0"/>
                    <w:ind w:left="6907" w:right="1644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УТВЕРЖДАЮ:</w:t>
                  </w:r>
                </w:p>
                <w:p>
                  <w:pPr>
                    <w:spacing w:before="0"/>
                    <w:ind w:left="6907" w:right="1644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Декан факультета экономики и менеджмента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.92pt;margin-top:188.785706pt;width:588.5pt;height:94.55pt;mso-position-horizontal-relative:page;mso-position-vertical-relative:page;z-index:-134632" type="#_x0000_t202" filled="false" stroked="false">
            <v:textbox inset="0,0,0,0">
              <w:txbxContent>
                <w:p>
                  <w:pPr>
                    <w:spacing w:line="204" w:lineRule="exact" w:before="0"/>
                    <w:ind w:left="6907" w:right="1644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(наименование ф-та полностью)</w:t>
                  </w:r>
                </w:p>
                <w:p>
                  <w:pPr>
                    <w:spacing w:before="0"/>
                    <w:ind w:left="0" w:right="1392" w:firstLine="0"/>
                    <w:jc w:val="right"/>
                    <w:rPr>
                      <w:sz w:val="28"/>
                    </w:rPr>
                  </w:pPr>
                  <w:r>
                    <w:rPr>
                      <w:sz w:val="28"/>
                    </w:rPr>
                    <w:t>Т.Ю. Ткачева</w:t>
                  </w:r>
                </w:p>
                <w:p>
                  <w:pPr>
                    <w:spacing w:before="0"/>
                    <w:ind w:left="6907" w:right="1644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(подпись, инициалы, фамилия)</w:t>
                  </w:r>
                </w:p>
                <w:p>
                  <w:pPr>
                    <w:tabs>
                      <w:tab w:pos="7756" w:val="left" w:leader="none"/>
                      <w:tab w:pos="9527" w:val="left" w:leader="none"/>
                    </w:tabs>
                    <w:spacing w:before="0"/>
                    <w:ind w:left="6907" w:right="0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«</w:t>
                    <w:tab/>
                    <w:t>»</w:t>
                    <w:tab/>
                    <w:t>2020</w:t>
                  </w:r>
                  <w:r>
                    <w:rPr>
                      <w:spacing w:val="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г.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.92pt;margin-top:283.319611pt;width:588.5pt;height:93.25pt;mso-position-horizontal-relative:page;mso-position-vertical-relative:page;z-index:-134608" type="#_x0000_t202" filled="false" stroked="false">
            <v:textbox inset="0,0,0,0">
              <w:txbxContent>
                <w:p>
                  <w:pPr>
                    <w:pStyle w:val="BodyText"/>
                    <w:spacing w:before="3"/>
                    <w:rPr>
                      <w:sz w:val="41"/>
                    </w:rPr>
                  </w:pPr>
                </w:p>
                <w:p>
                  <w:pPr>
                    <w:spacing w:before="1"/>
                    <w:ind w:left="3218" w:right="1644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РАБОЧАЯ ПРОГРАММА ДИСЦИПЛИНЫ</w:t>
                  </w:r>
                </w:p>
                <w:p>
                  <w:pPr>
                    <w:pStyle w:val="BodyText"/>
                    <w:spacing w:before="9"/>
                    <w:rPr>
                      <w:sz w:val="27"/>
                    </w:rPr>
                  </w:pPr>
                </w:p>
                <w:p>
                  <w:pPr>
                    <w:spacing w:before="0"/>
                    <w:ind w:left="1797" w:right="1610" w:firstLine="141"/>
                    <w:jc w:val="left"/>
                    <w:rPr>
                      <w:sz w:val="32"/>
                    </w:rPr>
                  </w:pPr>
                  <w:r>
                    <w:rPr>
                      <w:sz w:val="32"/>
                    </w:rPr>
                    <w:t>Элективные дисциплины по физической культуре и спорту: Практическая физическая культура для специальной группы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.92pt;margin-top:376.559601pt;width:588.5pt;height:98.15pt;mso-position-horizontal-relative:page;mso-position-vertical-relative:page;z-index:-134584" type="#_x0000_t202" filled="false" stroked="false">
            <v:textbox inset="0,0,0,0">
              <w:txbxContent>
                <w:p>
                  <w:pPr>
                    <w:spacing w:line="218" w:lineRule="exact" w:before="0"/>
                    <w:ind w:left="2957" w:right="2911" w:firstLine="0"/>
                    <w:jc w:val="center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(наименование дисциплины)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tabs>
                      <w:tab w:pos="3782" w:val="left" w:leader="none"/>
                    </w:tabs>
                    <w:spacing w:line="321" w:lineRule="exact" w:before="0"/>
                    <w:ind w:left="1231" w:right="1644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ОПОП</w:t>
                  </w:r>
                  <w:r>
                    <w:rPr>
                      <w:spacing w:val="-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ВО</w:t>
                    <w:tab/>
                    <w:t>07.03.01</w:t>
                  </w:r>
                  <w:r>
                    <w:rPr>
                      <w:spacing w:val="-6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Архитектура</w:t>
                  </w:r>
                </w:p>
                <w:p>
                  <w:pPr>
                    <w:spacing w:line="275" w:lineRule="exact" w:before="0"/>
                    <w:ind w:left="2397" w:right="1644" w:firstLine="0"/>
                    <w:jc w:val="left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шифр и наименование направленности подготовки (специальности)</w:t>
                  </w: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tabs>
                      <w:tab w:pos="5908" w:val="left" w:leader="none"/>
                    </w:tabs>
                    <w:spacing w:before="0"/>
                    <w:ind w:left="1231" w:right="1644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направленность</w:t>
                  </w:r>
                  <w:r>
                    <w:rPr>
                      <w:spacing w:val="-4"/>
                      <w:sz w:val="28"/>
                    </w:rPr>
                    <w:t> </w:t>
                  </w:r>
                  <w:r>
                    <w:rPr>
                      <w:sz w:val="28"/>
                    </w:rPr>
                    <w:t>(профиль)</w:t>
                    <w:tab/>
                    <w:t>«Наименование</w:t>
                  </w:r>
                  <w:r>
                    <w:rPr>
                      <w:spacing w:val="-7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профиля»</w:t>
                  </w:r>
                </w:p>
                <w:p>
                  <w:pPr>
                    <w:spacing w:line="271" w:lineRule="exact" w:before="1"/>
                    <w:ind w:left="2961" w:right="2911" w:firstLine="0"/>
                    <w:jc w:val="center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наименование направленности (профиля, специализации)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.92pt;margin-top:469.799591pt;width:588.5pt;height:93.25pt;mso-position-horizontal-relative:page;mso-position-vertical-relative:page;z-index:-134560" type="#_x0000_t202" filled="false" stroked="false">
            <v:textbox inset="0,0,0,0">
              <w:txbxContent>
                <w:p>
                  <w:pPr>
                    <w:pStyle w:val="BodyText"/>
                    <w:spacing w:before="9"/>
                    <w:rPr>
                      <w:sz w:val="28"/>
                    </w:rPr>
                  </w:pPr>
                </w:p>
                <w:p>
                  <w:pPr>
                    <w:tabs>
                      <w:tab w:pos="5625" w:val="left" w:leader="none"/>
                    </w:tabs>
                    <w:spacing w:before="0"/>
                    <w:ind w:left="1231" w:right="1644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форма</w:t>
                  </w:r>
                  <w:r>
                    <w:rPr>
                      <w:spacing w:val="-4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обучения</w:t>
                    <w:tab/>
                    <w:t>очная</w:t>
                  </w:r>
                </w:p>
                <w:p>
                  <w:pPr>
                    <w:spacing w:before="1"/>
                    <w:ind w:left="2961" w:right="2908" w:firstLine="0"/>
                    <w:jc w:val="center"/>
                    <w:rPr>
                      <w:i/>
                      <w:sz w:val="24"/>
                    </w:rPr>
                  </w:pPr>
                  <w:r>
                    <w:rPr>
                      <w:i/>
                      <w:sz w:val="24"/>
                    </w:rPr>
                    <w:t>(очная, очно-заочная, заочная)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.92pt;margin-top:656.279724pt;width:588.5pt;height:93.25pt;mso-position-horizontal-relative:page;mso-position-vertical-relative:page;z-index:-134536" type="#_x0000_t202" filled="false" stroked="false">
            <v:textbox inset="0,0,0,0">
              <w:txbxContent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rPr>
                      <w:sz w:val="28"/>
                    </w:rPr>
                  </w:pPr>
                </w:p>
                <w:p>
                  <w:pPr>
                    <w:pStyle w:val="BodyText"/>
                    <w:spacing w:before="7"/>
                    <w:rPr>
                      <w:sz w:val="36"/>
                    </w:rPr>
                  </w:pPr>
                </w:p>
                <w:p>
                  <w:pPr>
                    <w:spacing w:before="0"/>
                    <w:ind w:left="2961" w:right="2910" w:firstLine="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Курск-2020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.92pt;margin-top:3.5996pt;width:588.5pt;height:838.35pt;mso-position-horizontal-relative:page;mso-position-vertical-relative:page;z-index:-134512" coordorigin="38,72" coordsize="11770,16767">
            <v:shape style="position:absolute;left:1270;top:3727;width:9356;height:11086" coordorigin="1270,3727" coordsize="9356,11086" path="m6946,3727l10142,3727m6946,4279l10411,4279m7085,4831l7795,4831m8006,4831l9497,4831m9847,4831l10130,4831m1270,7123l10625,7123m1270,7490l10625,7490m1270,8280l10625,8280m4524,9199l10625,9199m3288,10027l10625,10027m6360,14813l6638,14813e" filled="false" stroked="true" strokeweight=".72pt" strokecolor="#000000">
              <v:path arrowok="t"/>
            </v:shape>
            <v:shape style="position:absolute;left:38;top:72;width:11770;height:16766" type="#_x0000_t75" stroked="false">
              <v:imagedata r:id="rId7" o:title=""/>
            </v:shape>
            <w10:wrap type="none"/>
          </v:group>
        </w:pict>
      </w:r>
    </w:p>
    <w:p>
      <w:pPr>
        <w:spacing w:after="0"/>
        <w:rPr>
          <w:sz w:val="17"/>
        </w:rPr>
        <w:sectPr>
          <w:headerReference w:type="default" r:id="rId6"/>
          <w:pgSz w:w="11900" w:h="16840"/>
          <w:pgMar w:header="0" w:footer="0" w:top="1600" w:bottom="280" w:left="1680" w:right="168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.48pt;margin-top:0pt;width:593.8pt;height:93.4pt;mso-position-horizontal-relative:page;mso-position-vertical-relative:page;z-index:-134488" type="#_x0000_t202" filled="false" stroked="false">
            <v:textbox inset="0,0,0,0">
              <w:txbxContent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67"/>
                    <w:ind w:left="335"/>
                    <w:jc w:val="center"/>
                  </w:pPr>
                  <w:r>
                    <w:rPr>
                      <w:w w:val="99"/>
                    </w:rPr>
                    <w:t>2</w:t>
                  </w:r>
                </w:p>
                <w:p>
                  <w:pPr>
                    <w:pStyle w:val="BodyText"/>
                    <w:spacing w:before="43"/>
                    <w:ind w:left="1123" w:right="1115" w:firstLine="768"/>
                    <w:jc w:val="both"/>
                  </w:pPr>
                  <w:r>
                    <w:rPr/>
                    <w:t>Рабочая программа дисциплины составлена в соответствии с ФГОС ВО – бакалавриат по направлению 07.03.01 Архитектура и на основании учебного плана ОПОП ВО 07.03.01 Архитектура  направленность  (профиль)  «Наименование  профиля»,  одобренного   Ученым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.48pt;margin-top:93.359596pt;width:593.8pt;height:93.6pt;mso-position-horizontal-relative:page;mso-position-vertical-relative:page;z-index:-134464" type="#_x0000_t202" filled="false" stroked="false">
            <v:textbox inset="0,0,0,0">
              <w:txbxContent>
                <w:p>
                  <w:pPr>
                    <w:pStyle w:val="BodyText"/>
                    <w:spacing w:line="275" w:lineRule="exact"/>
                    <w:ind w:left="1123" w:right="917"/>
                  </w:pPr>
                  <w:r>
                    <w:rPr/>
                    <w:t>советом университета (протокол №_7_ от «_25_» _февраля__ 2020 г.).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ind w:left="1123" w:right="1115" w:firstLine="708"/>
                    <w:jc w:val="both"/>
                  </w:pPr>
                  <w:r>
                    <w:rPr/>
                    <w:t>Рабочая программа дисциплины обсуждена и рекомендована к реализации в образовательном процессе для обучения студентов по ОПОП ВО 07.03.01 Архитектура направленность (профиль) «Наименование профиля» на заседании кафедры физического воспитания «_29_» __июня___ 2020 г., протокол №_13__.</w:t>
                  </w:r>
                </w:p>
                <w:p>
                  <w:pPr>
                    <w:spacing w:before="1"/>
                    <w:ind w:left="1922" w:right="91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.48pt;margin-top:186.959595pt;width:593.8pt;height:93.6pt;mso-position-horizontal-relative:page;mso-position-vertical-relative:page;z-index:-134440" type="#_x0000_t202" filled="false" stroked="false">
            <v:textbox inset="0,0,0,0">
              <w:txbxContent>
                <w:p>
                  <w:pPr>
                    <w:pStyle w:val="BodyText"/>
                    <w:tabs>
                      <w:tab w:pos="8980" w:val="left" w:leader="none"/>
                    </w:tabs>
                    <w:spacing w:before="174"/>
                    <w:ind w:left="1831" w:right="917"/>
                  </w:pPr>
                  <w:r>
                    <w:rPr/>
                    <w:t>И. о.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зав.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кафедрой</w:t>
                    <w:tab/>
                    <w:t>Токарева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С.В.</w:t>
                  </w:r>
                </w:p>
                <w:p>
                  <w:pPr>
                    <w:pStyle w:val="BodyText"/>
                    <w:ind w:left="1831" w:right="917"/>
                  </w:pPr>
                  <w:r>
                    <w:rPr/>
                    <w:t>Разработчики рабочей программы:</w:t>
                  </w:r>
                </w:p>
                <w:p>
                  <w:pPr>
                    <w:pStyle w:val="BodyText"/>
                    <w:tabs>
                      <w:tab w:pos="8980" w:val="left" w:leader="none"/>
                    </w:tabs>
                    <w:spacing w:line="268" w:lineRule="exact"/>
                    <w:ind w:left="1831" w:right="917"/>
                  </w:pPr>
                  <w:r>
                    <w:rPr/>
                    <w:t>старший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преподаватель</w:t>
                    <w:tab/>
                    <w:t>Верютин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В.Н.</w:t>
                  </w:r>
                </w:p>
                <w:p>
                  <w:pPr>
                    <w:spacing w:line="176" w:lineRule="exact" w:before="0"/>
                    <w:ind w:left="4866" w:right="4158" w:firstLine="0"/>
                    <w:jc w:val="center"/>
                    <w:rPr>
                      <w:i/>
                      <w:sz w:val="16"/>
                    </w:rPr>
                  </w:pPr>
                  <w:r>
                    <w:rPr>
                      <w:i/>
                      <w:sz w:val="16"/>
                    </w:rPr>
                    <w:t>(ученая степень и ученое звание, Ф.И.О.)</w:t>
                  </w:r>
                </w:p>
                <w:p>
                  <w:pPr>
                    <w:pStyle w:val="BodyText"/>
                    <w:spacing w:before="108"/>
                    <w:ind w:left="1831" w:right="917"/>
                  </w:pPr>
                  <w:r>
                    <w:rPr/>
                    <w:t>Согласовано: на заседании кафедры наименование кафедры</w:t>
                  </w:r>
                </w:p>
                <w:p>
                  <w:pPr>
                    <w:pStyle w:val="BodyText"/>
                    <w:ind w:left="1831" w:right="917"/>
                  </w:pPr>
                  <w:r>
                    <w:rPr/>
                    <w:t>«____» _________20____, протокол №_____________________________.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.48pt;margin-top:279.678162pt;width:593.8pt;height:98.65pt;mso-position-horizontal-relative:page;mso-position-vertical-relative:page;z-index:-134416" type="#_x0000_t202" filled="false" stroked="false">
            <v:textbox inset="0,0,0,0">
              <w:txbxContent>
                <w:p>
                  <w:pPr>
                    <w:spacing w:line="184" w:lineRule="exact" w:before="0"/>
                    <w:ind w:left="4370" w:right="917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(</w:t>
                  </w:r>
                  <w:r>
                    <w:rPr>
                      <w:i/>
                      <w:sz w:val="18"/>
                    </w:rPr>
                    <w:t>наименование кафедры, дата, номер протокола</w:t>
                  </w:r>
                  <w:r>
                    <w:rPr>
                      <w:sz w:val="18"/>
                    </w:rPr>
                    <w:t>)</w:t>
                  </w:r>
                </w:p>
                <w:p>
                  <w:pPr>
                    <w:pStyle w:val="BodyText"/>
                    <w:spacing w:before="10"/>
                    <w:rPr>
                      <w:sz w:val="19"/>
                    </w:rPr>
                  </w:pPr>
                </w:p>
                <w:p>
                  <w:pPr>
                    <w:pStyle w:val="BodyText"/>
                    <w:ind w:left="1831" w:right="917"/>
                  </w:pPr>
                  <w:r>
                    <w:rPr/>
                    <w:t>Зав. кафедрой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tabs>
                      <w:tab w:pos="8553" w:val="left" w:leader="none"/>
                    </w:tabs>
                    <w:ind w:left="1831" w:right="917"/>
                  </w:pPr>
                  <w:r>
                    <w:rPr/>
                    <w:t>Директор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научной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библиотеки</w:t>
                    <w:tab/>
                    <w:t>Макаровская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В.Г.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ind w:left="1123" w:right="917" w:firstLine="708"/>
                  </w:pPr>
                  <w:r>
                    <w:rPr/>
                    <w:t>Рабочая программа дисциплины пересмотрена, обсуждена и рекомендована к реализации в образовательном процессе на основании  учебного плана ОПОП  ВО   </w:t>
                  </w:r>
                  <w:r>
                    <w:rPr>
                      <w:spacing w:val="59"/>
                    </w:rPr>
                    <w:t> </w:t>
                  </w:r>
                  <w:r>
                    <w:rPr/>
                    <w:t>07.03.01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.48pt;margin-top:374.159607pt;width:593.8pt;height:97.3pt;mso-position-horizontal-relative:page;mso-position-vertical-relative:page;z-index:-134392" type="#_x0000_t202" filled="false" stroked="false">
            <v:textbox inset="0,0,0,0">
              <w:txbxContent>
                <w:p>
                  <w:pPr>
                    <w:pStyle w:val="BodyText"/>
                    <w:spacing w:before="88"/>
                    <w:ind w:left="1123" w:right="1115"/>
                    <w:jc w:val="both"/>
                  </w:pPr>
                  <w:r>
                    <w:rPr/>
                    <w:t>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line="206" w:lineRule="exact" w:before="1"/>
                    <w:ind w:left="1876" w:right="91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line="275" w:lineRule="exact"/>
                    <w:ind w:left="1406" w:right="917"/>
                  </w:pPr>
                  <w:r>
                    <w:rPr/>
                    <w:t>Зав. кафедрой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line="271" w:lineRule="exact"/>
                    <w:ind w:left="1831" w:right="917"/>
                  </w:pPr>
                  <w:r>
                    <w:rPr/>
                    <w:t>Рабочая   программа   дисциплины   пересмотрена,   обсуждена   и   рекомендована    к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.48pt;margin-top:467.759613pt;width:593.8pt;height:93.6pt;mso-position-horizontal-relative:page;mso-position-vertical-relative:page;z-index:-134368" type="#_x0000_t202" filled="false" stroked="false">
            <v:textbox inset="0,0,0,0">
              <w:txbxContent>
                <w:p>
                  <w:pPr>
                    <w:pStyle w:val="BodyText"/>
                    <w:spacing w:before="78"/>
                    <w:ind w:left="1123" w:right="1115" w:hanging="1"/>
                    <w:jc w:val="both"/>
                  </w:pPr>
                  <w:r>
                    <w:rPr/>
                    <w:t>реализации в образовательном процессе на основании учебного плана ОПОП ВО 07.03.01 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line="206" w:lineRule="exact" w:before="1"/>
                    <w:ind w:left="1876" w:right="91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line="275" w:lineRule="exact"/>
                    <w:ind w:left="1406" w:right="917"/>
                  </w:pPr>
                  <w:r>
                    <w:rPr/>
                    <w:t>Зав. кафедрой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.48pt;margin-top:561.359619pt;width:593.8pt;height:96.35pt;mso-position-horizontal-relative:page;mso-position-vertical-relative:page;z-index:-134344" type="#_x0000_t202" filled="false" stroked="false">
            <v:textbox inset="0,0,0,0">
              <w:txbxContent>
                <w:p>
                  <w:pPr>
                    <w:pStyle w:val="BodyText"/>
                    <w:spacing w:before="68"/>
                    <w:ind w:left="1123" w:right="1115" w:firstLine="708"/>
                    <w:jc w:val="both"/>
                  </w:pPr>
                  <w:r>
                    <w:rPr/>
                    <w:t>Рабочая программа дисциплины пересмотрена, обсуждена и рекомендована к реализации в образовательном процессе на основании учебного плана ОПОП ВО 07.03.01 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line="206" w:lineRule="exact" w:before="1"/>
                    <w:ind w:left="1876" w:right="91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line="270" w:lineRule="exact"/>
                    <w:ind w:left="1406" w:right="917"/>
                  </w:pPr>
                  <w:r>
                    <w:rPr/>
                    <w:t>Зав. кафедрой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.48pt;margin-top:0pt;width:593.8pt;height:841.95pt;mso-position-horizontal-relative:page;mso-position-vertical-relative:page;z-index:-134320" coordorigin="10,0" coordsize="11876,16839">
            <v:shape style="position:absolute;left:1133;top:1571;width:9632;height:1887" coordorigin="1133,1571" coordsize="9632,1887" path="m2935,1571l5189,1571m9926,1571l10764,1571m1133,1847l8292,1847m4891,2123l5011,2123m5717,2123l5954,2123m6374,2123l7205,2123m8472,2905l10764,2905m1133,3181l6936,3181m2611,3457l2851,3457m3389,3457l3936,3457m6530,3457l6770,3457e" filled="false" stroked="true" strokeweight=".6pt" strokecolor="#000000">
              <v:path arrowok="t"/>
            </v:shape>
            <v:shape style="position:absolute;left:3336;top:4176;width:5595;height:2600" coordorigin="3336,4176" coordsize="5595,2600" path="m3845,4176l8930,4176m4332,4728l8930,4728m3336,6269l8645,6269m5052,6775l8503,6775e" filled="false" stroked="true" strokeweight=".72pt" strokecolor="#000000">
              <v:path arrowok="t"/>
            </v:shape>
            <v:shape style="position:absolute;left:1133;top:7552;width:9632;height:276" coordorigin="1133,7552" coordsize="9632,276" path="m9926,7552l10764,7552m1133,7828l8486,7828e" filled="false" stroked="true" strokeweight=".6pt" strokecolor="#000000">
              <v:path arrowok="t"/>
            </v:shape>
            <v:line style="position:absolute" from="2911,8868" to="8645,8868" stroked="true" strokeweight=".72pt" strokecolor="#000000"/>
            <v:shape style="position:absolute;left:1133;top:9690;width:9632;height:276" coordorigin="1133,9690" coordsize="9632,276" path="m9926,9690l10764,9690m1133,9966l8486,9966e" filled="false" stroked="true" strokeweight=".6pt" strokecolor="#000000">
              <v:path arrowok="t"/>
            </v:shape>
            <v:line style="position:absolute" from="2911,11006" to="8645,11006" stroked="true" strokeweight=".72pt" strokecolor="#000000"/>
            <v:shape style="position:absolute;left:1133;top:11828;width:9632;height:276" coordorigin="1133,11828" coordsize="9632,276" path="m9926,11828l10764,11828m1133,12104l8486,12104e" filled="false" stroked="true" strokeweight=".6pt" strokecolor="#000000">
              <v:path arrowok="t"/>
            </v:shape>
            <v:line style="position:absolute" from="2911,13145" to="8645,13145" stroked="true" strokeweight=".72pt" strokecolor="#000000"/>
            <v:shape style="position:absolute;left:10;top:0;width:11875;height:16838" type="#_x0000_t75" stroked="false">
              <v:imagedata r:id="rId9" o:title=""/>
            </v:shape>
            <w10:wrap type="none"/>
          </v:group>
        </w:pict>
      </w:r>
    </w:p>
    <w:p>
      <w:pPr>
        <w:spacing w:after="0"/>
        <w:rPr>
          <w:sz w:val="17"/>
        </w:rPr>
        <w:sectPr>
          <w:headerReference w:type="default" r:id="rId8"/>
          <w:pgSz w:w="11900" w:h="16840"/>
          <w:pgMar w:header="0" w:footer="0" w:top="1600" w:bottom="280" w:left="1680" w:right="168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0pt;margin-top:0pt;width:595pt;height:93.4pt;mso-position-horizontal-relative:page;mso-position-vertical-relative:page;z-index:-134296" type="#_x0000_t202" filled="false" stroked="false">
            <v:textbox inset="0,0,0,0">
              <w:txbxContent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67"/>
                    <w:ind w:left="331"/>
                    <w:jc w:val="center"/>
                  </w:pPr>
                  <w:r>
                    <w:rPr>
                      <w:w w:val="99"/>
                    </w:rPr>
                    <w:t>3</w:t>
                  </w:r>
                </w:p>
              </w:txbxContent>
            </v:textbox>
            <w10:wrap type="none"/>
          </v:shape>
        </w:pict>
      </w:r>
      <w:r>
        <w:rPr>
          <w:sz w:val="20"/>
        </w:rPr>
        <w:drawing>
          <wp:inline distT="0" distB="0" distL="0" distR="0">
            <wp:extent cx="7338649" cy="10384821"/>
            <wp:effectExtent l="0" t="0" r="0" b="0"/>
            <wp:docPr id="1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649" cy="1038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headerReference w:type="default" r:id="rId10"/>
          <w:pgSz w:w="11900" w:h="16840"/>
          <w:pgMar w:header="0" w:footer="0" w:top="0" w:bottom="0" w:left="0" w:right="0"/>
        </w:sectPr>
      </w:pPr>
    </w:p>
    <w:p>
      <w:pPr>
        <w:pStyle w:val="Heading2"/>
        <w:numPr>
          <w:ilvl w:val="1"/>
          <w:numId w:val="2"/>
        </w:numPr>
        <w:tabs>
          <w:tab w:pos="1170" w:val="left" w:leader="none"/>
        </w:tabs>
        <w:spacing w:line="240" w:lineRule="auto" w:before="48" w:after="0"/>
        <w:ind w:left="252" w:right="252" w:firstLine="708"/>
        <w:jc w:val="both"/>
      </w:pPr>
      <w:r>
        <w:rPr/>
        <w:t>Цель </w:t>
      </w:r>
      <w:r>
        <w:rPr/>
        <w:t>и </w:t>
      </w:r>
      <w:r>
        <w:rPr/>
        <w:t>задачи </w:t>
      </w:r>
      <w:r>
        <w:rPr/>
        <w:t>дисциплины. </w:t>
      </w:r>
      <w:r>
        <w:rPr/>
        <w:t>Перечень </w:t>
      </w:r>
      <w:r>
        <w:rPr/>
        <w:t>планируемых </w:t>
      </w:r>
      <w:r>
        <w:rPr/>
        <w:t>результатов </w:t>
      </w:r>
      <w:r>
        <w:rPr/>
        <w:t>обучения </w:t>
      </w:r>
      <w:r>
        <w:rPr/>
        <w:t>по </w:t>
      </w:r>
      <w:r>
        <w:rPr/>
        <w:t>дисциплине, </w:t>
      </w:r>
      <w:r>
        <w:rPr/>
        <w:t>соотнесённых </w:t>
      </w:r>
      <w:r>
        <w:rPr/>
        <w:t>с </w:t>
      </w:r>
      <w:r>
        <w:rPr/>
        <w:t>планируемыми </w:t>
      </w:r>
      <w:r>
        <w:rPr/>
        <w:t>результатами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10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ListParagraph"/>
        <w:numPr>
          <w:ilvl w:val="2"/>
          <w:numId w:val="2"/>
        </w:numPr>
        <w:tabs>
          <w:tab w:pos="1321" w:val="left" w:leader="none"/>
        </w:tabs>
        <w:spacing w:line="240" w:lineRule="auto" w:before="0" w:after="0"/>
        <w:ind w:left="252" w:right="0" w:firstLine="708"/>
        <w:jc w:val="left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дисциплины</w:t>
      </w:r>
    </w:p>
    <w:p>
      <w:pPr>
        <w:pStyle w:val="BodyText"/>
        <w:ind w:left="252" w:right="251" w:firstLine="708"/>
        <w:jc w:val="both"/>
      </w:pPr>
      <w:r>
        <w:rPr/>
        <w:t>Формирование физической культуры личности и способности оптимального использования разнообразных средств физической культуры, спорта для сохранения и укрепления здоровья, должного уровня физической подготовленности с целью обеспечения полноценной социальной и профессиональной деятельности.</w:t>
      </w:r>
    </w:p>
    <w:p>
      <w:pPr>
        <w:pStyle w:val="BodyText"/>
      </w:pPr>
    </w:p>
    <w:p>
      <w:pPr>
        <w:pStyle w:val="Heading2"/>
        <w:numPr>
          <w:ilvl w:val="2"/>
          <w:numId w:val="2"/>
        </w:numPr>
        <w:tabs>
          <w:tab w:pos="1321" w:val="left" w:leader="none"/>
        </w:tabs>
        <w:spacing w:line="240" w:lineRule="auto" w:before="0" w:after="0"/>
        <w:ind w:left="1320" w:right="0" w:hanging="360"/>
        <w:jc w:val="left"/>
      </w:pPr>
      <w:r>
        <w:rPr/>
        <w:t>Задачи</w:t>
      </w:r>
      <w:r>
        <w:rPr>
          <w:spacing w:val="-5"/>
        </w:rPr>
        <w:t> </w:t>
      </w:r>
      <w:r>
        <w:rPr/>
        <w:t>дисциплины</w:t>
      </w:r>
    </w:p>
    <w:p>
      <w:pPr>
        <w:pStyle w:val="ListParagraph"/>
        <w:numPr>
          <w:ilvl w:val="0"/>
          <w:numId w:val="1"/>
        </w:numPr>
        <w:tabs>
          <w:tab w:pos="988" w:val="left" w:leader="none"/>
        </w:tabs>
        <w:spacing w:line="240" w:lineRule="auto" w:before="0" w:after="0"/>
        <w:ind w:left="252" w:right="252" w:firstLine="540"/>
        <w:jc w:val="both"/>
        <w:rPr>
          <w:sz w:val="24"/>
        </w:rPr>
      </w:pPr>
      <w:r>
        <w:rPr>
          <w:sz w:val="24"/>
        </w:rPr>
        <w:t>изучение социальной роли физической культуры и спорта в развитии личности и подготовке ее к профессиональной и социальной</w:t>
      </w:r>
      <w:r>
        <w:rPr>
          <w:spacing w:val="-11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1"/>
        </w:numPr>
        <w:tabs>
          <w:tab w:pos="923" w:val="left" w:leader="none"/>
        </w:tabs>
        <w:spacing w:line="240" w:lineRule="auto" w:before="0" w:after="0"/>
        <w:ind w:left="252" w:right="251" w:firstLine="5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13"/>
          <w:sz w:val="24"/>
        </w:rPr>
        <w:t> </w:t>
      </w:r>
      <w:r>
        <w:rPr>
          <w:sz w:val="24"/>
        </w:rPr>
        <w:t>мотивационно-ценностного</w:t>
      </w:r>
      <w:r>
        <w:rPr>
          <w:spacing w:val="-12"/>
          <w:sz w:val="24"/>
        </w:rPr>
        <w:t> </w:t>
      </w:r>
      <w:r>
        <w:rPr>
          <w:sz w:val="24"/>
        </w:rPr>
        <w:t>отношения</w:t>
      </w:r>
      <w:r>
        <w:rPr>
          <w:spacing w:val="-12"/>
          <w:sz w:val="24"/>
        </w:rPr>
        <w:t> </w:t>
      </w:r>
      <w:r>
        <w:rPr>
          <w:sz w:val="24"/>
        </w:rPr>
        <w:t>к</w:t>
      </w:r>
      <w:r>
        <w:rPr>
          <w:spacing w:val="-13"/>
          <w:sz w:val="24"/>
        </w:rPr>
        <w:t> </w:t>
      </w:r>
      <w:r>
        <w:rPr>
          <w:sz w:val="24"/>
        </w:rPr>
        <w:t>физической</w:t>
      </w:r>
      <w:r>
        <w:rPr>
          <w:spacing w:val="-13"/>
          <w:sz w:val="24"/>
        </w:rPr>
        <w:t> </w:t>
      </w:r>
      <w:r>
        <w:rPr>
          <w:sz w:val="24"/>
        </w:rPr>
        <w:t>культуре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спорту, установки на здоровый образ жизни, физическое самосовершенствование и самовоспитание, потребности в регулярных занятиях физическими упражнениями и</w:t>
      </w:r>
      <w:r>
        <w:rPr>
          <w:spacing w:val="-19"/>
          <w:sz w:val="24"/>
        </w:rPr>
        <w:t> </w:t>
      </w:r>
      <w:r>
        <w:rPr>
          <w:sz w:val="24"/>
        </w:rPr>
        <w:t>спортом;</w:t>
      </w:r>
    </w:p>
    <w:p>
      <w:pPr>
        <w:pStyle w:val="ListParagraph"/>
        <w:numPr>
          <w:ilvl w:val="0"/>
          <w:numId w:val="1"/>
        </w:numPr>
        <w:tabs>
          <w:tab w:pos="944" w:val="left" w:leader="none"/>
        </w:tabs>
        <w:spacing w:line="240" w:lineRule="auto" w:before="0" w:after="0"/>
        <w:ind w:left="252" w:right="250" w:firstLine="540"/>
        <w:jc w:val="both"/>
        <w:rPr>
          <w:sz w:val="24"/>
        </w:rPr>
      </w:pPr>
      <w:r>
        <w:rPr>
          <w:sz w:val="24"/>
        </w:rPr>
        <w:t>формирование практических знаний, умений и навыков, обеспечивающих сохранение и укрепление здоровья, участие в занятиях физической культурой и спортом, психическое благополучие, развитие и совершенствование психофизических способностей, качеств и свойств личности, самоопределение в физической</w:t>
      </w:r>
      <w:r>
        <w:rPr>
          <w:spacing w:val="-13"/>
          <w:sz w:val="24"/>
        </w:rPr>
        <w:t> </w:t>
      </w:r>
      <w:r>
        <w:rPr>
          <w:sz w:val="24"/>
        </w:rPr>
        <w:t>культуре;</w:t>
      </w:r>
    </w:p>
    <w:p>
      <w:pPr>
        <w:pStyle w:val="ListParagraph"/>
        <w:numPr>
          <w:ilvl w:val="0"/>
          <w:numId w:val="1"/>
        </w:numPr>
        <w:tabs>
          <w:tab w:pos="1105" w:val="left" w:leader="none"/>
        </w:tabs>
        <w:spacing w:line="240" w:lineRule="auto" w:before="0" w:after="0"/>
        <w:ind w:left="252" w:right="250" w:firstLine="540"/>
        <w:jc w:val="both"/>
        <w:rPr>
          <w:sz w:val="24"/>
        </w:rPr>
      </w:pPr>
      <w:r>
        <w:rPr>
          <w:sz w:val="24"/>
        </w:rPr>
        <w:t>обеспечение средствами дисциплины общей и профессионально-прикладной физической подготовленности, определяющей психофизическую готовность личности к будущей</w:t>
      </w:r>
      <w:r>
        <w:rPr>
          <w:spacing w:val="-2"/>
          <w:sz w:val="24"/>
        </w:rPr>
        <w:t> </w:t>
      </w:r>
      <w:r>
        <w:rPr>
          <w:sz w:val="24"/>
        </w:rPr>
        <w:t>профессии;</w:t>
      </w:r>
    </w:p>
    <w:p>
      <w:pPr>
        <w:pStyle w:val="ListParagraph"/>
        <w:numPr>
          <w:ilvl w:val="0"/>
          <w:numId w:val="1"/>
        </w:numPr>
        <w:tabs>
          <w:tab w:pos="1170" w:val="left" w:leader="none"/>
        </w:tabs>
        <w:spacing w:line="240" w:lineRule="auto" w:before="0" w:after="0"/>
        <w:ind w:left="252" w:right="252" w:firstLine="540"/>
        <w:jc w:val="both"/>
        <w:rPr>
          <w:sz w:val="24"/>
        </w:rPr>
      </w:pPr>
      <w:r>
        <w:rPr>
          <w:sz w:val="24"/>
        </w:rPr>
        <w:t>приобретение опыта творческого использования физкультурно-спортивной деятельности для достижения социальных и профессиональных</w:t>
      </w:r>
      <w:r>
        <w:rPr>
          <w:spacing w:val="-14"/>
          <w:sz w:val="24"/>
        </w:rPr>
        <w:t> </w:t>
      </w:r>
      <w:r>
        <w:rPr>
          <w:sz w:val="24"/>
        </w:rPr>
        <w:t>целей.</w:t>
      </w:r>
    </w:p>
    <w:p>
      <w:pPr>
        <w:pStyle w:val="BodyText"/>
      </w:pPr>
    </w:p>
    <w:p>
      <w:pPr>
        <w:pStyle w:val="BodyText"/>
        <w:spacing w:before="7"/>
      </w:pPr>
    </w:p>
    <w:p>
      <w:pPr>
        <w:pStyle w:val="Heading2"/>
        <w:numPr>
          <w:ilvl w:val="2"/>
          <w:numId w:val="2"/>
        </w:numPr>
        <w:tabs>
          <w:tab w:pos="1326" w:val="left" w:leader="none"/>
        </w:tabs>
        <w:spacing w:line="240" w:lineRule="auto" w:before="0" w:after="0"/>
        <w:ind w:left="252" w:right="252" w:firstLine="708"/>
        <w:jc w:val="both"/>
      </w:pPr>
      <w:r>
        <w:rPr/>
        <w:t>Перечень </w:t>
      </w:r>
      <w:r>
        <w:rPr/>
        <w:t>планируемых </w:t>
      </w:r>
      <w:r>
        <w:rPr/>
        <w:t>результатов </w:t>
      </w:r>
      <w:r>
        <w:rPr/>
        <w:t>обучения </w:t>
      </w:r>
      <w:r>
        <w:rPr/>
        <w:t>по </w:t>
      </w:r>
      <w:r>
        <w:rPr/>
        <w:t>дисциплине, </w:t>
      </w:r>
      <w:r>
        <w:rPr/>
        <w:t>соотнесённых </w:t>
      </w:r>
      <w:r>
        <w:rPr/>
        <w:t>с </w:t>
      </w:r>
      <w:r>
        <w:rPr/>
        <w:t>планируемыми </w:t>
      </w:r>
      <w:r>
        <w:rPr/>
        <w:t>результатами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960" w:right="951"/>
      </w:pPr>
      <w:r>
        <w:rPr/>
        <w:t>Таблица 1.3 – Результаты обучения по дисциплине</w:t>
      </w:r>
    </w:p>
    <w:p>
      <w:pPr>
        <w:pStyle w:val="BodyText"/>
        <w:spacing w:after="1"/>
      </w:pPr>
    </w:p>
    <w:tbl>
      <w:tblPr>
        <w:tblW w:w="0" w:type="auto"/>
        <w:jc w:val="left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1"/>
        <w:gridCol w:w="2352"/>
        <w:gridCol w:w="2609"/>
        <w:gridCol w:w="3427"/>
      </w:tblGrid>
      <w:tr>
        <w:trPr>
          <w:trHeight w:val="1668" w:hRule="exact"/>
        </w:trPr>
        <w:tc>
          <w:tcPr>
            <w:tcW w:w="3883" w:type="dxa"/>
            <w:gridSpan w:val="2"/>
          </w:tcPr>
          <w:p>
            <w:pPr>
              <w:pStyle w:val="TableParagraph"/>
              <w:spacing w:before="1"/>
              <w:ind w:left="316" w:right="317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Планируемые результаты освоения основной профессиональной образовательной программы (компетенции, закреплённые за дисциплиной)</w:t>
            </w:r>
          </w:p>
        </w:tc>
        <w:tc>
          <w:tcPr>
            <w:tcW w:w="2609" w:type="dxa"/>
            <w:vMerge w:val="restart"/>
          </w:tcPr>
          <w:p>
            <w:pPr>
              <w:pStyle w:val="TableParagraph"/>
              <w:spacing w:before="1"/>
              <w:ind w:left="263" w:right="26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Код и наименование индикатора достижения компетенции, закреплённого за дисциплиной</w:t>
            </w:r>
          </w:p>
        </w:tc>
        <w:tc>
          <w:tcPr>
            <w:tcW w:w="3427" w:type="dxa"/>
            <w:vMerge w:val="restart"/>
          </w:tcPr>
          <w:p>
            <w:pPr>
              <w:pStyle w:val="TableParagraph"/>
              <w:spacing w:before="1"/>
              <w:ind w:left="256" w:right="258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Планируемые результаты обучения по дисциплине, соотнесённые с индикаторами достижения компетенций</w:t>
            </w:r>
          </w:p>
        </w:tc>
      </w:tr>
      <w:tr>
        <w:trPr>
          <w:trHeight w:val="1111" w:hRule="exact"/>
        </w:trPr>
        <w:tc>
          <w:tcPr>
            <w:tcW w:w="1531" w:type="dxa"/>
          </w:tcPr>
          <w:p>
            <w:pPr>
              <w:pStyle w:val="TableParagraph"/>
              <w:ind w:left="134" w:right="134" w:firstLine="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код  компетенци и</w:t>
            </w:r>
          </w:p>
        </w:tc>
        <w:tc>
          <w:tcPr>
            <w:tcW w:w="2352" w:type="dxa"/>
          </w:tcPr>
          <w:p>
            <w:pPr>
              <w:pStyle w:val="TableParagraph"/>
              <w:ind w:left="484" w:right="439" w:hanging="29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 компетенции</w:t>
            </w:r>
          </w:p>
        </w:tc>
        <w:tc>
          <w:tcPr>
            <w:tcW w:w="2609" w:type="dxa"/>
            <w:vMerge/>
          </w:tcPr>
          <w:p>
            <w:pPr/>
          </w:p>
        </w:tc>
        <w:tc>
          <w:tcPr>
            <w:tcW w:w="3427" w:type="dxa"/>
            <w:vMerge/>
          </w:tcPr>
          <w:p>
            <w:pPr/>
          </w:p>
        </w:tc>
      </w:tr>
    </w:tbl>
    <w:p>
      <w:pPr>
        <w:spacing w:after="0"/>
        <w:sectPr>
          <w:headerReference w:type="default" r:id="rId12"/>
          <w:pgSz w:w="11900" w:h="16840"/>
          <w:pgMar w:header="750" w:footer="0" w:top="980" w:bottom="280" w:left="880" w:right="880"/>
          <w:pgNumType w:start="4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1"/>
        <w:gridCol w:w="2352"/>
        <w:gridCol w:w="2609"/>
        <w:gridCol w:w="3427"/>
      </w:tblGrid>
      <w:tr>
        <w:trPr>
          <w:trHeight w:val="7738" w:hRule="exact"/>
        </w:trPr>
        <w:tc>
          <w:tcPr>
            <w:tcW w:w="1531" w:type="dxa"/>
          </w:tcPr>
          <w:p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УК-7</w:t>
            </w:r>
          </w:p>
        </w:tc>
        <w:tc>
          <w:tcPr>
            <w:tcW w:w="2352" w:type="dxa"/>
          </w:tcPr>
          <w:p>
            <w:pPr>
              <w:pStyle w:val="TableParagraph"/>
              <w:spacing w:before="1"/>
              <w:ind w:right="286"/>
              <w:rPr>
                <w:sz w:val="24"/>
              </w:rPr>
            </w:pPr>
            <w:r>
              <w:rPr>
                <w:sz w:val="24"/>
              </w:rPr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609" w:type="dxa"/>
          </w:tcPr>
          <w:p>
            <w:pPr>
              <w:pStyle w:val="TableParagraph"/>
              <w:spacing w:before="1"/>
              <w:ind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УК-7.1</w:t>
            </w:r>
          </w:p>
          <w:p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Выбирает </w:t>
            </w:r>
            <w:r>
              <w:rPr>
                <w:w w:val="95"/>
                <w:sz w:val="24"/>
              </w:rPr>
              <w:t>здоровьесберегающие </w:t>
            </w:r>
            <w:r>
              <w:rPr>
                <w:sz w:val="24"/>
              </w:rPr>
              <w:t>технологии для поддержания здорового образа жизни с учётом физиологических особенностей организма</w:t>
            </w:r>
          </w:p>
        </w:tc>
        <w:tc>
          <w:tcPr>
            <w:tcW w:w="3427" w:type="dxa"/>
          </w:tcPr>
          <w:p>
            <w:pPr>
              <w:pStyle w:val="TableParagraph"/>
              <w:spacing w:before="1"/>
              <w:ind w:right="288"/>
              <w:rPr>
                <w:sz w:val="24"/>
              </w:rPr>
            </w:pPr>
            <w:r>
              <w:rPr>
                <w:b/>
                <w:sz w:val="24"/>
              </w:rPr>
              <w:t>Знать: методы</w:t>
            </w:r>
            <w:r>
              <w:rPr>
                <w:sz w:val="24"/>
              </w:rPr>
              <w:t>, средства физической культуры и спорта, а также основы здоровьесберегающих технологий для поддержания здорового образа жизни с учётом физиологических особенностей организма.</w:t>
            </w:r>
          </w:p>
          <w:p>
            <w:pPr>
              <w:pStyle w:val="TableParagraph"/>
              <w:ind w:right="119"/>
              <w:rPr>
                <w:sz w:val="24"/>
              </w:rPr>
            </w:pPr>
            <w:r>
              <w:rPr>
                <w:b/>
                <w:sz w:val="24"/>
              </w:rPr>
              <w:t>Уметь: </w:t>
            </w:r>
            <w:r>
              <w:rPr>
                <w:sz w:val="24"/>
              </w:rPr>
              <w:t>эффективно использовать методы,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средства физической культуры и спорта, а также основные здоровьесберегающие технологии для поддержания здорового образа жизни с учётом физиологических особенностей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организма.</w:t>
            </w:r>
          </w:p>
          <w:p>
            <w:pPr>
              <w:pStyle w:val="TableParagraph"/>
              <w:ind w:right="123"/>
              <w:rPr>
                <w:sz w:val="24"/>
              </w:rPr>
            </w:pPr>
            <w:r>
              <w:rPr>
                <w:b/>
                <w:sz w:val="24"/>
              </w:rPr>
              <w:t>Владеть </w:t>
            </w:r>
            <w:r>
              <w:rPr>
                <w:sz w:val="24"/>
              </w:rPr>
              <w:t>(или иметь опыт деятельности): </w:t>
            </w:r>
            <w:r>
              <w:rPr>
                <w:b/>
                <w:sz w:val="24"/>
              </w:rPr>
              <w:t>методами</w:t>
            </w:r>
            <w:r>
              <w:rPr>
                <w:sz w:val="24"/>
              </w:rPr>
              <w:t>, средствами физической культуры и спорта, а также основными здоровьесберегающими технологиями для поддержания здорового образа жизни с учётом физиологических особенностей организма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50" w:footer="0" w:top="980" w:bottom="280" w:left="880" w:right="88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1"/>
        <w:gridCol w:w="2352"/>
        <w:gridCol w:w="2609"/>
        <w:gridCol w:w="3427"/>
      </w:tblGrid>
      <w:tr>
        <w:trPr>
          <w:trHeight w:val="295" w:hRule="exact"/>
        </w:trPr>
        <w:tc>
          <w:tcPr>
            <w:tcW w:w="1531" w:type="dxa"/>
            <w:vMerge w:val="restart"/>
          </w:tcPr>
          <w:p>
            <w:pPr/>
          </w:p>
        </w:tc>
        <w:tc>
          <w:tcPr>
            <w:tcW w:w="2352" w:type="dxa"/>
            <w:vMerge w:val="restart"/>
          </w:tcPr>
          <w:p>
            <w:pPr/>
          </w:p>
        </w:tc>
        <w:tc>
          <w:tcPr>
            <w:tcW w:w="2609" w:type="dxa"/>
            <w:tcBorders>
              <w:bottom w:val="nil"/>
            </w:tcBorders>
          </w:tcPr>
          <w:p>
            <w:pPr>
              <w:pStyle w:val="TableParagraph"/>
              <w:spacing w:before="1"/>
              <w:ind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УК-7.2</w:t>
            </w:r>
          </w:p>
        </w:tc>
        <w:tc>
          <w:tcPr>
            <w:tcW w:w="3427" w:type="dxa"/>
            <w:tcBorders>
              <w:bottom w:val="nil"/>
            </w:tcBorders>
          </w:tcPr>
          <w:p>
            <w:pPr>
              <w:pStyle w:val="TableParagraph"/>
              <w:spacing w:before="1"/>
              <w:ind w:right="288"/>
              <w:rPr>
                <w:sz w:val="24"/>
              </w:rPr>
            </w:pPr>
            <w:r>
              <w:rPr>
                <w:b/>
                <w:sz w:val="24"/>
              </w:rPr>
              <w:t>Знать: </w:t>
            </w:r>
            <w:r>
              <w:rPr>
                <w:sz w:val="24"/>
              </w:rPr>
              <w:t>базовые концепции 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Планирует своё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подходы к эффективному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рабочее и свободное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использованию средств 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время для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методов физической культуры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оптимального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и спорта с целью правильного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сочетания физической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планирования своего рабочего</w:t>
            </w:r>
          </w:p>
        </w:tc>
      </w:tr>
      <w:tr>
        <w:trPr>
          <w:trHeight w:val="275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 умственной нагрузки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и свободного времени для</w:t>
            </w:r>
          </w:p>
        </w:tc>
      </w:tr>
      <w:tr>
        <w:trPr>
          <w:trHeight w:val="275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right="128"/>
              <w:rPr>
                <w:sz w:val="24"/>
              </w:rPr>
            </w:pPr>
            <w:r>
              <w:rPr>
                <w:sz w:val="24"/>
              </w:rPr>
              <w:t>и обеспечения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right="288"/>
              <w:rPr>
                <w:sz w:val="24"/>
              </w:rPr>
            </w:pPr>
            <w:r>
              <w:rPr>
                <w:sz w:val="24"/>
              </w:rPr>
              <w:t>оптимального сочетания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работоспособности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физической и умственной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нагрузки и обеспечения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работоспособности.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b/>
                <w:sz w:val="24"/>
              </w:rPr>
              <w:t>Уметь: </w:t>
            </w:r>
            <w:r>
              <w:rPr>
                <w:sz w:val="24"/>
              </w:rPr>
              <w:t>грамотно 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эффективно планировать своё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рабочее и свободное время для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оптимального сочетания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физической и умственной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нагрузки и обеспечения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работоспособности.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b/>
                <w:sz w:val="24"/>
              </w:rPr>
              <w:t>Владеть </w:t>
            </w:r>
            <w:r>
              <w:rPr>
                <w:sz w:val="24"/>
              </w:rPr>
              <w:t>(или иметь опыт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деятельности): навыками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правильного планирования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своего рабочего и свободного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времени для оптимального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сочетания физической 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умственной нагрузки 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</w:tr>
      <w:tr>
        <w:trPr>
          <w:trHeight w:val="269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работоспособности.</w:t>
            </w:r>
          </w:p>
        </w:tc>
      </w:tr>
      <w:tr>
        <w:trPr>
          <w:trHeight w:val="293" w:hRule="exact"/>
        </w:trPr>
        <w:tc>
          <w:tcPr>
            <w:tcW w:w="1531" w:type="dxa"/>
            <w:vMerge w:val="restart"/>
          </w:tcPr>
          <w:p>
            <w:pPr/>
          </w:p>
        </w:tc>
        <w:tc>
          <w:tcPr>
            <w:tcW w:w="2352" w:type="dxa"/>
            <w:vMerge w:val="restart"/>
          </w:tcPr>
          <w:p>
            <w:pPr/>
          </w:p>
        </w:tc>
        <w:tc>
          <w:tcPr>
            <w:tcW w:w="2609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УК-7.3</w:t>
            </w:r>
          </w:p>
        </w:tc>
        <w:tc>
          <w:tcPr>
            <w:tcW w:w="3427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right="288"/>
              <w:rPr>
                <w:sz w:val="24"/>
              </w:rPr>
            </w:pPr>
            <w:r>
              <w:rPr>
                <w:b/>
                <w:sz w:val="24"/>
              </w:rPr>
              <w:t>Знать: </w:t>
            </w:r>
            <w:r>
              <w:rPr>
                <w:sz w:val="24"/>
              </w:rPr>
              <w:t>базовые концепции 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Соблюдает и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подходы к эффективному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пропагандирует нормы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использованию средств 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здорового образа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методов физической культуры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жизни в различных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и спорта с целью соблюдения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жизненных ситуациях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и пропаганды норм здорового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и в профессиональной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образа жизни в различных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жизненных ситуациях и в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b/>
                <w:sz w:val="24"/>
              </w:rPr>
              <w:t>Уметь: </w:t>
            </w:r>
            <w:r>
              <w:rPr>
                <w:sz w:val="24"/>
              </w:rPr>
              <w:t>соблюдать и грамотно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пропагандировать нормы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здорового образа жизни в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различных жизненных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ситуациях и в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b/>
                <w:sz w:val="24"/>
              </w:rPr>
              <w:t>Владеть </w:t>
            </w:r>
            <w:r>
              <w:rPr>
                <w:sz w:val="24"/>
              </w:rPr>
              <w:t>(или иметь опыт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деятельности): навыками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соблюдения и пропаганды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23"/>
              <w:rPr>
                <w:sz w:val="24"/>
              </w:rPr>
            </w:pPr>
            <w:r>
              <w:rPr>
                <w:sz w:val="24"/>
              </w:rPr>
              <w:t>норм здорового образа жизни</w:t>
            </w:r>
          </w:p>
        </w:tc>
      </w:tr>
      <w:tr>
        <w:trPr>
          <w:trHeight w:val="276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в различных жизненных</w:t>
            </w:r>
          </w:p>
        </w:tc>
      </w:tr>
      <w:tr>
        <w:trPr>
          <w:trHeight w:val="269" w:hRule="exact"/>
        </w:trPr>
        <w:tc>
          <w:tcPr>
            <w:tcW w:w="1531" w:type="dxa"/>
            <w:vMerge/>
          </w:tcPr>
          <w:p>
            <w:pPr/>
          </w:p>
        </w:tc>
        <w:tc>
          <w:tcPr>
            <w:tcW w:w="2352" w:type="dxa"/>
            <w:vMerge/>
          </w:tcPr>
          <w:p>
            <w:pPr/>
          </w:p>
        </w:tc>
        <w:tc>
          <w:tcPr>
            <w:tcW w:w="2609" w:type="dxa"/>
            <w:tcBorders>
              <w:top w:val="nil"/>
            </w:tcBorders>
          </w:tcPr>
          <w:p>
            <w:pPr/>
          </w:p>
        </w:tc>
        <w:tc>
          <w:tcPr>
            <w:tcW w:w="3427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right="288"/>
              <w:rPr>
                <w:sz w:val="24"/>
              </w:rPr>
            </w:pPr>
            <w:r>
              <w:rPr>
                <w:sz w:val="24"/>
              </w:rPr>
              <w:t>ситуациях и в</w:t>
            </w:r>
          </w:p>
        </w:tc>
      </w:tr>
    </w:tbl>
    <w:p>
      <w:pPr>
        <w:spacing w:after="0" w:line="263" w:lineRule="exact"/>
        <w:rPr>
          <w:sz w:val="24"/>
        </w:rPr>
        <w:sectPr>
          <w:pgSz w:w="11900" w:h="16840"/>
          <w:pgMar w:header="750" w:footer="0" w:top="980" w:bottom="280" w:left="880" w:right="88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1"/>
        <w:gridCol w:w="2352"/>
        <w:gridCol w:w="2609"/>
        <w:gridCol w:w="3427"/>
      </w:tblGrid>
      <w:tr>
        <w:trPr>
          <w:trHeight w:val="2822" w:hRule="exact"/>
        </w:trPr>
        <w:tc>
          <w:tcPr>
            <w:tcW w:w="1531" w:type="dxa"/>
          </w:tcPr>
          <w:p>
            <w:pPr/>
          </w:p>
        </w:tc>
        <w:tc>
          <w:tcPr>
            <w:tcW w:w="2352" w:type="dxa"/>
          </w:tcPr>
          <w:p>
            <w:pPr/>
          </w:p>
        </w:tc>
        <w:tc>
          <w:tcPr>
            <w:tcW w:w="2609" w:type="dxa"/>
          </w:tcPr>
          <w:p>
            <w:pPr/>
          </w:p>
        </w:tc>
        <w:tc>
          <w:tcPr>
            <w:tcW w:w="3427" w:type="dxa"/>
          </w:tcPr>
          <w:p>
            <w:pPr>
              <w:pStyle w:val="TableParagraph"/>
              <w:spacing w:before="1"/>
              <w:ind w:right="1361"/>
              <w:rPr>
                <w:sz w:val="24"/>
              </w:rPr>
            </w:pPr>
            <w:r>
              <w:rPr>
                <w:sz w:val="24"/>
              </w:rPr>
              <w:t>профессиональной деятельности.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1"/>
          <w:numId w:val="2"/>
        </w:numPr>
        <w:tabs>
          <w:tab w:pos="1732" w:val="left" w:leader="none"/>
        </w:tabs>
        <w:spacing w:line="240" w:lineRule="auto" w:before="69" w:after="0"/>
        <w:ind w:left="252" w:right="252" w:firstLine="708"/>
        <w:jc w:val="both"/>
      </w:pPr>
      <w:r>
        <w:rPr/>
        <w:t>Указание </w:t>
      </w:r>
      <w:r>
        <w:rPr/>
        <w:t>места </w:t>
      </w:r>
      <w:r>
        <w:rPr/>
        <w:t>дисциплины </w:t>
      </w:r>
      <w:r>
        <w:rPr/>
        <w:t>в </w:t>
      </w:r>
      <w:r>
        <w:rPr/>
        <w:t>структуре </w:t>
      </w:r>
      <w:r>
        <w:rPr/>
        <w:t>основной </w:t>
      </w:r>
      <w:r>
        <w:rPr/>
        <w:t>образовательной </w:t>
      </w:r>
      <w:r>
        <w:rPr/>
        <w:t>программы</w:t>
      </w:r>
    </w:p>
    <w:p>
      <w:pPr>
        <w:pStyle w:val="BodyText"/>
        <w:ind w:left="252" w:right="250" w:firstLine="708"/>
        <w:jc w:val="both"/>
      </w:pPr>
      <w:r>
        <w:rPr/>
        <w:t>Дисциплина «Элективные дисциплины по физической культуре и спорту: Практическая физическая культура для специальной группы» является одной из элективных дисциплин по физической культуре и спорту, является обязательной для освоения, не включена в объем программы бакалавриата. Изучается на 1-3 курсах во 2 – 6 семестрах.</w:t>
      </w:r>
    </w:p>
    <w:p>
      <w:pPr>
        <w:pStyle w:val="BodyText"/>
        <w:spacing w:before="9"/>
        <w:rPr>
          <w:sz w:val="23"/>
        </w:rPr>
      </w:pPr>
    </w:p>
    <w:p>
      <w:pPr>
        <w:pStyle w:val="Heading2"/>
        <w:numPr>
          <w:ilvl w:val="1"/>
          <w:numId w:val="2"/>
        </w:numPr>
        <w:tabs>
          <w:tab w:pos="1424" w:val="left" w:leader="none"/>
        </w:tabs>
        <w:spacing w:line="240" w:lineRule="auto" w:before="0" w:after="0"/>
        <w:ind w:left="252" w:right="253" w:firstLine="708"/>
        <w:jc w:val="both"/>
      </w:pPr>
      <w:r>
        <w:rPr/>
        <w:t>Объём </w:t>
      </w:r>
      <w:r>
        <w:rPr/>
        <w:t>дисциплины </w:t>
      </w:r>
      <w:r>
        <w:rPr/>
        <w:t>в </w:t>
      </w:r>
      <w:r>
        <w:rPr/>
        <w:t>зачетных </w:t>
      </w:r>
      <w:r>
        <w:rPr/>
        <w:t>единицах </w:t>
      </w:r>
      <w:r>
        <w:rPr/>
        <w:t>с </w:t>
      </w:r>
      <w:r>
        <w:rPr/>
        <w:t>указанием </w:t>
      </w:r>
      <w:r>
        <w:rPr/>
        <w:t>количества </w:t>
      </w:r>
      <w:r>
        <w:rPr/>
        <w:t>академических </w:t>
      </w:r>
      <w:r>
        <w:rPr/>
        <w:t>или </w:t>
      </w:r>
      <w:r>
        <w:rPr/>
        <w:t>астрономических </w:t>
      </w:r>
      <w:r>
        <w:rPr/>
        <w:t>часов, </w:t>
      </w:r>
      <w:r>
        <w:rPr/>
        <w:t>выделенных </w:t>
      </w:r>
      <w:r>
        <w:rPr/>
        <w:t>на </w:t>
      </w:r>
      <w:r>
        <w:rPr/>
        <w:t>контактную </w:t>
      </w:r>
      <w:r>
        <w:rPr/>
        <w:t>работу </w:t>
      </w:r>
      <w:r>
        <w:rPr/>
        <w:t>обучающихся </w:t>
      </w:r>
      <w:r>
        <w:rPr/>
        <w:t>с </w:t>
      </w:r>
      <w:r>
        <w:rPr/>
        <w:t>преподавателем </w:t>
      </w:r>
      <w:r>
        <w:rPr/>
        <w:t>(по </w:t>
      </w:r>
      <w:r>
        <w:rPr/>
        <w:t>видам </w:t>
      </w:r>
      <w:r>
        <w:rPr/>
        <w:t>учебных </w:t>
      </w:r>
      <w:r>
        <w:rPr/>
        <w:t>занятий) </w:t>
      </w:r>
      <w:r>
        <w:rPr/>
        <w:t>и </w:t>
      </w:r>
      <w:r>
        <w:rPr/>
        <w:t>на </w:t>
      </w:r>
      <w:r>
        <w:rPr/>
        <w:t>самостоятельную </w:t>
      </w:r>
      <w:r>
        <w:rPr/>
        <w:t>работу</w:t>
      </w:r>
      <w:r>
        <w:rPr>
          <w:spacing w:val="-5"/>
        </w:rPr>
        <w:t> </w:t>
      </w:r>
      <w:r>
        <w:rPr/>
        <w:t>обучающихся</w:t>
      </w:r>
    </w:p>
    <w:p>
      <w:pPr>
        <w:pStyle w:val="BodyText"/>
        <w:rPr>
          <w:b/>
        </w:rPr>
      </w:pPr>
    </w:p>
    <w:p>
      <w:pPr>
        <w:pStyle w:val="BodyText"/>
        <w:ind w:left="960" w:right="951"/>
      </w:pPr>
      <w:r>
        <w:rPr/>
        <w:t>Общая трудоёмкость (объём) дисциплины составляет 328 академических часов. Таблица 3 – Объём дисциплины</w:t>
      </w:r>
    </w:p>
    <w:tbl>
      <w:tblPr>
        <w:tblW w:w="0" w:type="auto"/>
        <w:jc w:val="left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27"/>
        <w:gridCol w:w="2294"/>
      </w:tblGrid>
      <w:tr>
        <w:trPr>
          <w:trHeight w:val="564" w:hRule="exact"/>
        </w:trPr>
        <w:tc>
          <w:tcPr>
            <w:tcW w:w="7327" w:type="dxa"/>
          </w:tcPr>
          <w:p>
            <w:pPr>
              <w:pStyle w:val="TableParagraph"/>
              <w:spacing w:before="1"/>
              <w:ind w:left="2505" w:right="2498"/>
              <w:jc w:val="center"/>
              <w:rPr>
                <w:sz w:val="24"/>
              </w:rPr>
            </w:pPr>
            <w:r>
              <w:rPr>
                <w:sz w:val="24"/>
              </w:rPr>
              <w:t>Виды учебной работы</w:t>
            </w:r>
          </w:p>
        </w:tc>
        <w:tc>
          <w:tcPr>
            <w:tcW w:w="2294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105" w:right="9"/>
              <w:rPr>
                <w:sz w:val="24"/>
              </w:rPr>
            </w:pPr>
            <w:r>
              <w:rPr>
                <w:sz w:val="24"/>
              </w:rPr>
              <w:t>Общая трудоёмкость дисциплины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853" w:right="849"/>
              <w:jc w:val="center"/>
              <w:rPr>
                <w:sz w:val="24"/>
              </w:rPr>
            </w:pPr>
            <w:r>
              <w:rPr>
                <w:sz w:val="24"/>
              </w:rPr>
              <w:t>328</w:t>
            </w:r>
          </w:p>
        </w:tc>
      </w:tr>
      <w:tr>
        <w:trPr>
          <w:trHeight w:val="562" w:hRule="exact"/>
        </w:trPr>
        <w:tc>
          <w:tcPr>
            <w:tcW w:w="7327" w:type="dxa"/>
          </w:tcPr>
          <w:p>
            <w:pPr>
              <w:pStyle w:val="TableParagraph"/>
              <w:ind w:left="105" w:right="9"/>
              <w:rPr>
                <w:sz w:val="24"/>
              </w:rPr>
            </w:pPr>
            <w:r>
              <w:rPr>
                <w:sz w:val="24"/>
              </w:rPr>
              <w:t>Контактная работа обучающихся с преподавателем (по видам учебных занятий) (всего)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853" w:right="851"/>
              <w:jc w:val="center"/>
              <w:rPr>
                <w:sz w:val="24"/>
              </w:rPr>
            </w:pPr>
            <w:r>
              <w:rPr>
                <w:sz w:val="24"/>
              </w:rPr>
              <w:t>164.5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105" w:right="9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294" w:type="dxa"/>
          </w:tcPr>
          <w:p>
            <w:pPr/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405" w:right="9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405" w:right="9"/>
              <w:rPr>
                <w:sz w:val="24"/>
              </w:rPr>
            </w:pPr>
            <w:r>
              <w:rPr>
                <w:sz w:val="24"/>
              </w:rPr>
              <w:t>лабораторные занятия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>
        <w:trPr>
          <w:trHeight w:val="288" w:hRule="exact"/>
        </w:trPr>
        <w:tc>
          <w:tcPr>
            <w:tcW w:w="7327" w:type="dxa"/>
          </w:tcPr>
          <w:p>
            <w:pPr>
              <w:pStyle w:val="TableParagraph"/>
              <w:spacing w:before="1"/>
              <w:ind w:left="405" w:right="9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2294" w:type="dxa"/>
          </w:tcPr>
          <w:p>
            <w:pPr>
              <w:pStyle w:val="TableParagraph"/>
              <w:spacing w:before="1"/>
              <w:ind w:left="853" w:right="849"/>
              <w:jc w:val="center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105" w:right="9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 (всего)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853" w:right="851"/>
              <w:jc w:val="center"/>
              <w:rPr>
                <w:sz w:val="24"/>
              </w:rPr>
            </w:pPr>
            <w:r>
              <w:rPr>
                <w:sz w:val="24"/>
              </w:rPr>
              <w:t>163,5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105" w:right="9"/>
              <w:rPr>
                <w:sz w:val="24"/>
              </w:rPr>
            </w:pPr>
            <w:r>
              <w:rPr>
                <w:sz w:val="24"/>
              </w:rPr>
              <w:t>Контроль/экз. (подготовка к экзамену)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105" w:right="9"/>
              <w:rPr>
                <w:sz w:val="24"/>
              </w:rPr>
            </w:pPr>
            <w:r>
              <w:rPr>
                <w:sz w:val="24"/>
              </w:rPr>
              <w:t>Контактная работа по промежуточной аттестации (всего АттКР)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853" w:right="851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105" w:right="9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294" w:type="dxa"/>
          </w:tcPr>
          <w:p>
            <w:pPr/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395" w:right="9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853" w:right="851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395" w:right="9"/>
              <w:rPr>
                <w:sz w:val="24"/>
              </w:rPr>
            </w:pPr>
            <w:r>
              <w:rPr>
                <w:sz w:val="24"/>
              </w:rPr>
              <w:t>зачёт с оценкой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278"/>
              <w:rPr>
                <w:sz w:val="24"/>
              </w:rPr>
            </w:pPr>
            <w:r>
              <w:rPr>
                <w:sz w:val="24"/>
              </w:rPr>
              <w:t>не предусмотрен</w:t>
            </w:r>
          </w:p>
        </w:tc>
      </w:tr>
      <w:tr>
        <w:trPr>
          <w:trHeight w:val="288" w:hRule="exact"/>
        </w:trPr>
        <w:tc>
          <w:tcPr>
            <w:tcW w:w="7327" w:type="dxa"/>
          </w:tcPr>
          <w:p>
            <w:pPr>
              <w:pStyle w:val="TableParagraph"/>
              <w:spacing w:before="1"/>
              <w:ind w:left="395" w:right="9"/>
              <w:rPr>
                <w:sz w:val="24"/>
              </w:rPr>
            </w:pPr>
            <w:r>
              <w:rPr>
                <w:sz w:val="24"/>
              </w:rPr>
              <w:t>курсовая работа (проект)</w:t>
            </w:r>
          </w:p>
        </w:tc>
        <w:tc>
          <w:tcPr>
            <w:tcW w:w="2294" w:type="dxa"/>
          </w:tcPr>
          <w:p>
            <w:pPr>
              <w:pStyle w:val="TableParagraph"/>
              <w:spacing w:before="1"/>
              <w:ind w:left="225"/>
              <w:rPr>
                <w:sz w:val="24"/>
              </w:rPr>
            </w:pPr>
            <w:r>
              <w:rPr>
                <w:sz w:val="24"/>
              </w:rPr>
              <w:t>не предусмотрена</w:t>
            </w:r>
          </w:p>
        </w:tc>
      </w:tr>
      <w:tr>
        <w:trPr>
          <w:trHeight w:val="286" w:hRule="exact"/>
        </w:trPr>
        <w:tc>
          <w:tcPr>
            <w:tcW w:w="7327" w:type="dxa"/>
          </w:tcPr>
          <w:p>
            <w:pPr>
              <w:pStyle w:val="TableParagraph"/>
              <w:spacing w:line="275" w:lineRule="exact"/>
              <w:ind w:left="395" w:right="9"/>
              <w:rPr>
                <w:sz w:val="24"/>
              </w:rPr>
            </w:pPr>
            <w:r>
              <w:rPr>
                <w:sz w:val="24"/>
              </w:rPr>
              <w:t>экзамен (включая консультацию перед экзаменом)</w:t>
            </w:r>
          </w:p>
        </w:tc>
        <w:tc>
          <w:tcPr>
            <w:tcW w:w="2294" w:type="dxa"/>
          </w:tcPr>
          <w:p>
            <w:pPr>
              <w:pStyle w:val="TableParagraph"/>
              <w:spacing w:line="275" w:lineRule="exact"/>
              <w:ind w:left="278"/>
              <w:rPr>
                <w:sz w:val="24"/>
              </w:rPr>
            </w:pPr>
            <w:r>
              <w:rPr>
                <w:sz w:val="24"/>
              </w:rPr>
              <w:t>не предусмотрен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50" w:footer="0" w:top="980" w:bottom="280" w:left="880" w:right="880"/>
        </w:sectPr>
      </w:pPr>
    </w:p>
    <w:p>
      <w:pPr>
        <w:pStyle w:val="Heading2"/>
        <w:numPr>
          <w:ilvl w:val="1"/>
          <w:numId w:val="2"/>
        </w:numPr>
        <w:tabs>
          <w:tab w:pos="1151" w:val="left" w:leader="none"/>
        </w:tabs>
        <w:spacing w:line="240" w:lineRule="auto" w:before="48" w:after="0"/>
        <w:ind w:left="252" w:right="273" w:firstLine="708"/>
        <w:jc w:val="left"/>
      </w:pPr>
      <w:r>
        <w:rPr/>
        <w:t>Содержание </w:t>
      </w:r>
      <w:r>
        <w:rPr/>
        <w:t>дисциплины, </w:t>
      </w:r>
      <w:r>
        <w:rPr/>
        <w:t>структурированное </w:t>
      </w:r>
      <w:r>
        <w:rPr/>
        <w:t>по </w:t>
      </w:r>
      <w:r>
        <w:rPr/>
        <w:t>темам </w:t>
      </w:r>
      <w:r>
        <w:rPr/>
        <w:t>(разделам) </w:t>
      </w:r>
      <w:r>
        <w:rPr/>
        <w:t>с </w:t>
      </w:r>
      <w:r>
        <w:rPr/>
        <w:t>указанием </w:t>
      </w:r>
      <w:r>
        <w:rPr/>
        <w:t>отведенного </w:t>
      </w:r>
      <w:r>
        <w:rPr/>
        <w:t>на </w:t>
      </w:r>
      <w:r>
        <w:rPr/>
        <w:t>них </w:t>
      </w:r>
      <w:r>
        <w:rPr/>
        <w:t>количества </w:t>
      </w:r>
      <w:r>
        <w:rPr/>
        <w:t>академических </w:t>
      </w:r>
      <w:r>
        <w:rPr/>
        <w:t>часов </w:t>
      </w:r>
      <w:r>
        <w:rPr/>
        <w:t>и </w:t>
      </w:r>
      <w:r>
        <w:rPr/>
        <w:t>видов </w:t>
      </w:r>
      <w:r>
        <w:rPr/>
        <w:t>учебных</w:t>
      </w:r>
      <w:r>
        <w:rPr>
          <w:spacing w:val="-9"/>
        </w:rPr>
        <w:t> </w:t>
      </w:r>
      <w:r>
        <w:rPr/>
        <w:t>занятий</w:t>
      </w:r>
    </w:p>
    <w:p>
      <w:pPr>
        <w:pStyle w:val="BodyText"/>
        <w:rPr>
          <w:b/>
        </w:rPr>
      </w:pPr>
    </w:p>
    <w:p>
      <w:pPr>
        <w:pStyle w:val="ListParagraph"/>
        <w:numPr>
          <w:ilvl w:val="2"/>
          <w:numId w:val="2"/>
        </w:numPr>
        <w:tabs>
          <w:tab w:pos="1321" w:val="left" w:leader="none"/>
        </w:tabs>
        <w:spacing w:line="240" w:lineRule="auto" w:before="0" w:after="0"/>
        <w:ind w:left="1320" w:right="0" w:hanging="360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дисциплины</w:t>
      </w:r>
    </w:p>
    <w:p>
      <w:pPr>
        <w:pStyle w:val="BodyText"/>
        <w:rPr>
          <w:b/>
        </w:rPr>
      </w:pPr>
    </w:p>
    <w:p>
      <w:pPr>
        <w:pStyle w:val="BodyText"/>
        <w:ind w:left="960"/>
      </w:pPr>
      <w:r>
        <w:rPr/>
        <w:t>Таблица 4.1.1 Содержание дисциплины, структурированное по темам (разделам)</w:t>
      </w:r>
    </w:p>
    <w:tbl>
      <w:tblPr>
        <w:tblW w:w="0" w:type="auto"/>
        <w:jc w:val="left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3084"/>
        <w:gridCol w:w="6065"/>
      </w:tblGrid>
      <w:tr>
        <w:trPr>
          <w:trHeight w:val="709" w:hRule="exact"/>
        </w:trPr>
        <w:tc>
          <w:tcPr>
            <w:tcW w:w="77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61" w:lineRule="auto" w:before="49"/>
              <w:ind w:left="213" w:right="209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084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"/>
              <w:ind w:left="0"/>
              <w:rPr>
                <w:sz w:val="29"/>
              </w:rPr>
            </w:pPr>
          </w:p>
          <w:p>
            <w:pPr>
              <w:pStyle w:val="TableParagraph"/>
              <w:spacing w:before="1"/>
              <w:ind w:left="112" w:right="181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606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375" w:right="2375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>
        <w:trPr>
          <w:trHeight w:val="446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>
        <w:trPr>
          <w:trHeight w:val="6218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81" w:firstLine="124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81"/>
              <w:ind w:left="76" w:right="71" w:firstLine="288"/>
              <w:jc w:val="both"/>
              <w:rPr>
                <w:sz w:val="24"/>
              </w:rPr>
            </w:pPr>
            <w:r>
              <w:rPr>
                <w:sz w:val="24"/>
              </w:rPr>
              <w:t>Проведение утренней зарядки, физкультминуток, дыхательной гимнастики, подвижных игр, комплексов упражнений для формирования правильной осанки, профилактики нарушения зрения, профилактики плоскостопия. Физическое совершенствование Оздоровительная и корригирующая гимнастика.</w:t>
            </w:r>
          </w:p>
          <w:p>
            <w:pPr>
              <w:pStyle w:val="TableParagraph"/>
              <w:spacing w:line="240" w:lineRule="exact"/>
              <w:ind w:left="76" w:right="71" w:firstLine="288"/>
              <w:jc w:val="both"/>
              <w:rPr>
                <w:sz w:val="24"/>
              </w:rPr>
            </w:pPr>
            <w:r>
              <w:rPr>
                <w:sz w:val="24"/>
              </w:rPr>
              <w:t>Упражнения на формирование правильной осанки</w:t>
            </w:r>
            <w:r>
              <w:rPr>
                <w:spacing w:val="-37"/>
                <w:sz w:val="24"/>
              </w:rPr>
              <w:t> </w:t>
            </w:r>
            <w:r>
              <w:rPr>
                <w:sz w:val="24"/>
              </w:rPr>
              <w:t>(без предметов и с предметами), локальное развитие мышц туловища, профилактику плоскостопия. Упражнения с различным типом дыхания (грудной, брюшной и смешанный типы), выполняемые сидя, стоя на месте и в движении. Упражнения на профилактику нарушений зрения. Упражнения на чередование напряжения и расслабление мышц. Упражнения с мелким спортивным инвентарем (мячами, гимнастическими палками, скакалками,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гантелями).</w:t>
            </w:r>
          </w:p>
          <w:p>
            <w:pPr>
              <w:pStyle w:val="TableParagraph"/>
              <w:ind w:left="76" w:right="71" w:firstLine="288"/>
              <w:jc w:val="both"/>
              <w:rPr>
                <w:sz w:val="24"/>
              </w:rPr>
            </w:pPr>
            <w:r>
              <w:rPr>
                <w:sz w:val="24"/>
              </w:rPr>
              <w:t>Ходьба: с изменением скорости и направлением передвижения;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левым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правым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боком;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спиной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вперед;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на носках и пятках; в парах и тройках, используя разные исходные положения (полуприседе; «полном приседе»), без препятствий и через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препятствия.</w:t>
            </w:r>
          </w:p>
          <w:p>
            <w:pPr>
              <w:pStyle w:val="TableParagraph"/>
              <w:ind w:left="76" w:right="70" w:firstLine="288"/>
              <w:jc w:val="both"/>
              <w:rPr>
                <w:sz w:val="24"/>
              </w:rPr>
            </w:pPr>
            <w:r>
              <w:rPr>
                <w:sz w:val="24"/>
              </w:rPr>
              <w:t>Бег: в медленном темпе в чередовании с ходьбой и упражнениями на дыхание, с изменением направления передвижения, змейкой.</w:t>
            </w:r>
          </w:p>
        </w:tc>
      </w:tr>
      <w:tr>
        <w:trPr>
          <w:trHeight w:val="4829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6"/>
              <w:ind w:left="76" w:right="922" w:firstLine="124"/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37" w:lineRule="auto" w:before="75"/>
              <w:ind w:left="76" w:right="70" w:firstLine="288"/>
              <w:jc w:val="both"/>
              <w:rPr>
                <w:sz w:val="24"/>
              </w:rPr>
            </w:pPr>
            <w:r>
              <w:rPr>
                <w:sz w:val="24"/>
              </w:rPr>
              <w:t>Общая физическая подготовка (совершенствование двигательных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действий,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воспитание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качеств). Средства и методы ОФП: строевые упражнения, общеразвивающие упражнения без предметов, с предметами.</w:t>
            </w:r>
          </w:p>
          <w:p>
            <w:pPr>
              <w:pStyle w:val="TableParagraph"/>
              <w:spacing w:line="237" w:lineRule="auto"/>
              <w:ind w:left="76" w:right="69" w:firstLine="288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силы: упражнения с отягощением, с сопротивлением упругих предметов (эспандеры и резиновые амортизаторы), с отягощением (гантели, набивные мячи).</w:t>
            </w:r>
          </w:p>
          <w:p>
            <w:pPr>
              <w:pStyle w:val="TableParagraph"/>
              <w:spacing w:line="274" w:lineRule="exact" w:before="3"/>
              <w:ind w:left="76" w:right="71" w:firstLine="288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выносливости: упражнения или элементы с постепенным увеличением времени их выполнения.</w:t>
            </w:r>
          </w:p>
          <w:p>
            <w:pPr>
              <w:pStyle w:val="TableParagraph"/>
              <w:spacing w:line="237" w:lineRule="auto"/>
              <w:ind w:left="76" w:right="70" w:firstLine="288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гибкости. Методы развития гибкости: активные (простые, пружинящие, маховые), пассивные (с самозахватами или с помощью партнера).</w:t>
            </w:r>
          </w:p>
          <w:p>
            <w:pPr>
              <w:pStyle w:val="TableParagraph"/>
              <w:tabs>
                <w:tab w:pos="1903" w:val="left" w:leader="none"/>
                <w:tab w:pos="2500" w:val="left" w:leader="none"/>
                <w:tab w:pos="3919" w:val="left" w:leader="none"/>
                <w:tab w:pos="5150" w:val="left" w:leader="none"/>
              </w:tabs>
              <w:spacing w:line="274" w:lineRule="exact"/>
              <w:ind w:left="364"/>
              <w:rPr>
                <w:sz w:val="24"/>
              </w:rPr>
            </w:pPr>
            <w:r>
              <w:rPr>
                <w:sz w:val="24"/>
              </w:rPr>
              <w:t>Упражнения</w:t>
              <w:tab/>
              <w:t>для</w:t>
              <w:tab/>
              <w:t>воспитания</w:t>
              <w:tab/>
              <w:t>ловкости.</w:t>
              <w:tab/>
              <w:t>Методы</w:t>
            </w:r>
          </w:p>
        </w:tc>
      </w:tr>
    </w:tbl>
    <w:p>
      <w:pPr>
        <w:spacing w:after="0" w:line="274" w:lineRule="exact"/>
        <w:rPr>
          <w:sz w:val="24"/>
        </w:rPr>
        <w:sectPr>
          <w:pgSz w:w="11900" w:h="16840"/>
          <w:pgMar w:header="750" w:footer="0" w:top="980" w:bottom="280" w:left="880" w:right="86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3084"/>
        <w:gridCol w:w="6065"/>
      </w:tblGrid>
      <w:tr>
        <w:trPr>
          <w:trHeight w:val="3740" w:hRule="exact"/>
        </w:trPr>
        <w:tc>
          <w:tcPr>
            <w:tcW w:w="775" w:type="dxa"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3084" w:type="dxa"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606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81"/>
              <w:ind w:left="76"/>
              <w:rPr>
                <w:sz w:val="24"/>
              </w:rPr>
            </w:pPr>
            <w:r>
              <w:rPr>
                <w:sz w:val="24"/>
              </w:rPr>
              <w:t>воспитания ловкости. Использование подвижных игр, гимнастических упражнений.</w:t>
            </w:r>
          </w:p>
          <w:p>
            <w:pPr>
              <w:pStyle w:val="TableParagraph"/>
              <w:ind w:left="76" w:right="71" w:firstLine="290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быстроты. Совершенствование двигательных реакций повторным реагированием на различные (зрительные, звуковые, тактильные) сигналы.</w:t>
            </w:r>
          </w:p>
          <w:p>
            <w:pPr>
              <w:pStyle w:val="TableParagraph"/>
              <w:spacing w:line="237" w:lineRule="auto"/>
              <w:ind w:left="76" w:right="69" w:firstLine="288"/>
              <w:jc w:val="both"/>
              <w:rPr>
                <w:sz w:val="24"/>
              </w:rPr>
            </w:pPr>
            <w:r>
              <w:rPr>
                <w:sz w:val="24"/>
              </w:rPr>
              <w:t>Методика оценки уровня функционального и физического состояния организма. Использование методов, стандартов, антропометрических индексов, упражнений-тестов для оценки функционального состояния, физической подготовленности и физического развития организма с учетом данных врачебного контроля, и самоконтроля.</w:t>
            </w:r>
          </w:p>
        </w:tc>
      </w:tr>
      <w:tr>
        <w:trPr>
          <w:trHeight w:val="7327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6"/>
              <w:ind w:left="76" w:right="725" w:firstLine="124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6"/>
              <w:ind w:left="76" w:right="72" w:firstLine="115"/>
              <w:jc w:val="both"/>
              <w:rPr>
                <w:sz w:val="24"/>
              </w:rPr>
            </w:pPr>
            <w:r>
              <w:rPr>
                <w:sz w:val="24"/>
              </w:rPr>
              <w:t>Обучение и совершенствование техники выполнения специальных упражнений для профилактики различных заболеваний: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0" w:val="left" w:leader="none"/>
              </w:tabs>
              <w:spacing w:line="240" w:lineRule="auto" w:before="0" w:after="0"/>
              <w:ind w:left="379" w:right="0" w:hanging="187"/>
              <w:jc w:val="left"/>
              <w:rPr>
                <w:sz w:val="24"/>
              </w:rPr>
            </w:pPr>
            <w:r>
              <w:rPr>
                <w:sz w:val="24"/>
              </w:rPr>
              <w:t>нарушений опорно-двигательного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аппарата;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0" w:val="left" w:leader="none"/>
              </w:tabs>
              <w:spacing w:line="240" w:lineRule="auto" w:before="0" w:after="0"/>
              <w:ind w:left="379" w:right="0" w:hanging="187"/>
              <w:jc w:val="left"/>
              <w:rPr>
                <w:sz w:val="24"/>
              </w:rPr>
            </w:pPr>
            <w:r>
              <w:rPr>
                <w:sz w:val="24"/>
              </w:rPr>
              <w:t>желудочно-кишечного тракта 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почек;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0" w:val="left" w:leader="none"/>
              </w:tabs>
              <w:spacing w:line="240" w:lineRule="auto" w:before="0" w:after="0"/>
              <w:ind w:left="379" w:right="0" w:hanging="187"/>
              <w:jc w:val="left"/>
              <w:rPr>
                <w:sz w:val="24"/>
              </w:rPr>
            </w:pPr>
            <w:r>
              <w:rPr>
                <w:sz w:val="24"/>
              </w:rPr>
              <w:t>нарушений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зрения;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4" w:val="left" w:leader="none"/>
              </w:tabs>
              <w:spacing w:line="240" w:lineRule="auto" w:before="0" w:after="0"/>
              <w:ind w:left="384" w:right="0" w:hanging="192"/>
              <w:jc w:val="left"/>
              <w:rPr>
                <w:sz w:val="24"/>
              </w:rPr>
            </w:pPr>
            <w:r>
              <w:rPr>
                <w:sz w:val="24"/>
              </w:rPr>
              <w:t>сердечнососудистой системы и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ЦНС;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84" w:val="left" w:leader="none"/>
              </w:tabs>
              <w:spacing w:line="240" w:lineRule="auto" w:before="0" w:after="0"/>
              <w:ind w:left="384" w:right="0" w:hanging="192"/>
              <w:jc w:val="left"/>
              <w:rPr>
                <w:sz w:val="24"/>
              </w:rPr>
            </w:pP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дыхания.</w:t>
            </w:r>
          </w:p>
          <w:p>
            <w:pPr>
              <w:pStyle w:val="TableParagraph"/>
              <w:ind w:left="76" w:right="70" w:firstLine="115"/>
              <w:jc w:val="both"/>
              <w:rPr>
                <w:sz w:val="24"/>
              </w:rPr>
            </w:pPr>
            <w:r>
              <w:rPr>
                <w:sz w:val="24"/>
              </w:rPr>
              <w:t>Обучение комплексам упражнений по профилактике различных заболеваний. Формирование навыков правильного дыхания во время выполнения упражнений. Обучение дыхательным упражнениям, направленных на активизацию дыхательной и сердечнососудистой системы. Закаливание и его значение для организма человека (занятия на улице). Гигиенические принципы и рекомендации к закаливанию. Методика закаливания солнцем, воздухом и водой.</w:t>
            </w:r>
          </w:p>
          <w:p>
            <w:pPr>
              <w:pStyle w:val="TableParagraph"/>
              <w:spacing w:line="237" w:lineRule="auto"/>
              <w:ind w:left="76" w:right="70" w:firstLine="288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на занятиях элементов оздоровительных систем. Обучение методам (общее расслабление под музыку, аутотренинг) снятия психофизического напряжения. Обучение методам проведения анализа психоэмоционального состояния организма с применением релаксационных методик. Овладение методикой составления индивидуальных оздоровительных программ, с учетом отклонений в состоянии здоровья.</w:t>
            </w:r>
          </w:p>
        </w:tc>
      </w:tr>
      <w:tr>
        <w:trPr>
          <w:trHeight w:val="2378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01" w:right="181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70" w:firstLine="115"/>
              <w:jc w:val="both"/>
              <w:rPr>
                <w:sz w:val="24"/>
              </w:rPr>
            </w:pPr>
            <w:r>
              <w:rPr>
                <w:sz w:val="24"/>
              </w:rPr>
              <w:t>Значение бега в укреплении здоровья и повышении степени физической подготовленности. Показания и противопоказания к выполнению беговых упражнений. Ходьба и ее разновидности, сочетание ходьбы с упражнениями на дыхание, расслабление, с изменением времени прохождения дистанции. Бег и его разновидности. Методические особенности обучения бегу.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50" w:footer="0" w:top="980" w:bottom="280" w:left="880" w:right="86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3084"/>
        <w:gridCol w:w="6065"/>
      </w:tblGrid>
      <w:tr>
        <w:trPr>
          <w:trHeight w:val="2101" w:hRule="exact"/>
        </w:trPr>
        <w:tc>
          <w:tcPr>
            <w:tcW w:w="77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3084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01" w:right="181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606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71" w:firstLine="115"/>
              <w:jc w:val="both"/>
              <w:rPr>
                <w:sz w:val="24"/>
              </w:rPr>
            </w:pPr>
            <w:r>
              <w:rPr>
                <w:sz w:val="24"/>
              </w:rPr>
              <w:t>Передвижения на лыжах ступающим и скользящим шагом. Повороты: переступанием на месте на пологом склоне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счет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движений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туловища.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Подъемы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ступающим шагом. Спуск в основной стойке. Передвижения на лыжах с равномерной скоростью попеременным двушажным   ходом;   повороты   при   спуске  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способом</w:t>
            </w:r>
          </w:p>
          <w:p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«полуёлочка»; торможение способом «полуплуг».</w:t>
            </w:r>
          </w:p>
        </w:tc>
      </w:tr>
      <w:tr>
        <w:trPr>
          <w:trHeight w:val="2654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68" w:firstLine="124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69" w:firstLine="115"/>
              <w:jc w:val="both"/>
              <w:rPr>
                <w:sz w:val="24"/>
              </w:rPr>
            </w:pPr>
            <w:r>
              <w:rPr>
                <w:sz w:val="24"/>
              </w:rPr>
              <w:t>Подвижные игры и эстафеты с предметами и без них, с простейшими способами передвижения, не требующие проявления максимальных усилий и сложно- координационных действий.</w:t>
            </w:r>
          </w:p>
          <w:p>
            <w:pPr>
              <w:pStyle w:val="TableParagraph"/>
              <w:ind w:left="76" w:right="72" w:firstLine="115"/>
              <w:jc w:val="both"/>
              <w:rPr>
                <w:sz w:val="24"/>
              </w:rPr>
            </w:pPr>
            <w:r>
              <w:rPr>
                <w:sz w:val="24"/>
              </w:rPr>
              <w:t>Обучение элементам техники спортивных игр: баскетбола, волейбола, футбола и др. Общие и специальные упражнения игрока. Основные приемы овладения и управления мячом, упражнения в парах, тройках.</w:t>
            </w:r>
          </w:p>
        </w:tc>
      </w:tr>
      <w:tr>
        <w:trPr>
          <w:trHeight w:val="2078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01" w:right="181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"/>
              <w:ind w:left="0"/>
              <w:rPr>
                <w:sz w:val="28"/>
              </w:rPr>
            </w:pPr>
          </w:p>
          <w:p>
            <w:pPr>
              <w:pStyle w:val="TableParagraph"/>
              <w:ind w:left="76" w:right="70" w:firstLine="115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техники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безопасности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занятиях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плаванию. Начальное обучение плаванию. Подвижные игры в воде. Освоение техники способов плавания (кроль на груди, кроль на спине, брасс, дельфин). Старты и повороты. Правила поведения на воде. Общая подготовка пловца (общие и специальные упражнения на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суше).</w:t>
            </w:r>
          </w:p>
        </w:tc>
      </w:tr>
      <w:tr>
        <w:trPr>
          <w:trHeight w:val="5690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01" w:right="181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71" w:firstLine="112"/>
              <w:jc w:val="both"/>
              <w:rPr>
                <w:sz w:val="24"/>
              </w:rPr>
            </w:pPr>
            <w:r>
              <w:rPr>
                <w:sz w:val="24"/>
              </w:rPr>
              <w:t>Танцевальная аэробика с элементами шейпинга: общеразвивающие упражнения в сочетании с танцевальными движениями на основе базовых шагов под музыкальное сопровождение.</w:t>
            </w:r>
          </w:p>
          <w:p>
            <w:pPr>
              <w:pStyle w:val="TableParagraph"/>
              <w:ind w:left="76" w:right="71" w:firstLine="112"/>
              <w:jc w:val="both"/>
              <w:rPr>
                <w:sz w:val="24"/>
              </w:rPr>
            </w:pPr>
            <w:r>
              <w:rPr>
                <w:sz w:val="24"/>
              </w:rPr>
              <w:t>Методика питания при занятиях физическими упражнениями. Расчет индивидуального суточного рациона с учетом вида деятельности.</w:t>
            </w:r>
          </w:p>
          <w:p>
            <w:pPr>
              <w:pStyle w:val="TableParagraph"/>
              <w:ind w:left="76" w:right="70" w:firstLine="112"/>
              <w:jc w:val="both"/>
              <w:rPr>
                <w:sz w:val="24"/>
              </w:rPr>
            </w:pPr>
            <w:r>
              <w:rPr>
                <w:sz w:val="24"/>
              </w:rPr>
              <w:t>Фитбол-аэробика: Особенности содержания занятий по фитбол-аэробике. Упражнения локального и регионального характера, упражнения на равновесие, изометрические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максимальным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мышечным напряжением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(5-30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с)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различных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исходных</w:t>
            </w:r>
            <w:r>
              <w:rPr>
                <w:spacing w:val="-16"/>
                <w:sz w:val="24"/>
              </w:rPr>
              <w:t> </w:t>
            </w:r>
            <w:r>
              <w:rPr>
                <w:sz w:val="24"/>
              </w:rPr>
              <w:t>положений. Степ-аэробика: обучение различным вариантам шагов с подъемом на платформу (гимнастическую скамейку) и спуском с нее, танцевальным движениям, переходам меняя ритм и направление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движений.</w:t>
            </w:r>
          </w:p>
          <w:p>
            <w:pPr>
              <w:pStyle w:val="TableParagraph"/>
              <w:ind w:left="76" w:right="70" w:firstLine="115"/>
              <w:jc w:val="both"/>
              <w:rPr>
                <w:sz w:val="24"/>
              </w:rPr>
            </w:pPr>
            <w:r>
              <w:rPr>
                <w:sz w:val="24"/>
              </w:rPr>
              <w:t>Стретчинг: основы методики развития гибкости. Разучивание и совершенствование упражнений из различных видов стретчинга: пассивного и активного статического; пассивного и активного динамического.</w:t>
            </w:r>
          </w:p>
        </w:tc>
      </w:tr>
      <w:tr>
        <w:trPr>
          <w:trHeight w:val="917" w:hRule="exact"/>
        </w:trPr>
        <w:tc>
          <w:tcPr>
            <w:tcW w:w="77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 w:right="20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08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163" w:firstLine="124"/>
              <w:rPr>
                <w:sz w:val="24"/>
              </w:rPr>
            </w:pPr>
            <w:r>
              <w:rPr>
                <w:sz w:val="24"/>
              </w:rPr>
              <w:t>Темы по выбору обучаемых</w:t>
            </w:r>
          </w:p>
        </w:tc>
        <w:tc>
          <w:tcPr>
            <w:tcW w:w="60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174"/>
              <w:ind w:left="76" w:firstLine="115"/>
              <w:rPr>
                <w:sz w:val="24"/>
              </w:rPr>
            </w:pPr>
            <w:r>
              <w:rPr>
                <w:sz w:val="24"/>
              </w:rPr>
              <w:t>Углубленные занятия по всем ранее представленным темам.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960"/>
      </w:pPr>
      <w:r>
        <w:rPr/>
        <w:t>Таблица 4.1.2 - Содержание дисциплины и его методическое обеспечение</w:t>
      </w:r>
    </w:p>
    <w:p>
      <w:pPr>
        <w:spacing w:after="0"/>
        <w:sectPr>
          <w:headerReference w:type="default" r:id="rId13"/>
          <w:pgSz w:w="11900" w:h="16840"/>
          <w:pgMar w:header="750" w:footer="0" w:top="980" w:bottom="280" w:left="880" w:right="860"/>
          <w:pgNumType w:start="1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2777"/>
        <w:gridCol w:w="696"/>
        <w:gridCol w:w="571"/>
        <w:gridCol w:w="665"/>
        <w:gridCol w:w="1529"/>
        <w:gridCol w:w="1762"/>
        <w:gridCol w:w="1018"/>
      </w:tblGrid>
      <w:tr>
        <w:trPr>
          <w:trHeight w:val="776" w:hRule="exact"/>
        </w:trPr>
        <w:tc>
          <w:tcPr>
            <w:tcW w:w="804" w:type="dxa"/>
            <w:vMerge w:val="restart"/>
          </w:tcPr>
          <w:p>
            <w:pPr>
              <w:pStyle w:val="TableParagraph"/>
              <w:spacing w:before="80"/>
              <w:ind w:left="232" w:right="214" w:firstLine="48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777" w:type="dxa"/>
            <w:vMerge w:val="restart"/>
          </w:tcPr>
          <w:p>
            <w:pPr>
              <w:pStyle w:val="TableParagraph"/>
              <w:spacing w:before="80"/>
              <w:ind w:left="741" w:hanging="75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1932" w:type="dxa"/>
            <w:gridSpan w:val="3"/>
            <w:tcBorders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76" w:right="253" w:firstLine="396"/>
              <w:rPr>
                <w:sz w:val="24"/>
              </w:rPr>
            </w:pPr>
            <w:r>
              <w:rPr>
                <w:sz w:val="24"/>
              </w:rPr>
              <w:t>Виды деятельности</w:t>
            </w:r>
          </w:p>
        </w:tc>
        <w:tc>
          <w:tcPr>
            <w:tcW w:w="1529" w:type="dxa"/>
            <w:vMerge w:val="restart"/>
          </w:tcPr>
          <w:p>
            <w:pPr>
              <w:pStyle w:val="TableParagraph"/>
              <w:spacing w:before="80"/>
              <w:ind w:left="100" w:right="100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Учебно- методически е</w:t>
            </w:r>
          </w:p>
          <w:p>
            <w:pPr>
              <w:pStyle w:val="TableParagraph"/>
              <w:ind w:left="52" w:right="52"/>
              <w:jc w:val="center"/>
              <w:rPr>
                <w:sz w:val="24"/>
              </w:rPr>
            </w:pPr>
            <w:r>
              <w:rPr>
                <w:sz w:val="24"/>
              </w:rPr>
              <w:t>материалы</w:t>
            </w:r>
          </w:p>
        </w:tc>
        <w:tc>
          <w:tcPr>
            <w:tcW w:w="1762" w:type="dxa"/>
            <w:vMerge w:val="restart"/>
          </w:tcPr>
          <w:p>
            <w:pPr>
              <w:pStyle w:val="TableParagraph"/>
              <w:spacing w:before="80"/>
              <w:ind w:left="175" w:right="172" w:firstLine="1"/>
              <w:jc w:val="center"/>
              <w:rPr>
                <w:sz w:val="24"/>
              </w:rPr>
            </w:pPr>
            <w:r>
              <w:rPr>
                <w:sz w:val="24"/>
              </w:rPr>
              <w:t>Формы текущего контроля успеваемости (</w:t>
            </w:r>
            <w:r>
              <w:rPr>
                <w:i/>
                <w:sz w:val="24"/>
              </w:rPr>
              <w:t>по неделям семестра</w:t>
            </w:r>
            <w:r>
              <w:rPr>
                <w:sz w:val="24"/>
              </w:rPr>
              <w:t>)</w:t>
            </w:r>
          </w:p>
        </w:tc>
        <w:tc>
          <w:tcPr>
            <w:tcW w:w="1018" w:type="dxa"/>
            <w:vMerge w:val="restart"/>
          </w:tcPr>
          <w:p>
            <w:pPr>
              <w:pStyle w:val="TableParagraph"/>
              <w:spacing w:before="80"/>
              <w:ind w:left="192" w:right="96" w:hanging="77"/>
              <w:rPr>
                <w:sz w:val="24"/>
              </w:rPr>
            </w:pPr>
            <w:r>
              <w:rPr>
                <w:sz w:val="24"/>
              </w:rPr>
              <w:t>Компет енции</w:t>
            </w:r>
          </w:p>
        </w:tc>
      </w:tr>
      <w:tr>
        <w:trPr>
          <w:trHeight w:val="1212" w:hRule="exact"/>
        </w:trPr>
        <w:tc>
          <w:tcPr>
            <w:tcW w:w="804" w:type="dxa"/>
            <w:vMerge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2777" w:type="dxa"/>
            <w:vMerge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69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43" w:right="120" w:hanging="5"/>
              <w:rPr>
                <w:sz w:val="24"/>
              </w:rPr>
            </w:pPr>
            <w:r>
              <w:rPr>
                <w:sz w:val="24"/>
              </w:rPr>
              <w:t>лек. час.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 w:right="57" w:firstLine="91"/>
              <w:rPr>
                <w:sz w:val="24"/>
              </w:rPr>
            </w:pPr>
            <w:r>
              <w:rPr>
                <w:sz w:val="24"/>
              </w:rPr>
              <w:t>№ лаб.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67" w:right="154" w:firstLine="40"/>
              <w:rPr>
                <w:sz w:val="24"/>
              </w:rPr>
            </w:pPr>
            <w:r>
              <w:rPr>
                <w:sz w:val="24"/>
              </w:rPr>
              <w:t>№ пр.</w:t>
            </w:r>
          </w:p>
        </w:tc>
        <w:tc>
          <w:tcPr>
            <w:tcW w:w="1529" w:type="dxa"/>
            <w:vMerge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1762" w:type="dxa"/>
            <w:vMerge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1018" w:type="dxa"/>
            <w:vMerge/>
            <w:tcBorders>
              <w:bottom w:val="single" w:sz="7" w:space="0" w:color="000000"/>
            </w:tcBorders>
          </w:tcPr>
          <w:p>
            <w:pPr/>
          </w:p>
        </w:tc>
      </w:tr>
      <w:tr>
        <w:trPr>
          <w:trHeight w:val="4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777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69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>
        <w:trPr>
          <w:trHeight w:val="478" w:hRule="exact"/>
        </w:trPr>
        <w:tc>
          <w:tcPr>
            <w:tcW w:w="9821" w:type="dxa"/>
            <w:gridSpan w:val="8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4395" w:right="4388"/>
              <w:jc w:val="center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</w:tr>
      <w:tr>
        <w:trPr>
          <w:trHeight w:val="1010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777" w:type="dxa"/>
            <w:tcBorders>
              <w:top w:val="single" w:sz="7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76" w:right="119" w:firstLine="120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166"/>
              <w:jc w:val="right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52" w:right="167"/>
              <w:jc w:val="center"/>
              <w:rPr>
                <w:sz w:val="24"/>
              </w:rPr>
            </w:pPr>
            <w:r>
              <w:rPr>
                <w:sz w:val="24"/>
              </w:rPr>
              <w:t>У-1,2 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2 Ин2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1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10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76" w:right="619" w:firstLine="120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166"/>
              <w:jc w:val="right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49"/>
              <w:ind w:left="52" w:right="606"/>
              <w:jc w:val="center"/>
              <w:rPr>
                <w:sz w:val="24"/>
              </w:rPr>
            </w:pPr>
            <w:r>
              <w:rPr>
                <w:sz w:val="24"/>
              </w:rPr>
              <w:t>У-1-7</w:t>
            </w:r>
          </w:p>
          <w:p>
            <w:pPr>
              <w:pStyle w:val="TableParagraph"/>
              <w:spacing w:before="55"/>
              <w:ind w:left="52" w:right="638"/>
              <w:jc w:val="center"/>
              <w:rPr>
                <w:sz w:val="24"/>
              </w:rPr>
            </w:pPr>
            <w:r>
              <w:rPr>
                <w:sz w:val="24"/>
              </w:rPr>
              <w:t>МУ-1-3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1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 w:before="86"/>
              <w:ind w:left="76" w:right="422" w:firstLine="120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69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 w:right="170"/>
              <w:rPr>
                <w:sz w:val="24"/>
              </w:rPr>
            </w:pPr>
            <w:r>
              <w:rPr>
                <w:sz w:val="24"/>
              </w:rPr>
              <w:t>У-1,3,4 МУ- 1, 2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52"/>
              <w:ind w:left="191"/>
              <w:rPr>
                <w:sz w:val="24"/>
              </w:rPr>
            </w:pPr>
            <w:r>
              <w:rPr>
                <w:sz w:val="24"/>
              </w:rPr>
              <w:t>С6 Ин 6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1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196" w:right="119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166"/>
              <w:jc w:val="right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8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10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96" w:right="119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00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10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1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76" w:right="885" w:firstLine="136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69"/>
              <w:rPr>
                <w:sz w:val="24"/>
              </w:rPr>
            </w:pPr>
            <w:r>
              <w:rPr>
                <w:sz w:val="24"/>
              </w:rPr>
              <w:t>11-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Р 12 Ин 12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1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213" w:right="119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69"/>
              <w:rPr>
                <w:sz w:val="24"/>
              </w:rPr>
            </w:pPr>
            <w:r>
              <w:rPr>
                <w:sz w:val="24"/>
              </w:rPr>
              <w:t>14-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МУ- 1,2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14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1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2"/>
              <w:ind w:left="279" w:right="279"/>
              <w:jc w:val="center"/>
              <w:rPr>
                <w:sz w:val="28"/>
              </w:rPr>
            </w:pPr>
            <w:r>
              <w:rPr>
                <w:sz w:val="24"/>
              </w:rPr>
              <w:t>8</w:t>
            </w:r>
            <w:r>
              <w:rPr>
                <w:sz w:val="28"/>
              </w:rPr>
              <w:t>.</w:t>
            </w:r>
          </w:p>
        </w:tc>
        <w:tc>
          <w:tcPr>
            <w:tcW w:w="2777" w:type="dxa"/>
            <w:tcBorders>
              <w:top w:val="single" w:sz="5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69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69"/>
              <w:rPr>
                <w:sz w:val="24"/>
              </w:rPr>
            </w:pPr>
            <w:r>
              <w:rPr>
                <w:sz w:val="24"/>
              </w:rPr>
              <w:t>17-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МУ- 1,2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Р 18 Ин 18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480" w:hRule="exact"/>
        </w:trPr>
        <w:tc>
          <w:tcPr>
            <w:tcW w:w="9821" w:type="dxa"/>
            <w:gridSpan w:val="8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95"/>
              <w:ind w:left="4395" w:right="4388"/>
              <w:jc w:val="center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</w:tr>
      <w:tr>
        <w:trPr>
          <w:trHeight w:val="107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777" w:type="dxa"/>
            <w:tcBorders>
              <w:top w:val="single" w:sz="7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76" w:right="119" w:firstLine="120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 w:right="166"/>
              <w:jc w:val="right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52" w:right="167"/>
              <w:jc w:val="center"/>
              <w:rPr>
                <w:sz w:val="24"/>
              </w:rPr>
            </w:pPr>
            <w:r>
              <w:rPr>
                <w:sz w:val="24"/>
              </w:rPr>
              <w:t>У-1,2 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С 2 Ин2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76" w:right="619" w:firstLine="120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529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49"/>
              <w:ind w:left="52" w:right="606"/>
              <w:jc w:val="center"/>
              <w:rPr>
                <w:sz w:val="24"/>
              </w:rPr>
            </w:pPr>
            <w:r>
              <w:rPr>
                <w:sz w:val="24"/>
              </w:rPr>
              <w:t>У-1-7</w:t>
            </w:r>
          </w:p>
          <w:p>
            <w:pPr>
              <w:pStyle w:val="TableParagraph"/>
              <w:spacing w:before="55"/>
              <w:ind w:left="52" w:right="638"/>
              <w:jc w:val="center"/>
              <w:rPr>
                <w:sz w:val="24"/>
              </w:rPr>
            </w:pPr>
            <w:r>
              <w:rPr>
                <w:sz w:val="24"/>
              </w:rPr>
              <w:t>МУ-1-3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</w:tbl>
    <w:p>
      <w:pPr>
        <w:spacing w:after="0"/>
        <w:jc w:val="right"/>
        <w:rPr>
          <w:sz w:val="24"/>
        </w:rPr>
        <w:sectPr>
          <w:pgSz w:w="11900" w:h="16840"/>
          <w:pgMar w:header="750" w:footer="0" w:top="980" w:bottom="280" w:left="920" w:right="92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2777"/>
        <w:gridCol w:w="696"/>
        <w:gridCol w:w="571"/>
        <w:gridCol w:w="665"/>
        <w:gridCol w:w="1026"/>
        <w:gridCol w:w="503"/>
        <w:gridCol w:w="1762"/>
        <w:gridCol w:w="1018"/>
      </w:tblGrid>
      <w:tr>
        <w:trPr>
          <w:trHeight w:val="1076" w:hRule="exact"/>
        </w:trPr>
        <w:tc>
          <w:tcPr>
            <w:tcW w:w="804" w:type="dxa"/>
            <w:tcBorders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 w:before="86"/>
              <w:ind w:left="76" w:right="422" w:firstLine="120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696" w:type="dxa"/>
            <w:tcBorders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144" w:right="146"/>
              <w:jc w:val="center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1529" w:type="dxa"/>
            <w:gridSpan w:val="2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/>
              <w:rPr>
                <w:sz w:val="24"/>
              </w:rPr>
            </w:pPr>
            <w:r>
              <w:rPr>
                <w:sz w:val="24"/>
              </w:rPr>
              <w:t>У-1,3,4 МУ- 1,2</w:t>
            </w:r>
          </w:p>
        </w:tc>
        <w:tc>
          <w:tcPr>
            <w:tcW w:w="1762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С6 Ин 6</w:t>
            </w:r>
          </w:p>
        </w:tc>
        <w:tc>
          <w:tcPr>
            <w:tcW w:w="1018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96" w:right="119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8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196" w:right="119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172"/>
              <w:rPr>
                <w:sz w:val="24"/>
              </w:rPr>
            </w:pPr>
            <w:r>
              <w:rPr>
                <w:sz w:val="24"/>
              </w:rPr>
              <w:t>9 –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10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76" w:right="885" w:firstLine="136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163"/>
              <w:rPr>
                <w:sz w:val="24"/>
              </w:rPr>
            </w:pPr>
            <w:r>
              <w:rPr>
                <w:sz w:val="24"/>
              </w:rPr>
              <w:t>11-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Р 12 Ин 12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271" w:right="271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13" w:right="119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63"/>
              <w:rPr>
                <w:sz w:val="24"/>
              </w:rPr>
            </w:pPr>
            <w:r>
              <w:rPr>
                <w:sz w:val="24"/>
              </w:rPr>
              <w:t>13-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14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79" w:right="279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777" w:type="dxa"/>
            <w:tcBorders>
              <w:top w:val="single" w:sz="5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5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69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163"/>
              <w:rPr>
                <w:sz w:val="24"/>
              </w:rPr>
            </w:pPr>
            <w:r>
              <w:rPr>
                <w:sz w:val="24"/>
              </w:rPr>
              <w:t>17-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Р 18 Ин 18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480" w:hRule="exact"/>
        </w:trPr>
        <w:tc>
          <w:tcPr>
            <w:tcW w:w="9821" w:type="dxa"/>
            <w:gridSpan w:val="9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4395" w:right="4388"/>
              <w:jc w:val="center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</w:tr>
      <w:tr>
        <w:trPr>
          <w:trHeight w:val="107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777" w:type="dxa"/>
            <w:tcBorders>
              <w:top w:val="single" w:sz="7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76" w:right="119" w:firstLine="120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71"/>
              <w:rPr>
                <w:sz w:val="24"/>
              </w:rPr>
            </w:pPr>
            <w:r>
              <w:rPr>
                <w:sz w:val="24"/>
              </w:rPr>
              <w:t>У-1,2 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С 1 Ин 1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0" w:right="21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76" w:right="619" w:firstLine="120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14" w:right="119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49"/>
              <w:ind w:left="52" w:right="606"/>
              <w:jc w:val="center"/>
              <w:rPr>
                <w:sz w:val="24"/>
              </w:rPr>
            </w:pPr>
            <w:r>
              <w:rPr>
                <w:sz w:val="24"/>
              </w:rPr>
              <w:t>У-1-7</w:t>
            </w:r>
          </w:p>
          <w:p>
            <w:pPr>
              <w:pStyle w:val="TableParagraph"/>
              <w:spacing w:before="55"/>
              <w:ind w:left="52" w:right="638"/>
              <w:jc w:val="center"/>
              <w:rPr>
                <w:sz w:val="24"/>
              </w:rPr>
            </w:pPr>
            <w:r>
              <w:rPr>
                <w:sz w:val="24"/>
              </w:rPr>
              <w:t>МУ-1-3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3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 w:before="86"/>
              <w:ind w:left="76" w:right="422" w:firstLine="120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141" w:right="91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/>
              <w:rPr>
                <w:sz w:val="24"/>
              </w:rPr>
            </w:pPr>
            <w:r>
              <w:rPr>
                <w:sz w:val="24"/>
              </w:rPr>
              <w:t>У-1,3,4 МУ- 1,2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5 Ин 5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96" w:right="119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14" w:right="119"/>
              <w:jc w:val="center"/>
              <w:rPr>
                <w:sz w:val="24"/>
              </w:rPr>
            </w:pPr>
            <w:r>
              <w:rPr>
                <w:sz w:val="24"/>
              </w:rPr>
              <w:t>6-7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7 Ин 7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96" w:right="119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14" w:right="119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10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76" w:right="885" w:firstLine="136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69"/>
              <w:rPr>
                <w:sz w:val="24"/>
              </w:rPr>
            </w:pPr>
            <w:r>
              <w:rPr>
                <w:sz w:val="24"/>
              </w:rPr>
              <w:t>10-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Р 11 Ин 11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</w:tbl>
    <w:p>
      <w:pPr>
        <w:spacing w:after="0"/>
        <w:jc w:val="right"/>
        <w:rPr>
          <w:sz w:val="24"/>
        </w:rPr>
        <w:sectPr>
          <w:pgSz w:w="11900" w:h="16840"/>
          <w:pgMar w:header="750" w:footer="0" w:top="980" w:bottom="280" w:left="920" w:right="92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2777"/>
        <w:gridCol w:w="696"/>
        <w:gridCol w:w="571"/>
        <w:gridCol w:w="665"/>
        <w:gridCol w:w="1026"/>
        <w:gridCol w:w="503"/>
        <w:gridCol w:w="1762"/>
        <w:gridCol w:w="1018"/>
      </w:tblGrid>
      <w:tr>
        <w:trPr>
          <w:trHeight w:val="1076" w:hRule="exact"/>
        </w:trPr>
        <w:tc>
          <w:tcPr>
            <w:tcW w:w="804" w:type="dxa"/>
            <w:tcBorders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213" w:right="119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96" w:type="dxa"/>
            <w:tcBorders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69"/>
              <w:rPr>
                <w:sz w:val="24"/>
              </w:rPr>
            </w:pPr>
            <w:r>
              <w:rPr>
                <w:sz w:val="24"/>
              </w:rPr>
              <w:t>12-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26" w:type="dxa"/>
            <w:tcBorders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13</w:t>
            </w:r>
          </w:p>
        </w:tc>
        <w:tc>
          <w:tcPr>
            <w:tcW w:w="1018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2"/>
              <w:ind w:left="279" w:right="279"/>
              <w:jc w:val="center"/>
              <w:rPr>
                <w:sz w:val="28"/>
              </w:rPr>
            </w:pPr>
            <w:r>
              <w:rPr>
                <w:sz w:val="24"/>
              </w:rPr>
              <w:t>8</w:t>
            </w:r>
            <w:r>
              <w:rPr>
                <w:sz w:val="28"/>
              </w:rPr>
              <w:t>.</w:t>
            </w:r>
          </w:p>
        </w:tc>
        <w:tc>
          <w:tcPr>
            <w:tcW w:w="2777" w:type="dxa"/>
            <w:tcBorders>
              <w:top w:val="single" w:sz="5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69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6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Р 14 Ин 14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478" w:hRule="exact"/>
        </w:trPr>
        <w:tc>
          <w:tcPr>
            <w:tcW w:w="9821" w:type="dxa"/>
            <w:gridSpan w:val="9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4395" w:right="4388"/>
              <w:jc w:val="center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777" w:type="dxa"/>
            <w:tcBorders>
              <w:top w:val="single" w:sz="7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76" w:right="119" w:firstLine="120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166"/>
              <w:jc w:val="right"/>
              <w:rPr>
                <w:sz w:val="24"/>
              </w:rPr>
            </w:pPr>
            <w:r>
              <w:rPr>
                <w:sz w:val="24"/>
              </w:rPr>
              <w:t>1-3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/>
              <w:rPr>
                <w:sz w:val="24"/>
              </w:rPr>
            </w:pPr>
            <w:r>
              <w:rPr>
                <w:sz w:val="24"/>
              </w:rPr>
              <w:t>У-1,2 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2 Ин2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76" w:right="619" w:firstLine="120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49"/>
              <w:ind w:left="52" w:right="606"/>
              <w:jc w:val="center"/>
              <w:rPr>
                <w:sz w:val="24"/>
              </w:rPr>
            </w:pPr>
            <w:r>
              <w:rPr>
                <w:sz w:val="24"/>
              </w:rPr>
              <w:t>У-1-7</w:t>
            </w:r>
          </w:p>
          <w:p>
            <w:pPr>
              <w:pStyle w:val="TableParagraph"/>
              <w:spacing w:before="55"/>
              <w:ind w:left="52" w:right="638"/>
              <w:jc w:val="center"/>
              <w:rPr>
                <w:sz w:val="24"/>
              </w:rPr>
            </w:pPr>
            <w:r>
              <w:rPr>
                <w:sz w:val="24"/>
              </w:rPr>
              <w:t>МУ-1-3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 w:before="84"/>
              <w:ind w:left="76" w:right="422" w:firstLine="120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166"/>
              <w:jc w:val="right"/>
              <w:rPr>
                <w:sz w:val="24"/>
              </w:rPr>
            </w:pPr>
            <w:r>
              <w:rPr>
                <w:sz w:val="24"/>
              </w:rPr>
              <w:t>5-7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/>
              <w:rPr>
                <w:sz w:val="24"/>
              </w:rPr>
            </w:pPr>
            <w:r>
              <w:rPr>
                <w:sz w:val="24"/>
              </w:rPr>
              <w:t>У-1,3,4 МУ- 1,2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С6 Ин 6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196" w:right="119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8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96" w:right="119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72"/>
              <w:rPr>
                <w:sz w:val="24"/>
              </w:rPr>
            </w:pPr>
            <w:r>
              <w:rPr>
                <w:sz w:val="24"/>
              </w:rPr>
              <w:t>9 –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10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76" w:right="885" w:firstLine="136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63"/>
              <w:rPr>
                <w:sz w:val="24"/>
              </w:rPr>
            </w:pPr>
            <w:r>
              <w:rPr>
                <w:sz w:val="24"/>
              </w:rPr>
              <w:t>11-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Р 12 Ин 12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271" w:right="271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213" w:right="119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163"/>
              <w:rPr>
                <w:sz w:val="24"/>
              </w:rPr>
            </w:pPr>
            <w:r>
              <w:rPr>
                <w:sz w:val="24"/>
              </w:rPr>
              <w:t>13-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14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79" w:right="279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777" w:type="dxa"/>
            <w:tcBorders>
              <w:top w:val="single" w:sz="5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69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163"/>
              <w:rPr>
                <w:sz w:val="24"/>
              </w:rPr>
            </w:pPr>
            <w:r>
              <w:rPr>
                <w:sz w:val="24"/>
              </w:rPr>
              <w:t>17-</w:t>
            </w:r>
          </w:p>
          <w:p>
            <w:pPr>
              <w:pStyle w:val="TableParagraph"/>
              <w:ind w:left="203" w:right="15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Р 18 Ин 18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478" w:hRule="exact"/>
        </w:trPr>
        <w:tc>
          <w:tcPr>
            <w:tcW w:w="9821" w:type="dxa"/>
            <w:gridSpan w:val="9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78"/>
              <w:ind w:left="4395" w:right="4388"/>
              <w:jc w:val="center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</w:tr>
      <w:tr>
        <w:trPr>
          <w:trHeight w:val="1073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777" w:type="dxa"/>
            <w:tcBorders>
              <w:top w:val="single" w:sz="7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76" w:right="119" w:firstLine="120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1"/>
              <w:rPr>
                <w:sz w:val="24"/>
              </w:rPr>
            </w:pPr>
            <w:r>
              <w:rPr>
                <w:sz w:val="24"/>
              </w:rPr>
              <w:t>У-1,2 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1 Ин 1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1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76" w:right="619" w:firstLine="120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52"/>
              <w:ind w:left="52" w:right="606"/>
              <w:jc w:val="center"/>
              <w:rPr>
                <w:sz w:val="24"/>
              </w:rPr>
            </w:pPr>
            <w:r>
              <w:rPr>
                <w:sz w:val="24"/>
              </w:rPr>
              <w:t>У-1-7</w:t>
            </w:r>
          </w:p>
          <w:p>
            <w:pPr>
              <w:pStyle w:val="TableParagraph"/>
              <w:spacing w:before="55"/>
              <w:ind w:left="52" w:right="638"/>
              <w:jc w:val="center"/>
              <w:rPr>
                <w:sz w:val="24"/>
              </w:rPr>
            </w:pPr>
            <w:r>
              <w:rPr>
                <w:sz w:val="24"/>
              </w:rPr>
              <w:t>МУ-1-3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2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276"/>
              <w:jc w:val="right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</w:tbl>
    <w:p>
      <w:pPr>
        <w:spacing w:after="0"/>
        <w:jc w:val="right"/>
        <w:rPr>
          <w:sz w:val="24"/>
        </w:rPr>
        <w:sectPr>
          <w:pgSz w:w="11900" w:h="16840"/>
          <w:pgMar w:header="750" w:footer="0" w:top="980" w:bottom="280" w:left="920" w:right="92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"/>
        <w:gridCol w:w="2777"/>
        <w:gridCol w:w="696"/>
        <w:gridCol w:w="571"/>
        <w:gridCol w:w="665"/>
        <w:gridCol w:w="1026"/>
        <w:gridCol w:w="503"/>
        <w:gridCol w:w="1762"/>
        <w:gridCol w:w="1018"/>
      </w:tblGrid>
      <w:tr>
        <w:trPr>
          <w:trHeight w:val="1076" w:hRule="exact"/>
        </w:trPr>
        <w:tc>
          <w:tcPr>
            <w:tcW w:w="804" w:type="dxa"/>
            <w:tcBorders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line="264" w:lineRule="exact" w:before="86"/>
              <w:ind w:left="76" w:right="422" w:firstLine="120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696" w:type="dxa"/>
            <w:tcBorders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137"/>
              <w:jc w:val="right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529" w:type="dxa"/>
            <w:gridSpan w:val="2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/>
              <w:rPr>
                <w:sz w:val="24"/>
              </w:rPr>
            </w:pPr>
            <w:r>
              <w:rPr>
                <w:sz w:val="24"/>
              </w:rPr>
              <w:t>У-1,3,4 МУ- 1,2</w:t>
            </w:r>
          </w:p>
        </w:tc>
        <w:tc>
          <w:tcPr>
            <w:tcW w:w="1762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С4 Ин 4</w:t>
            </w:r>
          </w:p>
        </w:tc>
        <w:tc>
          <w:tcPr>
            <w:tcW w:w="1018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 w:right="96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196" w:right="119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5 Ин 5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 w:right="96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196" w:right="119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 w:right="166"/>
              <w:jc w:val="right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529" w:type="dxa"/>
            <w:gridSpan w:val="2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1" w:right="170"/>
              <w:rPr>
                <w:sz w:val="24"/>
              </w:rPr>
            </w:pPr>
            <w:r>
              <w:rPr>
                <w:sz w:val="24"/>
              </w:rPr>
              <w:t>У-1,2, 6,7</w:t>
            </w:r>
          </w:p>
          <w:p>
            <w:pPr>
              <w:pStyle w:val="TableParagraph"/>
              <w:ind w:left="71" w:right="170"/>
              <w:rPr>
                <w:sz w:val="24"/>
              </w:rPr>
            </w:pPr>
            <w:r>
              <w:rPr>
                <w:sz w:val="24"/>
              </w:rPr>
              <w:t>МУ- 1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С 8 Ин 8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 w:right="96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8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4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76" w:right="885" w:firstLine="136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69"/>
              <w:rPr>
                <w:sz w:val="24"/>
              </w:rPr>
            </w:pPr>
            <w:r>
              <w:rPr>
                <w:sz w:val="24"/>
              </w:rPr>
              <w:t>9-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284"/>
              <w:rPr>
                <w:sz w:val="24"/>
              </w:rPr>
            </w:pPr>
            <w:r>
              <w:rPr>
                <w:sz w:val="24"/>
              </w:rPr>
              <w:t>У-1,2, МУ- 1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Р 11 Ин 11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 w:right="96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75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  <w:right w:val="single" w:sz="4" w:space="0" w:color="000000"/>
            </w:tcBorders>
          </w:tcPr>
          <w:p>
            <w:pPr>
              <w:pStyle w:val="TableParagraph"/>
              <w:spacing w:before="82"/>
              <w:ind w:left="271" w:right="27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213" w:right="119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96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69"/>
              <w:rPr>
                <w:sz w:val="24"/>
              </w:rPr>
            </w:pPr>
            <w:r>
              <w:rPr>
                <w:sz w:val="24"/>
              </w:rPr>
              <w:t>12-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0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0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 113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0"/>
              <w:ind w:left="74" w:right="96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  <w:tr>
        <w:trPr>
          <w:trHeight w:val="1080" w:hRule="exact"/>
        </w:trPr>
        <w:tc>
          <w:tcPr>
            <w:tcW w:w="80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4"/>
              <w:ind w:left="279" w:right="279"/>
              <w:jc w:val="center"/>
              <w:rPr>
                <w:sz w:val="28"/>
              </w:rPr>
            </w:pPr>
            <w:r>
              <w:rPr>
                <w:sz w:val="24"/>
              </w:rPr>
              <w:t>8</w:t>
            </w:r>
            <w:r>
              <w:rPr>
                <w:sz w:val="28"/>
              </w:rPr>
              <w:t>.</w:t>
            </w:r>
          </w:p>
        </w:tc>
        <w:tc>
          <w:tcPr>
            <w:tcW w:w="2777" w:type="dxa"/>
            <w:tcBorders>
              <w:top w:val="single" w:sz="5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5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69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571" w:type="dxa"/>
            <w:tcBorders>
              <w:top w:val="single" w:sz="7" w:space="0" w:color="000000"/>
              <w:bottom w:val="single" w:sz="7" w:space="0" w:color="000000"/>
              <w:right w:val="single" w:sz="8" w:space="0" w:color="000000"/>
            </w:tcBorders>
          </w:tcPr>
          <w:p>
            <w:pPr>
              <w:pStyle w:val="TableParagraph"/>
              <w:spacing w:before="83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665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6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26" w:type="dxa"/>
            <w:tcBorders>
              <w:top w:val="single" w:sz="7" w:space="0" w:color="000000"/>
              <w:bottom w:val="single" w:sz="7" w:space="0" w:color="000000"/>
              <w:right w:val="nil"/>
            </w:tcBorders>
          </w:tcPr>
          <w:p>
            <w:pPr>
              <w:pStyle w:val="TableParagraph"/>
              <w:spacing w:before="83"/>
              <w:ind w:left="71" w:right="104"/>
              <w:rPr>
                <w:sz w:val="24"/>
              </w:rPr>
            </w:pPr>
            <w:r>
              <w:rPr>
                <w:sz w:val="24"/>
              </w:rPr>
              <w:t>У-1,2, МУ- 1,2</w:t>
            </w:r>
          </w:p>
        </w:tc>
        <w:tc>
          <w:tcPr>
            <w:tcW w:w="503" w:type="dxa"/>
            <w:tcBorders>
              <w:top w:val="single" w:sz="7" w:space="0" w:color="000000"/>
              <w:left w:val="nil"/>
              <w:bottom w:val="single" w:sz="7" w:space="0" w:color="000000"/>
            </w:tcBorders>
          </w:tcPr>
          <w:p>
            <w:pPr>
              <w:pStyle w:val="TableParagraph"/>
              <w:spacing w:before="83"/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7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/>
              <w:rPr>
                <w:sz w:val="24"/>
              </w:rPr>
            </w:pPr>
            <w:r>
              <w:rPr>
                <w:sz w:val="24"/>
              </w:rPr>
              <w:t>Р 14 Ин 14</w:t>
            </w:r>
          </w:p>
        </w:tc>
        <w:tc>
          <w:tcPr>
            <w:tcW w:w="101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83"/>
              <w:ind w:left="74" w:right="96"/>
              <w:rPr>
                <w:sz w:val="24"/>
              </w:rPr>
            </w:pPr>
            <w:r>
              <w:rPr>
                <w:sz w:val="24"/>
              </w:rPr>
              <w:t>УК - 7</w:t>
            </w:r>
          </w:p>
        </w:tc>
      </w:tr>
    </w:tbl>
    <w:p>
      <w:pPr>
        <w:pStyle w:val="BodyText"/>
        <w:spacing w:line="245" w:lineRule="exact"/>
        <w:ind w:left="760" w:right="2731"/>
        <w:jc w:val="center"/>
      </w:pPr>
      <w:r>
        <w:rPr/>
        <w:t>С - собеседование, Р - реферат, Ин - индивидуальный норматив</w:t>
      </w:r>
    </w:p>
    <w:p>
      <w:pPr>
        <w:pStyle w:val="BodyText"/>
        <w:spacing w:before="6"/>
        <w:rPr>
          <w:sz w:val="23"/>
        </w:rPr>
      </w:pPr>
    </w:p>
    <w:p>
      <w:pPr>
        <w:pStyle w:val="Heading2"/>
        <w:numPr>
          <w:ilvl w:val="2"/>
          <w:numId w:val="2"/>
        </w:numPr>
        <w:tabs>
          <w:tab w:pos="1281" w:val="left" w:leader="none"/>
        </w:tabs>
        <w:spacing w:line="240" w:lineRule="auto" w:before="0" w:after="0"/>
        <w:ind w:left="1280" w:right="0" w:hanging="360"/>
        <w:jc w:val="left"/>
      </w:pPr>
      <w:r>
        <w:rPr/>
        <w:t>Лабораторные </w:t>
      </w:r>
      <w:r>
        <w:rPr/>
        <w:t>работы </w:t>
      </w:r>
      <w:r>
        <w:rPr/>
        <w:t>и </w:t>
      </w:r>
      <w:r>
        <w:rPr/>
        <w:t>(или) </w:t>
      </w:r>
      <w:r>
        <w:rPr/>
        <w:t>практические</w:t>
      </w:r>
      <w:r>
        <w:rPr>
          <w:spacing w:val="-8"/>
        </w:rPr>
        <w:t> </w:t>
      </w:r>
      <w:r>
        <w:rPr/>
        <w:t>занятия</w:t>
      </w:r>
    </w:p>
    <w:p>
      <w:pPr>
        <w:pStyle w:val="BodyText"/>
        <w:rPr>
          <w:b/>
        </w:rPr>
      </w:pPr>
    </w:p>
    <w:p>
      <w:pPr>
        <w:pStyle w:val="BodyText"/>
        <w:ind w:left="920"/>
      </w:pPr>
      <w:r>
        <w:rPr/>
        <w:t>Таблица 4.2.1 Практические занятия</w:t>
      </w:r>
    </w:p>
    <w:tbl>
      <w:tblPr>
        <w:tblW w:w="0" w:type="auto"/>
        <w:jc w:val="left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7822"/>
        <w:gridCol w:w="955"/>
      </w:tblGrid>
      <w:tr>
        <w:trPr>
          <w:trHeight w:val="562" w:hRule="exact"/>
        </w:trPr>
        <w:tc>
          <w:tcPr>
            <w:tcW w:w="838" w:type="dxa"/>
          </w:tcPr>
          <w:p>
            <w:pPr>
              <w:pStyle w:val="TableParagraph"/>
              <w:spacing w:before="136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</w:tc>
        <w:tc>
          <w:tcPr>
            <w:tcW w:w="7822" w:type="dxa"/>
          </w:tcPr>
          <w:p>
            <w:pPr>
              <w:pStyle w:val="TableParagraph"/>
              <w:spacing w:before="136"/>
              <w:ind w:left="1960"/>
              <w:rPr>
                <w:sz w:val="24"/>
              </w:rPr>
            </w:pPr>
            <w:r>
              <w:rPr>
                <w:sz w:val="24"/>
              </w:rPr>
              <w:t>Наименование практического занятия</w:t>
            </w:r>
          </w:p>
        </w:tc>
        <w:tc>
          <w:tcPr>
            <w:tcW w:w="955" w:type="dxa"/>
          </w:tcPr>
          <w:p>
            <w:pPr>
              <w:pStyle w:val="TableParagraph"/>
              <w:ind w:left="4" w:right="85" w:firstLine="98"/>
              <w:rPr>
                <w:sz w:val="24"/>
              </w:rPr>
            </w:pPr>
            <w:r>
              <w:rPr>
                <w:sz w:val="24"/>
              </w:rPr>
              <w:t>Объем, час.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3394" w:right="3390"/>
              <w:jc w:val="center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305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7822" w:type="dxa"/>
          </w:tcPr>
          <w:p>
            <w:pPr>
              <w:pStyle w:val="TableParagraph"/>
              <w:spacing w:before="8"/>
              <w:ind w:left="105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955" w:type="dxa"/>
          </w:tcPr>
          <w:p>
            <w:pPr>
              <w:pStyle w:val="TableParagraph"/>
              <w:spacing w:before="8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9-10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319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11-13</w:t>
            </w:r>
          </w:p>
        </w:tc>
        <w:tc>
          <w:tcPr>
            <w:tcW w:w="7822" w:type="dxa"/>
          </w:tcPr>
          <w:p>
            <w:pPr>
              <w:pStyle w:val="TableParagraph"/>
              <w:spacing w:before="16"/>
              <w:ind w:left="105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955" w:type="dxa"/>
          </w:tcPr>
          <w:p>
            <w:pPr>
              <w:pStyle w:val="TableParagraph"/>
              <w:spacing w:before="16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14-16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17-18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Темы по выбору обучаемых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353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3392" w:right="3392"/>
              <w:jc w:val="center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19-21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23-25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27-28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29-30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31-34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41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</w:tbl>
    <w:p>
      <w:pPr>
        <w:spacing w:after="0" w:line="275" w:lineRule="exact"/>
        <w:jc w:val="right"/>
        <w:rPr>
          <w:sz w:val="24"/>
        </w:rPr>
        <w:sectPr>
          <w:pgSz w:w="11900" w:h="16840"/>
          <w:pgMar w:header="750" w:footer="0" w:top="980" w:bottom="280" w:left="920" w:right="92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8"/>
        <w:gridCol w:w="7822"/>
        <w:gridCol w:w="955"/>
      </w:tblGrid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35-36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Темы по выбору обучаемых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271" w:right="273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3392" w:right="3392"/>
              <w:jc w:val="center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38-39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40-41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42-43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44-45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46-47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48-49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Темы по выбору обучаемых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271" w:right="273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3392" w:right="3392"/>
              <w:jc w:val="center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51-53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55-57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59-60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61-62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63-66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67-68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Темы по выбору обучаемых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271" w:right="273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3392" w:right="3392"/>
              <w:jc w:val="center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Оздоровительные занятия в режиме дня. Комплексы упражнений.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71-72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782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74-76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77-79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80-81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Темы по выбору обучаемых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38" w:type="dxa"/>
          </w:tcPr>
          <w:p>
            <w:pPr/>
          </w:p>
        </w:tc>
        <w:tc>
          <w:tcPr>
            <w:tcW w:w="7822" w:type="dxa"/>
          </w:tcPr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271" w:right="273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>
        <w:trPr>
          <w:trHeight w:val="288" w:hRule="exact"/>
        </w:trPr>
        <w:tc>
          <w:tcPr>
            <w:tcW w:w="83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22" w:type="dxa"/>
          </w:tcPr>
          <w:p>
            <w:pPr/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271" w:right="273"/>
              <w:jc w:val="center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2"/>
          <w:numId w:val="2"/>
        </w:numPr>
        <w:tabs>
          <w:tab w:pos="1181" w:val="left" w:leader="none"/>
        </w:tabs>
        <w:spacing w:line="240" w:lineRule="auto" w:before="69" w:after="0"/>
        <w:ind w:left="1180" w:right="0" w:hanging="360"/>
        <w:jc w:val="left"/>
      </w:pPr>
      <w:r>
        <w:rPr/>
        <w:t>Самостоятельная </w:t>
      </w:r>
      <w:r>
        <w:rPr/>
        <w:t>работа </w:t>
      </w:r>
      <w:r>
        <w:rPr/>
        <w:t>студентов</w:t>
      </w:r>
      <w:r>
        <w:rPr>
          <w:spacing w:val="-12"/>
        </w:rPr>
        <w:t> </w:t>
      </w:r>
      <w:r>
        <w:rPr/>
        <w:t>(СРС)</w:t>
      </w:r>
    </w:p>
    <w:p>
      <w:pPr>
        <w:pStyle w:val="BodyText"/>
        <w:rPr>
          <w:b/>
        </w:rPr>
      </w:pPr>
    </w:p>
    <w:p>
      <w:pPr>
        <w:pStyle w:val="BodyText"/>
        <w:ind w:left="820" w:right="114"/>
      </w:pPr>
      <w:r>
        <w:rPr/>
        <w:t>Таблица 4.3.1 Самостоятельная работа студентов</w:t>
      </w:r>
    </w:p>
    <w:tbl>
      <w:tblPr>
        <w:tblW w:w="0" w:type="auto"/>
        <w:jc w:val="left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9"/>
        <w:gridCol w:w="3178"/>
        <w:gridCol w:w="415"/>
        <w:gridCol w:w="1079"/>
        <w:gridCol w:w="678"/>
        <w:gridCol w:w="1418"/>
        <w:gridCol w:w="1702"/>
      </w:tblGrid>
      <w:tr>
        <w:trPr>
          <w:trHeight w:val="1390" w:hRule="exact"/>
        </w:trPr>
        <w:tc>
          <w:tcPr>
            <w:tcW w:w="1169" w:type="dxa"/>
          </w:tcPr>
          <w:p>
            <w:pPr>
              <w:pStyle w:val="TableParagraph"/>
              <w:ind w:left="191" w:right="189"/>
              <w:jc w:val="center"/>
              <w:rPr>
                <w:sz w:val="24"/>
              </w:rPr>
            </w:pPr>
            <w:r>
              <w:rPr>
                <w:sz w:val="24"/>
              </w:rPr>
              <w:t>№ раздела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(темы)</w:t>
            </w:r>
          </w:p>
        </w:tc>
        <w:tc>
          <w:tcPr>
            <w:tcW w:w="5350" w:type="dxa"/>
            <w:gridSpan w:val="4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Наименование раздела (темы) дисциплины</w:t>
            </w:r>
          </w:p>
        </w:tc>
        <w:tc>
          <w:tcPr>
            <w:tcW w:w="1418" w:type="dxa"/>
          </w:tcPr>
          <w:p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Срок выполнени я</w:t>
            </w:r>
          </w:p>
        </w:tc>
        <w:tc>
          <w:tcPr>
            <w:tcW w:w="1702" w:type="dxa"/>
          </w:tcPr>
          <w:p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Время, </w:t>
            </w:r>
            <w:r>
              <w:rPr>
                <w:spacing w:val="-1"/>
                <w:sz w:val="24"/>
              </w:rPr>
              <w:t>затрачиваемое </w:t>
            </w:r>
            <w:r>
              <w:rPr>
                <w:sz w:val="24"/>
              </w:rPr>
              <w:t>на выполнение СРС,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час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5350" w:type="dxa"/>
            <w:gridSpan w:val="4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9638" w:type="dxa"/>
            <w:gridSpan w:val="7"/>
          </w:tcPr>
          <w:p>
            <w:pPr/>
          </w:p>
        </w:tc>
      </w:tr>
      <w:tr>
        <w:trPr>
          <w:trHeight w:val="562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78" w:type="dxa"/>
            <w:tcBorders>
              <w:right w:val="nil"/>
            </w:tcBorders>
          </w:tcPr>
          <w:p>
            <w:pPr>
              <w:pStyle w:val="TableParagraph"/>
              <w:tabs>
                <w:tab w:pos="2234" w:val="left" w:leader="none"/>
              </w:tabs>
              <w:ind w:right="149"/>
              <w:rPr>
                <w:sz w:val="24"/>
              </w:rPr>
            </w:pPr>
            <w:r>
              <w:rPr>
                <w:sz w:val="24"/>
              </w:rPr>
              <w:t>Оздоровительные</w:t>
              <w:tab/>
              <w:t>занятия Комплексы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41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в</w:t>
            </w:r>
          </w:p>
        </w:tc>
        <w:tc>
          <w:tcPr>
            <w:tcW w:w="107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z w:val="24"/>
              </w:rPr>
              <w:t>режиме</w:t>
            </w:r>
          </w:p>
        </w:tc>
        <w:tc>
          <w:tcPr>
            <w:tcW w:w="678" w:type="dxa"/>
            <w:tcBorders>
              <w:left w:val="nil"/>
            </w:tcBorders>
          </w:tcPr>
          <w:p>
            <w:pPr>
              <w:pStyle w:val="TableParagraph"/>
              <w:spacing w:line="275" w:lineRule="exact"/>
              <w:ind w:left="149"/>
              <w:rPr>
                <w:sz w:val="24"/>
              </w:rPr>
            </w:pPr>
            <w:r>
              <w:rPr>
                <w:sz w:val="24"/>
              </w:rPr>
              <w:t>дня.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350" w:type="dxa"/>
            <w:gridSpan w:val="4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676" w:right="676"/>
              <w:jc w:val="center"/>
              <w:rPr>
                <w:sz w:val="24"/>
              </w:rPr>
            </w:pPr>
            <w:r>
              <w:rPr>
                <w:sz w:val="24"/>
              </w:rPr>
              <w:t>1,9</w:t>
            </w:r>
          </w:p>
        </w:tc>
      </w:tr>
      <w:tr>
        <w:trPr>
          <w:trHeight w:val="288" w:hRule="exact"/>
        </w:trPr>
        <w:tc>
          <w:tcPr>
            <w:tcW w:w="116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50" w:type="dxa"/>
            <w:gridSpan w:val="4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350" w:type="dxa"/>
            <w:gridSpan w:val="4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</w:tbl>
    <w:p>
      <w:pPr>
        <w:spacing w:after="0" w:line="275" w:lineRule="exact"/>
        <w:jc w:val="center"/>
        <w:rPr>
          <w:sz w:val="24"/>
        </w:rPr>
        <w:sectPr>
          <w:pgSz w:w="11900" w:h="16840"/>
          <w:pgMar w:header="750" w:footer="0" w:top="980" w:bottom="280" w:left="1020" w:right="102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9"/>
        <w:gridCol w:w="5350"/>
        <w:gridCol w:w="1418"/>
        <w:gridCol w:w="1702"/>
      </w:tblGrid>
      <w:tr>
        <w:trPr>
          <w:trHeight w:val="288" w:hRule="exact"/>
        </w:trPr>
        <w:tc>
          <w:tcPr>
            <w:tcW w:w="116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35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7937" w:type="dxa"/>
            <w:gridSpan w:val="3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0" w:right="634"/>
              <w:jc w:val="right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  <w:tr>
        <w:trPr>
          <w:trHeight w:val="562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50" w:type="dxa"/>
          </w:tcPr>
          <w:p>
            <w:pPr>
              <w:pStyle w:val="TableParagraph"/>
              <w:tabs>
                <w:tab w:pos="2234" w:val="left" w:leader="none"/>
                <w:tab w:pos="3323" w:val="left" w:leader="none"/>
                <w:tab w:pos="3738" w:val="left" w:leader="none"/>
                <w:tab w:pos="4816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Оздоровительные</w:t>
              <w:tab/>
              <w:t>занятия</w:t>
              <w:tab/>
              <w:t>в</w:t>
              <w:tab/>
              <w:t>режиме</w:t>
              <w:tab/>
              <w:t>дня. Комплексы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676" w:right="676"/>
              <w:jc w:val="center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</w:tr>
      <w:tr>
        <w:trPr>
          <w:trHeight w:val="288" w:hRule="exact"/>
        </w:trPr>
        <w:tc>
          <w:tcPr>
            <w:tcW w:w="116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35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7937" w:type="dxa"/>
            <w:gridSpan w:val="3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0" w:right="634"/>
              <w:jc w:val="right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  <w:tr>
        <w:trPr>
          <w:trHeight w:val="562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50" w:type="dxa"/>
          </w:tcPr>
          <w:p>
            <w:pPr>
              <w:pStyle w:val="TableParagraph"/>
              <w:tabs>
                <w:tab w:pos="2234" w:val="left" w:leader="none"/>
                <w:tab w:pos="3323" w:val="left" w:leader="none"/>
                <w:tab w:pos="3738" w:val="left" w:leader="none"/>
                <w:tab w:pos="4816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Оздоровительные</w:t>
              <w:tab/>
              <w:t>занятия</w:t>
              <w:tab/>
              <w:t>в</w:t>
              <w:tab/>
              <w:t>режиме</w:t>
              <w:tab/>
              <w:t>дня. Комплексы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8" w:hRule="exact"/>
        </w:trPr>
        <w:tc>
          <w:tcPr>
            <w:tcW w:w="116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35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676" w:right="676"/>
              <w:jc w:val="center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</w:tr>
      <w:tr>
        <w:trPr>
          <w:trHeight w:val="288" w:hRule="exact"/>
        </w:trPr>
        <w:tc>
          <w:tcPr>
            <w:tcW w:w="7937" w:type="dxa"/>
            <w:gridSpan w:val="3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702" w:type="dxa"/>
          </w:tcPr>
          <w:p>
            <w:pPr>
              <w:pStyle w:val="TableParagraph"/>
              <w:spacing w:before="1"/>
              <w:ind w:left="0" w:right="634"/>
              <w:jc w:val="right"/>
              <w:rPr>
                <w:sz w:val="24"/>
              </w:rPr>
            </w:pPr>
            <w:r>
              <w:rPr>
                <w:sz w:val="24"/>
              </w:rPr>
              <w:t>31,9</w:t>
            </w:r>
          </w:p>
        </w:tc>
      </w:tr>
      <w:tr>
        <w:trPr>
          <w:trHeight w:val="562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50" w:type="dxa"/>
          </w:tcPr>
          <w:p>
            <w:pPr>
              <w:pStyle w:val="TableParagraph"/>
              <w:tabs>
                <w:tab w:pos="2234" w:val="left" w:leader="none"/>
                <w:tab w:pos="3323" w:val="left" w:leader="none"/>
                <w:tab w:pos="3738" w:val="left" w:leader="none"/>
                <w:tab w:pos="4816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Оздоровительные</w:t>
              <w:tab/>
              <w:t>занятия</w:t>
              <w:tab/>
              <w:t>в</w:t>
              <w:tab/>
              <w:t>режиме</w:t>
              <w:tab/>
              <w:t>дня. Комплексы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676" w:right="676"/>
              <w:jc w:val="center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8" w:hRule="exact"/>
        </w:trPr>
        <w:tc>
          <w:tcPr>
            <w:tcW w:w="116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35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286" w:hRule="exact"/>
        </w:trPr>
        <w:tc>
          <w:tcPr>
            <w:tcW w:w="7937" w:type="dxa"/>
            <w:gridSpan w:val="3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0" w:right="634"/>
              <w:jc w:val="right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  <w:tr>
        <w:trPr>
          <w:trHeight w:val="562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50" w:type="dxa"/>
          </w:tcPr>
          <w:p>
            <w:pPr>
              <w:pStyle w:val="TableParagraph"/>
              <w:tabs>
                <w:tab w:pos="2234" w:val="left" w:leader="none"/>
                <w:tab w:pos="3323" w:val="left" w:leader="none"/>
                <w:tab w:pos="3738" w:val="left" w:leader="none"/>
                <w:tab w:pos="4816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Оздоровительные</w:t>
              <w:tab/>
              <w:t>занятия</w:t>
              <w:tab/>
              <w:t>в</w:t>
              <w:tab/>
              <w:t>режиме</w:t>
              <w:tab/>
              <w:t>дня. Комплексы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Профилактическая и оздоровительная гимнастика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88" w:hRule="exact"/>
        </w:trPr>
        <w:tc>
          <w:tcPr>
            <w:tcW w:w="116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35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right="151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before="1"/>
              <w:ind w:left="676" w:right="676"/>
              <w:jc w:val="center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350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right="151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286" w:hRule="exact"/>
        </w:trPr>
        <w:tc>
          <w:tcPr>
            <w:tcW w:w="7937" w:type="dxa"/>
            <w:gridSpan w:val="3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0" w:right="590"/>
              <w:jc w:val="right"/>
              <w:rPr>
                <w:sz w:val="24"/>
              </w:rPr>
            </w:pPr>
            <w:r>
              <w:rPr>
                <w:sz w:val="24"/>
              </w:rPr>
              <w:t>23,9</w:t>
            </w:r>
          </w:p>
        </w:tc>
      </w:tr>
      <w:tr>
        <w:trPr>
          <w:trHeight w:val="286" w:hRule="exact"/>
        </w:trPr>
        <w:tc>
          <w:tcPr>
            <w:tcW w:w="116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6768" w:type="dxa"/>
            <w:gridSpan w:val="2"/>
          </w:tcPr>
          <w:p>
            <w:pPr/>
          </w:p>
        </w:tc>
        <w:tc>
          <w:tcPr>
            <w:tcW w:w="1702" w:type="dxa"/>
          </w:tcPr>
          <w:p>
            <w:pPr>
              <w:pStyle w:val="TableParagraph"/>
              <w:spacing w:line="275" w:lineRule="exact"/>
              <w:ind w:left="0" w:right="574"/>
              <w:jc w:val="right"/>
              <w:rPr>
                <w:sz w:val="24"/>
              </w:rPr>
            </w:pPr>
            <w:r>
              <w:rPr>
                <w:sz w:val="24"/>
              </w:rPr>
              <w:t>163.5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spacing w:before="69"/>
        <w:ind w:right="111"/>
        <w:jc w:val="both"/>
      </w:pPr>
      <w:r>
        <w:rPr/>
        <w:t>5. Перечень учебно-методического обеспечения для самостоятельной работы обучающихся по дисциплине</w:t>
      </w:r>
    </w:p>
    <w:p>
      <w:pPr>
        <w:pStyle w:val="BodyText"/>
        <w:rPr>
          <w:b/>
        </w:rPr>
      </w:pPr>
    </w:p>
    <w:p>
      <w:pPr>
        <w:pStyle w:val="BodyText"/>
        <w:ind w:left="112" w:right="112" w:firstLine="708"/>
        <w:jc w:val="both"/>
      </w:pPr>
      <w:r>
        <w:rPr/>
        <w:t>Студенты могут при самостоятельном изучении отдельных интересующих их тем и вопросов дисциплины пользоваться учебно-наглядными пособиями, учебным</w:t>
      </w:r>
      <w:r>
        <w:rPr>
          <w:spacing w:val="-34"/>
        </w:rPr>
        <w:t> </w:t>
      </w:r>
      <w:r>
        <w:rPr/>
        <w:t>оборудованием и методическими разработками кафедры в рабочее время, установленное правилами внутреннего распорядка</w:t>
      </w:r>
      <w:r>
        <w:rPr>
          <w:spacing w:val="-8"/>
        </w:rPr>
        <w:t> </w:t>
      </w:r>
      <w:r>
        <w:rPr/>
        <w:t>работников.</w:t>
      </w:r>
    </w:p>
    <w:p>
      <w:pPr>
        <w:spacing w:after="0"/>
        <w:jc w:val="both"/>
        <w:sectPr>
          <w:pgSz w:w="11900" w:h="16840"/>
          <w:pgMar w:header="750" w:footer="0" w:top="980" w:bottom="280" w:left="1020" w:right="1020"/>
        </w:sectPr>
      </w:pPr>
    </w:p>
    <w:p>
      <w:pPr>
        <w:pStyle w:val="BodyText"/>
        <w:spacing w:before="48"/>
        <w:ind w:left="112" w:right="114" w:firstLine="708"/>
      </w:pPr>
      <w:r>
        <w:rPr/>
        <w:t>Учебно-методическое обеспечение для самостоятельной работы обучающихся по данной дисциплине организуется:</w:t>
      </w:r>
    </w:p>
    <w:p>
      <w:pPr>
        <w:spacing w:before="0"/>
        <w:ind w:left="820" w:right="114" w:firstLine="0"/>
        <w:jc w:val="left"/>
        <w:rPr>
          <w:sz w:val="24"/>
        </w:rPr>
      </w:pPr>
      <w:r>
        <w:rPr>
          <w:i/>
          <w:sz w:val="24"/>
        </w:rPr>
        <w:t>библиотекой университета</w:t>
      </w:r>
      <w:r>
        <w:rPr>
          <w:sz w:val="24"/>
        </w:rPr>
        <w:t>: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112" w:right="453" w:firstLine="708"/>
        <w:jc w:val="left"/>
        <w:rPr>
          <w:sz w:val="24"/>
        </w:rPr>
      </w:pPr>
      <w:r>
        <w:rPr>
          <w:sz w:val="24"/>
        </w:rPr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 РПД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112" w:right="783" w:firstLine="708"/>
        <w:jc w:val="left"/>
        <w:rPr>
          <w:sz w:val="24"/>
        </w:rPr>
      </w:pPr>
      <w:r>
        <w:rPr>
          <w:sz w:val="24"/>
        </w:rP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>
      <w:pPr>
        <w:spacing w:before="0"/>
        <w:ind w:left="820" w:right="114" w:firstLine="0"/>
        <w:jc w:val="left"/>
        <w:rPr>
          <w:sz w:val="24"/>
        </w:rPr>
      </w:pPr>
      <w:r>
        <w:rPr>
          <w:i/>
          <w:sz w:val="24"/>
        </w:rPr>
        <w:t>кафедрой</w:t>
      </w:r>
      <w:r>
        <w:rPr>
          <w:sz w:val="24"/>
        </w:rPr>
        <w:t>: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112" w:right="900" w:firstLine="708"/>
        <w:jc w:val="left"/>
        <w:rPr>
          <w:sz w:val="24"/>
        </w:rPr>
      </w:pPr>
      <w:r>
        <w:rPr>
          <w:sz w:val="24"/>
        </w:rPr>
        <w:t>путём обеспечения доступности всего необходимого учебно-методического</w:t>
      </w:r>
      <w:r>
        <w:rPr>
          <w:spacing w:val="-14"/>
          <w:sz w:val="24"/>
        </w:rPr>
        <w:t> </w:t>
      </w:r>
      <w:r>
        <w:rPr>
          <w:sz w:val="24"/>
        </w:rPr>
        <w:t>и справочного</w:t>
      </w:r>
      <w:r>
        <w:rPr>
          <w:spacing w:val="-6"/>
          <w:sz w:val="24"/>
        </w:rPr>
        <w:t> </w:t>
      </w:r>
      <w:r>
        <w:rPr>
          <w:sz w:val="24"/>
        </w:rPr>
        <w:t>материала;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112" w:right="901" w:firstLine="708"/>
        <w:jc w:val="left"/>
        <w:rPr>
          <w:sz w:val="24"/>
        </w:rPr>
      </w:pPr>
      <w:r>
        <w:rPr>
          <w:sz w:val="24"/>
        </w:rPr>
        <w:t>путём предоставления сведений о наличии учебно-методической</w:t>
      </w:r>
      <w:r>
        <w:rPr>
          <w:spacing w:val="-18"/>
          <w:sz w:val="24"/>
        </w:rPr>
        <w:t> </w:t>
      </w:r>
      <w:r>
        <w:rPr>
          <w:sz w:val="24"/>
        </w:rPr>
        <w:t>литературы, современных программных</w:t>
      </w:r>
      <w:r>
        <w:rPr>
          <w:spacing w:val="-12"/>
          <w:sz w:val="24"/>
        </w:rPr>
        <w:t> </w:t>
      </w:r>
      <w:r>
        <w:rPr>
          <w:sz w:val="24"/>
        </w:rPr>
        <w:t>средств;</w:t>
      </w:r>
    </w:p>
    <w:p>
      <w:pPr>
        <w:pStyle w:val="BodyText"/>
        <w:ind w:left="820" w:right="114"/>
      </w:pPr>
      <w:r>
        <w:rPr/>
        <w:t>путём разработки: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112" w:right="564" w:firstLine="708"/>
        <w:jc w:val="left"/>
        <w:rPr>
          <w:sz w:val="24"/>
        </w:rPr>
      </w:pPr>
      <w:r>
        <w:rPr>
          <w:sz w:val="24"/>
        </w:rPr>
        <w:t>методических рекомендаций, учебных пособий по организации самостоятельной работы</w:t>
      </w:r>
      <w:r>
        <w:rPr>
          <w:spacing w:val="-6"/>
          <w:sz w:val="24"/>
        </w:rPr>
        <w:t> </w:t>
      </w:r>
      <w:r>
        <w:rPr>
          <w:sz w:val="24"/>
        </w:rPr>
        <w:t>студентов;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960" w:right="0" w:hanging="140"/>
        <w:jc w:val="left"/>
        <w:rPr>
          <w:sz w:val="24"/>
        </w:rPr>
      </w:pPr>
      <w:r>
        <w:rPr>
          <w:sz w:val="24"/>
        </w:rPr>
        <w:t>тем</w:t>
      </w:r>
      <w:r>
        <w:rPr>
          <w:spacing w:val="-5"/>
          <w:sz w:val="24"/>
        </w:rPr>
        <w:t> </w:t>
      </w:r>
      <w:r>
        <w:rPr>
          <w:sz w:val="24"/>
        </w:rPr>
        <w:t>рефератов;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960" w:right="0" w:hanging="140"/>
        <w:jc w:val="left"/>
        <w:rPr>
          <w:sz w:val="24"/>
        </w:rPr>
      </w:pPr>
      <w:r>
        <w:rPr>
          <w:sz w:val="24"/>
        </w:rPr>
        <w:t>нормативных требований к</w:t>
      </w:r>
      <w:r>
        <w:rPr>
          <w:spacing w:val="-11"/>
          <w:sz w:val="24"/>
        </w:rPr>
        <w:t> </w:t>
      </w:r>
      <w:r>
        <w:rPr>
          <w:sz w:val="24"/>
        </w:rPr>
        <w:t>зачётам.</w:t>
      </w:r>
    </w:p>
    <w:p>
      <w:pPr>
        <w:spacing w:before="0"/>
        <w:ind w:left="820" w:right="114" w:firstLine="0"/>
        <w:jc w:val="left"/>
        <w:rPr>
          <w:sz w:val="24"/>
        </w:rPr>
      </w:pPr>
      <w:r>
        <w:rPr>
          <w:i/>
          <w:sz w:val="24"/>
        </w:rPr>
        <w:t>типографией университета</w:t>
      </w:r>
      <w:r>
        <w:rPr>
          <w:sz w:val="24"/>
        </w:rPr>
        <w:t>: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112" w:right="1171" w:firstLine="708"/>
        <w:jc w:val="left"/>
        <w:rPr>
          <w:sz w:val="24"/>
        </w:rPr>
      </w:pPr>
      <w:r>
        <w:rPr>
          <w:sz w:val="24"/>
        </w:rPr>
        <w:t>помощь авторам в подготовке и издании научной, учебной и методической литературы;</w:t>
      </w:r>
    </w:p>
    <w:p>
      <w:pPr>
        <w:pStyle w:val="ListParagraph"/>
        <w:numPr>
          <w:ilvl w:val="0"/>
          <w:numId w:val="4"/>
        </w:numPr>
        <w:tabs>
          <w:tab w:pos="960" w:val="left" w:leader="none"/>
        </w:tabs>
        <w:spacing w:line="240" w:lineRule="auto" w:before="0" w:after="0"/>
        <w:ind w:left="112" w:right="525" w:firstLine="708"/>
        <w:jc w:val="left"/>
        <w:rPr>
          <w:sz w:val="24"/>
        </w:rPr>
      </w:pPr>
      <w:r>
        <w:rPr>
          <w:sz w:val="24"/>
        </w:rPr>
        <w:t>удовлетворение потребности в тиражировании научной, учебной и методической литературы.</w:t>
      </w:r>
    </w:p>
    <w:p>
      <w:pPr>
        <w:pStyle w:val="BodyText"/>
      </w:pPr>
    </w:p>
    <w:p>
      <w:pPr>
        <w:pStyle w:val="Heading2"/>
        <w:ind w:right="114"/>
      </w:pPr>
      <w:r>
        <w:rPr/>
        <w:t>6 Образовательные технологии. Технологии использования воспитательного потенциала дисциплины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BodyText"/>
        <w:tabs>
          <w:tab w:pos="1293" w:val="left" w:leader="none"/>
          <w:tab w:pos="2450" w:val="left" w:leader="none"/>
          <w:tab w:pos="2877" w:val="left" w:leader="none"/>
          <w:tab w:pos="3499" w:val="left" w:leader="none"/>
          <w:tab w:pos="4631" w:val="left" w:leader="none"/>
          <w:tab w:pos="5258" w:val="left" w:leader="none"/>
          <w:tab w:pos="6707" w:val="left" w:leader="none"/>
          <w:tab w:pos="8853" w:val="left" w:leader="none"/>
          <w:tab w:pos="9633" w:val="left" w:leader="none"/>
        </w:tabs>
        <w:ind w:left="112" w:right="111" w:firstLine="708"/>
        <w:jc w:val="right"/>
      </w:pPr>
      <w:r>
        <w:rPr/>
        <w:t>Реализация компетентностного подхода предусматривает широкое</w:t>
      </w:r>
      <w:r>
        <w:rPr>
          <w:spacing w:val="-3"/>
        </w:rPr>
        <w:t> </w:t>
      </w:r>
      <w:r>
        <w:rPr/>
        <w:t>использование</w:t>
      </w:r>
      <w:r>
        <w:rPr>
          <w:spacing w:val="47"/>
        </w:rPr>
        <w:t> </w:t>
      </w:r>
      <w:r>
        <w:rPr/>
        <w:t>в</w:t>
      </w:r>
      <w:r>
        <w:rPr>
          <w:w w:val="99"/>
        </w:rPr>
        <w:t> </w:t>
      </w:r>
      <w:r>
        <w:rPr/>
        <w:t>образовательном процессе активных и интерактивных форм проведения занятий</w:t>
      </w:r>
      <w:r>
        <w:rPr>
          <w:spacing w:val="27"/>
        </w:rPr>
        <w:t> </w:t>
      </w:r>
      <w:r>
        <w:rPr/>
        <w:t>в</w:t>
      </w:r>
      <w:r>
        <w:rPr>
          <w:spacing w:val="2"/>
        </w:rPr>
        <w:t> </w:t>
      </w:r>
      <w:r>
        <w:rPr/>
        <w:t>сочетании</w:t>
      </w:r>
      <w:r>
        <w:rPr>
          <w:w w:val="99"/>
        </w:rPr>
        <w:t> </w:t>
      </w:r>
      <w:r>
        <w:rPr/>
        <w:t>с внеаудиторной работой с целью формирования универсальных</w:t>
      </w:r>
      <w:r>
        <w:rPr>
          <w:spacing w:val="-17"/>
        </w:rPr>
        <w:t> </w:t>
      </w:r>
      <w:r>
        <w:rPr/>
        <w:t>компетенций</w:t>
      </w:r>
      <w:r>
        <w:rPr>
          <w:spacing w:val="-2"/>
        </w:rPr>
        <w:t> </w:t>
      </w:r>
      <w:r>
        <w:rPr/>
        <w:t>обучающихся.</w:t>
      </w:r>
      <w:r>
        <w:rPr>
          <w:w w:val="99"/>
        </w:rPr>
        <w:t> </w:t>
      </w:r>
      <w:r>
        <w:rPr/>
        <w:t>Содержание дисциплины обладает значительным</w:t>
      </w:r>
      <w:r>
        <w:rPr>
          <w:spacing w:val="58"/>
        </w:rPr>
        <w:t> </w:t>
      </w:r>
      <w:r>
        <w:rPr/>
        <w:t>воспитательным</w:t>
      </w:r>
      <w:r>
        <w:rPr>
          <w:spacing w:val="58"/>
        </w:rPr>
        <w:t> </w:t>
      </w:r>
      <w:r>
        <w:rPr/>
        <w:t>потенциалом,</w:t>
      </w:r>
      <w:r>
        <w:rPr>
          <w:w w:val="99"/>
        </w:rPr>
        <w:t> </w:t>
      </w:r>
      <w:r>
        <w:rPr/>
        <w:t>поскольку в нем аккумулирован исторический и современный</w:t>
      </w:r>
      <w:r>
        <w:rPr>
          <w:spacing w:val="49"/>
        </w:rPr>
        <w:t> </w:t>
      </w:r>
      <w:r>
        <w:rPr/>
        <w:t>социокультурный</w:t>
      </w:r>
      <w:r>
        <w:rPr>
          <w:spacing w:val="34"/>
        </w:rPr>
        <w:t> </w:t>
      </w:r>
      <w:r>
        <w:rPr/>
        <w:t>опыт</w:t>
      </w:r>
      <w:r>
        <w:rPr>
          <w:w w:val="99"/>
        </w:rPr>
        <w:t> </w:t>
      </w:r>
      <w:r>
        <w:rPr/>
        <w:t>человека. Реализация воспитательного потенциала дисциплины осуществляется</w:t>
      </w:r>
      <w:r>
        <w:rPr>
          <w:spacing w:val="4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w w:val="99"/>
        </w:rPr>
        <w:t> </w:t>
      </w:r>
      <w:r>
        <w:rPr/>
        <w:t>единого образовательного и воспитательного процесса и</w:t>
      </w:r>
      <w:r>
        <w:rPr>
          <w:spacing w:val="20"/>
        </w:rPr>
        <w:t> </w:t>
      </w:r>
      <w:r>
        <w:rPr/>
        <w:t>способствует</w:t>
      </w:r>
      <w:r>
        <w:rPr>
          <w:spacing w:val="54"/>
        </w:rPr>
        <w:t> </w:t>
      </w:r>
      <w:r>
        <w:rPr/>
        <w:t>непрерывному</w:t>
      </w:r>
      <w:r>
        <w:rPr>
          <w:w w:val="99"/>
        </w:rPr>
        <w:t> </w:t>
      </w:r>
      <w:r>
        <w:rPr/>
        <w:t>развитию</w:t>
        <w:tab/>
        <w:t>личности</w:t>
        <w:tab/>
        <w:t>каждого</w:t>
        <w:tab/>
        <w:t>обучающегося.</w:t>
        <w:tab/>
        <w:t>Дисциплина</w:t>
        <w:tab/>
        <w:t>вносит  </w:t>
      </w:r>
      <w:r>
        <w:rPr>
          <w:spacing w:val="17"/>
        </w:rPr>
        <w:t> </w:t>
      </w:r>
      <w:r>
        <w:rPr/>
        <w:t>значимый</w:t>
        <w:tab/>
        <w:t>вклад</w:t>
        <w:tab/>
      </w:r>
      <w:r>
        <w:rPr>
          <w:w w:val="95"/>
        </w:rPr>
        <w:t>в </w:t>
      </w:r>
      <w:r>
        <w:rPr/>
        <w:t>формирование общей культуры обучающихся. Содержание</w:t>
      </w:r>
      <w:r>
        <w:rPr>
          <w:spacing w:val="12"/>
        </w:rPr>
        <w:t> </w:t>
      </w:r>
      <w:r>
        <w:rPr/>
        <w:t>дисциплины</w:t>
      </w:r>
      <w:r>
        <w:rPr>
          <w:spacing w:val="2"/>
        </w:rPr>
        <w:t> </w:t>
      </w:r>
      <w:r>
        <w:rPr/>
        <w:t>способствует</w:t>
      </w:r>
      <w:r>
        <w:rPr>
          <w:w w:val="99"/>
        </w:rPr>
        <w:t> </w:t>
      </w:r>
      <w:r>
        <w:rPr/>
        <w:t>духовно-нравственному,</w:t>
        <w:tab/>
        <w:t>гражданскому,</w:t>
        <w:tab/>
        <w:t>патриотическому,</w:t>
        <w:tab/>
      </w:r>
      <w:r>
        <w:rPr>
          <w:spacing w:val="-1"/>
        </w:rPr>
        <w:t>профессионально-трудовому,</w:t>
      </w:r>
    </w:p>
    <w:p>
      <w:pPr>
        <w:pStyle w:val="BodyText"/>
        <w:ind w:left="112" w:right="114"/>
      </w:pPr>
      <w:r>
        <w:rPr/>
        <w:t>физическому воспитанию обучающихся.</w:t>
      </w:r>
    </w:p>
    <w:p>
      <w:pPr>
        <w:pStyle w:val="BodyText"/>
        <w:spacing w:line="276" w:lineRule="exact"/>
        <w:ind w:left="820" w:right="114"/>
      </w:pPr>
      <w:r>
        <w:rPr/>
        <w:t>Реализация воспитательного потенциала дисциплины подразумевает:</w:t>
      </w:r>
    </w:p>
    <w:p>
      <w:pPr>
        <w:pStyle w:val="ListParagraph"/>
        <w:numPr>
          <w:ilvl w:val="0"/>
          <w:numId w:val="5"/>
        </w:numPr>
        <w:tabs>
          <w:tab w:pos="1532" w:val="left" w:leader="none"/>
        </w:tabs>
        <w:spacing w:line="240" w:lineRule="auto" w:before="0" w:after="0"/>
        <w:ind w:left="112" w:right="111" w:firstLine="1133"/>
        <w:jc w:val="both"/>
        <w:rPr>
          <w:sz w:val="24"/>
        </w:rPr>
      </w:pPr>
      <w:r>
        <w:rPr>
          <w:sz w:val="24"/>
        </w:rPr>
        <w:t>целенаправленный отбор преподавателем и включение в материал для практических занятий содержания, демонстрирующего обучающимся примеры подлинной нравственности людей, причастных к развитию спорта, спортивного образа жизни, физкультурное движение и культуры в целом, а также примеры высокой духовной культуры, патриотизма и</w:t>
      </w:r>
      <w:r>
        <w:rPr>
          <w:spacing w:val="-10"/>
          <w:sz w:val="24"/>
        </w:rPr>
        <w:t> </w:t>
      </w:r>
      <w:r>
        <w:rPr>
          <w:sz w:val="24"/>
        </w:rPr>
        <w:t>гражданственности.</w:t>
      </w:r>
    </w:p>
    <w:p>
      <w:pPr>
        <w:pStyle w:val="ListParagraph"/>
        <w:numPr>
          <w:ilvl w:val="0"/>
          <w:numId w:val="5"/>
        </w:numPr>
        <w:tabs>
          <w:tab w:pos="1532" w:val="left" w:leader="none"/>
        </w:tabs>
        <w:spacing w:line="240" w:lineRule="auto" w:before="0" w:after="0"/>
        <w:ind w:left="112" w:right="111" w:firstLine="1133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-12"/>
          <w:sz w:val="24"/>
        </w:rPr>
        <w:t> </w:t>
      </w:r>
      <w:r>
        <w:rPr>
          <w:sz w:val="24"/>
        </w:rPr>
        <w:t>технологий,</w:t>
      </w:r>
      <w:r>
        <w:rPr>
          <w:spacing w:val="-11"/>
          <w:sz w:val="24"/>
        </w:rPr>
        <w:t> </w:t>
      </w:r>
      <w:r>
        <w:rPr>
          <w:sz w:val="24"/>
        </w:rPr>
        <w:t>форма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методов</w:t>
      </w:r>
      <w:r>
        <w:rPr>
          <w:spacing w:val="-11"/>
          <w:sz w:val="24"/>
        </w:rPr>
        <w:t> </w:t>
      </w:r>
      <w:r>
        <w:rPr>
          <w:sz w:val="24"/>
        </w:rPr>
        <w:t>преподавания</w:t>
      </w:r>
      <w:r>
        <w:rPr>
          <w:spacing w:val="-10"/>
          <w:sz w:val="24"/>
        </w:rPr>
        <w:t> </w:t>
      </w:r>
      <w:r>
        <w:rPr>
          <w:sz w:val="24"/>
        </w:rPr>
        <w:t>дисциплины,</w:t>
      </w:r>
      <w:r>
        <w:rPr>
          <w:spacing w:val="-11"/>
          <w:sz w:val="24"/>
        </w:rPr>
        <w:t> </w:t>
      </w:r>
      <w:r>
        <w:rPr>
          <w:sz w:val="24"/>
        </w:rPr>
        <w:t>имеющих высокий воспитательный эффект за счет создания условий для взаимодействия обучающихся с преподавателем, другими обучающимися командная работа, мастер-классы, круглые столы и др.</w:t>
      </w:r>
    </w:p>
    <w:p>
      <w:pPr>
        <w:spacing w:after="0" w:line="240" w:lineRule="auto"/>
        <w:jc w:val="both"/>
        <w:rPr>
          <w:sz w:val="24"/>
        </w:rPr>
        <w:sectPr>
          <w:pgSz w:w="11900" w:h="16840"/>
          <w:pgMar w:header="750" w:footer="0" w:top="980" w:bottom="280" w:left="1020" w:right="1020"/>
        </w:sectPr>
      </w:pPr>
    </w:p>
    <w:p>
      <w:pPr>
        <w:pStyle w:val="ListParagraph"/>
        <w:numPr>
          <w:ilvl w:val="0"/>
          <w:numId w:val="5"/>
        </w:numPr>
        <w:tabs>
          <w:tab w:pos="1532" w:val="left" w:leader="none"/>
        </w:tabs>
        <w:spacing w:line="240" w:lineRule="auto" w:before="48" w:after="0"/>
        <w:ind w:left="112" w:right="112" w:firstLine="1133"/>
        <w:jc w:val="both"/>
        <w:rPr>
          <w:sz w:val="24"/>
        </w:rPr>
      </w:pPr>
      <w:r>
        <w:rPr>
          <w:sz w:val="24"/>
        </w:rPr>
        <w:t>личный пример преподавателя, демонстрацию им в образовательной деятельности и общении с обучающимися за рамками образовательного процесса высокой общей и профессиональной</w:t>
      </w:r>
      <w:r>
        <w:rPr>
          <w:spacing w:val="-9"/>
          <w:sz w:val="24"/>
        </w:rPr>
        <w:t> </w:t>
      </w:r>
      <w:r>
        <w:rPr>
          <w:sz w:val="24"/>
        </w:rPr>
        <w:t>культуры.</w:t>
      </w:r>
    </w:p>
    <w:p>
      <w:pPr>
        <w:pStyle w:val="BodyText"/>
        <w:ind w:left="112" w:right="110" w:firstLine="708"/>
        <w:jc w:val="both"/>
      </w:pPr>
      <w:r>
        <w:rPr/>
        <w:t>Реализация воспитательного потенциала дисциплины на учебных занятиях</w:t>
      </w:r>
      <w:r>
        <w:rPr>
          <w:spacing w:val="-37"/>
        </w:rPr>
        <w:t> </w:t>
      </w:r>
      <w:r>
        <w:rPr/>
        <w:t>направлена на поддержание в университете единой развивающей образовательной и воспитательной среды.</w:t>
      </w:r>
    </w:p>
    <w:p>
      <w:pPr>
        <w:pStyle w:val="BodyText"/>
        <w:ind w:left="112" w:right="111" w:firstLine="708"/>
        <w:jc w:val="both"/>
      </w:pPr>
      <w:r>
        <w:rPr/>
        <w:t>Реализация воспитательного потенциала дисциплины в ходе самостоятельной работы обучающихся способствует развитию в низ целеустремлённости, инициативности, креативности,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>
      <w:pPr>
        <w:pStyle w:val="BodyText"/>
      </w:pPr>
    </w:p>
    <w:p>
      <w:pPr>
        <w:pStyle w:val="Heading2"/>
        <w:numPr>
          <w:ilvl w:val="0"/>
          <w:numId w:val="6"/>
        </w:numPr>
        <w:tabs>
          <w:tab w:pos="1220" w:val="left" w:leader="none"/>
        </w:tabs>
        <w:spacing w:line="240" w:lineRule="auto" w:before="0" w:after="0"/>
        <w:ind w:left="112" w:right="112" w:firstLine="708"/>
        <w:jc w:val="both"/>
      </w:pPr>
      <w:r>
        <w:rPr/>
        <w:t>Фонд </w:t>
      </w:r>
      <w:r>
        <w:rPr/>
        <w:t>оценочных </w:t>
      </w:r>
      <w:r>
        <w:rPr/>
        <w:t>средств </w:t>
      </w:r>
      <w:r>
        <w:rPr/>
        <w:t>для </w:t>
      </w:r>
      <w:r>
        <w:rPr/>
        <w:t>проведения </w:t>
      </w:r>
      <w:r>
        <w:rPr/>
        <w:t>промежуточной </w:t>
      </w:r>
      <w:r>
        <w:rPr/>
        <w:t>аттестации </w:t>
      </w:r>
      <w:r>
        <w:rPr/>
        <w:t>обучающихся </w:t>
      </w:r>
      <w:r>
        <w:rPr/>
        <w:t>по </w:t>
      </w:r>
      <w:r>
        <w:rPr/>
        <w:t>дисциплине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1306" w:val="left" w:leader="none"/>
        </w:tabs>
        <w:spacing w:line="240" w:lineRule="auto" w:before="0" w:after="0"/>
        <w:ind w:left="112" w:right="110" w:firstLine="708"/>
        <w:jc w:val="both"/>
        <w:rPr>
          <w:b/>
          <w:sz w:val="24"/>
        </w:rPr>
      </w:pPr>
      <w:r>
        <w:rPr>
          <w:b/>
          <w:sz w:val="24"/>
        </w:rPr>
        <w:t>Перечень </w:t>
      </w:r>
      <w:r>
        <w:rPr>
          <w:b/>
          <w:sz w:val="24"/>
        </w:rPr>
        <w:t>компетенций </w:t>
      </w:r>
      <w:r>
        <w:rPr>
          <w:b/>
          <w:sz w:val="24"/>
        </w:rPr>
        <w:t>с </w:t>
      </w:r>
      <w:r>
        <w:rPr>
          <w:b/>
          <w:sz w:val="24"/>
        </w:rPr>
        <w:t>указанием </w:t>
      </w:r>
      <w:r>
        <w:rPr>
          <w:b/>
          <w:sz w:val="24"/>
        </w:rPr>
        <w:t>этапов </w:t>
      </w:r>
      <w:r>
        <w:rPr>
          <w:b/>
          <w:sz w:val="24"/>
        </w:rPr>
        <w:t>их </w:t>
      </w:r>
      <w:r>
        <w:rPr>
          <w:b/>
          <w:sz w:val="24"/>
        </w:rPr>
        <w:t>формирования </w:t>
      </w:r>
      <w:r>
        <w:rPr>
          <w:b/>
          <w:sz w:val="24"/>
        </w:rPr>
        <w:t>в </w:t>
      </w:r>
      <w:r>
        <w:rPr>
          <w:b/>
          <w:sz w:val="24"/>
        </w:rPr>
        <w:t>процессе </w:t>
      </w:r>
      <w:r>
        <w:rPr>
          <w:b/>
          <w:sz w:val="24"/>
        </w:rPr>
        <w:t>освоения </w:t>
      </w:r>
      <w:r>
        <w:rPr>
          <w:b/>
          <w:sz w:val="24"/>
        </w:rPr>
        <w:t>основной </w:t>
      </w:r>
      <w:r>
        <w:rPr>
          <w:b/>
          <w:sz w:val="24"/>
        </w:rPr>
        <w:t>профессиональной </w:t>
      </w:r>
      <w:r>
        <w:rPr>
          <w:b/>
          <w:sz w:val="24"/>
        </w:rPr>
        <w:t>образовательной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652" w:right="114"/>
      </w:pPr>
      <w:r>
        <w:rPr/>
        <w:t>Таблица 7.1 – Этапы формирования компетенций</w:t>
      </w:r>
    </w:p>
    <w:p>
      <w:pPr>
        <w:pStyle w:val="BodyText"/>
        <w:spacing w:after="1"/>
      </w:pPr>
    </w:p>
    <w:tbl>
      <w:tblPr>
        <w:tblW w:w="0" w:type="auto"/>
        <w:jc w:val="left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8"/>
        <w:gridCol w:w="2160"/>
        <w:gridCol w:w="2520"/>
        <w:gridCol w:w="2189"/>
      </w:tblGrid>
      <w:tr>
        <w:trPr>
          <w:trHeight w:val="840" w:hRule="exact"/>
        </w:trPr>
        <w:tc>
          <w:tcPr>
            <w:tcW w:w="2628" w:type="dxa"/>
            <w:vMerge w:val="restart"/>
          </w:tcPr>
          <w:p>
            <w:pPr>
              <w:pStyle w:val="TableParagraph"/>
              <w:spacing w:before="1"/>
              <w:ind w:left="633" w:right="238" w:hanging="377"/>
              <w:rPr>
                <w:sz w:val="24"/>
              </w:rPr>
            </w:pPr>
            <w:r>
              <w:rPr>
                <w:sz w:val="24"/>
              </w:rPr>
              <w:t>Код и наименование компетенции</w:t>
            </w:r>
          </w:p>
        </w:tc>
        <w:tc>
          <w:tcPr>
            <w:tcW w:w="6869" w:type="dxa"/>
            <w:gridSpan w:val="3"/>
          </w:tcPr>
          <w:p>
            <w:pPr>
              <w:pStyle w:val="TableParagraph"/>
              <w:spacing w:before="1"/>
              <w:ind w:left="266" w:right="266"/>
              <w:jc w:val="center"/>
              <w:rPr>
                <w:sz w:val="24"/>
              </w:rPr>
            </w:pPr>
            <w:r>
              <w:rPr>
                <w:sz w:val="24"/>
              </w:rPr>
              <w:t>Этапы* формирования компетенций и дисциплины (модули), при изучении/прохождении которых формируется данная компетенция</w:t>
            </w:r>
          </w:p>
        </w:tc>
      </w:tr>
      <w:tr>
        <w:trPr>
          <w:trHeight w:val="394" w:hRule="exact"/>
        </w:trPr>
        <w:tc>
          <w:tcPr>
            <w:tcW w:w="2628" w:type="dxa"/>
            <w:vMerge/>
          </w:tcPr>
          <w:p>
            <w:pPr/>
          </w:p>
        </w:tc>
        <w:tc>
          <w:tcPr>
            <w:tcW w:w="2160" w:type="dxa"/>
          </w:tcPr>
          <w:p>
            <w:pPr>
              <w:pStyle w:val="TableParagraph"/>
              <w:spacing w:line="275" w:lineRule="exact"/>
              <w:ind w:left="500" w:right="499"/>
              <w:jc w:val="center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520" w:type="dxa"/>
          </w:tcPr>
          <w:p>
            <w:pPr>
              <w:pStyle w:val="TableParagraph"/>
              <w:spacing w:line="275" w:lineRule="exact"/>
              <w:ind w:left="753" w:right="752"/>
              <w:jc w:val="center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2189" w:type="dxa"/>
          </w:tcPr>
          <w:p>
            <w:pPr>
              <w:pStyle w:val="TableParagraph"/>
              <w:spacing w:line="275" w:lineRule="exact"/>
              <w:ind w:left="342" w:right="343"/>
              <w:jc w:val="center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>
        <w:trPr>
          <w:trHeight w:val="286" w:hRule="exact"/>
        </w:trPr>
        <w:tc>
          <w:tcPr>
            <w:tcW w:w="2628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160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520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89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562" w:hRule="exact"/>
        </w:trPr>
        <w:tc>
          <w:tcPr>
            <w:tcW w:w="2628" w:type="dxa"/>
            <w:vMerge w:val="restart"/>
          </w:tcPr>
          <w:p>
            <w:pPr>
              <w:pStyle w:val="TableParagraph"/>
              <w:spacing w:line="275" w:lineRule="exact"/>
              <w:ind w:left="0" w:right="238"/>
              <w:rPr>
                <w:sz w:val="24"/>
              </w:rPr>
            </w:pPr>
            <w:r>
              <w:rPr>
                <w:sz w:val="24"/>
              </w:rPr>
              <w:t>УК-7</w:t>
            </w:r>
          </w:p>
          <w:p>
            <w:pPr>
              <w:pStyle w:val="TableParagraph"/>
              <w:tabs>
                <w:tab w:pos="1699" w:val="left" w:leader="none"/>
                <w:tab w:pos="2387" w:val="left" w:leader="none"/>
              </w:tabs>
              <w:ind w:left="0" w:right="100"/>
              <w:rPr>
                <w:sz w:val="24"/>
              </w:rPr>
            </w:pPr>
            <w:r>
              <w:rPr>
                <w:sz w:val="24"/>
              </w:rPr>
              <w:t>Способность поддерживать должный</w:t>
              <w:tab/>
              <w:t>уровень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физической подготовленности для обеспечения полноценной социальной</w:t>
              <w:tab/>
              <w:tab/>
              <w:t>и профессиональной деятельности</w:t>
            </w:r>
          </w:p>
        </w:tc>
        <w:tc>
          <w:tcPr>
            <w:tcW w:w="2160" w:type="dxa"/>
          </w:tcPr>
          <w:p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Физическая культура и спорт.</w:t>
            </w:r>
          </w:p>
        </w:tc>
        <w:tc>
          <w:tcPr>
            <w:tcW w:w="4709" w:type="dxa"/>
            <w:gridSpan w:val="2"/>
          </w:tcPr>
          <w:p>
            <w:pPr/>
          </w:p>
        </w:tc>
      </w:tr>
      <w:tr>
        <w:trPr>
          <w:trHeight w:val="3324" w:hRule="exact"/>
        </w:trPr>
        <w:tc>
          <w:tcPr>
            <w:tcW w:w="2628" w:type="dxa"/>
            <w:vMerge/>
          </w:tcPr>
          <w:p>
            <w:pPr/>
          </w:p>
        </w:tc>
        <w:tc>
          <w:tcPr>
            <w:tcW w:w="6869" w:type="dxa"/>
            <w:gridSpan w:val="3"/>
          </w:tcPr>
          <w:p>
            <w:pPr>
              <w:pStyle w:val="TableParagraph"/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Элективные дисциплины по физической культуре и спорту: Прикладная физическая культура.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Базовые физкультурно-спортивные виды.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Новые физкультурно-спортивные виды.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Элективные  дисциплины  по  физической  культуре  и    спорту:</w:t>
            </w:r>
          </w:p>
          <w:p>
            <w:pPr>
              <w:pStyle w:val="TableParagraph"/>
              <w:spacing w:line="274" w:lineRule="exact" w:before="5"/>
              <w:ind w:right="1324"/>
              <w:rPr>
                <w:sz w:val="24"/>
              </w:rPr>
            </w:pPr>
            <w:r>
              <w:rPr>
                <w:sz w:val="24"/>
              </w:rPr>
              <w:t>Практическая физическая культура для специальной группы.</w:t>
            </w:r>
          </w:p>
          <w:p>
            <w:pPr>
              <w:pStyle w:val="TableParagraph"/>
              <w:ind w:right="585"/>
              <w:rPr>
                <w:sz w:val="24"/>
              </w:rPr>
            </w:pPr>
            <w:r>
              <w:rPr>
                <w:sz w:val="24"/>
              </w:rPr>
              <w:t>Элективные дисциплины по физической культуре и спорту: Адаптивная физическая культура.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2"/>
        <w:numPr>
          <w:ilvl w:val="1"/>
          <w:numId w:val="7"/>
        </w:numPr>
        <w:tabs>
          <w:tab w:pos="1212" w:val="left" w:leader="none"/>
        </w:tabs>
        <w:spacing w:line="240" w:lineRule="auto" w:before="69" w:after="0"/>
        <w:ind w:left="112" w:right="111" w:firstLine="708"/>
        <w:jc w:val="left"/>
      </w:pPr>
      <w:r>
        <w:rPr/>
        <w:t>Описание </w:t>
      </w:r>
      <w:r>
        <w:rPr/>
        <w:t>показателей </w:t>
      </w:r>
      <w:r>
        <w:rPr/>
        <w:t>и </w:t>
      </w:r>
      <w:r>
        <w:rPr/>
        <w:t>критериев </w:t>
      </w:r>
      <w:r>
        <w:rPr/>
        <w:t>оценивания </w:t>
      </w:r>
      <w:r>
        <w:rPr/>
        <w:t>компетенций </w:t>
      </w:r>
      <w:r>
        <w:rPr/>
        <w:t>на </w:t>
      </w:r>
      <w:r>
        <w:rPr/>
        <w:t>различных </w:t>
      </w:r>
      <w:r>
        <w:rPr/>
        <w:t>этапах </w:t>
      </w:r>
      <w:r>
        <w:rPr/>
        <w:t>их </w:t>
      </w:r>
      <w:r>
        <w:rPr/>
        <w:t>формирования, </w:t>
      </w:r>
      <w:r>
        <w:rPr/>
        <w:t>описание </w:t>
      </w:r>
      <w:r>
        <w:rPr/>
        <w:t>шкал</w:t>
      </w:r>
      <w:r>
        <w:rPr>
          <w:spacing w:val="-3"/>
        </w:rPr>
        <w:t> </w:t>
      </w:r>
      <w:r>
        <w:rPr/>
        <w:t>оценивания</w:t>
      </w:r>
    </w:p>
    <w:p>
      <w:pPr>
        <w:pStyle w:val="BodyText"/>
        <w:rPr>
          <w:b/>
        </w:rPr>
      </w:pPr>
    </w:p>
    <w:p>
      <w:pPr>
        <w:pStyle w:val="BodyText"/>
        <w:ind w:left="820" w:right="114"/>
      </w:pPr>
      <w:r>
        <w:rPr/>
        <w:t>Таблица 7.2 – Показатели и критерии оценивания компетенций, шкала оценивания</w:t>
      </w:r>
    </w:p>
    <w:p>
      <w:pPr>
        <w:pStyle w:val="BodyText"/>
        <w:spacing w:after="1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2"/>
        <w:gridCol w:w="2134"/>
        <w:gridCol w:w="2222"/>
        <w:gridCol w:w="1848"/>
        <w:gridCol w:w="1975"/>
      </w:tblGrid>
      <w:tr>
        <w:trPr>
          <w:trHeight w:val="569" w:hRule="exact"/>
        </w:trPr>
        <w:tc>
          <w:tcPr>
            <w:tcW w:w="1442" w:type="dxa"/>
            <w:vMerge w:val="restart"/>
          </w:tcPr>
          <w:p>
            <w:pPr>
              <w:pStyle w:val="TableParagraph"/>
              <w:ind w:left="105" w:right="127"/>
              <w:rPr>
                <w:i/>
                <w:sz w:val="24"/>
              </w:rPr>
            </w:pPr>
            <w:r>
              <w:rPr>
                <w:sz w:val="24"/>
              </w:rPr>
              <w:t>Код компе- тенции/эта п (</w:t>
            </w:r>
            <w:r>
              <w:rPr>
                <w:i/>
                <w:sz w:val="24"/>
              </w:rPr>
              <w:t>указывает ся название</w:t>
            </w:r>
          </w:p>
        </w:tc>
        <w:tc>
          <w:tcPr>
            <w:tcW w:w="2134" w:type="dxa"/>
            <w:vMerge w:val="restart"/>
          </w:tcPr>
          <w:p>
            <w:pPr>
              <w:pStyle w:val="TableParagraph"/>
              <w:ind w:left="0" w:right="592"/>
              <w:rPr>
                <w:sz w:val="24"/>
              </w:rPr>
            </w:pPr>
            <w:r>
              <w:rPr>
                <w:sz w:val="24"/>
              </w:rPr>
              <w:t>Показатели оценивания компетенции (индикаторы достижения компетенций,</w:t>
            </w:r>
          </w:p>
        </w:tc>
        <w:tc>
          <w:tcPr>
            <w:tcW w:w="6046" w:type="dxa"/>
            <w:gridSpan w:val="3"/>
          </w:tcPr>
          <w:p>
            <w:pPr>
              <w:pStyle w:val="TableParagraph"/>
              <w:tabs>
                <w:tab w:pos="2325" w:val="left" w:leader="none"/>
              </w:tabs>
              <w:spacing w:line="275" w:lineRule="exact"/>
              <w:ind w:left="16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шкала</w:t>
              <w:tab/>
              <w:t>оценивания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компетенций</w:t>
            </w:r>
          </w:p>
        </w:tc>
      </w:tr>
      <w:tr>
        <w:trPr>
          <w:trHeight w:val="1114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</w:tcPr>
          <w:p>
            <w:pPr>
              <w:pStyle w:val="TableParagraph"/>
              <w:ind w:left="141" w:right="140" w:hanging="3"/>
              <w:jc w:val="center"/>
              <w:rPr>
                <w:sz w:val="24"/>
              </w:rPr>
            </w:pPr>
            <w:r>
              <w:rPr>
                <w:sz w:val="24"/>
              </w:rPr>
              <w:t>Пороговый («удовлетворитель но»)</w:t>
            </w:r>
          </w:p>
        </w:tc>
        <w:tc>
          <w:tcPr>
            <w:tcW w:w="1848" w:type="dxa"/>
          </w:tcPr>
          <w:p>
            <w:pPr>
              <w:pStyle w:val="TableParagraph"/>
              <w:ind w:left="326" w:right="190" w:hanging="118"/>
              <w:rPr>
                <w:sz w:val="24"/>
              </w:rPr>
            </w:pPr>
            <w:r>
              <w:rPr>
                <w:sz w:val="24"/>
              </w:rPr>
              <w:t>Продвинутый («хорошо»)</w:t>
            </w:r>
          </w:p>
        </w:tc>
        <w:tc>
          <w:tcPr>
            <w:tcW w:w="1975" w:type="dxa"/>
          </w:tcPr>
          <w:p>
            <w:pPr>
              <w:pStyle w:val="TableParagraph"/>
              <w:ind w:right="600"/>
              <w:rPr>
                <w:sz w:val="24"/>
              </w:rPr>
            </w:pPr>
            <w:r>
              <w:rPr>
                <w:sz w:val="24"/>
              </w:rPr>
              <w:t>Высокий («отлично»)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4"/>
          <w:pgSz w:w="11900" w:h="16840"/>
          <w:pgMar w:header="750" w:footer="0" w:top="980" w:bottom="280" w:left="1020" w:right="1020"/>
          <w:pgNumType w:start="18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2"/>
        <w:gridCol w:w="2134"/>
        <w:gridCol w:w="2222"/>
        <w:gridCol w:w="1848"/>
        <w:gridCol w:w="1975"/>
      </w:tblGrid>
      <w:tr>
        <w:trPr>
          <w:trHeight w:val="564" w:hRule="exact"/>
        </w:trPr>
        <w:tc>
          <w:tcPr>
            <w:tcW w:w="1442" w:type="dxa"/>
          </w:tcPr>
          <w:p>
            <w:pPr>
              <w:pStyle w:val="TableParagraph"/>
              <w:spacing w:before="1"/>
              <w:ind w:left="105" w:right="395"/>
              <w:rPr>
                <w:i/>
                <w:sz w:val="24"/>
              </w:rPr>
            </w:pPr>
            <w:r>
              <w:rPr>
                <w:i/>
                <w:sz w:val="24"/>
              </w:rPr>
              <w:t>этапа из п.7.1)</w:t>
            </w:r>
          </w:p>
        </w:tc>
        <w:tc>
          <w:tcPr>
            <w:tcW w:w="2134" w:type="dxa"/>
          </w:tcPr>
          <w:p>
            <w:pPr>
              <w:pStyle w:val="TableParagraph"/>
              <w:spacing w:before="1"/>
              <w:ind w:right="302"/>
              <w:rPr>
                <w:sz w:val="24"/>
              </w:rPr>
            </w:pPr>
            <w:r>
              <w:rPr>
                <w:sz w:val="24"/>
              </w:rPr>
              <w:t>закреплённых за дисциплиной)</w:t>
            </w:r>
          </w:p>
        </w:tc>
        <w:tc>
          <w:tcPr>
            <w:tcW w:w="2222" w:type="dxa"/>
          </w:tcPr>
          <w:p>
            <w:pPr/>
          </w:p>
        </w:tc>
        <w:tc>
          <w:tcPr>
            <w:tcW w:w="1848" w:type="dxa"/>
          </w:tcPr>
          <w:p>
            <w:pPr/>
          </w:p>
        </w:tc>
        <w:tc>
          <w:tcPr>
            <w:tcW w:w="197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1442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13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22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48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75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>
        <w:trPr>
          <w:trHeight w:val="293" w:hRule="exact"/>
        </w:trPr>
        <w:tc>
          <w:tcPr>
            <w:tcW w:w="1442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99" w:right="95"/>
              <w:jc w:val="center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213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right="592"/>
              <w:rPr>
                <w:sz w:val="24"/>
              </w:rPr>
            </w:pPr>
            <w:r>
              <w:rPr>
                <w:sz w:val="24"/>
              </w:rPr>
              <w:t>УК-7.1</w:t>
            </w:r>
          </w:p>
        </w:tc>
        <w:tc>
          <w:tcPr>
            <w:tcW w:w="2222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</w:tc>
        <w:tc>
          <w:tcPr>
            <w:tcW w:w="184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right="190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</w:tc>
        <w:tc>
          <w:tcPr>
            <w:tcW w:w="197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right="600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99" w:right="97"/>
              <w:jc w:val="center"/>
              <w:rPr>
                <w:sz w:val="24"/>
              </w:rPr>
            </w:pPr>
            <w:r>
              <w:rPr>
                <w:sz w:val="24"/>
              </w:rPr>
              <w:t>начальный,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Выбирает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основные методы 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методы,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99" w:right="97"/>
              <w:jc w:val="center"/>
              <w:rPr>
                <w:sz w:val="24"/>
              </w:rPr>
            </w:pPr>
            <w:r>
              <w:rPr>
                <w:sz w:val="24"/>
              </w:rPr>
              <w:t>основной,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здоровьесберегаю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средства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9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</w:t>
              <w:tab/>
              <w:t>оптимальные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99" w:right="97"/>
              <w:jc w:val="center"/>
              <w:rPr>
                <w:sz w:val="24"/>
              </w:rPr>
            </w:pPr>
            <w:r>
              <w:rPr>
                <w:sz w:val="24"/>
              </w:rPr>
              <w:t>завершающ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4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щие</w:t>
              <w:tab/>
              <w:t>технологии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8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формирования</w:t>
              <w:tab/>
              <w:t>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приёмы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методы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99" w:right="94"/>
              <w:jc w:val="center"/>
              <w:rPr>
                <w:sz w:val="24"/>
              </w:rPr>
            </w:pPr>
            <w:r>
              <w:rPr>
                <w:sz w:val="24"/>
              </w:rPr>
              <w:t>ий</w:t>
            </w:r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6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для</w:t>
              <w:tab/>
              <w:t>поддержания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развития должного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динамичного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5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здорового</w:t>
              <w:tab/>
              <w:t>образа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уровня физической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развития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формирования,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71" w:val="left" w:leader="none"/>
                <w:tab w:pos="129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жизни</w:t>
              <w:tab/>
              <w:t>с</w:t>
              <w:tab/>
              <w:t>учётом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подготовленности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должного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развития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физиологических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2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для</w:t>
              <w:tab/>
              <w:t>обеспечения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уровня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совершенствова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302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7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ния</w:t>
              <w:tab/>
              <w:t>должного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организма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8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уровня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УК-7.2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сти</w:t>
              <w:tab/>
              <w:t>для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Планирует</w:t>
              <w:tab/>
              <w:t>своё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подготовленност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8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рабочее</w:t>
              <w:tab/>
              <w:t>и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1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</w:t>
              <w:tab/>
              <w:t>для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1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свободное</w:t>
              <w:tab/>
              <w:t>время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для  оптимального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сочетания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9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знаниями</w:t>
              <w:tab/>
              <w:t>о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ной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93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  <w:tab/>
              <w:t>и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формировании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профессиональн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умственной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9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должного</w:t>
              <w:tab/>
              <w:t>уровня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ой деятельности.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93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нагрузки</w:t>
              <w:tab/>
              <w:t>и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подготовленности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сознательно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работоспособност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2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для</w:t>
              <w:tab/>
              <w:t>обеспечения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регулярно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продуктивно,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w w:val="99"/>
                <w:sz w:val="24"/>
              </w:rPr>
              <w:t>и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регулярно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УК-7.3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8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средствами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1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</w:t>
              <w:tab/>
              <w:t>осознанно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93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Соблюдает</w:t>
              <w:tab/>
              <w:t>и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методами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302"/>
              <w:rPr>
                <w:sz w:val="24"/>
              </w:rPr>
            </w:pPr>
            <w:r>
              <w:rPr>
                <w:sz w:val="24"/>
              </w:rPr>
              <w:t>пропагандирует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должный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9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нормы</w:t>
              <w:tab/>
              <w:t>здорового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культуры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уровень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17" w:val="left" w:leader="none"/>
                <w:tab w:pos="191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образа</w:t>
              <w:tab/>
              <w:t>жизни</w:t>
              <w:tab/>
              <w:t>в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Владеть (или иметь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для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различных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опыт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поддержания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подготовленност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592"/>
              <w:rPr>
                <w:sz w:val="24"/>
              </w:rPr>
            </w:pPr>
            <w:r>
              <w:rPr>
                <w:sz w:val="24"/>
              </w:rPr>
              <w:t>жизненных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деятельности):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должного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1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</w:t>
              <w:tab/>
              <w:t>для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68" w:val="left" w:leader="none"/>
                <w:tab w:pos="191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ситуациях</w:t>
              <w:tab/>
              <w:t>и</w:t>
              <w:tab/>
              <w:t>в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основными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уровня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профессионально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навыками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302"/>
              <w:rPr>
                <w:sz w:val="24"/>
              </w:rPr>
            </w:pPr>
            <w:r>
              <w:rPr>
                <w:sz w:val="24"/>
              </w:rPr>
              <w:t>й деятельности</w:t>
            </w:r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поддержания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9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должного</w:t>
              <w:tab/>
              <w:t>уровня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сти</w:t>
              <w:tab/>
              <w:t>для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профессиональн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ой деятельности.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подготовленности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2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для</w:t>
              <w:tab/>
              <w:t>обеспечения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0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Владеть</w:t>
              <w:tab/>
              <w:t>(или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5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иметь</w:t>
              <w:tab/>
              <w:t>опыт</w:t>
            </w:r>
          </w:p>
        </w:tc>
      </w:tr>
      <w:tr>
        <w:trPr>
          <w:trHeight w:val="275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8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ной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деятельности):</w:t>
            </w:r>
          </w:p>
        </w:tc>
      </w:tr>
      <w:tr>
        <w:trPr>
          <w:trHeight w:val="275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right="190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right="600"/>
              <w:rPr>
                <w:sz w:val="24"/>
              </w:rPr>
            </w:pPr>
            <w:r>
              <w:rPr>
                <w:sz w:val="24"/>
              </w:rPr>
              <w:t>методами,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средствами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Владеть</w:t>
              <w:tab/>
              <w:t>(или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технологиями,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2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иметь</w:t>
              <w:tab/>
              <w:t>опыт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способствующи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деятельности):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ми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методами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развитию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средствами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совершенствова</w:t>
            </w:r>
          </w:p>
        </w:tc>
      </w:tr>
      <w:tr>
        <w:trPr>
          <w:trHeight w:val="276" w:hRule="exact"/>
        </w:trPr>
        <w:tc>
          <w:tcPr>
            <w:tcW w:w="144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выстраивания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7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нию</w:t>
              <w:tab/>
              <w:t>должного</w:t>
            </w:r>
          </w:p>
        </w:tc>
      </w:tr>
      <w:tr>
        <w:trPr>
          <w:trHeight w:val="271" w:hRule="exact"/>
        </w:trPr>
        <w:tc>
          <w:tcPr>
            <w:tcW w:w="1442" w:type="dxa"/>
            <w:tcBorders>
              <w:top w:val="nil"/>
            </w:tcBorders>
          </w:tcPr>
          <w:p>
            <w:pPr/>
          </w:p>
        </w:tc>
        <w:tc>
          <w:tcPr>
            <w:tcW w:w="2134" w:type="dxa"/>
            <w:tcBorders>
              <w:top w:val="nil"/>
            </w:tcBorders>
          </w:tcPr>
          <w:p>
            <w:pPr/>
          </w:p>
        </w:tc>
        <w:tc>
          <w:tcPr>
            <w:tcW w:w="2222" w:type="dxa"/>
            <w:tcBorders>
              <w:top w:val="nil"/>
            </w:tcBorders>
          </w:tcPr>
          <w:p>
            <w:pPr/>
          </w:p>
        </w:tc>
        <w:tc>
          <w:tcPr>
            <w:tcW w:w="184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продуктивного</w:t>
            </w:r>
          </w:p>
        </w:tc>
        <w:tc>
          <w:tcPr>
            <w:tcW w:w="1975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right="600"/>
              <w:rPr>
                <w:sz w:val="24"/>
              </w:rPr>
            </w:pPr>
            <w:r>
              <w:rPr>
                <w:sz w:val="24"/>
              </w:rPr>
              <w:t>уровня</w:t>
            </w:r>
          </w:p>
        </w:tc>
      </w:tr>
    </w:tbl>
    <w:p>
      <w:pPr>
        <w:spacing w:after="0" w:line="263" w:lineRule="exact"/>
        <w:rPr>
          <w:sz w:val="24"/>
        </w:rPr>
        <w:sectPr>
          <w:pgSz w:w="11900" w:h="16840"/>
          <w:pgMar w:header="750" w:footer="0" w:top="980" w:bottom="280" w:left="1020" w:right="102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2"/>
        <w:gridCol w:w="2134"/>
        <w:gridCol w:w="2222"/>
        <w:gridCol w:w="1848"/>
        <w:gridCol w:w="1975"/>
      </w:tblGrid>
      <w:tr>
        <w:trPr>
          <w:trHeight w:val="295" w:hRule="exact"/>
        </w:trPr>
        <w:tc>
          <w:tcPr>
            <w:tcW w:w="1442" w:type="dxa"/>
            <w:vMerge w:val="restart"/>
          </w:tcPr>
          <w:p>
            <w:pPr/>
          </w:p>
        </w:tc>
        <w:tc>
          <w:tcPr>
            <w:tcW w:w="2134" w:type="dxa"/>
            <w:vMerge w:val="restart"/>
          </w:tcPr>
          <w:p>
            <w:pPr/>
          </w:p>
        </w:tc>
        <w:tc>
          <w:tcPr>
            <w:tcW w:w="2222" w:type="dxa"/>
            <w:vMerge w:val="restart"/>
          </w:tcPr>
          <w:p>
            <w:pPr/>
          </w:p>
        </w:tc>
        <w:tc>
          <w:tcPr>
            <w:tcW w:w="1848" w:type="dxa"/>
            <w:tcBorders>
              <w:bottom w:val="nil"/>
            </w:tcBorders>
          </w:tcPr>
          <w:p>
            <w:pPr>
              <w:pStyle w:val="TableParagraph"/>
              <w:spacing w:before="1"/>
              <w:ind w:right="190"/>
              <w:rPr>
                <w:sz w:val="24"/>
              </w:rPr>
            </w:pPr>
            <w:r>
              <w:rPr>
                <w:sz w:val="24"/>
              </w:rPr>
              <w:t>поддержания</w:t>
            </w:r>
          </w:p>
        </w:tc>
        <w:tc>
          <w:tcPr>
            <w:tcW w:w="1975" w:type="dxa"/>
            <w:tcBorders>
              <w:bottom w:val="nil"/>
            </w:tcBorders>
          </w:tcPr>
          <w:p>
            <w:pPr>
              <w:pStyle w:val="TableParagraph"/>
              <w:spacing w:before="1"/>
              <w:ind w:right="60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должного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подготовленност</w:t>
            </w:r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уровня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51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</w:t>
              <w:tab/>
              <w:t>для</w:t>
            </w:r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сти</w:t>
              <w:tab/>
              <w:t>для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</w:tr>
      <w:tr>
        <w:trPr>
          <w:trHeight w:val="275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профессиональн</w:t>
            </w:r>
          </w:p>
        </w:tc>
      </w:tr>
      <w:tr>
        <w:trPr>
          <w:trHeight w:val="275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ind w:right="190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ой деятельности.</w:t>
            </w:r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профессиональ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6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ной</w:t>
            </w:r>
          </w:p>
        </w:tc>
        <w:tc>
          <w:tcPr>
            <w:tcW w:w="1975" w:type="dxa"/>
            <w:tcBorders>
              <w:top w:val="nil"/>
              <w:bottom w:val="nil"/>
            </w:tcBorders>
          </w:tcPr>
          <w:p>
            <w:pPr/>
          </w:p>
        </w:tc>
      </w:tr>
      <w:tr>
        <w:trPr>
          <w:trHeight w:val="271" w:hRule="exact"/>
        </w:trPr>
        <w:tc>
          <w:tcPr>
            <w:tcW w:w="1442" w:type="dxa"/>
            <w:vMerge/>
          </w:tcPr>
          <w:p>
            <w:pPr/>
          </w:p>
        </w:tc>
        <w:tc>
          <w:tcPr>
            <w:tcW w:w="2134" w:type="dxa"/>
            <w:vMerge/>
          </w:tcPr>
          <w:p>
            <w:pPr/>
          </w:p>
        </w:tc>
        <w:tc>
          <w:tcPr>
            <w:tcW w:w="2222" w:type="dxa"/>
            <w:vMerge/>
          </w:tcPr>
          <w:p>
            <w:pPr/>
          </w:p>
        </w:tc>
        <w:tc>
          <w:tcPr>
            <w:tcW w:w="184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right="190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1975" w:type="dxa"/>
            <w:tcBorders>
              <w:top w:val="nil"/>
            </w:tcBorders>
          </w:tcPr>
          <w:p>
            <w:pPr/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2"/>
        <w:numPr>
          <w:ilvl w:val="1"/>
          <w:numId w:val="7"/>
        </w:numPr>
        <w:tabs>
          <w:tab w:pos="1172" w:val="left" w:leader="none"/>
        </w:tabs>
        <w:spacing w:line="240" w:lineRule="auto" w:before="70" w:after="0"/>
        <w:ind w:left="112" w:right="111" w:firstLine="708"/>
        <w:jc w:val="both"/>
      </w:pPr>
      <w:r>
        <w:rPr/>
        <w:t>Типовые</w:t>
      </w:r>
      <w:r>
        <w:rPr>
          <w:spacing w:val="-15"/>
        </w:rPr>
        <w:t> </w:t>
      </w:r>
      <w:r>
        <w:rPr/>
        <w:t>контрольные</w:t>
      </w:r>
      <w:r>
        <w:rPr>
          <w:spacing w:val="-13"/>
        </w:rPr>
        <w:t> </w:t>
      </w:r>
      <w:r>
        <w:rPr/>
        <w:t>задания</w:t>
      </w:r>
      <w:r>
        <w:rPr>
          <w:spacing w:val="-15"/>
        </w:rPr>
        <w:t> </w:t>
      </w:r>
      <w:r>
        <w:rPr/>
        <w:t>или</w:t>
      </w:r>
      <w:r>
        <w:rPr>
          <w:spacing w:val="-13"/>
        </w:rPr>
        <w:t> </w:t>
      </w:r>
      <w:r>
        <w:rPr/>
        <w:t>иные</w:t>
      </w:r>
      <w:r>
        <w:rPr>
          <w:spacing w:val="-15"/>
        </w:rPr>
        <w:t> </w:t>
      </w:r>
      <w:r>
        <w:rPr/>
        <w:t>материалы,</w:t>
      </w:r>
      <w:r>
        <w:rPr>
          <w:spacing w:val="-12"/>
        </w:rPr>
        <w:t> </w:t>
      </w:r>
      <w:r>
        <w:rPr/>
        <w:t>необходимые</w:t>
      </w:r>
      <w:r>
        <w:rPr>
          <w:spacing w:val="-13"/>
        </w:rPr>
        <w:t> </w:t>
      </w:r>
      <w:r>
        <w:rPr/>
        <w:t>для</w:t>
      </w:r>
      <w:r>
        <w:rPr>
          <w:spacing w:val="-12"/>
        </w:rPr>
        <w:t> </w:t>
      </w:r>
      <w:r>
        <w:rPr/>
        <w:t>оценки </w:t>
      </w:r>
      <w:r>
        <w:rPr/>
        <w:t>знаний, </w:t>
      </w:r>
      <w:r>
        <w:rPr/>
        <w:t>умений, </w:t>
      </w:r>
      <w:r>
        <w:rPr/>
        <w:t>навыков </w:t>
      </w:r>
      <w:r>
        <w:rPr/>
        <w:t>и </w:t>
      </w:r>
      <w:r>
        <w:rPr/>
        <w:t>(или) </w:t>
      </w:r>
      <w:r>
        <w:rPr/>
        <w:t>опыта </w:t>
      </w:r>
      <w:r>
        <w:rPr/>
        <w:t>деятельности, </w:t>
      </w:r>
      <w:r>
        <w:rPr/>
        <w:t>характеризующих </w:t>
      </w:r>
      <w:r>
        <w:rPr/>
        <w:t>этапы </w:t>
      </w:r>
      <w:r>
        <w:rPr/>
        <w:t>формирования </w:t>
      </w:r>
      <w:r>
        <w:rPr/>
        <w:t>компетенций </w:t>
      </w:r>
      <w:r>
        <w:rPr/>
        <w:t>в </w:t>
      </w:r>
      <w:r>
        <w:rPr/>
        <w:t>процессе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6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820" w:right="114"/>
      </w:pPr>
      <w:r>
        <w:rPr/>
        <w:t>Таблица 7.3 - Паспорт комплекта оценочных средств для текущего контроля</w:t>
      </w: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7"/>
        <w:gridCol w:w="1925"/>
        <w:gridCol w:w="1620"/>
        <w:gridCol w:w="1447"/>
        <w:gridCol w:w="1692"/>
        <w:gridCol w:w="1315"/>
        <w:gridCol w:w="1186"/>
      </w:tblGrid>
      <w:tr>
        <w:trPr>
          <w:trHeight w:val="558" w:hRule="exact"/>
        </w:trPr>
        <w:tc>
          <w:tcPr>
            <w:tcW w:w="437" w:type="dxa"/>
            <w:vMerge w:val="restart"/>
          </w:tcPr>
          <w:p>
            <w:pPr>
              <w:pStyle w:val="TableParagraph"/>
              <w:spacing w:before="78"/>
              <w:ind w:left="76" w:right="119"/>
              <w:jc w:val="both"/>
              <w:rPr>
                <w:sz w:val="24"/>
              </w:rPr>
            </w:pPr>
            <w:r>
              <w:rPr>
                <w:sz w:val="24"/>
              </w:rPr>
              <w:t>№ п/ п</w:t>
            </w:r>
          </w:p>
        </w:tc>
        <w:tc>
          <w:tcPr>
            <w:tcW w:w="1925" w:type="dxa"/>
            <w:vMerge w:val="restart"/>
          </w:tcPr>
          <w:p>
            <w:pPr>
              <w:pStyle w:val="TableParagraph"/>
              <w:spacing w:before="78"/>
              <w:ind w:left="76" w:right="538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1620" w:type="dxa"/>
            <w:vMerge w:val="restart"/>
          </w:tcPr>
          <w:p>
            <w:pPr>
              <w:pStyle w:val="TableParagraph"/>
              <w:spacing w:before="78"/>
              <w:ind w:left="76" w:right="57"/>
              <w:rPr>
                <w:sz w:val="24"/>
              </w:rPr>
            </w:pPr>
            <w:r>
              <w:rPr>
                <w:sz w:val="24"/>
              </w:rPr>
              <w:t>Код контролируем ой компетенции (или её части)</w:t>
            </w:r>
          </w:p>
        </w:tc>
        <w:tc>
          <w:tcPr>
            <w:tcW w:w="1447" w:type="dxa"/>
            <w:vMerge w:val="restart"/>
          </w:tcPr>
          <w:p>
            <w:pPr>
              <w:pStyle w:val="TableParagraph"/>
              <w:spacing w:before="78"/>
              <w:ind w:left="76" w:right="95"/>
              <w:jc w:val="both"/>
              <w:rPr>
                <w:sz w:val="24"/>
              </w:rPr>
            </w:pPr>
            <w:r>
              <w:rPr>
                <w:sz w:val="24"/>
              </w:rPr>
              <w:t>Технология формирован ия</w:t>
            </w:r>
          </w:p>
        </w:tc>
        <w:tc>
          <w:tcPr>
            <w:tcW w:w="3007" w:type="dxa"/>
            <w:gridSpan w:val="2"/>
            <w:tcBorders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441"/>
              <w:rPr>
                <w:sz w:val="24"/>
              </w:rPr>
            </w:pPr>
            <w:r>
              <w:rPr>
                <w:sz w:val="24"/>
              </w:rPr>
              <w:t>Оценочные средства</w:t>
            </w:r>
          </w:p>
        </w:tc>
        <w:tc>
          <w:tcPr>
            <w:tcW w:w="1186" w:type="dxa"/>
            <w:vMerge w:val="restart"/>
          </w:tcPr>
          <w:p>
            <w:pPr>
              <w:pStyle w:val="TableParagraph"/>
              <w:spacing w:before="78"/>
              <w:ind w:left="86" w:right="78"/>
              <w:jc w:val="center"/>
              <w:rPr>
                <w:sz w:val="24"/>
              </w:rPr>
            </w:pPr>
            <w:r>
              <w:rPr>
                <w:sz w:val="24"/>
              </w:rPr>
              <w:t>Описание шкал оцениван ия</w:t>
            </w:r>
          </w:p>
        </w:tc>
      </w:tr>
      <w:tr>
        <w:trPr>
          <w:trHeight w:val="1826" w:hRule="exact"/>
        </w:trPr>
        <w:tc>
          <w:tcPr>
            <w:tcW w:w="437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1925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1620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1447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58" w:right="129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16"/>
              <w:rPr>
                <w:sz w:val="24"/>
              </w:rPr>
            </w:pPr>
            <w:r>
              <w:rPr>
                <w:sz w:val="24"/>
              </w:rPr>
              <w:t>№№ заданий/ контрольн ых нормативо в</w:t>
            </w:r>
          </w:p>
        </w:tc>
        <w:tc>
          <w:tcPr>
            <w:tcW w:w="1186" w:type="dxa"/>
            <w:vMerge/>
            <w:tcBorders>
              <w:bottom w:val="single" w:sz="5" w:space="0" w:color="000000"/>
            </w:tcBorders>
          </w:tcPr>
          <w:p>
            <w:pPr/>
          </w:p>
        </w:tc>
      </w:tr>
      <w:tr>
        <w:trPr>
          <w:trHeight w:val="468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15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>
        <w:trPr>
          <w:trHeight w:val="1550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168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1.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38" w:firstLine="120"/>
              <w:rPr>
                <w:sz w:val="24"/>
              </w:rPr>
            </w:pPr>
            <w:r>
              <w:rPr>
                <w:sz w:val="24"/>
              </w:rPr>
              <w:t>Оздоровительн ые занятия в режиме дня.</w:t>
            </w:r>
          </w:p>
          <w:p>
            <w:pPr>
              <w:pStyle w:val="TableParagraph"/>
              <w:ind w:left="76" w:right="498"/>
              <w:rPr>
                <w:sz w:val="24"/>
              </w:rPr>
            </w:pPr>
            <w:r>
              <w:rPr>
                <w:sz w:val="24"/>
              </w:rPr>
              <w:t>Комплексы упражнений.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81"/>
              <w:ind w:left="76" w:right="86"/>
              <w:rPr>
                <w:sz w:val="24"/>
              </w:rPr>
            </w:pPr>
            <w:r>
              <w:rPr>
                <w:sz w:val="24"/>
              </w:rPr>
              <w:t>Собеседовани е Индивидуальн ый норматив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16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  <w:tr>
        <w:trPr>
          <w:trHeight w:val="1474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168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2.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608" w:firstLine="120"/>
              <w:rPr>
                <w:sz w:val="24"/>
              </w:rPr>
            </w:pPr>
            <w:r>
              <w:rPr>
                <w:sz w:val="24"/>
              </w:rPr>
              <w:t>Общая физическая подготовка.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1"/>
              <w:rPr>
                <w:sz w:val="24"/>
              </w:rPr>
            </w:pPr>
            <w:r>
              <w:rPr>
                <w:w w:val="95"/>
                <w:sz w:val="24"/>
              </w:rPr>
              <w:t>Собеседовани </w:t>
            </w:r>
            <w:r>
              <w:rPr>
                <w:sz w:val="24"/>
              </w:rPr>
              <w:t>е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16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  <w:tr>
        <w:trPr>
          <w:trHeight w:val="1476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168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3.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64" w:lineRule="exact" w:before="81"/>
              <w:ind w:left="76" w:right="91" w:firstLine="120"/>
              <w:rPr>
                <w:sz w:val="24"/>
              </w:rPr>
            </w:pPr>
            <w:r>
              <w:rPr>
                <w:sz w:val="24"/>
              </w:rPr>
              <w:t>Профилактичес кая и оздоровительная гимнастика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1"/>
              <w:rPr>
                <w:sz w:val="24"/>
              </w:rPr>
            </w:pPr>
            <w:r>
              <w:rPr>
                <w:w w:val="95"/>
                <w:sz w:val="24"/>
              </w:rPr>
              <w:t>Собеседовани </w:t>
            </w:r>
            <w:r>
              <w:rPr>
                <w:sz w:val="24"/>
              </w:rPr>
              <w:t>е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16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5"/>
          <w:pgSz w:w="11900" w:h="16840"/>
          <w:pgMar w:header="750" w:footer="0" w:top="980" w:bottom="280" w:left="1020" w:right="1020"/>
          <w:pgNumType w:start="20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7"/>
        <w:gridCol w:w="1925"/>
        <w:gridCol w:w="1620"/>
        <w:gridCol w:w="1447"/>
        <w:gridCol w:w="1692"/>
        <w:gridCol w:w="1315"/>
        <w:gridCol w:w="1186"/>
      </w:tblGrid>
      <w:tr>
        <w:trPr>
          <w:trHeight w:val="1475" w:hRule="exact"/>
        </w:trPr>
        <w:tc>
          <w:tcPr>
            <w:tcW w:w="437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92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81"/>
              <w:ind w:left="76" w:right="925" w:firstLine="120"/>
              <w:rPr>
                <w:sz w:val="24"/>
              </w:rPr>
            </w:pPr>
            <w:r>
              <w:rPr>
                <w:sz w:val="24"/>
              </w:rPr>
              <w:t>Легкая атлетика</w:t>
            </w:r>
          </w:p>
        </w:tc>
        <w:tc>
          <w:tcPr>
            <w:tcW w:w="1620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81"/>
              <w:ind w:left="76" w:right="86"/>
              <w:rPr>
                <w:sz w:val="24"/>
              </w:rPr>
            </w:pPr>
            <w:r>
              <w:rPr>
                <w:sz w:val="24"/>
              </w:rPr>
              <w:t>Собеседовани е Индивидуальн ый норматив</w:t>
            </w:r>
          </w:p>
        </w:tc>
        <w:tc>
          <w:tcPr>
            <w:tcW w:w="131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16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  <w:tc>
          <w:tcPr>
            <w:tcW w:w="1186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  <w:tr>
        <w:trPr>
          <w:trHeight w:val="1668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79"/>
              <w:ind w:left="76" w:right="668" w:firstLine="120"/>
              <w:rPr>
                <w:sz w:val="24"/>
              </w:rPr>
            </w:pPr>
            <w:r>
              <w:rPr>
                <w:sz w:val="24"/>
              </w:rPr>
              <w:t>Лыжная подготовка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51"/>
              <w:rPr>
                <w:sz w:val="24"/>
              </w:rPr>
            </w:pPr>
            <w:r>
              <w:rPr>
                <w:w w:val="95"/>
                <w:sz w:val="24"/>
              </w:rPr>
              <w:t>Собеседовани </w:t>
            </w:r>
            <w:r>
              <w:rPr>
                <w:sz w:val="24"/>
              </w:rPr>
              <w:t>е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16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  <w:tr>
        <w:trPr>
          <w:trHeight w:val="1670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275" w:firstLine="136"/>
              <w:rPr>
                <w:sz w:val="24"/>
              </w:rPr>
            </w:pPr>
            <w:r>
              <w:rPr>
                <w:sz w:val="24"/>
              </w:rPr>
              <w:t>Подвижные и спортивные игры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81"/>
              <w:ind w:left="76" w:right="86"/>
              <w:rPr>
                <w:sz w:val="24"/>
              </w:rPr>
            </w:pPr>
            <w:r>
              <w:rPr>
                <w:sz w:val="24"/>
              </w:rPr>
              <w:t>Реферат Индивидуальн ый норматив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16"/>
              <w:rPr>
                <w:sz w:val="24"/>
              </w:rPr>
            </w:pPr>
            <w:r>
              <w:rPr>
                <w:sz w:val="24"/>
              </w:rPr>
              <w:t>1-7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  <w:tr>
        <w:trPr>
          <w:trHeight w:val="1670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13" w:right="538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1"/>
              <w:rPr>
                <w:sz w:val="24"/>
              </w:rPr>
            </w:pPr>
            <w:r>
              <w:rPr>
                <w:w w:val="95"/>
                <w:sz w:val="24"/>
              </w:rPr>
              <w:t>Собеседовани </w:t>
            </w:r>
            <w:r>
              <w:rPr>
                <w:sz w:val="24"/>
              </w:rPr>
              <w:t>е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16"/>
              <w:rPr>
                <w:sz w:val="24"/>
              </w:rPr>
            </w:pPr>
            <w:r>
              <w:rPr>
                <w:sz w:val="24"/>
              </w:rPr>
              <w:t>1-10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  <w:tr>
        <w:trPr>
          <w:trHeight w:val="1670" w:hRule="exact"/>
        </w:trPr>
        <w:tc>
          <w:tcPr>
            <w:tcW w:w="43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92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81"/>
              <w:ind w:left="76" w:right="451" w:firstLine="136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162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57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4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59"/>
              <w:jc w:val="both"/>
              <w:rPr>
                <w:sz w:val="24"/>
              </w:rPr>
            </w:pPr>
            <w:r>
              <w:rPr>
                <w:sz w:val="24"/>
              </w:rPr>
              <w:t>Практическ ие занятия. СРС</w:t>
            </w:r>
          </w:p>
        </w:tc>
        <w:tc>
          <w:tcPr>
            <w:tcW w:w="169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6" w:right="86"/>
              <w:rPr>
                <w:sz w:val="24"/>
              </w:rPr>
            </w:pPr>
            <w:r>
              <w:rPr>
                <w:sz w:val="24"/>
              </w:rPr>
              <w:t>Реферат Индивидуальн ый норматив</w:t>
            </w:r>
          </w:p>
        </w:tc>
        <w:tc>
          <w:tcPr>
            <w:tcW w:w="131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16"/>
              <w:rPr>
                <w:sz w:val="24"/>
              </w:rPr>
            </w:pPr>
            <w:r>
              <w:rPr>
                <w:sz w:val="24"/>
              </w:rPr>
              <w:t>1-6</w:t>
            </w:r>
          </w:p>
        </w:tc>
        <w:tc>
          <w:tcPr>
            <w:tcW w:w="118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6" w:right="120"/>
              <w:rPr>
                <w:sz w:val="24"/>
              </w:rPr>
            </w:pPr>
            <w:r>
              <w:rPr>
                <w:sz w:val="24"/>
              </w:rPr>
              <w:t>Согласно табл. 7.2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69"/>
        <w:ind w:left="1619" w:right="114"/>
      </w:pPr>
      <w:r>
        <w:rPr/>
        <w:t>Примеры типовых контрольных заданий для текущего контроля</w:t>
      </w:r>
    </w:p>
    <w:p>
      <w:pPr>
        <w:pStyle w:val="BodyText"/>
      </w:pPr>
    </w:p>
    <w:p>
      <w:pPr>
        <w:pStyle w:val="ListParagraph"/>
        <w:numPr>
          <w:ilvl w:val="0"/>
          <w:numId w:val="8"/>
        </w:numPr>
        <w:tabs>
          <w:tab w:pos="252" w:val="left" w:leader="none"/>
        </w:tabs>
        <w:spacing w:line="240" w:lineRule="auto" w:before="0" w:after="0"/>
        <w:ind w:left="112" w:right="0" w:firstLine="0"/>
        <w:jc w:val="left"/>
        <w:rPr>
          <w:sz w:val="24"/>
        </w:rPr>
      </w:pPr>
      <w:r>
        <w:rPr>
          <w:sz w:val="24"/>
        </w:rPr>
        <w:t>сгибание и разгибание рук в упоре лежа на коленях</w:t>
      </w:r>
      <w:r>
        <w:rPr>
          <w:spacing w:val="-13"/>
          <w:sz w:val="24"/>
        </w:rPr>
        <w:t> </w:t>
      </w:r>
      <w:r>
        <w:rPr>
          <w:sz w:val="24"/>
        </w:rPr>
        <w:t>(девушки);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7" w:lineRule="exact" w:before="1" w:after="0"/>
        <w:ind w:left="266" w:right="0" w:hanging="154"/>
        <w:jc w:val="left"/>
        <w:rPr>
          <w:sz w:val="28"/>
        </w:rPr>
      </w:pPr>
      <w:r>
        <w:rPr>
          <w:sz w:val="24"/>
        </w:rPr>
        <w:t>сгибание и разгибание рук в упоре лежа</w:t>
      </w:r>
      <w:r>
        <w:rPr>
          <w:spacing w:val="-11"/>
          <w:sz w:val="24"/>
        </w:rPr>
        <w:t> </w:t>
      </w:r>
      <w:r>
        <w:rPr>
          <w:sz w:val="24"/>
        </w:rPr>
        <w:t>(юноши);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3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поднимание туловища из положения лежа на спине, руки за головой, ноги</w:t>
      </w:r>
      <w:r>
        <w:rPr>
          <w:spacing w:val="-19"/>
          <w:sz w:val="24"/>
        </w:rPr>
        <w:t> </w:t>
      </w:r>
      <w:r>
        <w:rPr>
          <w:sz w:val="24"/>
        </w:rPr>
        <w:t>закреплены;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3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подтягивание на перекладине</w:t>
      </w:r>
      <w:r>
        <w:rPr>
          <w:spacing w:val="-8"/>
          <w:sz w:val="24"/>
        </w:rPr>
        <w:t> </w:t>
      </w:r>
      <w:r>
        <w:rPr>
          <w:sz w:val="24"/>
        </w:rPr>
        <w:t>(юноши);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276" w:lineRule="exact" w:before="35" w:after="0"/>
        <w:ind w:left="112" w:right="1018" w:firstLine="0"/>
        <w:jc w:val="left"/>
        <w:rPr>
          <w:sz w:val="28"/>
        </w:rPr>
      </w:pPr>
      <w:r>
        <w:rPr>
          <w:sz w:val="24"/>
        </w:rPr>
        <w:t>наклон вперед из положения сидя на полу (расстояние в см от кончиков пальцев до поверхности опоры</w:t>
      </w:r>
      <w:r>
        <w:rPr>
          <w:spacing w:val="-7"/>
          <w:sz w:val="24"/>
        </w:rPr>
        <w:t> </w:t>
      </w:r>
      <w:r>
        <w:rPr>
          <w:sz w:val="24"/>
        </w:rPr>
        <w:t>(гибкость));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5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подтягивание на низкой перекладине из положения лёжа на спине</w:t>
      </w:r>
      <w:r>
        <w:rPr>
          <w:spacing w:val="-18"/>
          <w:sz w:val="24"/>
        </w:rPr>
        <w:t> </w:t>
      </w:r>
      <w:r>
        <w:rPr>
          <w:sz w:val="24"/>
        </w:rPr>
        <w:t>(девушки);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3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отжимание от стены из и.п. стоя на вытянутые руки</w:t>
      </w:r>
      <w:r>
        <w:rPr>
          <w:spacing w:val="-17"/>
          <w:sz w:val="24"/>
        </w:rPr>
        <w:t> </w:t>
      </w:r>
      <w:r>
        <w:rPr>
          <w:sz w:val="24"/>
        </w:rPr>
        <w:t>(девушки);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4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жим штанги руками из положения лёжа на скамье</w:t>
      </w:r>
      <w:r>
        <w:rPr>
          <w:spacing w:val="-12"/>
          <w:sz w:val="24"/>
        </w:rPr>
        <w:t> </w:t>
      </w:r>
      <w:r>
        <w:rPr>
          <w:sz w:val="24"/>
        </w:rPr>
        <w:t>(юноши);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3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плавание (без учета времени; длина дистанции - от уровня</w:t>
      </w:r>
      <w:r>
        <w:rPr>
          <w:spacing w:val="-17"/>
          <w:sz w:val="24"/>
        </w:rPr>
        <w:t> </w:t>
      </w:r>
      <w:r>
        <w:rPr>
          <w:sz w:val="24"/>
        </w:rPr>
        <w:t>подготовленности);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3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составление комплекса упражнений утренней</w:t>
      </w:r>
      <w:r>
        <w:rPr>
          <w:spacing w:val="-11"/>
          <w:sz w:val="24"/>
        </w:rPr>
        <w:t> </w:t>
      </w:r>
      <w:r>
        <w:rPr>
          <w:sz w:val="24"/>
        </w:rPr>
        <w:t>гимнастики;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3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проведение комплекса упражнений утренней</w:t>
      </w:r>
      <w:r>
        <w:rPr>
          <w:spacing w:val="-10"/>
          <w:sz w:val="24"/>
        </w:rPr>
        <w:t> </w:t>
      </w:r>
      <w:r>
        <w:rPr>
          <w:sz w:val="24"/>
        </w:rPr>
        <w:t>гимнастики;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313" w:lineRule="exact" w:before="0" w:after="0"/>
        <w:ind w:left="266" w:right="0" w:hanging="154"/>
        <w:jc w:val="left"/>
        <w:rPr>
          <w:sz w:val="28"/>
        </w:rPr>
      </w:pPr>
      <w:r>
        <w:rPr>
          <w:sz w:val="24"/>
        </w:rPr>
        <w:t>составление комплекса упражнений с учётом особенностей заболевания</w:t>
      </w:r>
      <w:r>
        <w:rPr>
          <w:spacing w:val="-17"/>
          <w:sz w:val="24"/>
        </w:rPr>
        <w:t> </w:t>
      </w:r>
      <w:r>
        <w:rPr>
          <w:sz w:val="24"/>
        </w:rPr>
        <w:t>занимающихся;</w:t>
      </w:r>
    </w:p>
    <w:p>
      <w:pPr>
        <w:pStyle w:val="ListParagraph"/>
        <w:numPr>
          <w:ilvl w:val="0"/>
          <w:numId w:val="8"/>
        </w:numPr>
        <w:tabs>
          <w:tab w:pos="267" w:val="left" w:leader="none"/>
        </w:tabs>
        <w:spacing w:line="276" w:lineRule="exact" w:before="37" w:after="0"/>
        <w:ind w:left="112" w:right="633" w:firstLine="0"/>
        <w:jc w:val="left"/>
        <w:rPr>
          <w:sz w:val="28"/>
        </w:rPr>
      </w:pPr>
      <w:r>
        <w:rPr>
          <w:sz w:val="24"/>
        </w:rPr>
        <w:t>составление комплекса производственной гимнастики с учётом особенностей будущей профессии.</w:t>
      </w:r>
    </w:p>
    <w:p>
      <w:pPr>
        <w:spacing w:after="0" w:line="276" w:lineRule="exact"/>
        <w:jc w:val="left"/>
        <w:rPr>
          <w:sz w:val="28"/>
        </w:rPr>
        <w:sectPr>
          <w:pgSz w:w="11900" w:h="16840"/>
          <w:pgMar w:header="750" w:footer="0" w:top="980" w:bottom="280" w:left="1020" w:right="1020"/>
        </w:sectPr>
      </w:pPr>
    </w:p>
    <w:p>
      <w:pPr>
        <w:pStyle w:val="BodyText"/>
        <w:spacing w:before="4"/>
        <w:rPr>
          <w:sz w:val="26"/>
        </w:rPr>
      </w:pPr>
    </w:p>
    <w:p>
      <w:pPr>
        <w:pStyle w:val="BodyText"/>
        <w:spacing w:before="69"/>
        <w:ind w:left="2900"/>
      </w:pPr>
      <w:r>
        <w:rPr/>
        <w:t>Полный перечень контрольных нормативов</w:t>
      </w: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6946"/>
        <w:gridCol w:w="1078"/>
        <w:gridCol w:w="1049"/>
      </w:tblGrid>
      <w:tr>
        <w:trPr>
          <w:trHeight w:val="707" w:hRule="exact"/>
        </w:trPr>
        <w:tc>
          <w:tcPr>
            <w:tcW w:w="989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61" w:lineRule="auto" w:before="47"/>
              <w:ind w:left="388" w:right="247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6946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815" w:right="2816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078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79"/>
              <w:ind w:left="167" w:right="152" w:firstLine="21"/>
              <w:rPr>
                <w:sz w:val="24"/>
              </w:rPr>
            </w:pPr>
            <w:r>
              <w:rPr>
                <w:sz w:val="24"/>
              </w:rPr>
              <w:t>Форма оценки</w:t>
            </w:r>
          </w:p>
        </w:tc>
        <w:tc>
          <w:tcPr>
            <w:tcW w:w="1049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61" w:lineRule="auto" w:before="47"/>
              <w:ind w:left="254" w:right="180" w:hanging="60"/>
              <w:rPr>
                <w:sz w:val="24"/>
              </w:rPr>
            </w:pPr>
            <w:r>
              <w:rPr>
                <w:sz w:val="24"/>
              </w:rPr>
              <w:t>Сроки (сем)</w:t>
            </w:r>
          </w:p>
        </w:tc>
      </w:tr>
      <w:tr>
        <w:trPr>
          <w:trHeight w:val="410" w:hRule="exact"/>
        </w:trPr>
        <w:tc>
          <w:tcPr>
            <w:tcW w:w="10061" w:type="dxa"/>
            <w:gridSpan w:val="4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409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Контрольно-зачетные нормативы и требования</w:t>
            </w:r>
          </w:p>
        </w:tc>
      </w:tr>
      <w:tr>
        <w:trPr>
          <w:trHeight w:val="444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66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6"/>
              <w:ind w:left="191"/>
              <w:rPr>
                <w:sz w:val="24"/>
              </w:rPr>
            </w:pPr>
            <w:r>
              <w:rPr>
                <w:sz w:val="24"/>
              </w:rPr>
              <w:t>Сгибание и разгибание рук в упоре лежа на коленях (девушки)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66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410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91"/>
              <w:rPr>
                <w:sz w:val="24"/>
              </w:rPr>
            </w:pPr>
            <w:r>
              <w:rPr>
                <w:sz w:val="24"/>
              </w:rPr>
              <w:t>Сгибание и разгибание рук в упоре лежа (юноши)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722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firstLine="117"/>
              <w:rPr>
                <w:sz w:val="24"/>
              </w:rPr>
            </w:pPr>
            <w:r>
              <w:rPr>
                <w:sz w:val="24"/>
              </w:rPr>
              <w:t>Поднимание туловища из положения лежа на спине, руки за головой, ноги закреплены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410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91"/>
              <w:rPr>
                <w:sz w:val="24"/>
              </w:rPr>
            </w:pPr>
            <w:r>
              <w:rPr>
                <w:sz w:val="24"/>
              </w:rPr>
              <w:t>Подтягивание на перекладине (юноши)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718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78"/>
              <w:ind w:left="74" w:firstLine="117"/>
              <w:rPr>
                <w:sz w:val="24"/>
              </w:rPr>
            </w:pPr>
            <w:r>
              <w:rPr>
                <w:sz w:val="24"/>
              </w:rPr>
              <w:t>Наклон вперед из положения сидя на полу (расстояние в см от кончиков пальцев до поверхности опоры (гибкость))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718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203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3"/>
              <w:ind w:left="74" w:firstLine="117"/>
              <w:rPr>
                <w:sz w:val="24"/>
              </w:rPr>
            </w:pPr>
            <w:r>
              <w:rPr>
                <w:sz w:val="24"/>
              </w:rPr>
              <w:t>Подтягивание на низкой перекладине из положения лёжа на спине (девушки)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203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444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6"/>
              <w:ind w:left="191"/>
              <w:rPr>
                <w:sz w:val="24"/>
              </w:rPr>
            </w:pPr>
            <w:r>
              <w:rPr>
                <w:sz w:val="24"/>
              </w:rPr>
              <w:t>Отжимание от стены из и.п. стоя на вытянутые руки (девушки)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66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410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78"/>
              <w:rPr>
                <w:sz w:val="24"/>
              </w:rPr>
            </w:pPr>
            <w:r>
              <w:rPr>
                <w:sz w:val="24"/>
              </w:rPr>
              <w:t>Жим штанги руками из положения лёжа на скамье (юноши)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718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3"/>
              <w:ind w:left="74" w:firstLine="115"/>
              <w:rPr>
                <w:sz w:val="24"/>
              </w:rPr>
            </w:pPr>
            <w:r>
              <w:rPr>
                <w:sz w:val="24"/>
              </w:rPr>
              <w:t>Плавание (без учета времени; длина дистанции - от уровня подготовленности)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31" w:right="134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</w:tr>
      <w:tr>
        <w:trPr>
          <w:trHeight w:val="442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64"/>
              <w:ind w:left="376" w:right="24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1"/>
              <w:ind w:left="189"/>
              <w:rPr>
                <w:sz w:val="24"/>
              </w:rPr>
            </w:pPr>
            <w:r>
              <w:rPr>
                <w:sz w:val="24"/>
              </w:rPr>
              <w:t>Составление комплекса упражнений утренней гимнастики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27" w:right="13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</w:tr>
      <w:tr>
        <w:trPr>
          <w:trHeight w:val="442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64"/>
              <w:ind w:left="376" w:right="24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1"/>
              <w:ind w:left="189"/>
              <w:rPr>
                <w:sz w:val="24"/>
              </w:rPr>
            </w:pPr>
            <w:r>
              <w:rPr>
                <w:sz w:val="24"/>
              </w:rPr>
              <w:t>Проведение комплекса упражнений утренней гимнастики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27" w:right="13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718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200"/>
              <w:ind w:left="376" w:right="24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78"/>
              <w:ind w:left="74" w:firstLine="115"/>
              <w:rPr>
                <w:sz w:val="24"/>
              </w:rPr>
            </w:pPr>
            <w:r>
              <w:rPr>
                <w:sz w:val="24"/>
              </w:rPr>
              <w:t>Составление комплекса упражнений с учётом особенностей заболевания занимающихся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27" w:right="13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718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376" w:right="24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78"/>
              <w:ind w:left="74" w:firstLine="115"/>
              <w:rPr>
                <w:sz w:val="24"/>
              </w:rPr>
            </w:pPr>
            <w:r>
              <w:rPr>
                <w:sz w:val="24"/>
              </w:rPr>
              <w:t>Составление комплекса производственной гимнастики с учётом особенностей будущей профессии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27" w:right="134"/>
              <w:jc w:val="center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410" w:hRule="exact"/>
        </w:trPr>
        <w:tc>
          <w:tcPr>
            <w:tcW w:w="10061" w:type="dxa"/>
            <w:gridSpan w:val="4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464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Контрольные функциональные пробы и тесты</w:t>
            </w:r>
          </w:p>
        </w:tc>
      </w:tr>
      <w:tr>
        <w:trPr>
          <w:trHeight w:val="410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2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89"/>
              <w:rPr>
                <w:sz w:val="24"/>
              </w:rPr>
            </w:pPr>
            <w:r>
              <w:rPr>
                <w:sz w:val="24"/>
              </w:rPr>
              <w:t>Функциональная проба (тест Руфье)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33" w:right="13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408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2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89"/>
              <w:rPr>
                <w:sz w:val="24"/>
              </w:rPr>
            </w:pPr>
            <w:r>
              <w:rPr>
                <w:sz w:val="24"/>
              </w:rPr>
              <w:t>Ортостатическая функциональная проба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133" w:right="13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  <w:tr>
        <w:trPr>
          <w:trHeight w:val="410" w:hRule="exact"/>
        </w:trPr>
        <w:tc>
          <w:tcPr>
            <w:tcW w:w="98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0" w:right="29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694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89"/>
              <w:rPr>
                <w:sz w:val="24"/>
              </w:rPr>
            </w:pPr>
            <w:r>
              <w:rPr>
                <w:sz w:val="24"/>
              </w:rPr>
              <w:t>Проба Штанге, проба Генчи</w:t>
            </w:r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133" w:right="13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</w:tc>
        <w:tc>
          <w:tcPr>
            <w:tcW w:w="1049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0" w:right="360"/>
              <w:jc w:val="right"/>
              <w:rPr>
                <w:sz w:val="24"/>
              </w:rPr>
            </w:pPr>
            <w:r>
              <w:rPr>
                <w:sz w:val="24"/>
              </w:rPr>
              <w:t>2-6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69"/>
        <w:ind w:left="332" w:right="330" w:firstLine="708"/>
        <w:jc w:val="both"/>
      </w:pPr>
      <w:r>
        <w:rPr/>
        <w:t>Контрольно-зачетные нормативы и требования выполняют только студенты, не имеющие противопоказаний к выполнению движений и упражнений данного вида. У студентов, не имеющих противопоказаний, отслеживается динамика результатов по семестрам.</w:t>
      </w:r>
    </w:p>
    <w:p>
      <w:pPr>
        <w:pStyle w:val="BodyText"/>
        <w:ind w:left="332" w:right="333" w:firstLine="708"/>
        <w:jc w:val="both"/>
      </w:pPr>
      <w:r>
        <w:rPr/>
        <w:t>Для</w:t>
      </w:r>
      <w:r>
        <w:rPr>
          <w:spacing w:val="-7"/>
        </w:rPr>
        <w:t> </w:t>
      </w:r>
      <w:r>
        <w:rPr/>
        <w:t>допуска</w:t>
      </w:r>
      <w:r>
        <w:rPr>
          <w:spacing w:val="-8"/>
        </w:rPr>
        <w:t> </w:t>
      </w:r>
      <w:r>
        <w:rPr/>
        <w:t>к</w:t>
      </w:r>
      <w:r>
        <w:rPr>
          <w:spacing w:val="-9"/>
        </w:rPr>
        <w:t> </w:t>
      </w:r>
      <w:r>
        <w:rPr/>
        <w:t>зачету</w:t>
      </w:r>
      <w:r>
        <w:rPr>
          <w:spacing w:val="-7"/>
        </w:rPr>
        <w:t> </w:t>
      </w:r>
      <w:r>
        <w:rPr/>
        <w:t>по</w:t>
      </w:r>
      <w:r>
        <w:rPr>
          <w:spacing w:val="-10"/>
        </w:rPr>
        <w:t> </w:t>
      </w:r>
      <w:r>
        <w:rPr/>
        <w:t>дисциплине</w:t>
      </w:r>
      <w:r>
        <w:rPr>
          <w:spacing w:val="-8"/>
        </w:rPr>
        <w:t> </w:t>
      </w:r>
      <w:r>
        <w:rPr/>
        <w:t>студент</w:t>
      </w:r>
      <w:r>
        <w:rPr>
          <w:spacing w:val="-7"/>
        </w:rPr>
        <w:t> </w:t>
      </w:r>
      <w:r>
        <w:rPr/>
        <w:t>должен</w:t>
      </w:r>
      <w:r>
        <w:rPr>
          <w:spacing w:val="-6"/>
        </w:rPr>
        <w:t> </w:t>
      </w:r>
      <w:r>
        <w:rPr/>
        <w:t>выполнить</w:t>
      </w:r>
      <w:r>
        <w:rPr>
          <w:spacing w:val="-9"/>
        </w:rPr>
        <w:t> </w:t>
      </w:r>
      <w:r>
        <w:rPr/>
        <w:t>программу</w:t>
      </w:r>
      <w:r>
        <w:rPr>
          <w:spacing w:val="-7"/>
        </w:rPr>
        <w:t> </w:t>
      </w:r>
      <w:r>
        <w:rPr/>
        <w:t>семестра,</w:t>
      </w:r>
      <w:r>
        <w:rPr>
          <w:spacing w:val="-5"/>
        </w:rPr>
        <w:t> </w:t>
      </w:r>
      <w:r>
        <w:rPr/>
        <w:t>а именно:</w:t>
      </w:r>
    </w:p>
    <w:p>
      <w:pPr>
        <w:pStyle w:val="ListParagraph"/>
        <w:numPr>
          <w:ilvl w:val="0"/>
          <w:numId w:val="9"/>
        </w:numPr>
        <w:tabs>
          <w:tab w:pos="1180" w:val="left" w:leader="none"/>
        </w:tabs>
        <w:spacing w:line="240" w:lineRule="auto" w:before="0" w:after="0"/>
        <w:ind w:left="332" w:right="0" w:firstLine="708"/>
        <w:jc w:val="left"/>
        <w:rPr>
          <w:sz w:val="24"/>
        </w:rPr>
      </w:pPr>
      <w:r>
        <w:rPr>
          <w:sz w:val="24"/>
        </w:rPr>
        <w:t>освоить обязательные задания</w:t>
      </w:r>
      <w:r>
        <w:rPr>
          <w:spacing w:val="-10"/>
          <w:sz w:val="24"/>
        </w:rPr>
        <w:t> </w:t>
      </w:r>
      <w:r>
        <w:rPr>
          <w:sz w:val="24"/>
        </w:rPr>
        <w:t>программы;</w:t>
      </w:r>
    </w:p>
    <w:p>
      <w:pPr>
        <w:pStyle w:val="ListParagraph"/>
        <w:numPr>
          <w:ilvl w:val="0"/>
          <w:numId w:val="9"/>
        </w:numPr>
        <w:tabs>
          <w:tab w:pos="1377" w:val="left" w:leader="none"/>
        </w:tabs>
        <w:spacing w:line="240" w:lineRule="auto" w:before="0" w:after="0"/>
        <w:ind w:left="332" w:right="332" w:firstLine="708"/>
        <w:jc w:val="both"/>
        <w:rPr>
          <w:sz w:val="24"/>
        </w:rPr>
      </w:pPr>
      <w:r>
        <w:rPr>
          <w:sz w:val="24"/>
        </w:rPr>
        <w:t>выполнить упражнения по определению функциональной и физической подготовленности с учетом имеющегося заболевания по рекомендации</w:t>
      </w:r>
      <w:r>
        <w:rPr>
          <w:spacing w:val="-20"/>
          <w:sz w:val="24"/>
        </w:rPr>
        <w:t> </w:t>
      </w:r>
      <w:r>
        <w:rPr>
          <w:sz w:val="24"/>
        </w:rPr>
        <w:t>врача.</w:t>
      </w:r>
    </w:p>
    <w:p>
      <w:pPr>
        <w:spacing w:after="0" w:line="240" w:lineRule="auto"/>
        <w:jc w:val="both"/>
        <w:rPr>
          <w:sz w:val="24"/>
        </w:rPr>
        <w:sectPr>
          <w:pgSz w:w="11900" w:h="16840"/>
          <w:pgMar w:header="750" w:footer="0" w:top="980" w:bottom="280" w:left="800" w:right="800"/>
        </w:sectPr>
      </w:pPr>
    </w:p>
    <w:p>
      <w:pPr>
        <w:pStyle w:val="BodyText"/>
        <w:spacing w:before="48"/>
        <w:ind w:left="820" w:right="114"/>
      </w:pPr>
      <w:r>
        <w:rPr/>
        <w:t>Тематика рефератов</w:t>
      </w:r>
    </w:p>
    <w:p>
      <w:pPr>
        <w:pStyle w:val="BodyText"/>
        <w:tabs>
          <w:tab w:pos="2241" w:val="left" w:leader="none"/>
          <w:tab w:pos="2992" w:val="left" w:leader="none"/>
          <w:tab w:pos="3350" w:val="left" w:leader="none"/>
          <w:tab w:pos="4180" w:val="left" w:leader="none"/>
          <w:tab w:pos="5579" w:val="left" w:leader="none"/>
          <w:tab w:pos="7276" w:val="left" w:leader="none"/>
          <w:tab w:pos="8078" w:val="left" w:leader="none"/>
          <w:tab w:pos="8656" w:val="left" w:leader="none"/>
        </w:tabs>
        <w:ind w:left="112" w:right="114" w:firstLine="708"/>
      </w:pPr>
      <w:r>
        <w:rPr/>
        <w:t>Примерные</w:t>
        <w:tab/>
        <w:t>темы</w:t>
        <w:tab/>
        <w:t>и</w:t>
        <w:tab/>
        <w:t>этапы</w:t>
        <w:tab/>
        <w:t>подготовки</w:t>
        <w:tab/>
        <w:t>реферативных</w:t>
        <w:tab/>
        <w:t>работ</w:t>
        <w:tab/>
        <w:t>для</w:t>
        <w:tab/>
        <w:t>студентов, освобожденных от практических занятий физической культурой и</w:t>
      </w:r>
      <w:r>
        <w:rPr>
          <w:spacing w:val="-20"/>
        </w:rPr>
        <w:t> </w:t>
      </w:r>
      <w:r>
        <w:rPr/>
        <w:t>спортом.</w:t>
      </w:r>
    </w:p>
    <w:p>
      <w:pPr>
        <w:spacing w:before="0"/>
        <w:ind w:left="820" w:right="114" w:firstLine="0"/>
        <w:jc w:val="left"/>
        <w:rPr>
          <w:i/>
          <w:sz w:val="24"/>
        </w:rPr>
      </w:pPr>
      <w:r>
        <w:rPr>
          <w:i/>
          <w:sz w:val="24"/>
        </w:rPr>
        <w:t>Этапы:</w:t>
      </w:r>
    </w:p>
    <w:p>
      <w:pPr>
        <w:pStyle w:val="BodyText"/>
        <w:ind w:left="112" w:right="114" w:firstLine="708"/>
      </w:pPr>
      <w:r>
        <w:rPr/>
        <w:t>1-ый семестр. Диагноз и краткая характеристика заболевания студента. Двигательный режим.</w:t>
      </w:r>
    </w:p>
    <w:p>
      <w:pPr>
        <w:pStyle w:val="BodyText"/>
        <w:ind w:left="112" w:right="114" w:firstLine="708"/>
      </w:pPr>
      <w:r>
        <w:rPr/>
        <w:t>2-ой семестр. Физическая культура и спорт как социальные феномены. Физическое воспитание в вузе.</w:t>
      </w:r>
    </w:p>
    <w:p>
      <w:pPr>
        <w:pStyle w:val="BodyText"/>
        <w:ind w:left="820" w:right="114"/>
      </w:pPr>
      <w:r>
        <w:rPr/>
        <w:t>3-ий семестр. Физическая культура в жизни студента.</w:t>
      </w:r>
    </w:p>
    <w:p>
      <w:pPr>
        <w:pStyle w:val="BodyText"/>
        <w:ind w:left="820" w:right="114"/>
      </w:pPr>
      <w:r>
        <w:rPr/>
        <w:t>4-ый семестр. Спорт, особенности занятий, самоконтроль при занятиях спортом.</w:t>
      </w:r>
    </w:p>
    <w:p>
      <w:pPr>
        <w:pStyle w:val="BodyText"/>
        <w:ind w:left="820" w:right="114"/>
      </w:pPr>
      <w:r>
        <w:rPr/>
        <w:t>5-ый семестр. Контроль и его виды на занятиях физической культурой и спортом.</w:t>
      </w:r>
    </w:p>
    <w:p>
      <w:pPr>
        <w:pStyle w:val="BodyText"/>
        <w:ind w:left="112" w:right="114"/>
      </w:pPr>
      <w:r>
        <w:rPr/>
        <w:t>Развитие физических качеств.</w:t>
      </w:r>
    </w:p>
    <w:p>
      <w:pPr>
        <w:pStyle w:val="BodyText"/>
        <w:tabs>
          <w:tab w:pos="1511" w:val="left" w:leader="none"/>
          <w:tab w:pos="2615" w:val="left" w:leader="none"/>
          <w:tab w:pos="5975" w:val="left" w:leader="none"/>
          <w:tab w:pos="7391" w:val="left" w:leader="none"/>
          <w:tab w:pos="8786" w:val="left" w:leader="none"/>
        </w:tabs>
        <w:ind w:left="820"/>
      </w:pPr>
      <w:r>
        <w:rPr/>
        <w:t>6-ой</w:t>
        <w:tab/>
        <w:t>семестр.</w:t>
        <w:tab/>
        <w:t>Профессионально-прикладная</w:t>
        <w:tab/>
        <w:t>физическая</w:t>
        <w:tab/>
        <w:t>подготовка</w:t>
        <w:tab/>
        <w:t>студента.</w:t>
      </w:r>
    </w:p>
    <w:p>
      <w:pPr>
        <w:pStyle w:val="BodyText"/>
        <w:ind w:left="112" w:right="114"/>
      </w:pPr>
      <w:r>
        <w:rPr/>
        <w:t>Производственная гимнастика.</w:t>
      </w:r>
    </w:p>
    <w:p>
      <w:pPr>
        <w:pStyle w:val="BodyText"/>
        <w:ind w:left="820"/>
      </w:pPr>
      <w:r>
        <w:rPr/>
        <w:t>Вопросы  для  собеседования  по  теме  «Оздоровительные  занятия  в  режиме     </w:t>
      </w:r>
      <w:r>
        <w:rPr>
          <w:spacing w:val="50"/>
        </w:rPr>
        <w:t> </w:t>
      </w:r>
      <w:r>
        <w:rPr/>
        <w:t>дня.</w:t>
      </w:r>
    </w:p>
    <w:p>
      <w:pPr>
        <w:pStyle w:val="BodyText"/>
        <w:ind w:left="112" w:right="114"/>
      </w:pPr>
      <w:r>
        <w:rPr/>
        <w:t>Комплексы упражнений».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12" w:right="0" w:firstLine="708"/>
        <w:jc w:val="left"/>
        <w:rPr>
          <w:sz w:val="24"/>
        </w:rPr>
      </w:pPr>
      <w:r>
        <w:rPr>
          <w:sz w:val="24"/>
        </w:rPr>
        <w:t>Роль физической культуры в укреплении и сохранении</w:t>
      </w:r>
      <w:r>
        <w:rPr>
          <w:spacing w:val="-15"/>
          <w:sz w:val="24"/>
        </w:rPr>
        <w:t> </w:t>
      </w:r>
      <w:r>
        <w:rPr>
          <w:sz w:val="24"/>
        </w:rPr>
        <w:t>здоровья.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12" w:right="114" w:firstLine="708"/>
        <w:jc w:val="left"/>
        <w:rPr>
          <w:sz w:val="24"/>
        </w:rPr>
      </w:pPr>
      <w:r>
        <w:rPr>
          <w:sz w:val="24"/>
        </w:rPr>
        <w:t>Основы методики регуляции эмоциональных состояний человека (аутогенная тренировка, психофизическая тренировка,</w:t>
      </w:r>
      <w:r>
        <w:rPr>
          <w:spacing w:val="-10"/>
          <w:sz w:val="24"/>
        </w:rPr>
        <w:t> </w:t>
      </w:r>
      <w:r>
        <w:rPr>
          <w:sz w:val="24"/>
        </w:rPr>
        <w:t>медитация).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Основы методики</w:t>
      </w:r>
      <w:r>
        <w:rPr>
          <w:spacing w:val="-10"/>
          <w:sz w:val="24"/>
        </w:rPr>
        <w:t> </w:t>
      </w:r>
      <w:r>
        <w:rPr>
          <w:sz w:val="24"/>
        </w:rPr>
        <w:t>самомассажа.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Нетрадиционные оздоровительные</w:t>
      </w:r>
      <w:r>
        <w:rPr>
          <w:spacing w:val="-12"/>
          <w:sz w:val="24"/>
        </w:rPr>
        <w:t> </w:t>
      </w:r>
      <w:r>
        <w:rPr>
          <w:sz w:val="24"/>
        </w:rPr>
        <w:t>методики.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Традиционные и нетрадиционные методики дыхательной</w:t>
      </w:r>
      <w:r>
        <w:rPr>
          <w:spacing w:val="-19"/>
          <w:sz w:val="24"/>
        </w:rPr>
        <w:t> </w:t>
      </w:r>
      <w:r>
        <w:rPr>
          <w:sz w:val="24"/>
        </w:rPr>
        <w:t>гимнастики.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12" w:right="112" w:firstLine="708"/>
        <w:jc w:val="left"/>
        <w:rPr>
          <w:sz w:val="24"/>
        </w:rPr>
      </w:pPr>
      <w:r>
        <w:rPr>
          <w:sz w:val="24"/>
        </w:rPr>
        <w:t>Характеристика, содержание и направленность популярных частных методик оздоровительных видов</w:t>
      </w:r>
      <w:r>
        <w:rPr>
          <w:spacing w:val="-10"/>
          <w:sz w:val="24"/>
        </w:rPr>
        <w:t> </w:t>
      </w:r>
      <w:r>
        <w:rPr>
          <w:sz w:val="24"/>
        </w:rPr>
        <w:t>гимнастики.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Обмен углеводов и минеральных веществ при физической</w:t>
      </w:r>
      <w:r>
        <w:rPr>
          <w:spacing w:val="-12"/>
          <w:sz w:val="24"/>
        </w:rPr>
        <w:t> </w:t>
      </w:r>
      <w:r>
        <w:rPr>
          <w:sz w:val="24"/>
        </w:rPr>
        <w:t>нагрузке.</w:t>
      </w:r>
    </w:p>
    <w:p>
      <w:pPr>
        <w:pStyle w:val="ListParagraph"/>
        <w:numPr>
          <w:ilvl w:val="0"/>
          <w:numId w:val="10"/>
        </w:numPr>
        <w:tabs>
          <w:tab w:pos="1532" w:val="left" w:leader="none"/>
        </w:tabs>
        <w:spacing w:line="240" w:lineRule="auto" w:before="0" w:after="0"/>
        <w:ind w:left="112" w:right="112" w:firstLine="708"/>
        <w:jc w:val="left"/>
        <w:rPr>
          <w:sz w:val="24"/>
        </w:rPr>
      </w:pPr>
      <w:r>
        <w:rPr>
          <w:sz w:val="24"/>
        </w:rPr>
        <w:t>Воздействие природных и социально-экологических факторов на организм и жизнедеятельность</w:t>
      </w:r>
      <w:r>
        <w:rPr>
          <w:spacing w:val="-8"/>
          <w:sz w:val="24"/>
        </w:rPr>
        <w:t> </w:t>
      </w:r>
      <w:r>
        <w:rPr>
          <w:sz w:val="24"/>
        </w:rPr>
        <w:t>человека.</w:t>
      </w:r>
    </w:p>
    <w:p>
      <w:pPr>
        <w:pStyle w:val="BodyText"/>
        <w:ind w:left="820" w:right="114"/>
      </w:pPr>
      <w:r>
        <w:rPr/>
        <w:t>Вопросы для собеседования по теме «Общая физическая подготовка»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12" w:right="112" w:firstLine="708"/>
        <w:jc w:val="left"/>
        <w:rPr>
          <w:sz w:val="24"/>
        </w:rPr>
      </w:pPr>
      <w:r>
        <w:rPr>
          <w:sz w:val="24"/>
        </w:rPr>
        <w:t>Физическая культура и спорт как социальные феномены общества, как часть общечеловеческой культуры. Компоненты физической</w:t>
      </w:r>
      <w:r>
        <w:rPr>
          <w:spacing w:val="-12"/>
          <w:sz w:val="24"/>
        </w:rPr>
        <w:t> </w:t>
      </w:r>
      <w:r>
        <w:rPr>
          <w:sz w:val="24"/>
        </w:rPr>
        <w:t>культуры.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Организационно-правовые основы физической культуры и</w:t>
      </w:r>
      <w:r>
        <w:rPr>
          <w:spacing w:val="-15"/>
          <w:sz w:val="24"/>
        </w:rPr>
        <w:t> </w:t>
      </w:r>
      <w:r>
        <w:rPr>
          <w:sz w:val="24"/>
        </w:rPr>
        <w:t>спорта.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12" w:right="111" w:firstLine="708"/>
        <w:jc w:val="left"/>
        <w:rPr>
          <w:sz w:val="24"/>
        </w:rPr>
      </w:pPr>
      <w:r>
        <w:rPr>
          <w:sz w:val="24"/>
        </w:rPr>
        <w:t>Физическая культура как учебная дисциплина высшего профессионального образования.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Физическая культура студента. Организация физического воспитания в</w:t>
      </w:r>
      <w:r>
        <w:rPr>
          <w:spacing w:val="-19"/>
          <w:sz w:val="24"/>
        </w:rPr>
        <w:t> </w:t>
      </w:r>
      <w:r>
        <w:rPr>
          <w:sz w:val="24"/>
        </w:rPr>
        <w:t>вузе.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12" w:right="111" w:firstLine="708"/>
        <w:jc w:val="left"/>
        <w:rPr>
          <w:sz w:val="24"/>
        </w:rPr>
      </w:pPr>
      <w:r>
        <w:rPr>
          <w:sz w:val="24"/>
        </w:rPr>
        <w:t>Определение потребностей в занятиях физической культурой и спортом современной</w:t>
      </w:r>
      <w:r>
        <w:rPr>
          <w:spacing w:val="-7"/>
          <w:sz w:val="24"/>
        </w:rPr>
        <w:t> </w:t>
      </w:r>
      <w:r>
        <w:rPr>
          <w:sz w:val="24"/>
        </w:rPr>
        <w:t>молодежи.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12" w:right="112" w:firstLine="708"/>
        <w:jc w:val="left"/>
        <w:rPr>
          <w:sz w:val="24"/>
        </w:rPr>
      </w:pPr>
      <w:r>
        <w:rPr>
          <w:sz w:val="24"/>
        </w:rPr>
        <w:t>Формирование мотивации студенческой молодежи к занятиям физической культурой и</w:t>
      </w:r>
      <w:r>
        <w:rPr>
          <w:spacing w:val="-7"/>
          <w:sz w:val="24"/>
        </w:rPr>
        <w:t> </w:t>
      </w:r>
      <w:r>
        <w:rPr>
          <w:sz w:val="24"/>
        </w:rPr>
        <w:t>спортом.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12" w:right="111" w:firstLine="708"/>
        <w:jc w:val="left"/>
        <w:rPr>
          <w:sz w:val="24"/>
        </w:rPr>
      </w:pPr>
      <w:r>
        <w:rPr>
          <w:sz w:val="24"/>
        </w:rPr>
        <w:t>Физическая культура и спорт как средства сохранения и укрепления здоровья студентов, их физического и спортивного</w:t>
      </w:r>
      <w:r>
        <w:rPr>
          <w:spacing w:val="-16"/>
          <w:sz w:val="24"/>
        </w:rPr>
        <w:t> </w:t>
      </w:r>
      <w:r>
        <w:rPr>
          <w:sz w:val="24"/>
        </w:rPr>
        <w:t>совершенствования.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  <w:rPr>
          <w:sz w:val="24"/>
        </w:rPr>
      </w:pPr>
      <w:r>
        <w:rPr>
          <w:sz w:val="24"/>
        </w:rPr>
        <w:t>Средства физической культуры и</w:t>
      </w:r>
      <w:r>
        <w:rPr>
          <w:spacing w:val="-9"/>
          <w:sz w:val="24"/>
        </w:rPr>
        <w:t> </w:t>
      </w:r>
      <w:r>
        <w:rPr>
          <w:sz w:val="24"/>
        </w:rPr>
        <w:t>спорта.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  <w:tab w:pos="2781" w:val="left" w:leader="none"/>
          <w:tab w:pos="3938" w:val="left" w:leader="none"/>
          <w:tab w:pos="4526" w:val="left" w:leader="none"/>
          <w:tab w:pos="5476" w:val="left" w:leader="none"/>
          <w:tab w:pos="7850" w:val="left" w:leader="none"/>
        </w:tabs>
        <w:spacing w:line="240" w:lineRule="auto" w:before="0" w:after="0"/>
        <w:ind w:left="112" w:right="114" w:firstLine="708"/>
        <w:jc w:val="left"/>
        <w:rPr>
          <w:sz w:val="24"/>
        </w:rPr>
      </w:pPr>
      <w:r>
        <w:rPr>
          <w:sz w:val="24"/>
        </w:rPr>
        <w:t>Организм</w:t>
        <w:tab/>
        <w:t>человека</w:t>
        <w:tab/>
        <w:t>как</w:t>
        <w:tab/>
        <w:t>единая</w:t>
        <w:tab/>
        <w:t>саморазвивающаяся,</w:t>
        <w:tab/>
        <w:t>саморегулируемая биологическая</w:t>
      </w:r>
      <w:r>
        <w:rPr>
          <w:spacing w:val="-7"/>
          <w:sz w:val="24"/>
        </w:rPr>
        <w:t> </w:t>
      </w:r>
      <w:r>
        <w:rPr>
          <w:sz w:val="24"/>
        </w:rPr>
        <w:t>система.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12" w:right="115" w:firstLine="708"/>
        <w:jc w:val="left"/>
        <w:rPr>
          <w:sz w:val="24"/>
        </w:rPr>
      </w:pPr>
      <w:r>
        <w:rPr>
          <w:sz w:val="24"/>
        </w:rPr>
        <w:t>Физиологические изменения в организме человека, связанные с процессом тренировки.</w:t>
      </w:r>
    </w:p>
    <w:p>
      <w:pPr>
        <w:pStyle w:val="ListParagraph"/>
        <w:numPr>
          <w:ilvl w:val="0"/>
          <w:numId w:val="11"/>
        </w:numPr>
        <w:tabs>
          <w:tab w:pos="1532" w:val="left" w:leader="none"/>
        </w:tabs>
        <w:spacing w:line="240" w:lineRule="auto" w:before="0" w:after="0"/>
        <w:ind w:left="112" w:right="112" w:firstLine="708"/>
        <w:jc w:val="left"/>
        <w:rPr>
          <w:sz w:val="24"/>
        </w:rPr>
      </w:pPr>
      <w:r>
        <w:rPr>
          <w:sz w:val="24"/>
        </w:rPr>
        <w:t>Функциональная активность человека и взаимосвязь физической и умственной деятельности.</w:t>
      </w:r>
    </w:p>
    <w:p>
      <w:pPr>
        <w:pStyle w:val="BodyText"/>
        <w:ind w:left="820" w:right="114"/>
      </w:pPr>
      <w:r>
        <w:rPr/>
        <w:t>Реферат по теме «Подвижные и спортивные игры»</w:t>
      </w:r>
    </w:p>
    <w:p>
      <w:pPr>
        <w:pStyle w:val="ListParagraph"/>
        <w:numPr>
          <w:ilvl w:val="0"/>
          <w:numId w:val="12"/>
        </w:numPr>
        <w:tabs>
          <w:tab w:pos="1532" w:val="left" w:leader="none"/>
          <w:tab w:pos="3609" w:val="left" w:leader="none"/>
          <w:tab w:pos="4821" w:val="left" w:leader="none"/>
          <w:tab w:pos="6302" w:val="left" w:leader="none"/>
          <w:tab w:pos="7000" w:val="left" w:leader="none"/>
          <w:tab w:pos="8824" w:val="left" w:leader="none"/>
        </w:tabs>
        <w:spacing w:line="240" w:lineRule="auto" w:before="0" w:after="0"/>
        <w:ind w:left="112" w:right="110" w:firstLine="708"/>
        <w:jc w:val="left"/>
        <w:rPr>
          <w:sz w:val="24"/>
        </w:rPr>
      </w:pPr>
      <w:r>
        <w:rPr>
          <w:sz w:val="24"/>
        </w:rPr>
        <w:t>Оздоровительное</w:t>
        <w:tab/>
        <w:t>значение</w:t>
        <w:tab/>
        <w:t>подвижных</w:t>
        <w:tab/>
        <w:t>игр.</w:t>
        <w:tab/>
        <w:t>Гигиеническое</w:t>
        <w:tab/>
        <w:t>значение подвижных игр. Образовательное значение подвижных</w:t>
      </w:r>
      <w:r>
        <w:rPr>
          <w:spacing w:val="-13"/>
          <w:sz w:val="24"/>
        </w:rPr>
        <w:t> </w:t>
      </w:r>
      <w:r>
        <w:rPr>
          <w:sz w:val="24"/>
        </w:rPr>
        <w:t>игр.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header="750" w:footer="0" w:top="980" w:bottom="280" w:left="1020" w:right="1020"/>
        </w:sectPr>
      </w:pPr>
    </w:p>
    <w:p>
      <w:pPr>
        <w:pStyle w:val="ListParagraph"/>
        <w:numPr>
          <w:ilvl w:val="0"/>
          <w:numId w:val="12"/>
        </w:numPr>
        <w:tabs>
          <w:tab w:pos="1692" w:val="left" w:leader="none"/>
        </w:tabs>
        <w:spacing w:line="240" w:lineRule="auto" w:before="48" w:after="0"/>
        <w:ind w:left="272" w:right="274" w:firstLine="708"/>
        <w:jc w:val="both"/>
        <w:rPr>
          <w:sz w:val="24"/>
        </w:rPr>
      </w:pPr>
      <w:r>
        <w:rPr>
          <w:sz w:val="24"/>
        </w:rPr>
        <w:t>Воспитательное значение подвижных игр. Формирование нравственно-волевых качеств в подвижной</w:t>
      </w:r>
      <w:r>
        <w:rPr>
          <w:spacing w:val="-8"/>
          <w:sz w:val="24"/>
        </w:rPr>
        <w:t> </w:t>
      </w:r>
      <w:r>
        <w:rPr>
          <w:sz w:val="24"/>
        </w:rPr>
        <w:t>игре.</w:t>
      </w:r>
    </w:p>
    <w:p>
      <w:pPr>
        <w:pStyle w:val="ListParagraph"/>
        <w:numPr>
          <w:ilvl w:val="0"/>
          <w:numId w:val="12"/>
        </w:numPr>
        <w:tabs>
          <w:tab w:pos="1692" w:val="left" w:leader="none"/>
        </w:tabs>
        <w:spacing w:line="240" w:lineRule="auto" w:before="0" w:after="0"/>
        <w:ind w:left="1691" w:right="0" w:hanging="711"/>
        <w:jc w:val="left"/>
        <w:rPr>
          <w:sz w:val="24"/>
        </w:rPr>
      </w:pPr>
      <w:r>
        <w:rPr>
          <w:sz w:val="24"/>
        </w:rPr>
        <w:t>Классификация подвижных игр. Отличие подвижных игр от</w:t>
      </w:r>
      <w:r>
        <w:rPr>
          <w:spacing w:val="-24"/>
          <w:sz w:val="24"/>
        </w:rPr>
        <w:t> </w:t>
      </w:r>
      <w:r>
        <w:rPr>
          <w:sz w:val="24"/>
        </w:rPr>
        <w:t>спортивных.</w:t>
      </w:r>
    </w:p>
    <w:p>
      <w:pPr>
        <w:pStyle w:val="ListParagraph"/>
        <w:numPr>
          <w:ilvl w:val="0"/>
          <w:numId w:val="12"/>
        </w:numPr>
        <w:tabs>
          <w:tab w:pos="1692" w:val="left" w:leader="none"/>
        </w:tabs>
        <w:spacing w:line="240" w:lineRule="auto" w:before="0" w:after="0"/>
        <w:ind w:left="272" w:right="271" w:firstLine="708"/>
        <w:jc w:val="both"/>
        <w:rPr>
          <w:sz w:val="24"/>
        </w:rPr>
      </w:pPr>
      <w:r>
        <w:rPr>
          <w:sz w:val="24"/>
        </w:rPr>
        <w:t>Формы организации подвижных игр. Подготовка и проведение подвижных игр (выбор игры, подготовка места для игры, инвентаря, разметка площадки). Организация играющих. Размещение играющих, место руководителя при объяснении и проведении игры. Объяснение игры. Требование к рассказу</w:t>
      </w:r>
      <w:r>
        <w:rPr>
          <w:spacing w:val="-10"/>
          <w:sz w:val="24"/>
        </w:rPr>
        <w:t> </w:t>
      </w:r>
      <w:r>
        <w:rPr>
          <w:sz w:val="24"/>
        </w:rPr>
        <w:t>игры.</w:t>
      </w:r>
    </w:p>
    <w:p>
      <w:pPr>
        <w:pStyle w:val="ListParagraph"/>
        <w:numPr>
          <w:ilvl w:val="0"/>
          <w:numId w:val="12"/>
        </w:numPr>
        <w:tabs>
          <w:tab w:pos="1692" w:val="left" w:leader="none"/>
        </w:tabs>
        <w:spacing w:line="240" w:lineRule="auto" w:before="0" w:after="0"/>
        <w:ind w:left="272" w:right="271" w:firstLine="708"/>
        <w:jc w:val="both"/>
        <w:rPr>
          <w:sz w:val="24"/>
        </w:rPr>
      </w:pPr>
      <w:r>
        <w:rPr>
          <w:sz w:val="24"/>
        </w:rPr>
        <w:t>Характеристика и классификация спортивных игр, их специфические</w:t>
      </w:r>
      <w:r>
        <w:rPr>
          <w:spacing w:val="-23"/>
          <w:sz w:val="24"/>
        </w:rPr>
        <w:t> </w:t>
      </w:r>
      <w:r>
        <w:rPr>
          <w:sz w:val="24"/>
        </w:rPr>
        <w:t>признаки. Структура соревновательной деятельности в спортивной</w:t>
      </w:r>
      <w:r>
        <w:rPr>
          <w:spacing w:val="-20"/>
          <w:sz w:val="24"/>
        </w:rPr>
        <w:t> </w:t>
      </w:r>
      <w:r>
        <w:rPr>
          <w:sz w:val="24"/>
        </w:rPr>
        <w:t>деятельности.</w:t>
      </w:r>
    </w:p>
    <w:p>
      <w:pPr>
        <w:pStyle w:val="ListParagraph"/>
        <w:numPr>
          <w:ilvl w:val="0"/>
          <w:numId w:val="12"/>
        </w:numPr>
        <w:tabs>
          <w:tab w:pos="1692" w:val="left" w:leader="none"/>
        </w:tabs>
        <w:spacing w:line="240" w:lineRule="auto" w:before="0" w:after="0"/>
        <w:ind w:left="272" w:right="271" w:firstLine="708"/>
        <w:jc w:val="both"/>
        <w:rPr>
          <w:sz w:val="24"/>
        </w:rPr>
      </w:pPr>
      <w:r>
        <w:rPr>
          <w:sz w:val="24"/>
        </w:rPr>
        <w:t>Факторы, определяющие эффективности соревновательной деятельности в спортивных</w:t>
      </w:r>
      <w:r>
        <w:rPr>
          <w:spacing w:val="-4"/>
          <w:sz w:val="24"/>
        </w:rPr>
        <w:t> </w:t>
      </w:r>
      <w:r>
        <w:rPr>
          <w:sz w:val="24"/>
        </w:rPr>
        <w:t>играх</w:t>
      </w:r>
    </w:p>
    <w:p>
      <w:pPr>
        <w:pStyle w:val="ListParagraph"/>
        <w:numPr>
          <w:ilvl w:val="0"/>
          <w:numId w:val="12"/>
        </w:numPr>
        <w:tabs>
          <w:tab w:pos="1692" w:val="left" w:leader="none"/>
        </w:tabs>
        <w:spacing w:line="240" w:lineRule="auto" w:before="0" w:after="0"/>
        <w:ind w:left="272" w:right="271" w:firstLine="708"/>
        <w:jc w:val="both"/>
        <w:rPr>
          <w:sz w:val="24"/>
        </w:rPr>
      </w:pPr>
      <w:r>
        <w:rPr>
          <w:sz w:val="24"/>
        </w:rPr>
        <w:t>Учет</w:t>
      </w:r>
      <w:r>
        <w:rPr>
          <w:spacing w:val="-8"/>
          <w:sz w:val="24"/>
        </w:rPr>
        <w:t> </w:t>
      </w:r>
      <w:r>
        <w:rPr>
          <w:sz w:val="24"/>
        </w:rPr>
        <w:t>возрастных</w:t>
      </w:r>
      <w:r>
        <w:rPr>
          <w:spacing w:val="-8"/>
          <w:sz w:val="24"/>
        </w:rPr>
        <w:t> </w:t>
      </w:r>
      <w:r>
        <w:rPr>
          <w:sz w:val="24"/>
        </w:rPr>
        <w:t>особенностей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уровня</w:t>
      </w:r>
      <w:r>
        <w:rPr>
          <w:spacing w:val="-10"/>
          <w:sz w:val="24"/>
        </w:rPr>
        <w:t> </w:t>
      </w:r>
      <w:r>
        <w:rPr>
          <w:sz w:val="24"/>
        </w:rPr>
        <w:t>подготовленности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процессе</w:t>
      </w:r>
      <w:r>
        <w:rPr>
          <w:spacing w:val="-7"/>
          <w:sz w:val="24"/>
        </w:rPr>
        <w:t> </w:t>
      </w:r>
      <w:r>
        <w:rPr>
          <w:sz w:val="24"/>
        </w:rPr>
        <w:t>обучения спортивным и подвижным</w:t>
      </w:r>
      <w:r>
        <w:rPr>
          <w:spacing w:val="-12"/>
          <w:sz w:val="24"/>
        </w:rPr>
        <w:t> </w:t>
      </w:r>
      <w:r>
        <w:rPr>
          <w:sz w:val="24"/>
        </w:rPr>
        <w:t>играм.</w:t>
      </w:r>
    </w:p>
    <w:p>
      <w:pPr>
        <w:pStyle w:val="BodyText"/>
        <w:ind w:left="980"/>
      </w:pPr>
      <w:r>
        <w:rPr/>
        <w:t>Реферат по теме «Прикладная аэробика»</w:t>
      </w:r>
    </w:p>
    <w:p>
      <w:pPr>
        <w:pStyle w:val="ListParagraph"/>
        <w:numPr>
          <w:ilvl w:val="0"/>
          <w:numId w:val="13"/>
        </w:numPr>
        <w:tabs>
          <w:tab w:pos="1692" w:val="left" w:leader="none"/>
        </w:tabs>
        <w:spacing w:line="240" w:lineRule="auto" w:before="0" w:after="0"/>
        <w:ind w:left="272" w:right="271" w:firstLine="708"/>
        <w:jc w:val="both"/>
        <w:rPr>
          <w:sz w:val="24"/>
        </w:rPr>
      </w:pPr>
      <w:r>
        <w:rPr>
          <w:sz w:val="24"/>
        </w:rPr>
        <w:t>Первая медицинская помощь при травмах (растяжение, ушиб) на занятиях по аэробике.</w:t>
      </w:r>
    </w:p>
    <w:p>
      <w:pPr>
        <w:pStyle w:val="ListParagraph"/>
        <w:numPr>
          <w:ilvl w:val="0"/>
          <w:numId w:val="13"/>
        </w:numPr>
        <w:tabs>
          <w:tab w:pos="1692" w:val="left" w:leader="none"/>
        </w:tabs>
        <w:spacing w:line="240" w:lineRule="auto" w:before="0" w:after="0"/>
        <w:ind w:left="272" w:right="275" w:firstLine="708"/>
        <w:jc w:val="both"/>
        <w:rPr>
          <w:sz w:val="24"/>
        </w:rPr>
      </w:pPr>
      <w:r>
        <w:rPr>
          <w:sz w:val="24"/>
        </w:rPr>
        <w:t>Музыкальная грамота (такт, сильная, слабая доли). Базовые шаги в базовой аэробике.</w:t>
      </w:r>
    </w:p>
    <w:p>
      <w:pPr>
        <w:pStyle w:val="ListParagraph"/>
        <w:numPr>
          <w:ilvl w:val="0"/>
          <w:numId w:val="13"/>
        </w:numPr>
        <w:tabs>
          <w:tab w:pos="1692" w:val="left" w:leader="none"/>
        </w:tabs>
        <w:spacing w:line="240" w:lineRule="auto" w:before="0" w:after="0"/>
        <w:ind w:left="272" w:right="271" w:firstLine="708"/>
        <w:jc w:val="both"/>
        <w:rPr>
          <w:sz w:val="24"/>
        </w:rPr>
      </w:pPr>
      <w:r>
        <w:rPr>
          <w:sz w:val="24"/>
        </w:rPr>
        <w:t>Силовые упражнения для мышц живота и пресса, упражнения на растяжку. Стретчинг основных (крупных) мышц ног (бицепс бедра, квадрицепс бедра, икроножная мышца, мышцы</w:t>
      </w:r>
      <w:r>
        <w:rPr>
          <w:spacing w:val="-6"/>
          <w:sz w:val="24"/>
        </w:rPr>
        <w:t> </w:t>
      </w:r>
      <w:r>
        <w:rPr>
          <w:sz w:val="24"/>
        </w:rPr>
        <w:t>голени).</w:t>
      </w:r>
    </w:p>
    <w:p>
      <w:pPr>
        <w:pStyle w:val="ListParagraph"/>
        <w:numPr>
          <w:ilvl w:val="0"/>
          <w:numId w:val="13"/>
        </w:numPr>
        <w:tabs>
          <w:tab w:pos="1692" w:val="left" w:leader="none"/>
        </w:tabs>
        <w:spacing w:line="240" w:lineRule="auto" w:before="0" w:after="0"/>
        <w:ind w:left="1691" w:right="0" w:hanging="711"/>
        <w:jc w:val="left"/>
        <w:rPr>
          <w:sz w:val="24"/>
        </w:rPr>
      </w:pPr>
      <w:r>
        <w:rPr>
          <w:sz w:val="24"/>
        </w:rPr>
        <w:t>Основы физиологии человека. Базовые шаги классической</w:t>
      </w:r>
      <w:r>
        <w:rPr>
          <w:spacing w:val="-8"/>
          <w:sz w:val="24"/>
        </w:rPr>
        <w:t> </w:t>
      </w:r>
      <w:r>
        <w:rPr>
          <w:sz w:val="24"/>
        </w:rPr>
        <w:t>аэробики.</w:t>
      </w:r>
    </w:p>
    <w:p>
      <w:pPr>
        <w:pStyle w:val="ListParagraph"/>
        <w:numPr>
          <w:ilvl w:val="0"/>
          <w:numId w:val="13"/>
        </w:numPr>
        <w:tabs>
          <w:tab w:pos="1692" w:val="left" w:leader="none"/>
        </w:tabs>
        <w:spacing w:line="240" w:lineRule="auto" w:before="0" w:after="0"/>
        <w:ind w:left="1691" w:right="0" w:hanging="711"/>
        <w:jc w:val="left"/>
        <w:rPr>
          <w:sz w:val="24"/>
        </w:rPr>
      </w:pPr>
      <w:r>
        <w:rPr>
          <w:sz w:val="24"/>
        </w:rPr>
        <w:t>Базовые шаги в степ-аэробики. Методика составления простых</w:t>
      </w:r>
      <w:r>
        <w:rPr>
          <w:spacing w:val="-18"/>
          <w:sz w:val="24"/>
        </w:rPr>
        <w:t> </w:t>
      </w:r>
      <w:r>
        <w:rPr>
          <w:sz w:val="24"/>
        </w:rPr>
        <w:t>связок.</w:t>
      </w:r>
    </w:p>
    <w:p>
      <w:pPr>
        <w:pStyle w:val="ListParagraph"/>
        <w:numPr>
          <w:ilvl w:val="0"/>
          <w:numId w:val="13"/>
        </w:numPr>
        <w:tabs>
          <w:tab w:pos="1692" w:val="left" w:leader="none"/>
        </w:tabs>
        <w:spacing w:line="240" w:lineRule="auto" w:before="0" w:after="0"/>
        <w:ind w:left="1691" w:right="0" w:hanging="711"/>
        <w:jc w:val="left"/>
        <w:rPr>
          <w:sz w:val="24"/>
        </w:rPr>
      </w:pPr>
      <w:r>
        <w:rPr>
          <w:sz w:val="24"/>
        </w:rPr>
        <w:t>Влияние осанки на обмен веществ человека. Упражнения на</w:t>
      </w:r>
      <w:r>
        <w:rPr>
          <w:spacing w:val="-15"/>
          <w:sz w:val="24"/>
        </w:rPr>
        <w:t> </w:t>
      </w:r>
      <w:r>
        <w:rPr>
          <w:sz w:val="24"/>
        </w:rPr>
        <w:t>осанку.</w:t>
      </w:r>
    </w:p>
    <w:p>
      <w:pPr>
        <w:pStyle w:val="BodyText"/>
      </w:pPr>
    </w:p>
    <w:p>
      <w:pPr>
        <w:pStyle w:val="Heading2"/>
        <w:numPr>
          <w:ilvl w:val="1"/>
          <w:numId w:val="7"/>
        </w:numPr>
        <w:tabs>
          <w:tab w:pos="1421" w:val="left" w:leader="none"/>
        </w:tabs>
        <w:spacing w:line="240" w:lineRule="auto" w:before="0" w:after="0"/>
        <w:ind w:left="272" w:right="271" w:firstLine="708"/>
        <w:jc w:val="both"/>
      </w:pPr>
      <w:r>
        <w:rPr/>
        <w:t>Методические </w:t>
      </w:r>
      <w:r>
        <w:rPr/>
        <w:t>материалы, </w:t>
      </w:r>
      <w:r>
        <w:rPr/>
        <w:t>определяющие </w:t>
      </w:r>
      <w:r>
        <w:rPr/>
        <w:t>процедуры </w:t>
      </w:r>
      <w:r>
        <w:rPr/>
        <w:t>оценивания </w:t>
      </w:r>
      <w:r>
        <w:rPr/>
        <w:t>знаний. </w:t>
      </w:r>
      <w:r>
        <w:rPr/>
        <w:t>умений, </w:t>
      </w:r>
      <w:r>
        <w:rPr/>
        <w:t>навыков </w:t>
      </w:r>
      <w:r>
        <w:rPr/>
        <w:t>и </w:t>
      </w:r>
      <w:r>
        <w:rPr/>
        <w:t>(или) </w:t>
      </w:r>
      <w:r>
        <w:rPr/>
        <w:t>опыта </w:t>
      </w:r>
      <w:r>
        <w:rPr/>
        <w:t>деятельности. </w:t>
      </w:r>
      <w:r>
        <w:rPr/>
        <w:t>характеризующих </w:t>
      </w:r>
      <w:r>
        <w:rPr/>
        <w:t>этапы </w:t>
      </w:r>
      <w:r>
        <w:rPr/>
        <w:t>формирования </w:t>
      </w:r>
      <w:r>
        <w:rPr/>
        <w:t>компетенций</w:t>
      </w:r>
    </w:p>
    <w:p>
      <w:pPr>
        <w:pStyle w:val="BodyText"/>
        <w:rPr>
          <w:b/>
        </w:rPr>
      </w:pPr>
    </w:p>
    <w:p>
      <w:pPr>
        <w:pStyle w:val="BodyText"/>
        <w:ind w:left="272" w:right="271" w:firstLine="708"/>
        <w:jc w:val="both"/>
      </w:pPr>
      <w:r>
        <w:rPr/>
        <w:t>Процедуры оценивания знаний, умений, навыков и (или) опыта деятельности, характеризующих этапы формирования компетенций, регулируются следующими нормативными актами университета:</w:t>
      </w:r>
    </w:p>
    <w:p>
      <w:pPr>
        <w:pStyle w:val="ListParagraph"/>
        <w:numPr>
          <w:ilvl w:val="0"/>
          <w:numId w:val="14"/>
        </w:numPr>
        <w:tabs>
          <w:tab w:pos="1116" w:val="left" w:leader="none"/>
        </w:tabs>
        <w:spacing w:line="240" w:lineRule="auto" w:before="0" w:after="0"/>
        <w:ind w:left="272" w:right="271" w:firstLine="708"/>
        <w:jc w:val="both"/>
        <w:rPr>
          <w:sz w:val="24"/>
        </w:rPr>
      </w:pPr>
      <w:r>
        <w:rPr>
          <w:sz w:val="24"/>
        </w:rPr>
        <w:t>Положение</w:t>
      </w:r>
      <w:r>
        <w:rPr>
          <w:spacing w:val="-9"/>
          <w:sz w:val="24"/>
        </w:rPr>
        <w:t> </w:t>
      </w:r>
      <w:r>
        <w:rPr>
          <w:sz w:val="24"/>
        </w:rPr>
        <w:t>П</w:t>
      </w:r>
      <w:r>
        <w:rPr>
          <w:spacing w:val="-9"/>
          <w:sz w:val="24"/>
        </w:rPr>
        <w:t> </w:t>
      </w:r>
      <w:r>
        <w:rPr>
          <w:sz w:val="24"/>
        </w:rPr>
        <w:t>02.2016-2018</w:t>
      </w:r>
      <w:r>
        <w:rPr>
          <w:spacing w:val="-8"/>
          <w:sz w:val="24"/>
        </w:rPr>
        <w:t> </w:t>
      </w:r>
      <w:r>
        <w:rPr>
          <w:sz w:val="24"/>
        </w:rPr>
        <w:t>«О</w:t>
      </w:r>
      <w:r>
        <w:rPr>
          <w:spacing w:val="-9"/>
          <w:sz w:val="24"/>
        </w:rPr>
        <w:t> </w:t>
      </w:r>
      <w:r>
        <w:rPr>
          <w:sz w:val="24"/>
        </w:rPr>
        <w:t>балльно-рейтинговой</w:t>
      </w:r>
      <w:r>
        <w:rPr>
          <w:spacing w:val="-7"/>
          <w:sz w:val="24"/>
        </w:rPr>
        <w:t> </w:t>
      </w:r>
      <w:r>
        <w:rPr>
          <w:sz w:val="24"/>
        </w:rPr>
        <w:t>системе</w:t>
      </w:r>
      <w:r>
        <w:rPr>
          <w:spacing w:val="-9"/>
          <w:sz w:val="24"/>
        </w:rPr>
        <w:t> </w:t>
      </w:r>
      <w:r>
        <w:rPr>
          <w:sz w:val="24"/>
        </w:rPr>
        <w:t>оценивания</w:t>
      </w:r>
      <w:r>
        <w:rPr>
          <w:spacing w:val="-8"/>
          <w:sz w:val="24"/>
        </w:rPr>
        <w:t> </w:t>
      </w:r>
      <w:r>
        <w:rPr>
          <w:sz w:val="24"/>
        </w:rPr>
        <w:t>результатов обучения по дисциплинам (модулям) и практикам при освоении обучающимися образовательных</w:t>
      </w:r>
      <w:r>
        <w:rPr>
          <w:spacing w:val="-10"/>
          <w:sz w:val="24"/>
        </w:rPr>
        <w:t> </w:t>
      </w:r>
      <w:r>
        <w:rPr>
          <w:sz w:val="24"/>
        </w:rPr>
        <w:t>программ;</w:t>
      </w:r>
    </w:p>
    <w:p>
      <w:pPr>
        <w:pStyle w:val="ListParagraph"/>
        <w:numPr>
          <w:ilvl w:val="0"/>
          <w:numId w:val="14"/>
        </w:numPr>
        <w:tabs>
          <w:tab w:pos="1183" w:val="left" w:leader="none"/>
        </w:tabs>
        <w:spacing w:line="240" w:lineRule="auto" w:before="0" w:after="0"/>
        <w:ind w:left="272" w:right="273" w:firstLine="708"/>
        <w:jc w:val="both"/>
        <w:rPr>
          <w:sz w:val="24"/>
        </w:rPr>
      </w:pPr>
      <w:r>
        <w:rPr>
          <w:sz w:val="24"/>
        </w:rPr>
        <w:t>методические указания, используемые в образовательном процессе, указанные в списке</w:t>
      </w:r>
      <w:r>
        <w:rPr>
          <w:spacing w:val="-5"/>
          <w:sz w:val="24"/>
        </w:rPr>
        <w:t> </w:t>
      </w:r>
      <w:r>
        <w:rPr>
          <w:sz w:val="24"/>
        </w:rPr>
        <w:t>литературы.</w:t>
      </w:r>
    </w:p>
    <w:p>
      <w:pPr>
        <w:spacing w:before="0"/>
        <w:ind w:left="272" w:right="275" w:firstLine="708"/>
        <w:jc w:val="both"/>
        <w:rPr>
          <w:sz w:val="24"/>
        </w:rPr>
      </w:pPr>
      <w:r>
        <w:rPr>
          <w:sz w:val="24"/>
        </w:rPr>
        <w:t>Для </w:t>
      </w:r>
      <w:r>
        <w:rPr>
          <w:i/>
          <w:sz w:val="24"/>
        </w:rPr>
        <w:t>текущего контроля успеваемости </w:t>
      </w:r>
      <w:r>
        <w:rPr>
          <w:sz w:val="24"/>
        </w:rPr>
        <w:t>по дисциплине в рамках действующей в университете балльно-рейтинговой системы применяется порядок начисления баллов:</w:t>
      </w:r>
    </w:p>
    <w:p>
      <w:pPr>
        <w:pStyle w:val="BodyText"/>
      </w:pPr>
    </w:p>
    <w:p>
      <w:pPr>
        <w:pStyle w:val="BodyText"/>
        <w:ind w:left="980"/>
      </w:pPr>
      <w:r>
        <w:rPr/>
        <w:t>Таблица 7.4 – Порядок начисления баллов в рамках БРС</w:t>
      </w: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3"/>
        <w:gridCol w:w="665"/>
        <w:gridCol w:w="2700"/>
        <w:gridCol w:w="924"/>
        <w:gridCol w:w="2362"/>
      </w:tblGrid>
      <w:tr>
        <w:trPr>
          <w:trHeight w:val="409" w:hRule="exact"/>
        </w:trPr>
        <w:tc>
          <w:tcPr>
            <w:tcW w:w="3293" w:type="dxa"/>
            <w:vMerge w:val="restart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796" w:right="223"/>
              <w:rPr>
                <w:sz w:val="24"/>
              </w:rPr>
            </w:pPr>
            <w:r>
              <w:rPr>
                <w:sz w:val="24"/>
              </w:rPr>
              <w:t>Форма контроля</w:t>
            </w:r>
          </w:p>
        </w:tc>
        <w:tc>
          <w:tcPr>
            <w:tcW w:w="3365" w:type="dxa"/>
            <w:gridSpan w:val="2"/>
            <w:tcBorders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659"/>
              <w:rPr>
                <w:sz w:val="24"/>
              </w:rPr>
            </w:pPr>
            <w:r>
              <w:rPr>
                <w:sz w:val="24"/>
              </w:rPr>
              <w:t>Минимальный балл</w:t>
            </w:r>
          </w:p>
        </w:tc>
        <w:tc>
          <w:tcPr>
            <w:tcW w:w="3286" w:type="dxa"/>
            <w:gridSpan w:val="2"/>
            <w:tcBorders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583"/>
              <w:rPr>
                <w:sz w:val="24"/>
              </w:rPr>
            </w:pPr>
            <w:r>
              <w:rPr>
                <w:sz w:val="24"/>
              </w:rPr>
              <w:t>Максимальный балл</w:t>
            </w:r>
          </w:p>
        </w:tc>
      </w:tr>
      <w:tr>
        <w:trPr>
          <w:trHeight w:val="410" w:hRule="exact"/>
        </w:trPr>
        <w:tc>
          <w:tcPr>
            <w:tcW w:w="3293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-56" w:right="240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балл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86" w:right="87"/>
              <w:jc w:val="center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05"/>
              <w:jc w:val="right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92" w:right="293"/>
              <w:jc w:val="center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>
        <w:trPr>
          <w:trHeight w:val="410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26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4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>
        <w:trPr>
          <w:trHeight w:val="1265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5" w:lineRule="exact" w:before="73"/>
              <w:ind w:left="203" w:right="223"/>
              <w:rPr>
                <w:sz w:val="24"/>
              </w:rPr>
            </w:pPr>
            <w:r>
              <w:rPr>
                <w:sz w:val="24"/>
              </w:rPr>
              <w:t>Собеседование по теме</w:t>
            </w:r>
          </w:p>
          <w:p>
            <w:pPr>
              <w:pStyle w:val="TableParagraph"/>
              <w:ind w:left="74" w:right="223"/>
              <w:rPr>
                <w:sz w:val="24"/>
              </w:rPr>
            </w:pPr>
            <w:r>
              <w:rPr>
                <w:sz w:val="24"/>
              </w:rPr>
              <w:t>«Оздоровительные занятия в режиме дня. Комплексы упражнений».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26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86" w:right="90"/>
              <w:jc w:val="center"/>
              <w:rPr>
                <w:sz w:val="24"/>
              </w:rPr>
            </w:pPr>
            <w:r>
              <w:rPr>
                <w:sz w:val="24"/>
              </w:rPr>
              <w:t>При проведении комплекса упражнений допускались незначительные ошибки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0" w:right="343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4" w:lineRule="exact" w:before="80"/>
              <w:ind w:left="83" w:right="83" w:hanging="1"/>
              <w:jc w:val="center"/>
              <w:rPr>
                <w:sz w:val="24"/>
              </w:rPr>
            </w:pPr>
            <w:r>
              <w:rPr>
                <w:sz w:val="24"/>
              </w:rPr>
              <w:t>Комплекс упражнений проведен без ошибок</w:t>
            </w:r>
          </w:p>
        </w:tc>
      </w:tr>
    </w:tbl>
    <w:p>
      <w:pPr>
        <w:spacing w:after="0" w:line="254" w:lineRule="exact"/>
        <w:jc w:val="center"/>
        <w:rPr>
          <w:sz w:val="24"/>
        </w:rPr>
        <w:sectPr>
          <w:headerReference w:type="default" r:id="rId16"/>
          <w:pgSz w:w="11900" w:h="16840"/>
          <w:pgMar w:header="750" w:footer="0" w:top="980" w:bottom="280" w:left="860" w:right="860"/>
          <w:pgNumType w:start="24"/>
        </w:sectPr>
      </w:pPr>
    </w:p>
    <w:p>
      <w:pPr>
        <w:pStyle w:val="BodyText"/>
        <w:spacing w:before="3"/>
        <w:rPr>
          <w:sz w:val="4"/>
        </w:rPr>
      </w:pPr>
    </w:p>
    <w:tbl>
      <w:tblPr>
        <w:tblW w:w="0" w:type="auto"/>
        <w:jc w:val="left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3"/>
        <w:gridCol w:w="665"/>
        <w:gridCol w:w="2700"/>
        <w:gridCol w:w="924"/>
        <w:gridCol w:w="2362"/>
      </w:tblGrid>
      <w:tr>
        <w:trPr>
          <w:trHeight w:val="932" w:hRule="exact"/>
        </w:trPr>
        <w:tc>
          <w:tcPr>
            <w:tcW w:w="3293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81"/>
              <w:ind w:left="74" w:right="242" w:firstLine="57"/>
              <w:rPr>
                <w:sz w:val="24"/>
              </w:rPr>
            </w:pPr>
            <w:r>
              <w:rPr>
                <w:sz w:val="24"/>
              </w:rPr>
              <w:t>Индивидуальный норматив: челночный бег</w:t>
            </w:r>
          </w:p>
        </w:tc>
        <w:tc>
          <w:tcPr>
            <w:tcW w:w="66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700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20" w:lineRule="auto" w:before="79"/>
              <w:ind w:left="86" w:right="85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не прослеживается</w:t>
            </w:r>
          </w:p>
        </w:tc>
        <w:tc>
          <w:tcPr>
            <w:tcW w:w="924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362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line="220" w:lineRule="auto" w:before="79"/>
              <w:ind w:left="182" w:right="181" w:hanging="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 динамика прироста результатов</w:t>
            </w:r>
          </w:p>
        </w:tc>
      </w:tr>
      <w:tr>
        <w:trPr>
          <w:trHeight w:val="991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5" w:lineRule="exact" w:before="73"/>
              <w:ind w:left="74" w:right="223"/>
              <w:rPr>
                <w:sz w:val="24"/>
              </w:rPr>
            </w:pPr>
            <w:r>
              <w:rPr>
                <w:sz w:val="24"/>
              </w:rPr>
              <w:t>Собеседование по теме</w:t>
            </w:r>
          </w:p>
          <w:p>
            <w:pPr>
              <w:pStyle w:val="TableParagraph"/>
              <w:ind w:left="74" w:right="1137"/>
              <w:rPr>
                <w:sz w:val="24"/>
              </w:rPr>
            </w:pPr>
            <w:r>
              <w:rPr>
                <w:sz w:val="24"/>
              </w:rPr>
              <w:t>«Общая физическая подготовка»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4" w:lineRule="exact" w:before="80"/>
              <w:ind w:left="328" w:right="129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5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292" w:right="294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2438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5" w:lineRule="exact" w:before="76"/>
              <w:ind w:left="203" w:right="223"/>
              <w:rPr>
                <w:sz w:val="24"/>
              </w:rPr>
            </w:pPr>
            <w:r>
              <w:rPr>
                <w:sz w:val="24"/>
              </w:rPr>
              <w:t>Реферат по теме</w:t>
            </w:r>
          </w:p>
          <w:p>
            <w:pPr>
              <w:pStyle w:val="TableParagraph"/>
              <w:spacing w:line="274" w:lineRule="exact" w:before="3"/>
              <w:ind w:left="74" w:right="383"/>
              <w:rPr>
                <w:sz w:val="24"/>
              </w:rPr>
            </w:pPr>
            <w:r>
              <w:rPr>
                <w:sz w:val="24"/>
              </w:rPr>
              <w:t>«Подвижные и спортивные игры»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4" w:lineRule="exact" w:before="80"/>
              <w:ind w:left="86" w:right="86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81"/>
              <w:ind w:left="119" w:right="124" w:firstLine="4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теме, обучающийся излагает и обобщает свои мысли, аргументировано отвечает на вопросы</w:t>
            </w:r>
          </w:p>
        </w:tc>
      </w:tr>
      <w:tr>
        <w:trPr>
          <w:trHeight w:val="926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79"/>
              <w:ind w:left="74" w:right="170" w:firstLine="129"/>
              <w:rPr>
                <w:sz w:val="24"/>
              </w:rPr>
            </w:pPr>
            <w:r>
              <w:rPr>
                <w:sz w:val="24"/>
              </w:rPr>
              <w:t>Индивидуальный норматив: прыжки в длину с места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86" w:right="85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не прослеживается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182" w:right="181" w:hanging="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 динамика прироста результатов</w:t>
            </w:r>
          </w:p>
        </w:tc>
      </w:tr>
      <w:tr>
        <w:trPr>
          <w:trHeight w:val="926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74" w:lineRule="exact" w:before="71"/>
              <w:ind w:left="203" w:right="223"/>
              <w:rPr>
                <w:sz w:val="24"/>
              </w:rPr>
            </w:pPr>
            <w:r>
              <w:rPr>
                <w:sz w:val="24"/>
              </w:rPr>
              <w:t>Собеседование по теме</w:t>
            </w:r>
          </w:p>
          <w:p>
            <w:pPr>
              <w:pStyle w:val="TableParagraph"/>
              <w:spacing w:line="274" w:lineRule="exact"/>
              <w:ind w:left="74" w:right="223"/>
              <w:rPr>
                <w:sz w:val="24"/>
              </w:rPr>
            </w:pPr>
            <w:r>
              <w:rPr>
                <w:sz w:val="24"/>
              </w:rPr>
              <w:t>«Легкая атлетика»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"/>
              <w:ind w:left="0"/>
              <w:rPr>
                <w:sz w:val="26"/>
              </w:rPr>
            </w:pPr>
          </w:p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328" w:right="129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292" w:right="294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924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40" w:lineRule="exact" w:before="79"/>
              <w:ind w:left="74" w:right="170" w:firstLine="129"/>
              <w:rPr>
                <w:sz w:val="24"/>
              </w:rPr>
            </w:pPr>
            <w:r>
              <w:rPr>
                <w:sz w:val="24"/>
              </w:rPr>
              <w:t>Индивидуальный норматив: приседание на одной ноге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86" w:right="85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не прослеживается</w:t>
            </w:r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4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line="252" w:lineRule="exact" w:before="79"/>
              <w:ind w:left="182" w:right="181" w:hanging="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 динамика прироста результатов</w:t>
            </w:r>
          </w:p>
        </w:tc>
      </w:tr>
      <w:tr>
        <w:trPr>
          <w:trHeight w:val="446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870" w:right="870"/>
              <w:jc w:val="center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31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</w:tr>
      <w:tr>
        <w:trPr>
          <w:trHeight w:val="446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870" w:right="870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187" w:right="18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316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</w:tr>
      <w:tr>
        <w:trPr>
          <w:trHeight w:val="446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870" w:right="876"/>
              <w:jc w:val="center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316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</w:tr>
      <w:tr>
        <w:trPr>
          <w:trHeight w:val="446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870" w:right="873"/>
              <w:jc w:val="center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316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</w:tr>
      <w:tr>
        <w:trPr>
          <w:trHeight w:val="446" w:hRule="exact"/>
        </w:trPr>
        <w:tc>
          <w:tcPr>
            <w:tcW w:w="3293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870" w:right="870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66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187" w:right="18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70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924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256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3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</w:tr>
    </w:tbl>
    <w:p>
      <w:pPr>
        <w:pStyle w:val="BodyText"/>
        <w:ind w:left="272" w:right="270" w:firstLine="708"/>
        <w:jc w:val="both"/>
      </w:pPr>
      <w:r>
        <w:rPr/>
        <w:t>Студенты специальной группы выполняют разделы программы, контрольно-зачетные тесты и требования, в соответствии с учебной программой.</w:t>
      </w:r>
    </w:p>
    <w:p>
      <w:pPr>
        <w:pStyle w:val="BodyText"/>
        <w:ind w:left="272" w:right="269" w:firstLine="708"/>
        <w:jc w:val="both"/>
      </w:pPr>
      <w:r>
        <w:rPr/>
        <w:t>Итоговая отметка по физической культуре в специальных группах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спортивно-оздоровительную деятельность), а также с учетом динамики физической подготовленности и посещаемости занятий.</w:t>
      </w:r>
    </w:p>
    <w:p>
      <w:pPr>
        <w:pStyle w:val="BodyText"/>
      </w:pPr>
    </w:p>
    <w:p>
      <w:pPr>
        <w:pStyle w:val="Heading2"/>
        <w:numPr>
          <w:ilvl w:val="0"/>
          <w:numId w:val="15"/>
        </w:numPr>
        <w:tabs>
          <w:tab w:pos="1200" w:val="left" w:leader="none"/>
        </w:tabs>
        <w:spacing w:line="240" w:lineRule="auto" w:before="0" w:after="0"/>
        <w:ind w:left="272" w:right="271" w:firstLine="708"/>
        <w:jc w:val="both"/>
      </w:pPr>
      <w:r>
        <w:rPr/>
        <w:t>Перечень </w:t>
      </w:r>
      <w:r>
        <w:rPr/>
        <w:t>основной </w:t>
      </w:r>
      <w:r>
        <w:rPr/>
        <w:t>и </w:t>
      </w:r>
      <w:r>
        <w:rPr/>
        <w:t>дополнительной </w:t>
      </w:r>
      <w:r>
        <w:rPr/>
        <w:t>учебной </w:t>
      </w:r>
      <w:r>
        <w:rPr/>
        <w:t>литературы, </w:t>
      </w:r>
      <w:r>
        <w:rPr/>
        <w:t>необходимой </w:t>
      </w:r>
      <w:r>
        <w:rPr/>
        <w:t>для </w:t>
      </w:r>
      <w:r>
        <w:rPr/>
        <w:t>освоения </w:t>
      </w:r>
      <w:r>
        <w:rPr/>
        <w:t>дисциплины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15"/>
        </w:numPr>
        <w:tabs>
          <w:tab w:pos="1341" w:val="left" w:leader="none"/>
        </w:tabs>
        <w:spacing w:line="240" w:lineRule="auto" w:before="0" w:after="0"/>
        <w:ind w:left="820" w:right="0" w:firstLine="160"/>
        <w:jc w:val="left"/>
        <w:rPr>
          <w:b/>
          <w:sz w:val="24"/>
        </w:rPr>
      </w:pPr>
      <w:r>
        <w:rPr>
          <w:b/>
          <w:sz w:val="24"/>
        </w:rPr>
        <w:t>Основная </w:t>
      </w:r>
      <w:r>
        <w:rPr>
          <w:b/>
          <w:sz w:val="24"/>
        </w:rPr>
        <w:t>учебная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литература</w:t>
      </w:r>
    </w:p>
    <w:p>
      <w:pPr>
        <w:pStyle w:val="BodyText"/>
        <w:ind w:left="272" w:right="271" w:firstLine="708"/>
        <w:jc w:val="both"/>
      </w:pPr>
      <w:r>
        <w:rPr/>
        <w:t>1  . Евсеев, Ю.И. Физическая культура : учебное пособие / Ю.И. Евсеев. – 9-е изд., стер.  –   Ростов-на-Дону   :   Феникс,   2014.   –   448   с.   –   (Высшее   образование).   –   URL: </w:t>
      </w:r>
      <w:r>
        <w:rPr>
          <w:u w:val="single"/>
        </w:rPr>
        <w:t>https://biblioclub.ru/index.php?page=book&amp;id=271591 </w:t>
      </w:r>
      <w:r>
        <w:rPr/>
        <w:t>(дата обращения: 13.12.2024). – Режим доступа : по подписке. – Текст:</w:t>
      </w:r>
      <w:r>
        <w:rPr>
          <w:spacing w:val="-8"/>
        </w:rPr>
        <w:t> </w:t>
      </w:r>
      <w:r>
        <w:rPr/>
        <w:t>электронный.</w:t>
      </w:r>
    </w:p>
    <w:p>
      <w:pPr>
        <w:spacing w:after="0"/>
        <w:jc w:val="both"/>
        <w:sectPr>
          <w:pgSz w:w="11900" w:h="16840"/>
          <w:pgMar w:header="750" w:footer="0" w:top="980" w:bottom="280" w:left="860" w:right="860"/>
        </w:sectPr>
      </w:pPr>
    </w:p>
    <w:p>
      <w:pPr>
        <w:pStyle w:val="ListParagraph"/>
        <w:numPr>
          <w:ilvl w:val="0"/>
          <w:numId w:val="16"/>
        </w:numPr>
        <w:tabs>
          <w:tab w:pos="1532" w:val="left" w:leader="none"/>
        </w:tabs>
        <w:spacing w:line="240" w:lineRule="auto" w:before="48" w:after="0"/>
        <w:ind w:left="112" w:right="114" w:firstLine="708"/>
        <w:jc w:val="both"/>
        <w:rPr>
          <w:sz w:val="24"/>
        </w:rPr>
      </w:pPr>
      <w:r>
        <w:rPr>
          <w:sz w:val="24"/>
        </w:rPr>
        <w:t>.</w:t>
      </w:r>
      <w:r>
        <w:rPr>
          <w:spacing w:val="-12"/>
          <w:sz w:val="24"/>
        </w:rPr>
        <w:t> </w:t>
      </w:r>
      <w:r>
        <w:rPr>
          <w:sz w:val="24"/>
        </w:rPr>
        <w:t>Чеснова,</w:t>
      </w:r>
      <w:r>
        <w:rPr>
          <w:spacing w:val="-10"/>
          <w:sz w:val="24"/>
        </w:rPr>
        <w:t> </w:t>
      </w:r>
      <w:r>
        <w:rPr>
          <w:sz w:val="24"/>
        </w:rPr>
        <w:t>Е.Л.</w:t>
      </w:r>
      <w:r>
        <w:rPr>
          <w:spacing w:val="-12"/>
          <w:sz w:val="24"/>
        </w:rPr>
        <w:t> </w:t>
      </w:r>
      <w:r>
        <w:rPr>
          <w:sz w:val="24"/>
        </w:rPr>
        <w:t>Физическая</w:t>
      </w:r>
      <w:r>
        <w:rPr>
          <w:spacing w:val="-12"/>
          <w:sz w:val="24"/>
        </w:rPr>
        <w:t> </w:t>
      </w:r>
      <w:r>
        <w:rPr>
          <w:sz w:val="24"/>
        </w:rPr>
        <w:t>культура</w:t>
      </w:r>
      <w:r>
        <w:rPr>
          <w:spacing w:val="-13"/>
          <w:sz w:val="24"/>
        </w:rPr>
        <w:t> </w:t>
      </w:r>
      <w:r>
        <w:rPr>
          <w:sz w:val="24"/>
        </w:rPr>
        <w:t>:</w:t>
      </w:r>
      <w:r>
        <w:rPr>
          <w:spacing w:val="-11"/>
          <w:sz w:val="24"/>
        </w:rPr>
        <w:t> </w:t>
      </w:r>
      <w:r>
        <w:rPr>
          <w:sz w:val="24"/>
        </w:rPr>
        <w:t>учебное</w:t>
      </w:r>
      <w:r>
        <w:rPr>
          <w:spacing w:val="-11"/>
          <w:sz w:val="24"/>
        </w:rPr>
        <w:t> </w:t>
      </w:r>
      <w:r>
        <w:rPr>
          <w:sz w:val="24"/>
        </w:rPr>
        <w:t>пособие</w:t>
      </w:r>
      <w:r>
        <w:rPr>
          <w:spacing w:val="-13"/>
          <w:sz w:val="24"/>
        </w:rPr>
        <w:t> </w:t>
      </w:r>
      <w:r>
        <w:rPr>
          <w:sz w:val="24"/>
        </w:rPr>
        <w:t>/</w:t>
      </w:r>
      <w:r>
        <w:rPr>
          <w:spacing w:val="-11"/>
          <w:sz w:val="24"/>
        </w:rPr>
        <w:t> </w:t>
      </w:r>
      <w:r>
        <w:rPr>
          <w:sz w:val="24"/>
        </w:rPr>
        <w:t>Е.Л.</w:t>
      </w:r>
      <w:r>
        <w:rPr>
          <w:spacing w:val="-3"/>
          <w:sz w:val="24"/>
        </w:rPr>
        <w:t> </w:t>
      </w:r>
      <w:r>
        <w:rPr>
          <w:sz w:val="24"/>
        </w:rPr>
        <w:t>Чеснова.</w:t>
      </w:r>
      <w:r>
        <w:rPr>
          <w:spacing w:val="-10"/>
          <w:sz w:val="24"/>
        </w:rPr>
        <w:t> </w:t>
      </w:r>
      <w:r>
        <w:rPr>
          <w:sz w:val="24"/>
        </w:rPr>
        <w:t>–</w:t>
      </w:r>
      <w:r>
        <w:rPr>
          <w:spacing w:val="-12"/>
          <w:sz w:val="24"/>
        </w:rPr>
        <w:t> </w:t>
      </w:r>
      <w:r>
        <w:rPr>
          <w:sz w:val="24"/>
        </w:rPr>
        <w:t>Москва: Директ-Медиа,</w:t>
      </w:r>
      <w:r>
        <w:rPr>
          <w:spacing w:val="-12"/>
          <w:sz w:val="24"/>
        </w:rPr>
        <w:t> </w:t>
      </w:r>
      <w:r>
        <w:rPr>
          <w:sz w:val="24"/>
        </w:rPr>
        <w:t>2013.</w:t>
      </w:r>
      <w:r>
        <w:rPr>
          <w:spacing w:val="-12"/>
          <w:sz w:val="24"/>
        </w:rPr>
        <w:t> </w:t>
      </w:r>
      <w:r>
        <w:rPr>
          <w:sz w:val="24"/>
        </w:rPr>
        <w:t>–</w:t>
      </w:r>
      <w:r>
        <w:rPr>
          <w:spacing w:val="-15"/>
          <w:sz w:val="24"/>
        </w:rPr>
        <w:t> </w:t>
      </w:r>
      <w:r>
        <w:rPr>
          <w:sz w:val="24"/>
        </w:rPr>
        <w:t>161</w:t>
      </w:r>
      <w:r>
        <w:rPr>
          <w:spacing w:val="-12"/>
          <w:sz w:val="24"/>
        </w:rPr>
        <w:t> </w:t>
      </w:r>
      <w:r>
        <w:rPr>
          <w:sz w:val="24"/>
        </w:rPr>
        <w:t>с.</w:t>
      </w:r>
      <w:r>
        <w:rPr>
          <w:spacing w:val="-12"/>
          <w:sz w:val="24"/>
        </w:rPr>
        <w:t> </w:t>
      </w:r>
      <w:r>
        <w:rPr>
          <w:sz w:val="24"/>
        </w:rPr>
        <w:t>–URL:</w:t>
      </w:r>
      <w:r>
        <w:rPr>
          <w:spacing w:val="-4"/>
          <w:sz w:val="24"/>
        </w:rPr>
        <w:t> </w:t>
      </w:r>
      <w:r>
        <w:rPr>
          <w:sz w:val="24"/>
          <w:u w:val="single"/>
        </w:rPr>
        <w:t>https://biblioclub.ru/index.php?page=book&amp;id=210945</w:t>
      </w:r>
      <w:r>
        <w:rPr>
          <w:spacing w:val="-4"/>
          <w:sz w:val="24"/>
          <w:u w:val="single"/>
        </w:rPr>
        <w:t> </w:t>
      </w:r>
      <w:r>
        <w:rPr>
          <w:sz w:val="24"/>
        </w:rPr>
        <w:t>(дата обращения: 13.12.2024). – Режим доступа : по подписке. – Текст :</w:t>
      </w:r>
      <w:r>
        <w:rPr>
          <w:spacing w:val="-14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6"/>
        </w:numPr>
        <w:tabs>
          <w:tab w:pos="1532" w:val="left" w:leader="none"/>
        </w:tabs>
        <w:spacing w:line="240" w:lineRule="auto" w:before="0" w:after="0"/>
        <w:ind w:left="112" w:right="111" w:firstLine="708"/>
        <w:jc w:val="both"/>
        <w:rPr>
          <w:sz w:val="24"/>
        </w:rPr>
      </w:pPr>
      <w:r>
        <w:rPr>
          <w:sz w:val="24"/>
        </w:rPr>
        <w:t>.Физическая</w:t>
      </w:r>
      <w:r>
        <w:rPr>
          <w:spacing w:val="-7"/>
          <w:sz w:val="24"/>
        </w:rPr>
        <w:t> </w:t>
      </w:r>
      <w:r>
        <w:rPr>
          <w:sz w:val="24"/>
        </w:rPr>
        <w:t>культура:</w:t>
      </w:r>
      <w:r>
        <w:rPr>
          <w:spacing w:val="-7"/>
          <w:sz w:val="24"/>
        </w:rPr>
        <w:t> </w:t>
      </w:r>
      <w:r>
        <w:rPr>
          <w:sz w:val="24"/>
        </w:rPr>
        <w:t>учебник:/</w:t>
      </w:r>
      <w:r>
        <w:rPr>
          <w:spacing w:val="-7"/>
          <w:sz w:val="24"/>
        </w:rPr>
        <w:t> </w:t>
      </w:r>
      <w:r>
        <w:rPr>
          <w:sz w:val="24"/>
        </w:rPr>
        <w:t>Л.В.</w:t>
      </w:r>
      <w:r>
        <w:rPr>
          <w:spacing w:val="-2"/>
          <w:sz w:val="24"/>
        </w:rPr>
        <w:t> </w:t>
      </w:r>
      <w:r>
        <w:rPr>
          <w:sz w:val="24"/>
        </w:rPr>
        <w:t>Захарова,</w:t>
      </w:r>
      <w:r>
        <w:rPr>
          <w:spacing w:val="-7"/>
          <w:sz w:val="24"/>
        </w:rPr>
        <w:t> </w:t>
      </w:r>
      <w:r>
        <w:rPr>
          <w:sz w:val="24"/>
        </w:rPr>
        <w:t>Н.В.</w:t>
      </w:r>
      <w:r>
        <w:rPr>
          <w:spacing w:val="-2"/>
          <w:sz w:val="24"/>
        </w:rPr>
        <w:t> </w:t>
      </w:r>
      <w:r>
        <w:rPr>
          <w:sz w:val="24"/>
        </w:rPr>
        <w:t>Люлина,</w:t>
      </w:r>
      <w:r>
        <w:rPr>
          <w:spacing w:val="-7"/>
          <w:sz w:val="24"/>
        </w:rPr>
        <w:t> </w:t>
      </w:r>
      <w:r>
        <w:rPr>
          <w:sz w:val="24"/>
        </w:rPr>
        <w:t>М.Д.</w:t>
      </w:r>
      <w:r>
        <w:rPr>
          <w:spacing w:val="-2"/>
          <w:sz w:val="24"/>
        </w:rPr>
        <w:t> </w:t>
      </w:r>
      <w:r>
        <w:rPr>
          <w:sz w:val="24"/>
        </w:rPr>
        <w:t>Кудрявцев</w:t>
      </w:r>
      <w:r>
        <w:rPr>
          <w:spacing w:val="-10"/>
          <w:sz w:val="24"/>
        </w:rPr>
        <w:t> </w:t>
      </w:r>
      <w:r>
        <w:rPr>
          <w:sz w:val="24"/>
        </w:rPr>
        <w:t>и др.  –  Красноярск  :  Сибирский  федеральный  университет   (СФУ),   2017.   –   612   с.   URL: </w:t>
      </w:r>
      <w:r>
        <w:rPr>
          <w:color w:val="006BA1"/>
          <w:sz w:val="24"/>
          <w:u w:val="single" w:color="006BA1"/>
        </w:rPr>
        <w:t>https://biblioclub.ru/index.php?page=book&amp;id=497151 </w:t>
      </w:r>
      <w:r>
        <w:rPr>
          <w:sz w:val="24"/>
        </w:rPr>
        <w:t>(дата обращения: 13.12.2024).– Режимдоступа : по подписке. – Текст :</w:t>
      </w:r>
      <w:r>
        <w:rPr>
          <w:spacing w:val="-8"/>
          <w:sz w:val="24"/>
        </w:rPr>
        <w:t> </w:t>
      </w:r>
      <w:r>
        <w:rPr>
          <w:sz w:val="24"/>
        </w:rPr>
        <w:t>электронный.</w:t>
      </w:r>
    </w:p>
    <w:p>
      <w:pPr>
        <w:pStyle w:val="BodyText"/>
      </w:pPr>
    </w:p>
    <w:p>
      <w:pPr>
        <w:pStyle w:val="Heading2"/>
        <w:numPr>
          <w:ilvl w:val="1"/>
          <w:numId w:val="15"/>
        </w:numPr>
        <w:tabs>
          <w:tab w:pos="1532" w:val="left" w:leader="none"/>
        </w:tabs>
        <w:spacing w:line="240" w:lineRule="auto" w:before="0" w:after="0"/>
        <w:ind w:left="1531" w:right="0" w:hanging="711"/>
        <w:jc w:val="left"/>
      </w:pPr>
      <w:r>
        <w:rPr/>
        <w:t>Дополнительная </w:t>
      </w:r>
      <w:r>
        <w:rPr/>
        <w:t>учебная</w:t>
      </w:r>
      <w:r>
        <w:rPr>
          <w:spacing w:val="-7"/>
        </w:rPr>
        <w:t> </w:t>
      </w:r>
      <w:r>
        <w:rPr/>
        <w:t>литература</w:t>
      </w:r>
    </w:p>
    <w:p>
      <w:pPr>
        <w:pStyle w:val="ListParagraph"/>
        <w:numPr>
          <w:ilvl w:val="0"/>
          <w:numId w:val="17"/>
        </w:numPr>
        <w:tabs>
          <w:tab w:pos="1157" w:val="left" w:leader="none"/>
        </w:tabs>
        <w:spacing w:line="240" w:lineRule="auto" w:before="0" w:after="0"/>
        <w:ind w:left="112" w:right="110" w:firstLine="708"/>
        <w:jc w:val="both"/>
        <w:rPr>
          <w:sz w:val="24"/>
        </w:rPr>
      </w:pPr>
      <w:r>
        <w:rPr>
          <w:sz w:val="24"/>
        </w:rPr>
        <w:t>Технологии физкультурно-спортивной деятельности в адаптивной физической культуре:</w:t>
      </w:r>
      <w:r>
        <w:rPr>
          <w:spacing w:val="-8"/>
          <w:sz w:val="24"/>
        </w:rPr>
        <w:t> </w:t>
      </w:r>
      <w:r>
        <w:rPr>
          <w:sz w:val="24"/>
        </w:rPr>
        <w:t>учебник/</w:t>
      </w:r>
      <w:r>
        <w:rPr>
          <w:spacing w:val="-8"/>
          <w:sz w:val="24"/>
        </w:rPr>
        <w:t> </w:t>
      </w:r>
      <w:r>
        <w:rPr>
          <w:sz w:val="24"/>
        </w:rPr>
        <w:t>авт.-сост.</w:t>
      </w:r>
      <w:r>
        <w:rPr>
          <w:spacing w:val="-8"/>
          <w:sz w:val="24"/>
        </w:rPr>
        <w:t> </w:t>
      </w:r>
      <w:r>
        <w:rPr>
          <w:sz w:val="24"/>
        </w:rPr>
        <w:t>О.Э.</w:t>
      </w:r>
      <w:r>
        <w:rPr>
          <w:spacing w:val="-8"/>
          <w:sz w:val="24"/>
        </w:rPr>
        <w:t> </w:t>
      </w:r>
      <w:r>
        <w:rPr>
          <w:sz w:val="24"/>
        </w:rPr>
        <w:t>Евсеева,</w:t>
      </w:r>
      <w:r>
        <w:rPr>
          <w:spacing w:val="-8"/>
          <w:sz w:val="24"/>
        </w:rPr>
        <w:t> </w:t>
      </w:r>
      <w:r>
        <w:rPr>
          <w:sz w:val="24"/>
        </w:rPr>
        <w:t>С.П.</w:t>
      </w:r>
      <w:r>
        <w:rPr>
          <w:spacing w:val="-8"/>
          <w:sz w:val="24"/>
        </w:rPr>
        <w:t> </w:t>
      </w:r>
      <w:r>
        <w:rPr>
          <w:sz w:val="24"/>
        </w:rPr>
        <w:t>Евсеев;</w:t>
      </w:r>
      <w:r>
        <w:rPr>
          <w:spacing w:val="-8"/>
          <w:sz w:val="24"/>
        </w:rPr>
        <w:t> </w:t>
      </w:r>
      <w:r>
        <w:rPr>
          <w:sz w:val="24"/>
        </w:rPr>
        <w:t>под</w:t>
      </w:r>
      <w:r>
        <w:rPr>
          <w:spacing w:val="-8"/>
          <w:sz w:val="24"/>
        </w:rPr>
        <w:t> </w:t>
      </w:r>
      <w:r>
        <w:rPr>
          <w:sz w:val="24"/>
        </w:rPr>
        <w:t>общ.</w:t>
      </w:r>
      <w:r>
        <w:rPr>
          <w:spacing w:val="-8"/>
          <w:sz w:val="24"/>
        </w:rPr>
        <w:t> </w:t>
      </w:r>
      <w:r>
        <w:rPr>
          <w:sz w:val="24"/>
        </w:rPr>
        <w:t>ред.</w:t>
      </w:r>
      <w:r>
        <w:rPr>
          <w:spacing w:val="-8"/>
          <w:sz w:val="24"/>
        </w:rPr>
        <w:t> </w:t>
      </w:r>
      <w:r>
        <w:rPr>
          <w:sz w:val="24"/>
        </w:rPr>
        <w:t>С.П.</w:t>
      </w:r>
      <w:r>
        <w:rPr>
          <w:spacing w:val="-8"/>
          <w:sz w:val="24"/>
        </w:rPr>
        <w:t> </w:t>
      </w:r>
      <w:r>
        <w:rPr>
          <w:sz w:val="24"/>
        </w:rPr>
        <w:t>Евсеева.</w:t>
      </w:r>
      <w:r>
        <w:rPr>
          <w:spacing w:val="-8"/>
          <w:sz w:val="24"/>
        </w:rPr>
        <w:t> </w:t>
      </w: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Москва: Спорт, 2016. – 385 с. – URL: </w:t>
      </w:r>
      <w:r>
        <w:rPr>
          <w:color w:val="006BA1"/>
          <w:sz w:val="24"/>
          <w:u w:val="single" w:color="006BA1"/>
        </w:rPr>
        <w:t>https://biblioclub.ru/index.php?page=book&amp;id=461367 </w:t>
      </w:r>
      <w:r>
        <w:rPr>
          <w:sz w:val="24"/>
        </w:rPr>
        <w:t>(дата обращения: 13.12.2024).– Режим доступа : по подписке. – Текст :</w:t>
      </w:r>
      <w:r>
        <w:rPr>
          <w:spacing w:val="-10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7"/>
        </w:numPr>
        <w:tabs>
          <w:tab w:pos="1136" w:val="left" w:leader="none"/>
        </w:tabs>
        <w:spacing w:line="240" w:lineRule="auto" w:before="0" w:after="0"/>
        <w:ind w:left="112" w:right="113" w:firstLine="708"/>
        <w:jc w:val="both"/>
        <w:rPr>
          <w:sz w:val="24"/>
        </w:rPr>
      </w:pPr>
      <w:r>
        <w:rPr>
          <w:sz w:val="24"/>
        </w:rPr>
        <w:t>Котова, О. В. Ресоциализация лиц с двигательными нарушениями средствами адаптивной физической культуры и спорта: монография / О. В. Котова, В. И. Зацепин.- Юго- зап. гос. ун-т. – Курск : ЮЗГУ, 2015. - 166 с. </w:t>
      </w:r>
      <w:r>
        <w:rPr>
          <w:color w:val="444444"/>
          <w:sz w:val="24"/>
        </w:rPr>
        <w:t>– Текст :</w:t>
      </w:r>
      <w:r>
        <w:rPr>
          <w:color w:val="444444"/>
          <w:spacing w:val="-12"/>
          <w:sz w:val="24"/>
        </w:rPr>
        <w:t> </w:t>
      </w:r>
      <w:r>
        <w:rPr>
          <w:color w:val="444444"/>
          <w:sz w:val="24"/>
        </w:rPr>
        <w:t>электронный.</w:t>
      </w:r>
    </w:p>
    <w:p>
      <w:pPr>
        <w:pStyle w:val="BodyText"/>
      </w:pPr>
    </w:p>
    <w:p>
      <w:pPr>
        <w:pStyle w:val="Heading2"/>
        <w:numPr>
          <w:ilvl w:val="1"/>
          <w:numId w:val="15"/>
        </w:numPr>
        <w:tabs>
          <w:tab w:pos="1181" w:val="left" w:leader="none"/>
        </w:tabs>
        <w:spacing w:line="240" w:lineRule="auto" w:before="0" w:after="0"/>
        <w:ind w:left="1180" w:right="0" w:hanging="360"/>
        <w:jc w:val="left"/>
      </w:pPr>
      <w:r>
        <w:rPr/>
        <w:t>Перечень </w:t>
      </w:r>
      <w:r>
        <w:rPr/>
        <w:t>методических</w:t>
      </w:r>
      <w:r>
        <w:rPr>
          <w:spacing w:val="-3"/>
        </w:rPr>
        <w:t> </w:t>
      </w:r>
      <w:r>
        <w:rPr/>
        <w:t>указаний</w:t>
      </w:r>
    </w:p>
    <w:p>
      <w:pPr>
        <w:pStyle w:val="ListParagraph"/>
        <w:numPr>
          <w:ilvl w:val="0"/>
          <w:numId w:val="18"/>
        </w:numPr>
        <w:tabs>
          <w:tab w:pos="1109" w:val="left" w:leader="none"/>
        </w:tabs>
        <w:spacing w:line="240" w:lineRule="auto" w:before="0" w:after="0"/>
        <w:ind w:left="112" w:right="111" w:firstLine="708"/>
        <w:jc w:val="both"/>
        <w:rPr>
          <w:sz w:val="24"/>
        </w:rPr>
      </w:pPr>
      <w:r>
        <w:rPr>
          <w:sz w:val="24"/>
        </w:rPr>
        <w:t>Первая / доврачебная помощь: (методические рекомендации для преподавателей спортивных тренеров и студентов вуза) / Юго-Зап. гос. ун-т; сост.: Г. Г. Карпова, О. М. Цуканова. - Курск: ЮЗГУ, 2018. - 28 с.- Текст:</w:t>
      </w:r>
      <w:r>
        <w:rPr>
          <w:spacing w:val="-12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8"/>
        </w:numPr>
        <w:tabs>
          <w:tab w:pos="1157" w:val="left" w:leader="none"/>
        </w:tabs>
        <w:spacing w:line="240" w:lineRule="auto" w:before="0" w:after="0"/>
        <w:ind w:left="112" w:right="112" w:firstLine="708"/>
        <w:jc w:val="both"/>
        <w:rPr>
          <w:sz w:val="24"/>
        </w:rPr>
      </w:pPr>
      <w:r>
        <w:rPr>
          <w:sz w:val="24"/>
        </w:rPr>
        <w:t>Практические занятия физической культурой в вузе. Прикладная физическая культура : методические рекомендации для преподавателей и студентов всех направлений подготовки / Юго-Зап. гос. ун-т ; сост.: Г. Г. Карпова, О. М. Цуканова. - Курск : ЮЗГУ,</w:t>
      </w:r>
      <w:r>
        <w:rPr>
          <w:spacing w:val="24"/>
          <w:sz w:val="24"/>
        </w:rPr>
        <w:t> </w:t>
      </w:r>
      <w:r>
        <w:rPr>
          <w:sz w:val="24"/>
        </w:rPr>
        <w:t>2021.</w:t>
      </w:r>
    </w:p>
    <w:p>
      <w:pPr>
        <w:pStyle w:val="ListParagraph"/>
        <w:numPr>
          <w:ilvl w:val="0"/>
          <w:numId w:val="8"/>
        </w:numPr>
        <w:tabs>
          <w:tab w:pos="252" w:val="left" w:leader="none"/>
        </w:tabs>
        <w:spacing w:line="240" w:lineRule="auto" w:before="0" w:after="0"/>
        <w:ind w:left="252" w:right="0" w:hanging="140"/>
        <w:jc w:val="left"/>
        <w:rPr>
          <w:sz w:val="24"/>
        </w:rPr>
      </w:pPr>
      <w:r>
        <w:rPr>
          <w:sz w:val="24"/>
        </w:rPr>
        <w:t>18 с. - Загл. с титул. экрана. - Текст :</w:t>
      </w:r>
      <w:r>
        <w:rPr>
          <w:spacing w:val="-8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8"/>
        </w:numPr>
        <w:tabs>
          <w:tab w:pos="1138" w:val="left" w:leader="none"/>
        </w:tabs>
        <w:spacing w:line="240" w:lineRule="auto" w:before="0" w:after="0"/>
        <w:ind w:left="112" w:right="112" w:firstLine="708"/>
        <w:jc w:val="both"/>
        <w:rPr>
          <w:sz w:val="24"/>
        </w:rPr>
      </w:pPr>
      <w:r>
        <w:rPr>
          <w:sz w:val="24"/>
        </w:rPr>
        <w:t>Самостоятельные практические занятия физической культурой студентов вуза. Прикладная физическая культура : методические рекомендации для студентов всех направлений подготовки / Юго-Зап. гос. ун-т ; сост.: Г. Г. Карпова, О. М. Цуканова. - Курск : ЮЗГУ, 2021. - 22 с. - Загл. с титул. экрана. - Текст :</w:t>
      </w:r>
      <w:r>
        <w:rPr>
          <w:spacing w:val="-13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18"/>
        </w:numPr>
        <w:tabs>
          <w:tab w:pos="1085" w:val="left" w:leader="none"/>
        </w:tabs>
        <w:spacing w:line="240" w:lineRule="auto" w:before="0" w:after="0"/>
        <w:ind w:left="112" w:right="111" w:firstLine="708"/>
        <w:jc w:val="both"/>
        <w:rPr>
          <w:sz w:val="24"/>
        </w:rPr>
      </w:pPr>
      <w:r>
        <w:rPr>
          <w:sz w:val="24"/>
        </w:rPr>
        <w:t>Практические занятия физической культурой в вузе : методические рекомендации для преподавателей и студентов всех направлений подготовки / Юго-Зап. гос. ун-т ; сост.: Г. Г. Карпова, О. М. Цуканова. - Курск : ЮЗГУ, 2024. - 16 с. - Загл. с титул. экрана. - Текст : электронный.</w:t>
      </w:r>
    </w:p>
    <w:p>
      <w:pPr>
        <w:pStyle w:val="BodyText"/>
      </w:pPr>
    </w:p>
    <w:p>
      <w:pPr>
        <w:pStyle w:val="ListParagraph"/>
        <w:numPr>
          <w:ilvl w:val="1"/>
          <w:numId w:val="15"/>
        </w:numPr>
        <w:tabs>
          <w:tab w:pos="1181" w:val="left" w:leader="none"/>
        </w:tabs>
        <w:spacing w:line="240" w:lineRule="auto" w:before="0" w:after="0"/>
        <w:ind w:left="820" w:right="4228" w:firstLine="0"/>
        <w:jc w:val="both"/>
        <w:rPr>
          <w:sz w:val="24"/>
        </w:rPr>
      </w:pPr>
      <w:r>
        <w:rPr>
          <w:b/>
          <w:sz w:val="24"/>
        </w:rPr>
        <w:t>Другие </w:t>
      </w:r>
      <w:r>
        <w:rPr>
          <w:b/>
          <w:sz w:val="24"/>
        </w:rPr>
        <w:t>учебно-методические </w:t>
      </w:r>
      <w:r>
        <w:rPr>
          <w:b/>
          <w:sz w:val="24"/>
        </w:rPr>
        <w:t>материалы </w:t>
      </w:r>
      <w:r>
        <w:rPr>
          <w:sz w:val="24"/>
        </w:rPr>
        <w:t>Научные журналы в библиотеке университета: Теория и методика физической</w:t>
      </w:r>
      <w:r>
        <w:rPr>
          <w:spacing w:val="-8"/>
          <w:sz w:val="24"/>
        </w:rPr>
        <w:t> </w:t>
      </w:r>
      <w:r>
        <w:rPr>
          <w:sz w:val="24"/>
        </w:rPr>
        <w:t>культуры</w:t>
      </w:r>
    </w:p>
    <w:p>
      <w:pPr>
        <w:pStyle w:val="BodyText"/>
        <w:ind w:left="820" w:right="114"/>
      </w:pPr>
      <w:r>
        <w:rPr/>
        <w:t>Проблемы безопасности при чрезвычайных ситуациях</w:t>
      </w:r>
    </w:p>
    <w:p>
      <w:pPr>
        <w:pStyle w:val="BodyText"/>
      </w:pPr>
    </w:p>
    <w:p>
      <w:pPr>
        <w:pStyle w:val="Heading2"/>
        <w:ind w:right="114"/>
        <w:jc w:val="both"/>
      </w:pPr>
      <w:r>
        <w:rPr/>
        <w:t>9. Перечень ресурсов информационно-телекоммуникационной сети «Интернет», необходимых для освоения дисциплины</w:t>
      </w:r>
    </w:p>
    <w:p>
      <w:pPr>
        <w:pStyle w:val="BodyText"/>
        <w:ind w:left="820" w:right="2939"/>
      </w:pPr>
      <w:hyperlink r:id="rId17">
        <w:r>
          <w:rPr/>
          <w:t>http://www.sport.pu.ru/</w:t>
        </w:r>
      </w:hyperlink>
      <w:r>
        <w:rPr/>
        <w:t> - спортивный портал </w:t>
      </w:r>
      <w:hyperlink r:id="rId18">
        <w:r>
          <w:rPr/>
          <w:t>http://ftrainer.narod.ru</w:t>
        </w:r>
      </w:hyperlink>
      <w:r>
        <w:rPr/>
        <w:t>  -  сайт учителя физической культуры</w:t>
      </w:r>
    </w:p>
    <w:p>
      <w:pPr>
        <w:pStyle w:val="BodyText"/>
        <w:ind w:left="112" w:right="111" w:firstLine="708"/>
        <w:jc w:val="both"/>
      </w:pPr>
      <w:hyperlink r:id="rId19">
        <w:r>
          <w:rPr/>
          <w:t>http://cnit.ssau.ru/kadis/ocnov_set/</w:t>
        </w:r>
      </w:hyperlink>
      <w:r>
        <w:rPr/>
        <w:t> - система комплексов автоматизированных дидактических средств</w:t>
      </w:r>
    </w:p>
    <w:p>
      <w:pPr>
        <w:pStyle w:val="BodyText"/>
        <w:ind w:left="112" w:right="115" w:firstLine="708"/>
        <w:jc w:val="both"/>
      </w:pPr>
      <w:hyperlink r:id="rId20">
        <w:r>
          <w:rPr/>
          <w:t>http://gto-site.ru/normy-dlya-muzhchin/</w:t>
        </w:r>
      </w:hyperlink>
      <w:r>
        <w:rPr/>
        <w:t> - всероссийский физкультурно-спортивный комплекс «Готов к труду и обороне»</w:t>
      </w:r>
    </w:p>
    <w:p>
      <w:pPr>
        <w:pStyle w:val="BodyText"/>
      </w:pPr>
    </w:p>
    <w:p>
      <w:pPr>
        <w:pStyle w:val="Heading2"/>
        <w:numPr>
          <w:ilvl w:val="0"/>
          <w:numId w:val="19"/>
        </w:numPr>
        <w:tabs>
          <w:tab w:pos="1121" w:val="left" w:leader="none"/>
        </w:tabs>
        <w:spacing w:line="240" w:lineRule="auto" w:before="0" w:after="0"/>
        <w:ind w:left="112" w:right="0" w:firstLine="708"/>
        <w:jc w:val="left"/>
      </w:pPr>
      <w:r>
        <w:rPr/>
        <w:t>Методические </w:t>
      </w:r>
      <w:r>
        <w:rPr/>
        <w:t>указания </w:t>
      </w:r>
      <w:r>
        <w:rPr/>
        <w:t>для </w:t>
      </w:r>
      <w:r>
        <w:rPr/>
        <w:t>обучающихся </w:t>
      </w:r>
      <w:r>
        <w:rPr/>
        <w:t>по </w:t>
      </w:r>
      <w:r>
        <w:rPr/>
        <w:t>освоению</w:t>
      </w:r>
      <w:r>
        <w:rPr>
          <w:spacing w:val="-7"/>
        </w:rPr>
        <w:t> </w:t>
      </w:r>
      <w:r>
        <w:rPr/>
        <w:t>дисциплины</w:t>
      </w:r>
    </w:p>
    <w:p>
      <w:pPr>
        <w:spacing w:after="0" w:line="240" w:lineRule="auto"/>
        <w:jc w:val="left"/>
        <w:sectPr>
          <w:pgSz w:w="11900" w:h="16840"/>
          <w:pgMar w:header="750" w:footer="0" w:top="980" w:bottom="280" w:left="1020" w:right="1020"/>
        </w:sectPr>
      </w:pPr>
    </w:p>
    <w:p>
      <w:pPr>
        <w:pStyle w:val="BodyText"/>
        <w:spacing w:before="39"/>
        <w:ind w:left="450"/>
        <w:jc w:val="center"/>
      </w:pPr>
      <w:r>
        <w:rPr/>
        <w:t>27</w:t>
      </w:r>
    </w:p>
    <w:p>
      <w:pPr>
        <w:pStyle w:val="BodyText"/>
        <w:spacing w:before="43"/>
        <w:ind w:left="112" w:right="111" w:firstLine="708"/>
        <w:jc w:val="both"/>
      </w:pPr>
      <w:r>
        <w:rPr/>
        <w:t>На зачётные занятия могут быть допущены студенты, посетившие не менее 80% занятий. Не допускаются студенты, имеющие пропуски занятий без уважительных причин. Студенты, пропустившие более 50% занятий по болезни, сдают зачет только по теоретическому разделу в виде реферата.</w:t>
      </w:r>
    </w:p>
    <w:p>
      <w:pPr>
        <w:pStyle w:val="BodyText"/>
        <w:ind w:left="112" w:right="109" w:firstLine="708"/>
        <w:jc w:val="both"/>
      </w:pPr>
      <w:r>
        <w:rPr/>
        <w:t>Сдача контрольно-зачетных нормативов и требований является необходимым условием</w:t>
      </w:r>
      <w:r>
        <w:rPr>
          <w:spacing w:val="-9"/>
        </w:rPr>
        <w:t> </w:t>
      </w:r>
      <w:r>
        <w:rPr/>
        <w:t>получения</w:t>
      </w:r>
      <w:r>
        <w:rPr>
          <w:spacing w:val="-8"/>
        </w:rPr>
        <w:t> </w:t>
      </w:r>
      <w:r>
        <w:rPr/>
        <w:t>зачета.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конце</w:t>
      </w:r>
      <w:r>
        <w:rPr>
          <w:spacing w:val="-10"/>
        </w:rPr>
        <w:t> </w:t>
      </w:r>
      <w:r>
        <w:rPr/>
        <w:t>каждого</w:t>
      </w:r>
      <w:r>
        <w:rPr>
          <w:spacing w:val="-9"/>
        </w:rPr>
        <w:t> </w:t>
      </w:r>
      <w:r>
        <w:rPr/>
        <w:t>семестра</w:t>
      </w:r>
      <w:r>
        <w:rPr>
          <w:spacing w:val="-10"/>
        </w:rPr>
        <w:t> </w:t>
      </w:r>
      <w:r>
        <w:rPr/>
        <w:t>студенты</w:t>
      </w:r>
      <w:r>
        <w:rPr>
          <w:spacing w:val="-9"/>
        </w:rPr>
        <w:t> </w:t>
      </w:r>
      <w:r>
        <w:rPr/>
        <w:t>выполняют</w:t>
      </w:r>
      <w:r>
        <w:rPr>
          <w:spacing w:val="-10"/>
        </w:rPr>
        <w:t> </w:t>
      </w:r>
      <w:r>
        <w:rPr/>
        <w:t>не</w:t>
      </w:r>
      <w:r>
        <w:rPr>
          <w:spacing w:val="-10"/>
        </w:rPr>
        <w:t> </w:t>
      </w:r>
      <w:r>
        <w:rPr/>
        <w:t>менее</w:t>
      </w:r>
      <w:r>
        <w:rPr>
          <w:spacing w:val="-10"/>
        </w:rPr>
        <w:t> </w:t>
      </w:r>
      <w:r>
        <w:rPr/>
        <w:t>5</w:t>
      </w:r>
      <w:r>
        <w:rPr>
          <w:spacing w:val="-9"/>
        </w:rPr>
        <w:t> </w:t>
      </w:r>
      <w:r>
        <w:rPr/>
        <w:t>тестов и</w:t>
      </w:r>
      <w:r>
        <w:rPr>
          <w:spacing w:val="-8"/>
        </w:rPr>
        <w:t> </w:t>
      </w:r>
      <w:r>
        <w:rPr/>
        <w:t>требований</w:t>
      </w:r>
      <w:r>
        <w:rPr>
          <w:spacing w:val="-11"/>
        </w:rPr>
        <w:t> </w:t>
      </w:r>
      <w:r>
        <w:rPr/>
        <w:t>для</w:t>
      </w:r>
      <w:r>
        <w:rPr>
          <w:spacing w:val="-9"/>
        </w:rPr>
        <w:t> </w:t>
      </w:r>
      <w:r>
        <w:rPr/>
        <w:t>оценки</w:t>
      </w:r>
      <w:r>
        <w:rPr>
          <w:spacing w:val="-9"/>
        </w:rPr>
        <w:t> </w:t>
      </w:r>
      <w:r>
        <w:rPr/>
        <w:t>развития</w:t>
      </w:r>
      <w:r>
        <w:rPr>
          <w:spacing w:val="-9"/>
        </w:rPr>
        <w:t> </w:t>
      </w:r>
      <w:r>
        <w:rPr/>
        <w:t>физических</w:t>
      </w:r>
      <w:r>
        <w:rPr>
          <w:spacing w:val="-12"/>
        </w:rPr>
        <w:t> </w:t>
      </w:r>
      <w:r>
        <w:rPr/>
        <w:t>качеств,</w:t>
      </w:r>
      <w:r>
        <w:rPr>
          <w:spacing w:val="-10"/>
        </w:rPr>
        <w:t> </w:t>
      </w:r>
      <w:r>
        <w:rPr/>
        <w:t>сформированности</w:t>
      </w:r>
      <w:r>
        <w:rPr>
          <w:spacing w:val="-8"/>
        </w:rPr>
        <w:t> </w:t>
      </w:r>
      <w:r>
        <w:rPr/>
        <w:t>навыков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умений, а также уровня функциональной подготовленности, учитывая рекомендации врача.</w:t>
      </w:r>
      <w:r>
        <w:rPr>
          <w:spacing w:val="-37"/>
        </w:rPr>
        <w:t> </w:t>
      </w:r>
      <w:r>
        <w:rPr/>
        <w:t>Основной акцент в оценивании учебных достижений по физический культуре студентов, имеющих выраженные</w:t>
      </w:r>
      <w:r>
        <w:rPr>
          <w:spacing w:val="-14"/>
        </w:rPr>
        <w:t> </w:t>
      </w:r>
      <w:r>
        <w:rPr/>
        <w:t>отклонения</w:t>
      </w:r>
      <w:r>
        <w:rPr>
          <w:spacing w:val="-13"/>
        </w:rPr>
        <w:t> </w:t>
      </w:r>
      <w:r>
        <w:rPr/>
        <w:t>в</w:t>
      </w:r>
      <w:r>
        <w:rPr>
          <w:spacing w:val="-14"/>
        </w:rPr>
        <w:t> </w:t>
      </w:r>
      <w:r>
        <w:rPr/>
        <w:t>состоянии</w:t>
      </w:r>
      <w:r>
        <w:rPr>
          <w:spacing w:val="-14"/>
        </w:rPr>
        <w:t> </w:t>
      </w:r>
      <w:r>
        <w:rPr/>
        <w:t>здоровья,</w:t>
      </w:r>
      <w:r>
        <w:rPr>
          <w:spacing w:val="-15"/>
        </w:rPr>
        <w:t> </w:t>
      </w:r>
      <w:r>
        <w:rPr/>
        <w:t>должен</w:t>
      </w:r>
      <w:r>
        <w:rPr>
          <w:spacing w:val="-12"/>
        </w:rPr>
        <w:t> </w:t>
      </w:r>
      <w:r>
        <w:rPr/>
        <w:t>быть</w:t>
      </w:r>
      <w:r>
        <w:rPr>
          <w:spacing w:val="-14"/>
        </w:rPr>
        <w:t> </w:t>
      </w:r>
      <w:r>
        <w:rPr/>
        <w:t>сделан</w:t>
      </w:r>
      <w:r>
        <w:rPr>
          <w:spacing w:val="-12"/>
        </w:rPr>
        <w:t> </w:t>
      </w:r>
      <w:r>
        <w:rPr/>
        <w:t>на</w:t>
      </w:r>
      <w:r>
        <w:rPr>
          <w:spacing w:val="-16"/>
        </w:rPr>
        <w:t> </w:t>
      </w:r>
      <w:r>
        <w:rPr/>
        <w:t>их</w:t>
      </w:r>
      <w:r>
        <w:rPr>
          <w:spacing w:val="-13"/>
        </w:rPr>
        <w:t> </w:t>
      </w:r>
      <w:r>
        <w:rPr/>
        <w:t>стойкую</w:t>
      </w:r>
      <w:r>
        <w:rPr>
          <w:spacing w:val="-12"/>
        </w:rPr>
        <w:t> </w:t>
      </w:r>
      <w:r>
        <w:rPr/>
        <w:t>мотивацию к занятиям физическими упражнениями и динамике их физических подготовленности. Положительная оценка (зачет) должна быть выставлена также студенту, который не продемонстрировал существенных сдвигов в формировании навыков, умений и развитии физических качеств, но регулярно посещал занятия по физической культуре, старательно выполнял задания преподавателя, овладел доступными ему навыками самостоятельных занятий оздоровительной, корригирующей гимнастики, необходимыми знаниями в области физической культуры и другими разделами программного</w:t>
      </w:r>
      <w:r>
        <w:rPr>
          <w:spacing w:val="-18"/>
        </w:rPr>
        <w:t> </w:t>
      </w:r>
      <w:r>
        <w:rPr/>
        <w:t>материала.</w:t>
      </w:r>
    </w:p>
    <w:p>
      <w:pPr>
        <w:pStyle w:val="BodyText"/>
        <w:tabs>
          <w:tab w:pos="1312" w:val="left" w:leader="none"/>
          <w:tab w:pos="1734" w:val="left" w:leader="none"/>
          <w:tab w:pos="3081" w:val="left" w:leader="none"/>
          <w:tab w:pos="3510" w:val="left" w:leader="none"/>
          <w:tab w:pos="4758" w:val="left" w:leader="none"/>
          <w:tab w:pos="5018" w:val="left" w:leader="none"/>
          <w:tab w:pos="6477" w:val="left" w:leader="none"/>
          <w:tab w:pos="6858" w:val="left" w:leader="none"/>
          <w:tab w:pos="7235" w:val="left" w:leader="none"/>
          <w:tab w:pos="8094" w:val="left" w:leader="none"/>
          <w:tab w:pos="8598" w:val="left" w:leader="none"/>
        </w:tabs>
        <w:ind w:left="112" w:right="110" w:firstLine="708"/>
        <w:jc w:val="right"/>
      </w:pPr>
      <w:r>
        <w:rPr/>
        <w:t>Тема реферата определяется преподавателем. Работы выполняются в объеме</w:t>
      </w:r>
      <w:r>
        <w:rPr>
          <w:spacing w:val="15"/>
        </w:rPr>
        <w:t> </w:t>
      </w:r>
      <w:r>
        <w:rPr/>
        <w:t>до</w:t>
      </w:r>
      <w:r>
        <w:rPr>
          <w:spacing w:val="9"/>
        </w:rPr>
        <w:t> </w:t>
      </w:r>
      <w:r>
        <w:rPr/>
        <w:t>10-18</w:t>
      </w:r>
      <w:r>
        <w:rPr>
          <w:w w:val="99"/>
        </w:rPr>
        <w:t> </w:t>
      </w:r>
      <w:r>
        <w:rPr/>
        <w:t>страниц</w:t>
      </w:r>
      <w:r>
        <w:rPr>
          <w:spacing w:val="40"/>
        </w:rPr>
        <w:t> </w:t>
      </w:r>
      <w:r>
        <w:rPr/>
        <w:t>печатного</w:t>
      </w:r>
      <w:r>
        <w:rPr>
          <w:spacing w:val="38"/>
        </w:rPr>
        <w:t> </w:t>
      </w:r>
      <w:r>
        <w:rPr/>
        <w:t>текста.</w:t>
      </w:r>
      <w:r>
        <w:rPr>
          <w:spacing w:val="38"/>
        </w:rPr>
        <w:t> </w:t>
      </w:r>
      <w:r>
        <w:rPr/>
        <w:t>При</w:t>
      </w:r>
      <w:r>
        <w:rPr>
          <w:spacing w:val="40"/>
        </w:rPr>
        <w:t> </w:t>
      </w:r>
      <w:r>
        <w:rPr/>
        <w:t>оценке</w:t>
      </w:r>
      <w:r>
        <w:rPr>
          <w:spacing w:val="37"/>
        </w:rPr>
        <w:t> </w:t>
      </w:r>
      <w:r>
        <w:rPr/>
        <w:t>реферата</w:t>
      </w:r>
      <w:r>
        <w:rPr>
          <w:spacing w:val="37"/>
        </w:rPr>
        <w:t> </w:t>
      </w:r>
      <w:r>
        <w:rPr/>
        <w:t>учитывается</w:t>
      </w:r>
      <w:r>
        <w:rPr>
          <w:spacing w:val="41"/>
        </w:rPr>
        <w:t> </w:t>
      </w:r>
      <w:r>
        <w:rPr/>
        <w:t>содержание</w:t>
      </w:r>
      <w:r>
        <w:rPr>
          <w:spacing w:val="37"/>
        </w:rPr>
        <w:t> </w:t>
      </w:r>
      <w:r>
        <w:rPr/>
        <w:t>работы,</w:t>
      </w:r>
      <w:r>
        <w:rPr>
          <w:spacing w:val="38"/>
        </w:rPr>
        <w:t> </w:t>
      </w:r>
      <w:r>
        <w:rPr/>
        <w:t>а</w:t>
      </w:r>
      <w:r>
        <w:rPr>
          <w:spacing w:val="40"/>
        </w:rPr>
        <w:t> </w:t>
      </w:r>
      <w:r>
        <w:rPr/>
        <w:t>также</w:t>
      </w:r>
      <w:r>
        <w:rPr>
          <w:w w:val="99"/>
        </w:rPr>
        <w:t> </w:t>
      </w:r>
      <w:r>
        <w:rPr/>
        <w:t>умение студента излагать и обобщать свои мысли, аргументировано отвечать на</w:t>
      </w:r>
      <w:r>
        <w:rPr>
          <w:spacing w:val="5"/>
        </w:rPr>
        <w:t> </w:t>
      </w:r>
      <w:r>
        <w:rPr/>
        <w:t>вопросы.</w:t>
      </w:r>
      <w:r>
        <w:rPr>
          <w:spacing w:val="12"/>
        </w:rPr>
        <w:t> </w:t>
      </w:r>
      <w:r>
        <w:rPr/>
        <w:t>В</w:t>
      </w:r>
      <w:r>
        <w:rPr>
          <w:w w:val="99"/>
        </w:rPr>
        <w:t> </w:t>
      </w:r>
      <w:r>
        <w:rPr/>
        <w:t>реферативной</w:t>
      </w:r>
      <w:r>
        <w:rPr>
          <w:spacing w:val="-8"/>
        </w:rPr>
        <w:t> </w:t>
      </w:r>
      <w:r>
        <w:rPr/>
        <w:t>работе</w:t>
      </w:r>
      <w:r>
        <w:rPr>
          <w:spacing w:val="-9"/>
        </w:rPr>
        <w:t> </w:t>
      </w:r>
      <w:r>
        <w:rPr/>
        <w:t>студент</w:t>
      </w:r>
      <w:r>
        <w:rPr>
          <w:spacing w:val="-9"/>
        </w:rPr>
        <w:t> </w:t>
      </w:r>
      <w:r>
        <w:rPr/>
        <w:t>должен</w:t>
      </w:r>
      <w:r>
        <w:rPr>
          <w:spacing w:val="-9"/>
        </w:rPr>
        <w:t> </w:t>
      </w:r>
      <w:r>
        <w:rPr/>
        <w:t>показать</w:t>
      </w:r>
      <w:r>
        <w:rPr>
          <w:spacing w:val="-10"/>
        </w:rPr>
        <w:t> </w:t>
      </w:r>
      <w:r>
        <w:rPr/>
        <w:t>умение</w:t>
      </w:r>
      <w:r>
        <w:rPr>
          <w:spacing w:val="-9"/>
        </w:rPr>
        <w:t> </w:t>
      </w:r>
      <w:r>
        <w:rPr/>
        <w:t>выявлять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формулировать</w:t>
      </w:r>
      <w:r>
        <w:rPr>
          <w:spacing w:val="-8"/>
        </w:rPr>
        <w:t> </w:t>
      </w:r>
      <w:r>
        <w:rPr/>
        <w:t>актуальные</w:t>
      </w:r>
      <w:r>
        <w:rPr>
          <w:w w:val="99"/>
        </w:rPr>
        <w:t> </w:t>
      </w:r>
      <w:r>
        <w:rPr/>
        <w:t>для теории и практики физической культуры и спорта цели и задачи,</w:t>
      </w:r>
      <w:r>
        <w:rPr>
          <w:spacing w:val="-39"/>
        </w:rPr>
        <w:t> </w:t>
      </w:r>
      <w:r>
        <w:rPr/>
        <w:t>анализировать</w:t>
      </w:r>
      <w:r>
        <w:rPr>
          <w:spacing w:val="-3"/>
        </w:rPr>
        <w:t> </w:t>
      </w:r>
      <w:r>
        <w:rPr/>
        <w:t>учебную,</w:t>
      </w:r>
      <w:r>
        <w:rPr>
          <w:w w:val="99"/>
        </w:rPr>
        <w:t> </w:t>
      </w:r>
      <w:r>
        <w:rPr/>
        <w:t>научную</w:t>
        <w:tab/>
        <w:t>и</w:t>
        <w:tab/>
        <w:t>методическую</w:t>
        <w:tab/>
        <w:t>литературу,</w:t>
        <w:tab/>
        <w:tab/>
        <w:t>материалы,</w:t>
        <w:tab/>
        <w:t>отражающие</w:t>
        <w:tab/>
        <w:t>практику</w:t>
      </w:r>
      <w:r>
        <w:rPr>
          <w:w w:val="99"/>
        </w:rPr>
        <w:t> </w:t>
      </w:r>
      <w:r>
        <w:rPr/>
        <w:t>физкультурно-спортивной</w:t>
        <w:tab/>
        <w:t>деятельности,</w:t>
        <w:tab/>
        <w:t>интерпретировать</w:t>
        <w:tab/>
        <w:t>и</w:t>
        <w:tab/>
        <w:t>оформлять</w:t>
        <w:tab/>
      </w:r>
      <w:r>
        <w:rPr>
          <w:spacing w:val="-1"/>
        </w:rPr>
        <w:t>результаты </w:t>
      </w:r>
      <w:r>
        <w:rPr/>
        <w:t>изучаемого</w:t>
      </w:r>
      <w:r>
        <w:rPr>
          <w:spacing w:val="40"/>
        </w:rPr>
        <w:t> </w:t>
      </w:r>
      <w:r>
        <w:rPr/>
        <w:t>материала,</w:t>
      </w:r>
      <w:r>
        <w:rPr>
          <w:spacing w:val="42"/>
        </w:rPr>
        <w:t> </w:t>
      </w:r>
      <w:r>
        <w:rPr/>
        <w:t>делать</w:t>
      </w:r>
      <w:r>
        <w:rPr>
          <w:spacing w:val="41"/>
        </w:rPr>
        <w:t> </w:t>
      </w:r>
      <w:r>
        <w:rPr/>
        <w:t>выводы</w:t>
      </w:r>
      <w:r>
        <w:rPr>
          <w:spacing w:val="39"/>
        </w:rPr>
        <w:t> </w:t>
      </w:r>
      <w:r>
        <w:rPr/>
        <w:t>и</w:t>
      </w:r>
      <w:r>
        <w:rPr>
          <w:spacing w:val="41"/>
        </w:rPr>
        <w:t> </w:t>
      </w:r>
      <w:r>
        <w:rPr/>
        <w:t>давать</w:t>
      </w:r>
      <w:r>
        <w:rPr>
          <w:spacing w:val="41"/>
        </w:rPr>
        <w:t> </w:t>
      </w:r>
      <w:r>
        <w:rPr/>
        <w:t>практические</w:t>
      </w:r>
      <w:r>
        <w:rPr>
          <w:spacing w:val="39"/>
        </w:rPr>
        <w:t> </w:t>
      </w:r>
      <w:r>
        <w:rPr/>
        <w:t>рекомендации</w:t>
      </w:r>
      <w:r>
        <w:rPr>
          <w:spacing w:val="39"/>
        </w:rPr>
        <w:t> </w:t>
      </w:r>
      <w:r>
        <w:rPr/>
        <w:t>по</w:t>
      </w:r>
      <w:r>
        <w:rPr>
          <w:spacing w:val="37"/>
        </w:rPr>
        <w:t> </w:t>
      </w:r>
      <w:r>
        <w:rPr/>
        <w:t>изучаемой</w:t>
      </w:r>
    </w:p>
    <w:p>
      <w:pPr>
        <w:pStyle w:val="BodyText"/>
        <w:ind w:left="112" w:right="114"/>
      </w:pPr>
      <w:r>
        <w:rPr/>
        <w:t>теме.</w:t>
      </w:r>
    </w:p>
    <w:p>
      <w:pPr>
        <w:pStyle w:val="BodyText"/>
        <w:ind w:left="112" w:right="111" w:firstLine="708"/>
        <w:jc w:val="both"/>
      </w:pPr>
      <w:r>
        <w:rPr/>
        <w:t>Работа должна включать обоснование выбора темы и её актуальность, постановку задач, и обзор информационных источников, описание методов и результатов исследования, обсуждение полученных данных и библиографический указатель, приложения.</w:t>
      </w:r>
    </w:p>
    <w:p>
      <w:pPr>
        <w:pStyle w:val="BodyText"/>
        <w:ind w:left="112" w:right="110" w:firstLine="708"/>
        <w:jc w:val="both"/>
      </w:pPr>
      <w:r>
        <w:rPr/>
        <w:t>Реферативная работа студента может также представлять собой теоретическое исследование и выполняться в форме обобщенного научного обзора с анализом новейших научных работ, связанных единой тематикой. Итогом такой работы должны быть обобщающие выводы, имеющие научное или практическое значение. Такая работа может быть рекомендована на студенческую научную конференцию.</w:t>
      </w:r>
    </w:p>
    <w:p>
      <w:pPr>
        <w:pStyle w:val="BodyText"/>
        <w:ind w:left="112" w:right="111" w:firstLine="708"/>
        <w:jc w:val="both"/>
      </w:pPr>
      <w:r>
        <w:rPr/>
        <w:t>Таким образом, реферативная работа призвана характеризовать теоретическую подготовку студента по предмету, показать его умение самостоятельно вести научный поиск и ведение научно-исследовательской работы по предмету «Элективные дисциплины по физической</w:t>
      </w:r>
      <w:r>
        <w:rPr>
          <w:spacing w:val="-6"/>
        </w:rPr>
        <w:t> </w:t>
      </w:r>
      <w:r>
        <w:rPr/>
        <w:t>культуре</w:t>
      </w:r>
      <w:r>
        <w:rPr>
          <w:spacing w:val="-8"/>
        </w:rPr>
        <w:t> </w:t>
      </w:r>
      <w:r>
        <w:rPr/>
        <w:t>и</w:t>
      </w:r>
      <w:r>
        <w:rPr>
          <w:spacing w:val="-9"/>
        </w:rPr>
        <w:t> </w:t>
      </w:r>
      <w:r>
        <w:rPr/>
        <w:t>спорту:</w:t>
      </w:r>
      <w:r>
        <w:rPr>
          <w:spacing w:val="-7"/>
        </w:rPr>
        <w:t> </w:t>
      </w:r>
      <w:r>
        <w:rPr/>
        <w:t>Практическая</w:t>
      </w:r>
      <w:r>
        <w:rPr>
          <w:spacing w:val="-7"/>
        </w:rPr>
        <w:t> </w:t>
      </w:r>
      <w:r>
        <w:rPr/>
        <w:t>физическая</w:t>
      </w:r>
      <w:r>
        <w:rPr>
          <w:spacing w:val="-7"/>
        </w:rPr>
        <w:t> </w:t>
      </w:r>
      <w:r>
        <w:rPr/>
        <w:t>культура</w:t>
      </w:r>
      <w:r>
        <w:rPr>
          <w:spacing w:val="-8"/>
        </w:rPr>
        <w:t> </w:t>
      </w:r>
      <w:r>
        <w:rPr/>
        <w:t>для</w:t>
      </w:r>
      <w:r>
        <w:rPr>
          <w:spacing w:val="-10"/>
        </w:rPr>
        <w:t> </w:t>
      </w:r>
      <w:r>
        <w:rPr/>
        <w:t>специальной</w:t>
      </w:r>
      <w:r>
        <w:rPr>
          <w:spacing w:val="-6"/>
        </w:rPr>
        <w:t> </w:t>
      </w:r>
      <w:r>
        <w:rPr/>
        <w:t>группы».</w:t>
      </w:r>
    </w:p>
    <w:p>
      <w:pPr>
        <w:pStyle w:val="BodyText"/>
      </w:pPr>
    </w:p>
    <w:p>
      <w:pPr>
        <w:pStyle w:val="Heading2"/>
        <w:numPr>
          <w:ilvl w:val="0"/>
          <w:numId w:val="19"/>
        </w:numPr>
        <w:tabs>
          <w:tab w:pos="1186" w:val="left" w:leader="none"/>
        </w:tabs>
        <w:spacing w:line="240" w:lineRule="auto" w:before="0" w:after="0"/>
        <w:ind w:left="112" w:right="111" w:firstLine="708"/>
        <w:jc w:val="both"/>
      </w:pPr>
      <w:r>
        <w:rPr/>
        <w:t>Перечень </w:t>
      </w:r>
      <w:r>
        <w:rPr/>
        <w:t>информационных </w:t>
      </w:r>
      <w:r>
        <w:rPr/>
        <w:t>технологий, </w:t>
      </w:r>
      <w:r>
        <w:rPr/>
        <w:t>используемых </w:t>
      </w:r>
      <w:r>
        <w:rPr/>
        <w:t>при </w:t>
      </w:r>
      <w:r>
        <w:rPr/>
        <w:t>осуществлении </w:t>
      </w:r>
      <w:r>
        <w:rPr/>
        <w:t>образовательного </w:t>
      </w:r>
      <w:r>
        <w:rPr/>
        <w:t>процесса </w:t>
      </w:r>
      <w:r>
        <w:rPr/>
        <w:t>по </w:t>
      </w:r>
      <w:r>
        <w:rPr/>
        <w:t>дисциплине, </w:t>
      </w:r>
      <w:r>
        <w:rPr/>
        <w:t>включая </w:t>
      </w:r>
      <w:r>
        <w:rPr/>
        <w:t>перечень </w:t>
      </w:r>
      <w:r>
        <w:rPr/>
        <w:t>программного </w:t>
      </w:r>
      <w:r>
        <w:rPr/>
        <w:t>обеспечения </w:t>
      </w:r>
      <w:r>
        <w:rPr/>
        <w:t>и </w:t>
      </w:r>
      <w:r>
        <w:rPr/>
        <w:t>информационных </w:t>
      </w:r>
      <w:r>
        <w:rPr/>
        <w:t>справочных </w:t>
      </w:r>
      <w:r>
        <w:rPr/>
        <w:t>систем </w:t>
      </w:r>
      <w:r>
        <w:rPr/>
        <w:t>(при</w:t>
      </w:r>
      <w:r>
        <w:rPr>
          <w:spacing w:val="-13"/>
        </w:rPr>
        <w:t> </w:t>
      </w:r>
      <w:r>
        <w:rPr/>
        <w:t>необходимости)</w:t>
      </w:r>
    </w:p>
    <w:p>
      <w:pPr>
        <w:pStyle w:val="BodyText"/>
        <w:rPr>
          <w:b/>
        </w:rPr>
      </w:pPr>
    </w:p>
    <w:p>
      <w:pPr>
        <w:pStyle w:val="BodyText"/>
        <w:ind w:left="820" w:right="4597"/>
      </w:pPr>
      <w:r>
        <w:rPr/>
        <w:t>Libreoffice операционная система Windows Антивирус Касперского (или ESETNOD)</w:t>
      </w:r>
    </w:p>
    <w:p>
      <w:pPr>
        <w:pStyle w:val="BodyText"/>
      </w:pPr>
    </w:p>
    <w:p>
      <w:pPr>
        <w:pStyle w:val="Heading2"/>
        <w:numPr>
          <w:ilvl w:val="0"/>
          <w:numId w:val="19"/>
        </w:numPr>
        <w:tabs>
          <w:tab w:pos="1179" w:val="left" w:leader="none"/>
        </w:tabs>
        <w:spacing w:line="240" w:lineRule="auto" w:before="0" w:after="0"/>
        <w:ind w:left="112" w:right="113" w:firstLine="708"/>
        <w:jc w:val="both"/>
      </w:pPr>
      <w:r>
        <w:rPr/>
        <w:t>Описание </w:t>
      </w:r>
      <w:r>
        <w:rPr/>
        <w:t>материально-технической </w:t>
      </w:r>
      <w:r>
        <w:rPr/>
        <w:t>базы, </w:t>
      </w:r>
      <w:r>
        <w:rPr/>
        <w:t>необходимой </w:t>
      </w:r>
      <w:r>
        <w:rPr/>
        <w:t>для </w:t>
      </w:r>
      <w:r>
        <w:rPr/>
        <w:t>осуществления </w:t>
      </w:r>
      <w:r>
        <w:rPr/>
        <w:t>образовательного </w:t>
      </w:r>
      <w:r>
        <w:rPr/>
        <w:t>процесса </w:t>
      </w:r>
      <w:r>
        <w:rPr/>
        <w:t>по</w:t>
      </w:r>
      <w:r>
        <w:rPr>
          <w:spacing w:val="-3"/>
        </w:rPr>
        <w:t> </w:t>
      </w:r>
      <w:r>
        <w:rPr/>
        <w:t>дисциплине</w:t>
      </w:r>
    </w:p>
    <w:p>
      <w:pPr>
        <w:pStyle w:val="BodyText"/>
        <w:rPr>
          <w:b/>
        </w:rPr>
      </w:pPr>
    </w:p>
    <w:p>
      <w:pPr>
        <w:pStyle w:val="BodyText"/>
        <w:ind w:left="112" w:right="117" w:firstLine="708"/>
        <w:jc w:val="both"/>
      </w:pPr>
      <w:r>
        <w:rPr/>
        <w:t>Для проведения практических занятий университет располагает следующей материальной базой:</w:t>
      </w:r>
    </w:p>
    <w:p>
      <w:pPr>
        <w:spacing w:after="0"/>
        <w:jc w:val="both"/>
        <w:sectPr>
          <w:headerReference w:type="default" r:id="rId21"/>
          <w:pgSz w:w="11900" w:h="16840"/>
          <w:pgMar w:header="0" w:footer="0" w:top="680" w:bottom="280" w:left="1020" w:right="1020"/>
        </w:sectPr>
      </w:pPr>
    </w:p>
    <w:p>
      <w:pPr>
        <w:pStyle w:val="BodyText"/>
        <w:spacing w:before="48"/>
        <w:ind w:left="160" w:right="5472"/>
      </w:pPr>
      <w:r>
        <w:rPr/>
        <w:t>2 игровых спортивных зала; тренажерный зал;</w:t>
      </w:r>
    </w:p>
    <w:p>
      <w:pPr>
        <w:pStyle w:val="BodyText"/>
        <w:ind w:left="160" w:right="6080"/>
      </w:pPr>
      <w:r>
        <w:rPr/>
        <w:t>зал тяжелой атлетики; зал единоборств; стадион;</w:t>
      </w:r>
    </w:p>
    <w:p>
      <w:pPr>
        <w:pStyle w:val="BodyText"/>
        <w:ind w:left="160" w:right="6551"/>
      </w:pPr>
      <w:r>
        <w:rPr/>
        <w:t>бассейн футбольное поле;</w:t>
      </w:r>
    </w:p>
    <w:p>
      <w:pPr>
        <w:pStyle w:val="BodyText"/>
        <w:ind w:left="160"/>
      </w:pPr>
      <w:r>
        <w:rPr/>
        <w:t>Имеющийся спортивный инвентарь и оборудование:</w:t>
      </w:r>
    </w:p>
    <w:p>
      <w:pPr>
        <w:pStyle w:val="BodyText"/>
        <w:ind w:left="160" w:right="5472"/>
      </w:pPr>
      <w:r>
        <w:rPr/>
        <w:t>-мячи волейбольные;</w:t>
      </w:r>
    </w:p>
    <w:p>
      <w:pPr>
        <w:pStyle w:val="BodyText"/>
        <w:ind w:left="160" w:right="5472"/>
      </w:pPr>
      <w:r>
        <w:rPr/>
        <w:t>-мячи баскетбольные;</w:t>
      </w:r>
    </w:p>
    <w:p>
      <w:pPr>
        <w:pStyle w:val="BodyText"/>
        <w:ind w:left="160" w:right="5472"/>
      </w:pPr>
      <w:r>
        <w:rPr/>
        <w:t>-мячи футбольные;</w:t>
      </w:r>
    </w:p>
    <w:p>
      <w:pPr>
        <w:pStyle w:val="BodyText"/>
        <w:ind w:left="160" w:right="5472"/>
      </w:pPr>
      <w:r>
        <w:rPr/>
        <w:t>-столы теннисные;</w:t>
      </w:r>
    </w:p>
    <w:p>
      <w:pPr>
        <w:pStyle w:val="BodyText"/>
        <w:ind w:left="160" w:right="5472"/>
      </w:pPr>
      <w:r>
        <w:rPr/>
        <w:t>-гири;</w:t>
      </w:r>
    </w:p>
    <w:p>
      <w:pPr>
        <w:pStyle w:val="BodyText"/>
        <w:ind w:left="160" w:right="5472"/>
      </w:pPr>
      <w:r>
        <w:rPr/>
        <w:t>-стойки баскетбольные;</w:t>
      </w:r>
    </w:p>
    <w:p>
      <w:pPr>
        <w:pStyle w:val="BodyText"/>
        <w:ind w:left="160" w:right="5472"/>
      </w:pPr>
      <w:r>
        <w:rPr/>
        <w:t>-сетка волейбольная;</w:t>
      </w:r>
    </w:p>
    <w:p>
      <w:pPr>
        <w:pStyle w:val="BodyText"/>
        <w:ind w:left="160" w:right="5472"/>
      </w:pPr>
      <w:r>
        <w:rPr/>
        <w:t>-гантели;</w:t>
      </w:r>
    </w:p>
    <w:p>
      <w:pPr>
        <w:pStyle w:val="BodyText"/>
        <w:ind w:left="160" w:right="5472"/>
      </w:pPr>
      <w:r>
        <w:rPr/>
        <w:t>-обручи;</w:t>
      </w:r>
    </w:p>
    <w:p>
      <w:pPr>
        <w:pStyle w:val="BodyText"/>
        <w:ind w:left="160" w:right="5472"/>
      </w:pPr>
      <w:r>
        <w:rPr/>
        <w:t>-скакалки,</w:t>
      </w:r>
    </w:p>
    <w:p>
      <w:pPr>
        <w:pStyle w:val="BodyText"/>
        <w:ind w:left="160" w:right="5472"/>
      </w:pPr>
      <w:r>
        <w:rPr/>
        <w:t>-фитбол-мячи,</w:t>
      </w:r>
    </w:p>
    <w:p>
      <w:pPr>
        <w:pStyle w:val="BodyText"/>
        <w:ind w:left="160" w:right="5472"/>
      </w:pPr>
      <w:r>
        <w:rPr/>
        <w:t>-мячи медицинские;</w:t>
      </w:r>
    </w:p>
    <w:p>
      <w:pPr>
        <w:pStyle w:val="BodyText"/>
        <w:ind w:left="160"/>
      </w:pPr>
      <w:r>
        <w:rPr/>
        <w:t>-набор для настольного тенниса;</w:t>
      </w:r>
    </w:p>
    <w:p>
      <w:pPr>
        <w:pStyle w:val="BodyText"/>
        <w:ind w:left="160" w:right="5472"/>
      </w:pPr>
      <w:r>
        <w:rPr/>
        <w:t>-эспандеры;</w:t>
      </w:r>
    </w:p>
    <w:p>
      <w:pPr>
        <w:pStyle w:val="BodyText"/>
        <w:ind w:left="160" w:right="5472"/>
      </w:pPr>
      <w:r>
        <w:rPr/>
        <w:t>-степ платформы;</w:t>
      </w:r>
    </w:p>
    <w:p>
      <w:pPr>
        <w:pStyle w:val="BodyText"/>
        <w:ind w:left="160" w:right="5472"/>
      </w:pPr>
      <w:r>
        <w:rPr/>
        <w:t>-секундомер;</w:t>
      </w:r>
    </w:p>
    <w:p>
      <w:pPr>
        <w:pStyle w:val="BodyText"/>
        <w:ind w:left="160" w:right="5472"/>
      </w:pPr>
      <w:r>
        <w:rPr/>
        <w:t>-листы татами;</w:t>
      </w:r>
    </w:p>
    <w:p>
      <w:pPr>
        <w:pStyle w:val="BodyText"/>
        <w:ind w:left="160" w:right="5472"/>
      </w:pPr>
      <w:r>
        <w:rPr/>
        <w:t>-маты гимнастические;</w:t>
      </w:r>
    </w:p>
    <w:p>
      <w:pPr>
        <w:pStyle w:val="BodyText"/>
        <w:ind w:left="160" w:right="5472"/>
      </w:pPr>
      <w:r>
        <w:rPr/>
        <w:t>-стенка-гимнастическая;</w:t>
      </w:r>
    </w:p>
    <w:p>
      <w:pPr>
        <w:pStyle w:val="BodyText"/>
        <w:ind w:left="160" w:right="5472"/>
      </w:pPr>
      <w:r>
        <w:rPr/>
        <w:t>-скамейки гимнастические</w:t>
      </w:r>
    </w:p>
    <w:p>
      <w:pPr>
        <w:pStyle w:val="BodyText"/>
        <w:ind w:left="160"/>
      </w:pPr>
      <w:r>
        <w:rPr/>
        <w:t>- перекладина гимнастическая.</w:t>
      </w:r>
    </w:p>
    <w:p>
      <w:pPr>
        <w:spacing w:after="0"/>
        <w:sectPr>
          <w:headerReference w:type="default" r:id="rId22"/>
          <w:pgSz w:w="11900" w:h="16840"/>
          <w:pgMar w:header="750" w:footer="0" w:top="980" w:bottom="280" w:left="1680" w:right="1680"/>
          <w:pgNumType w:start="28"/>
        </w:sectPr>
      </w:pPr>
    </w:p>
    <w:p>
      <w:pPr>
        <w:pStyle w:val="Heading2"/>
        <w:spacing w:before="48"/>
        <w:ind w:left="652" w:firstLine="0"/>
      </w:pPr>
      <w:r>
        <w:rPr/>
        <w:t>13 Лист дополнений и изменений, внесённых в рабочую программу дисциплины</w:t>
      </w:r>
    </w:p>
    <w:p>
      <w:pPr>
        <w:pStyle w:val="BodyText"/>
        <w:spacing w:after="1"/>
        <w:rPr>
          <w:b/>
        </w:rPr>
      </w:pP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1"/>
        <w:gridCol w:w="1145"/>
        <w:gridCol w:w="1147"/>
        <w:gridCol w:w="1272"/>
        <w:gridCol w:w="1126"/>
        <w:gridCol w:w="1097"/>
        <w:gridCol w:w="1078"/>
        <w:gridCol w:w="1656"/>
      </w:tblGrid>
      <w:tr>
        <w:trPr>
          <w:trHeight w:val="769" w:hRule="exact"/>
        </w:trPr>
        <w:tc>
          <w:tcPr>
            <w:tcW w:w="1351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129" w:right="108" w:firstLine="206"/>
              <w:rPr>
                <w:sz w:val="24"/>
              </w:rPr>
            </w:pPr>
            <w:r>
              <w:rPr>
                <w:sz w:val="24"/>
              </w:rPr>
              <w:t>Номер изменения</w:t>
            </w:r>
          </w:p>
        </w:tc>
        <w:tc>
          <w:tcPr>
            <w:tcW w:w="4690" w:type="dxa"/>
            <w:gridSpan w:val="4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1509"/>
              <w:rPr>
                <w:sz w:val="24"/>
              </w:rPr>
            </w:pPr>
            <w:r>
              <w:rPr>
                <w:sz w:val="24"/>
              </w:rPr>
              <w:t>Номера страниц</w:t>
            </w:r>
          </w:p>
        </w:tc>
        <w:tc>
          <w:tcPr>
            <w:tcW w:w="1097" w:type="dxa"/>
            <w:vMerge w:val="restart"/>
          </w:tcPr>
          <w:p>
            <w:pPr>
              <w:pStyle w:val="TableParagraph"/>
              <w:spacing w:before="80"/>
              <w:ind w:left="132" w:right="111" w:firstLine="115"/>
              <w:rPr>
                <w:sz w:val="24"/>
              </w:rPr>
            </w:pPr>
            <w:r>
              <w:rPr>
                <w:sz w:val="24"/>
              </w:rPr>
              <w:t>Всего страниц</w:t>
            </w:r>
          </w:p>
        </w:tc>
        <w:tc>
          <w:tcPr>
            <w:tcW w:w="1078" w:type="dxa"/>
            <w:vMerge w:val="restart"/>
          </w:tcPr>
          <w:p>
            <w:pPr>
              <w:pStyle w:val="TableParagraph"/>
              <w:spacing w:before="80"/>
              <w:ind w:left="292" w:right="152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1656" w:type="dxa"/>
            <w:vMerge w:val="restart"/>
          </w:tcPr>
          <w:p>
            <w:pPr>
              <w:pStyle w:val="TableParagraph"/>
              <w:spacing w:before="80"/>
              <w:ind w:left="76" w:right="70" w:hanging="2"/>
              <w:jc w:val="center"/>
              <w:rPr>
                <w:sz w:val="24"/>
              </w:rPr>
            </w:pPr>
            <w:r>
              <w:rPr>
                <w:sz w:val="24"/>
              </w:rPr>
              <w:t>Основание 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изменения и подпись лица, проводившего изменения</w:t>
            </w:r>
          </w:p>
        </w:tc>
      </w:tr>
      <w:tr>
        <w:trPr>
          <w:trHeight w:val="1056" w:hRule="exact"/>
        </w:trPr>
        <w:tc>
          <w:tcPr>
            <w:tcW w:w="1351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14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427" w:right="60" w:hanging="346"/>
              <w:rPr>
                <w:sz w:val="24"/>
              </w:rPr>
            </w:pPr>
            <w:r>
              <w:rPr>
                <w:sz w:val="24"/>
              </w:rPr>
              <w:t>изменённ ых</w:t>
            </w:r>
          </w:p>
        </w:tc>
        <w:tc>
          <w:tcPr>
            <w:tcW w:w="11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153" w:right="135" w:firstLine="144"/>
              <w:rPr>
                <w:sz w:val="24"/>
              </w:rPr>
            </w:pPr>
            <w:r>
              <w:rPr>
                <w:sz w:val="24"/>
              </w:rPr>
              <w:t>заме- щённых</w:t>
            </w:r>
          </w:p>
        </w:tc>
        <w:tc>
          <w:tcPr>
            <w:tcW w:w="127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309" w:right="69" w:hanging="221"/>
              <w:rPr>
                <w:sz w:val="24"/>
              </w:rPr>
            </w:pPr>
            <w:r>
              <w:rPr>
                <w:sz w:val="24"/>
              </w:rPr>
              <w:t>аннулиров анных</w:t>
            </w:r>
          </w:p>
        </w:tc>
        <w:tc>
          <w:tcPr>
            <w:tcW w:w="112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235"/>
              <w:rPr>
                <w:sz w:val="24"/>
              </w:rPr>
            </w:pPr>
            <w:r>
              <w:rPr>
                <w:sz w:val="24"/>
              </w:rPr>
              <w:t>новых</w:t>
            </w:r>
          </w:p>
        </w:tc>
        <w:tc>
          <w:tcPr>
            <w:tcW w:w="1097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1078" w:type="dxa"/>
            <w:vMerge/>
            <w:tcBorders>
              <w:bottom w:val="single" w:sz="5" w:space="0" w:color="000000"/>
            </w:tcBorders>
          </w:tcPr>
          <w:p>
            <w:pPr/>
          </w:p>
        </w:tc>
        <w:tc>
          <w:tcPr>
            <w:tcW w:w="1656" w:type="dxa"/>
            <w:vMerge/>
            <w:tcBorders>
              <w:bottom w:val="single" w:sz="5" w:space="0" w:color="000000"/>
            </w:tcBorders>
          </w:tcPr>
          <w:p>
            <w:pPr/>
          </w:p>
        </w:tc>
      </w:tr>
      <w:tr>
        <w:trPr>
          <w:trHeight w:val="10620" w:hRule="exact"/>
        </w:trPr>
        <w:tc>
          <w:tcPr>
            <w:tcW w:w="1351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14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14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27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12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09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078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  <w:tc>
          <w:tcPr>
            <w:tcW w:w="165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</w:tr>
    </w:tbl>
    <w:sectPr>
      <w:pgSz w:w="11900" w:h="16840"/>
      <w:pgMar w:header="750" w:footer="0" w:top="980" w:bottom="280" w:left="90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599884pt;margin-top:35.904236pt;width:10pt;height:14pt;mso-position-horizontal-relative:page;mso-position-vertical-relative:page;z-index:-134680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759888pt;margin-top:36.504238pt;width:10pt;height:14pt;mso-position-horizontal-relative:page;mso-position-vertical-relative:page;z-index:-134656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759888pt;margin-top:36.504238pt;width:16pt;height:14pt;mso-position-horizontal-relative:page;mso-position-vertical-relative:page;z-index:-134632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759888pt;margin-top:36.504238pt;width:16pt;height:14pt;mso-position-horizontal-relative:page;mso-position-vertical-relative:page;z-index:-134608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759888pt;margin-top:36.504238pt;width:16pt;height:14pt;mso-position-horizontal-relative:page;mso-position-vertical-relative:page;z-index:-134584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759888pt;margin-top:36.504238pt;width:16pt;height:14pt;mso-position-horizontal-relative:page;mso-position-vertical-relative:page;z-index:-134560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759888pt;margin-top:36.504238pt;width:16pt;height:14pt;mso-position-horizontal-relative:page;mso-position-vertical-relative:page;z-index:-134536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bullet"/>
      <w:lvlText w:val=""/>
      <w:lvlJc w:val="left"/>
      <w:pPr>
        <w:ind w:left="112" w:hanging="286"/>
      </w:pPr>
      <w:rPr>
        <w:rFonts w:hint="default" w:ascii="Symbol" w:hAnsi="Symbol" w:eastAsia="Symbol" w:cs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28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286"/>
      </w:pPr>
      <w:rPr>
        <w:rFonts w:hint="default"/>
      </w:rPr>
    </w:lvl>
  </w:abstractNum>
  <w:abstractNum w:abstractNumId="18">
    <w:multiLevelType w:val="hybridMultilevel"/>
    <w:lvl w:ilvl="0">
      <w:start w:val="10"/>
      <w:numFmt w:val="decimal"/>
      <w:lvlText w:val="%1"/>
      <w:lvlJc w:val="left"/>
      <w:pPr>
        <w:ind w:left="112" w:hanging="30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3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3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300"/>
      </w:pPr>
      <w:rPr>
        <w:rFonts w:hint="default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112" w:hanging="288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2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2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2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2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2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2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2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288"/>
      </w:pPr>
      <w:rPr>
        <w:rFonts w:hint="default"/>
      </w:rPr>
    </w:lvl>
  </w:abstractNum>
  <w:abstractNum w:abstractNumId="16">
    <w:multiLevelType w:val="hybridMultilevel"/>
    <w:lvl w:ilvl="0">
      <w:start w:val="4"/>
      <w:numFmt w:val="decimal"/>
      <w:lvlText w:val="%1."/>
      <w:lvlJc w:val="left"/>
      <w:pPr>
        <w:ind w:left="112" w:hanging="336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33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3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3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3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3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3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336"/>
      </w:pPr>
      <w:rPr>
        <w:rFonts w:hint="default"/>
      </w:rPr>
    </w:lvl>
  </w:abstractNum>
  <w:abstractNum w:abstractNumId="15">
    <w:multiLevelType w:val="hybridMultilevel"/>
    <w:lvl w:ilvl="0">
      <w:start w:val="2"/>
      <w:numFmt w:val="decimal"/>
      <w:lvlText w:val="%1"/>
      <w:lvlJc w:val="left"/>
      <w:pPr>
        <w:ind w:left="112" w:hanging="71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7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711"/>
      </w:pPr>
      <w:rPr>
        <w:rFonts w:hint="default"/>
      </w:rPr>
    </w:lvl>
  </w:abstractNum>
  <w:abstractNum w:abstractNumId="14">
    <w:multiLevelType w:val="hybridMultilevel"/>
    <w:lvl w:ilvl="0">
      <w:start w:val="8"/>
      <w:numFmt w:val="decimal"/>
      <w:lvlText w:val="%1"/>
      <w:lvlJc w:val="left"/>
      <w:pPr>
        <w:ind w:left="272" w:hanging="219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20" w:hanging="36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</w:rPr>
    </w:lvl>
    <w:lvl w:ilvl="2">
      <w:start w:val="1"/>
      <w:numFmt w:val="bullet"/>
      <w:lvlText w:val="•"/>
      <w:lvlJc w:val="left"/>
      <w:pPr>
        <w:ind w:left="18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-"/>
      <w:lvlJc w:val="left"/>
      <w:pPr>
        <w:ind w:left="272" w:hanging="135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270" w:hanging="13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60" w:hanging="13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50" w:hanging="13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0" w:hanging="13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30" w:hanging="13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20" w:hanging="13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0" w:hanging="13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0" w:hanging="135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272" w:hanging="71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270" w:hanging="7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60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50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40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30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20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0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00" w:hanging="711"/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12" w:hanging="711"/>
        <w:jc w:val="righ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7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711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12" w:hanging="71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7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711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12" w:hanging="71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71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711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-"/>
      <w:lvlJc w:val="left"/>
      <w:pPr>
        <w:ind w:left="332" w:hanging="14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36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32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8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24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20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6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2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8" w:hanging="14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-"/>
      <w:lvlJc w:val="left"/>
      <w:pPr>
        <w:ind w:left="112" w:hanging="140"/>
      </w:pPr>
      <w:rPr>
        <w:rFonts w:hint="default" w:ascii="Times New Roman" w:hAnsi="Times New Roman" w:eastAsia="Times New Roman" w:cs="Times New Roman"/>
        <w:w w:val="99"/>
      </w:rPr>
    </w:lvl>
    <w:lvl w:ilvl="1">
      <w:start w:val="1"/>
      <w:numFmt w:val="bullet"/>
      <w:lvlText w:val="•"/>
      <w:lvlJc w:val="left"/>
      <w:pPr>
        <w:ind w:left="1094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140"/>
      </w:pPr>
      <w:rPr>
        <w:rFonts w:hint="default"/>
      </w:rPr>
    </w:lvl>
  </w:abstractNum>
  <w:abstractNum w:abstractNumId="6">
    <w:multiLevelType w:val="hybridMultilevel"/>
    <w:lvl w:ilvl="0">
      <w:start w:val="7"/>
      <w:numFmt w:val="decimal"/>
      <w:lvlText w:val="%1"/>
      <w:lvlJc w:val="left"/>
      <w:pPr>
        <w:ind w:left="112" w:hanging="39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" w:hanging="392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8" w:hanging="3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3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3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3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3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3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392"/>
      </w:pPr>
      <w:rPr>
        <w:rFonts w:hint="default"/>
      </w:rPr>
    </w:lvl>
  </w:abstractNum>
  <w:abstractNum w:abstractNumId="5">
    <w:multiLevelType w:val="hybridMultilevel"/>
    <w:lvl w:ilvl="0">
      <w:start w:val="7"/>
      <w:numFmt w:val="decimal"/>
      <w:lvlText w:val="%1."/>
      <w:lvlJc w:val="left"/>
      <w:pPr>
        <w:ind w:left="112" w:hanging="399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12" w:hanging="48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68" w:hanging="4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4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4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4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4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4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485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-"/>
      <w:lvlJc w:val="left"/>
      <w:pPr>
        <w:ind w:left="112" w:hanging="14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14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-"/>
      <w:lvlJc w:val="left"/>
      <w:pPr>
        <w:ind w:left="379" w:hanging="188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947" w:hanging="18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15" w:hanging="18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082" w:hanging="18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650" w:hanging="18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17" w:hanging="18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785" w:hanging="18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352" w:hanging="18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920" w:hanging="188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531" w:hanging="71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decimal"/>
      <w:lvlText w:val="%2"/>
      <w:lvlJc w:val="left"/>
      <w:pPr>
        <w:ind w:left="252" w:hanging="209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decimal"/>
      <w:lvlText w:val="%2.%3"/>
      <w:lvlJc w:val="left"/>
      <w:pPr>
        <w:ind w:left="252" w:hanging="36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57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0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3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0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35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-"/>
      <w:lvlJc w:val="left"/>
      <w:pPr>
        <w:ind w:left="112" w:hanging="13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94" w:hanging="13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068" w:hanging="1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2" w:hanging="1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16" w:hanging="1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90" w:hanging="1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4" w:hanging="1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38" w:hanging="1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12" w:hanging="130"/>
      </w:pPr>
      <w:rPr>
        <w:rFonts w:hint="default"/>
      </w:rPr>
    </w:lvl>
  </w:abstractNum>
  <w:num w:numId="5">
    <w:abstractNumId w:val="4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3" w:right="1644"/>
      <w:outlineLvl w:val="1"/>
    </w:pPr>
    <w:rPr>
      <w:rFonts w:ascii="Times New Roman" w:hAnsi="Times New Roman" w:eastAsia="Times New Roman" w:cs="Times New Roman"/>
      <w:sz w:val="28"/>
      <w:szCs w:val="28"/>
    </w:rPr>
  </w:style>
  <w:style w:styleId="Heading2" w:type="paragraph">
    <w:name w:val="Heading 2"/>
    <w:basedOn w:val="Normal"/>
    <w:uiPriority w:val="1"/>
    <w:qFormat/>
    <w:pPr>
      <w:ind w:left="112" w:firstLine="708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112" w:firstLine="708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>
      <w:ind w:left="103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png"/><Relationship Id="rId8" Type="http://schemas.openxmlformats.org/officeDocument/2006/relationships/header" Target="header3.xml"/><Relationship Id="rId9" Type="http://schemas.openxmlformats.org/officeDocument/2006/relationships/image" Target="media/image2.png"/><Relationship Id="rId10" Type="http://schemas.openxmlformats.org/officeDocument/2006/relationships/header" Target="header4.xml"/><Relationship Id="rId11" Type="http://schemas.openxmlformats.org/officeDocument/2006/relationships/image" Target="media/image3.png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hyperlink" Target="http://www.sport.pu.ru/" TargetMode="External"/><Relationship Id="rId18" Type="http://schemas.openxmlformats.org/officeDocument/2006/relationships/hyperlink" Target="http://ftrainer.narod.ru/" TargetMode="External"/><Relationship Id="rId19" Type="http://schemas.openxmlformats.org/officeDocument/2006/relationships/hyperlink" Target="http://cnit.ssau.ru/kadis/ocnov_set/" TargetMode="External"/><Relationship Id="rId20" Type="http://schemas.openxmlformats.org/officeDocument/2006/relationships/hyperlink" Target="http://gto-site.ru/normy-dlya-muzhchin/" TargetMode="External"/><Relationship Id="rId21" Type="http://schemas.openxmlformats.org/officeDocument/2006/relationships/header" Target="header10.xml"/><Relationship Id="rId22" Type="http://schemas.openxmlformats.org/officeDocument/2006/relationships/header" Target="header11.xml"/><Relationship Id="rId2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Microsoft Word - ebb_1042207703_2629544791_2</dc:title>
  <dcterms:created xsi:type="dcterms:W3CDTF">2026-08-26T10:05:07Z</dcterms:created>
  <dcterms:modified xsi:type="dcterms:W3CDTF">2026-08-26T10:05:07Z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2026-08-26T00:00:00Z</vt:filetime>
  </property>
</Properties>
</file>