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spacing w:before="53"/>
        <w:ind w:left="705" w:right="1" w:firstLine="0"/>
        <w:jc w:val="center"/>
        <w:rPr>
          <w:b/>
          <w:sz w:val="28"/>
        </w:rPr>
      </w:pPr>
      <w:r>
        <w:rPr>
          <w:b/>
          <w:sz w:val="28"/>
        </w:rPr>
        <w:t>АННОТАЦИЯ</w:t>
      </w:r>
    </w:p>
    <w:p>
      <w:pPr>
        <w:spacing w:before="2"/>
        <w:ind w:left="709" w:right="1" w:firstLine="0"/>
        <w:jc w:val="center"/>
        <w:rPr>
          <w:b/>
          <w:sz w:val="28"/>
        </w:rPr>
      </w:pPr>
      <w:r>
        <w:rPr>
          <w:b/>
          <w:sz w:val="28"/>
        </w:rPr>
        <w:t>К РАБОЧЕЙ ПРОГРАММЕ ДИСЦИПЛИНЫ</w:t>
      </w:r>
    </w:p>
    <w:p>
      <w:pPr>
        <w:pStyle w:val="BodyText"/>
        <w:rPr>
          <w:b/>
          <w:sz w:val="28"/>
        </w:rPr>
      </w:pPr>
    </w:p>
    <w:p>
      <w:pPr>
        <w:pStyle w:val="BodyText"/>
        <w:spacing w:before="10"/>
        <w:rPr>
          <w:b/>
          <w:sz w:val="27"/>
        </w:rPr>
      </w:pPr>
    </w:p>
    <w:p>
      <w:pPr>
        <w:tabs>
          <w:tab w:pos="1418" w:val="left" w:leader="none"/>
          <w:tab w:pos="9355" w:val="left" w:leader="none"/>
        </w:tabs>
        <w:spacing w:before="0"/>
        <w:ind w:left="0" w:right="1" w:firstLine="0"/>
        <w:jc w:val="center"/>
        <w:rPr>
          <w:sz w:val="28"/>
        </w:rPr>
      </w:pPr>
      <w:r>
        <w:rPr>
          <w:w w:val="100"/>
          <w:sz w:val="28"/>
          <w:u w:val="single"/>
        </w:rPr>
        <w:t> </w:t>
      </w:r>
      <w:r>
        <w:rPr>
          <w:sz w:val="28"/>
          <w:u w:val="single"/>
        </w:rPr>
        <w:tab/>
        <w:t>Элективные дисциплины по физической культуре и</w:t>
      </w:r>
      <w:r>
        <w:rPr>
          <w:spacing w:val="-19"/>
          <w:sz w:val="28"/>
          <w:u w:val="single"/>
        </w:rPr>
        <w:t> </w:t>
      </w:r>
      <w:r>
        <w:rPr>
          <w:sz w:val="28"/>
          <w:u w:val="single"/>
        </w:rPr>
        <w:t>спорту:</w:t>
        <w:tab/>
      </w:r>
    </w:p>
    <w:p>
      <w:pPr>
        <w:spacing w:before="0"/>
        <w:ind w:left="1" w:right="1" w:firstLine="0"/>
        <w:jc w:val="center"/>
        <w:rPr>
          <w:i/>
          <w:sz w:val="20"/>
        </w:rPr>
      </w:pPr>
      <w:r>
        <w:rPr>
          <w:i/>
          <w:sz w:val="20"/>
        </w:rPr>
        <w:t>(наименование курса)</w:t>
      </w:r>
    </w:p>
    <w:p>
      <w:pPr>
        <w:tabs>
          <w:tab w:pos="2551" w:val="left" w:leader="none"/>
          <w:tab w:pos="9355" w:val="left" w:leader="none"/>
        </w:tabs>
        <w:spacing w:before="0"/>
        <w:ind w:left="0" w:right="1" w:firstLine="0"/>
        <w:jc w:val="center"/>
        <w:rPr>
          <w:sz w:val="28"/>
        </w:rPr>
      </w:pPr>
      <w:r>
        <w:rPr>
          <w:w w:val="100"/>
          <w:sz w:val="28"/>
          <w:u w:val="single"/>
        </w:rPr>
        <w:t> </w:t>
      </w:r>
      <w:r>
        <w:rPr>
          <w:sz w:val="28"/>
          <w:u w:val="single"/>
        </w:rPr>
        <w:tab/>
        <w:t>Базовые физкультурно-спортивные</w:t>
      </w:r>
      <w:r>
        <w:rPr>
          <w:spacing w:val="-10"/>
          <w:sz w:val="28"/>
          <w:u w:val="single"/>
        </w:rPr>
        <w:t> </w:t>
      </w:r>
      <w:r>
        <w:rPr>
          <w:sz w:val="28"/>
          <w:u w:val="single"/>
        </w:rPr>
        <w:t>виды</w:t>
        <w:tab/>
      </w:r>
    </w:p>
    <w:p>
      <w:pPr>
        <w:pStyle w:val="BodyText"/>
        <w:spacing w:before="3"/>
        <w:rPr>
          <w:sz w:val="22"/>
        </w:rPr>
      </w:pPr>
    </w:p>
    <w:p>
      <w:pPr>
        <w:tabs>
          <w:tab w:pos="6662" w:val="left" w:leader="none"/>
          <w:tab w:pos="9355" w:val="left" w:leader="none"/>
        </w:tabs>
        <w:spacing w:before="65"/>
        <w:ind w:left="0" w:right="1" w:firstLine="0"/>
        <w:jc w:val="center"/>
        <w:rPr>
          <w:sz w:val="28"/>
        </w:rPr>
      </w:pPr>
      <w:r>
        <w:rPr>
          <w:sz w:val="28"/>
        </w:rPr>
        <w:t>направление</w:t>
      </w:r>
      <w:r>
        <w:rPr>
          <w:spacing w:val="-6"/>
          <w:sz w:val="28"/>
        </w:rPr>
        <w:t> </w:t>
      </w:r>
      <w:r>
        <w:rPr>
          <w:sz w:val="28"/>
        </w:rPr>
        <w:t>подготовки</w:t>
      </w:r>
      <w:r>
        <w:rPr>
          <w:spacing w:val="-3"/>
          <w:sz w:val="28"/>
        </w:rPr>
        <w:t> </w:t>
      </w:r>
      <w:r>
        <w:rPr>
          <w:sz w:val="28"/>
        </w:rPr>
        <w:t>(специальность</w:t>
      </w:r>
      <w:r>
        <w:rPr>
          <w:sz w:val="28"/>
          <w:u w:val="single"/>
        </w:rPr>
        <w:t> </w:t>
        <w:tab/>
        <w:t>07.03.01</w:t>
        <w:tab/>
      </w:r>
    </w:p>
    <w:p>
      <w:pPr>
        <w:spacing w:before="0"/>
        <w:ind w:left="6211" w:right="405" w:firstLine="0"/>
        <w:jc w:val="left"/>
        <w:rPr>
          <w:i/>
          <w:sz w:val="20"/>
        </w:rPr>
      </w:pPr>
      <w:r>
        <w:rPr>
          <w:i/>
          <w:sz w:val="20"/>
        </w:rPr>
        <w:t>(шифр согласно ФГОС</w:t>
      </w:r>
    </w:p>
    <w:p>
      <w:pPr>
        <w:tabs>
          <w:tab w:pos="3261" w:val="left" w:leader="none"/>
          <w:tab w:pos="9355" w:val="left" w:leader="none"/>
        </w:tabs>
        <w:spacing w:before="0"/>
        <w:ind w:left="0" w:right="1" w:firstLine="0"/>
        <w:jc w:val="center"/>
        <w:rPr>
          <w:sz w:val="28"/>
        </w:rPr>
      </w:pPr>
      <w:r>
        <w:rPr>
          <w:w w:val="100"/>
          <w:sz w:val="28"/>
          <w:u w:val="single"/>
        </w:rPr>
        <w:t> </w:t>
      </w:r>
      <w:r>
        <w:rPr>
          <w:sz w:val="28"/>
          <w:u w:val="single"/>
        </w:rPr>
        <w:tab/>
        <w:t>Архитектура</w:t>
        <w:tab/>
      </w:r>
    </w:p>
    <w:p>
      <w:pPr>
        <w:spacing w:before="0"/>
        <w:ind w:left="1" w:right="1" w:firstLine="0"/>
        <w:jc w:val="center"/>
        <w:rPr>
          <w:i/>
          <w:sz w:val="20"/>
        </w:rPr>
      </w:pPr>
      <w:r>
        <w:rPr>
          <w:i/>
          <w:sz w:val="20"/>
        </w:rPr>
        <w:t>и Архитектура подготовки (специальности)</w:t>
      </w:r>
    </w:p>
    <w:p>
      <w:pPr>
        <w:tabs>
          <w:tab w:pos="4963" w:val="left" w:leader="none"/>
          <w:tab w:pos="9355" w:val="left" w:leader="none"/>
        </w:tabs>
        <w:spacing w:before="0"/>
        <w:ind w:left="0" w:right="1" w:firstLine="0"/>
        <w:jc w:val="center"/>
        <w:rPr>
          <w:sz w:val="28"/>
        </w:rPr>
      </w:pPr>
      <w:r>
        <w:rPr>
          <w:sz w:val="28"/>
        </w:rPr>
        <w:t>форма</w:t>
      </w:r>
      <w:r>
        <w:rPr>
          <w:spacing w:val="-4"/>
          <w:sz w:val="28"/>
        </w:rPr>
        <w:t> </w:t>
      </w:r>
      <w:r>
        <w:rPr>
          <w:sz w:val="28"/>
        </w:rPr>
        <w:t>обучения</w:t>
      </w:r>
      <w:r>
        <w:rPr>
          <w:sz w:val="28"/>
          <w:u w:val="single"/>
        </w:rPr>
        <w:t> </w:t>
        <w:tab/>
        <w:t>очная</w:t>
        <w:tab/>
      </w:r>
    </w:p>
    <w:p>
      <w:pPr>
        <w:spacing w:before="0"/>
        <w:ind w:left="136" w:right="139" w:firstLine="0"/>
        <w:jc w:val="center"/>
        <w:rPr>
          <w:i/>
          <w:sz w:val="20"/>
        </w:rPr>
      </w:pPr>
      <w:r>
        <w:rPr>
          <w:i/>
          <w:sz w:val="20"/>
        </w:rPr>
        <w:t>(очная, очно-заочная, заочная</w:t>
      </w:r>
    </w:p>
    <w:p>
      <w:pPr>
        <w:pStyle w:val="BodyText"/>
        <w:rPr>
          <w:i/>
        </w:rPr>
      </w:pPr>
    </w:p>
    <w:p>
      <w:pPr>
        <w:spacing w:before="0"/>
        <w:ind w:left="809" w:right="405" w:firstLine="0"/>
        <w:jc w:val="left"/>
        <w:rPr>
          <w:b/>
          <w:sz w:val="28"/>
        </w:rPr>
      </w:pPr>
      <w:r>
        <w:rPr>
          <w:b/>
          <w:sz w:val="28"/>
        </w:rPr>
        <w:t>Цель преподавания дисциплины</w:t>
      </w:r>
    </w:p>
    <w:p>
      <w:pPr>
        <w:pStyle w:val="BodyText"/>
        <w:spacing w:before="10"/>
        <w:rPr>
          <w:b/>
          <w:sz w:val="23"/>
        </w:rPr>
      </w:pPr>
    </w:p>
    <w:p>
      <w:pPr>
        <w:pStyle w:val="BodyText"/>
        <w:ind w:left="101" w:right="98" w:firstLine="708"/>
        <w:jc w:val="both"/>
      </w:pPr>
      <w:r>
        <w:rPr/>
        <w:t>Формирование физической культуры личности и способности направленного использования</w:t>
      </w:r>
      <w:r>
        <w:rPr>
          <w:spacing w:val="-7"/>
        </w:rPr>
        <w:t> </w:t>
      </w:r>
      <w:r>
        <w:rPr/>
        <w:t>разнообразных</w:t>
      </w:r>
      <w:r>
        <w:rPr>
          <w:spacing w:val="-7"/>
        </w:rPr>
        <w:t> </w:t>
      </w:r>
      <w:r>
        <w:rPr/>
        <w:t>средств</w:t>
      </w:r>
      <w:r>
        <w:rPr>
          <w:spacing w:val="-7"/>
        </w:rPr>
        <w:t> </w:t>
      </w:r>
      <w:r>
        <w:rPr/>
        <w:t>адаптивной</w:t>
      </w:r>
      <w:r>
        <w:rPr>
          <w:spacing w:val="-8"/>
        </w:rPr>
        <w:t> </w:t>
      </w:r>
      <w:r>
        <w:rPr/>
        <w:t>физической</w:t>
      </w:r>
      <w:r>
        <w:rPr>
          <w:spacing w:val="-8"/>
        </w:rPr>
        <w:t> </w:t>
      </w:r>
      <w:r>
        <w:rPr/>
        <w:t>культуры,</w:t>
      </w:r>
      <w:r>
        <w:rPr>
          <w:spacing w:val="-7"/>
        </w:rPr>
        <w:t> </w:t>
      </w:r>
      <w:r>
        <w:rPr/>
        <w:t>спорта</w:t>
      </w:r>
      <w:r>
        <w:rPr>
          <w:spacing w:val="-8"/>
        </w:rPr>
        <w:t> </w:t>
      </w:r>
      <w:r>
        <w:rPr/>
        <w:t>и</w:t>
      </w:r>
      <w:r>
        <w:rPr>
          <w:spacing w:val="-8"/>
        </w:rPr>
        <w:t> </w:t>
      </w:r>
      <w:r>
        <w:rPr/>
        <w:t>туризма в повседневной жизни для сохранения и укрепления своего здоровья и здоровья своих близких, семьи, психофизической подготовки и самоподготовки к будущей профессиональной</w:t>
      </w:r>
      <w:r>
        <w:rPr>
          <w:spacing w:val="-5"/>
        </w:rPr>
        <w:t> </w:t>
      </w:r>
      <w:r>
        <w:rPr/>
        <w:t>деятельности.</w:t>
      </w:r>
    </w:p>
    <w:p>
      <w:pPr>
        <w:pStyle w:val="BodyText"/>
        <w:spacing w:before="1"/>
      </w:pPr>
    </w:p>
    <w:p>
      <w:pPr>
        <w:spacing w:before="0"/>
        <w:ind w:left="809" w:right="405" w:firstLine="0"/>
        <w:jc w:val="left"/>
        <w:rPr>
          <w:b/>
          <w:sz w:val="28"/>
        </w:rPr>
      </w:pPr>
      <w:r>
        <w:rPr>
          <w:b/>
          <w:sz w:val="28"/>
        </w:rPr>
        <w:t>Задачи изучения дисциплины</w:t>
      </w:r>
    </w:p>
    <w:p>
      <w:pPr>
        <w:pStyle w:val="BodyText"/>
        <w:spacing w:before="1"/>
        <w:rPr>
          <w:b/>
        </w:rPr>
      </w:pPr>
    </w:p>
    <w:p>
      <w:pPr>
        <w:pStyle w:val="BodyText"/>
        <w:ind w:left="101" w:right="101" w:firstLine="708"/>
        <w:jc w:val="both"/>
      </w:pPr>
      <w:r>
        <w:rPr/>
        <w:t>Задачами освоения дисциплины «Базовые физкультурно-спортивные виды» является:</w:t>
      </w:r>
    </w:p>
    <w:p>
      <w:pPr>
        <w:pStyle w:val="ListParagraph"/>
        <w:numPr>
          <w:ilvl w:val="0"/>
          <w:numId w:val="1"/>
        </w:numPr>
        <w:tabs>
          <w:tab w:pos="1050" w:val="left" w:leader="none"/>
        </w:tabs>
        <w:spacing w:line="240" w:lineRule="auto" w:before="0" w:after="0"/>
        <w:ind w:left="101" w:right="100" w:firstLine="708"/>
        <w:jc w:val="both"/>
        <w:rPr>
          <w:sz w:val="24"/>
        </w:rPr>
      </w:pPr>
      <w:r>
        <w:rPr>
          <w:sz w:val="24"/>
        </w:rPr>
        <w:t>понимание социальной роли физической культуры в развитии личности и подготовке ее к профессиональной</w:t>
      </w:r>
      <w:r>
        <w:rPr>
          <w:spacing w:val="-8"/>
          <w:sz w:val="24"/>
        </w:rPr>
        <w:t> </w:t>
      </w:r>
      <w:r>
        <w:rPr>
          <w:sz w:val="24"/>
        </w:rPr>
        <w:t>деятельности;</w:t>
      </w:r>
    </w:p>
    <w:p>
      <w:pPr>
        <w:pStyle w:val="ListParagraph"/>
        <w:numPr>
          <w:ilvl w:val="0"/>
          <w:numId w:val="1"/>
        </w:numPr>
        <w:tabs>
          <w:tab w:pos="1028" w:val="left" w:leader="none"/>
        </w:tabs>
        <w:spacing w:line="240" w:lineRule="auto" w:before="0" w:after="0"/>
        <w:ind w:left="101" w:right="100" w:firstLine="708"/>
        <w:jc w:val="both"/>
        <w:rPr>
          <w:sz w:val="24"/>
        </w:rPr>
      </w:pPr>
      <w:r>
        <w:rPr>
          <w:sz w:val="24"/>
        </w:rPr>
        <w:t>знание научно-биологических и практических основ физической культуры и здорового образа</w:t>
      </w:r>
      <w:r>
        <w:rPr>
          <w:spacing w:val="-7"/>
          <w:sz w:val="24"/>
        </w:rPr>
        <w:t> </w:t>
      </w:r>
      <w:r>
        <w:rPr>
          <w:sz w:val="24"/>
        </w:rPr>
        <w:t>жизни;</w:t>
      </w:r>
    </w:p>
    <w:p>
      <w:pPr>
        <w:pStyle w:val="ListParagraph"/>
        <w:numPr>
          <w:ilvl w:val="0"/>
          <w:numId w:val="1"/>
        </w:numPr>
        <w:tabs>
          <w:tab w:pos="1021" w:val="left" w:leader="none"/>
        </w:tabs>
        <w:spacing w:line="240" w:lineRule="auto" w:before="0" w:after="0"/>
        <w:ind w:left="101" w:right="98" w:firstLine="708"/>
        <w:jc w:val="both"/>
        <w:rPr>
          <w:sz w:val="24"/>
        </w:rPr>
      </w:pPr>
      <w:r>
        <w:rPr>
          <w:sz w:val="24"/>
        </w:rPr>
        <w:t>формирование мотивационно-ценностного отношения к физической культуре, установки на здоровый стиль жизни, физическое самосовершенствование и самовоспитание, потребности в регулярных занятиях физическими упражнениями и спортом;</w:t>
      </w:r>
    </w:p>
    <w:p>
      <w:pPr>
        <w:pStyle w:val="ListParagraph"/>
        <w:numPr>
          <w:ilvl w:val="0"/>
          <w:numId w:val="1"/>
        </w:numPr>
        <w:tabs>
          <w:tab w:pos="1076" w:val="left" w:leader="none"/>
        </w:tabs>
        <w:spacing w:line="240" w:lineRule="auto" w:before="0" w:after="0"/>
        <w:ind w:left="101" w:right="100" w:firstLine="708"/>
        <w:jc w:val="both"/>
        <w:rPr>
          <w:sz w:val="24"/>
        </w:rPr>
      </w:pPr>
      <w:r>
        <w:rPr>
          <w:sz w:val="24"/>
        </w:rPr>
        <w:t>овладение знаниями по формированию практических умений и навыков, обеспечивающих сохранение и укрепление здоровья, психическое благополучие, развитие и совершенствование психофизических способностей, качеств и свойств личности, самоопределение в физической</w:t>
      </w:r>
      <w:r>
        <w:rPr>
          <w:spacing w:val="-7"/>
          <w:sz w:val="24"/>
        </w:rPr>
        <w:t> </w:t>
      </w:r>
      <w:r>
        <w:rPr>
          <w:sz w:val="24"/>
        </w:rPr>
        <w:t>культуре;</w:t>
      </w:r>
    </w:p>
    <w:p>
      <w:pPr>
        <w:pStyle w:val="ListParagraph"/>
        <w:numPr>
          <w:ilvl w:val="0"/>
          <w:numId w:val="1"/>
        </w:numPr>
        <w:tabs>
          <w:tab w:pos="964" w:val="left" w:leader="none"/>
        </w:tabs>
        <w:spacing w:line="240" w:lineRule="auto" w:before="0" w:after="0"/>
        <w:ind w:left="101" w:right="98" w:firstLine="708"/>
        <w:jc w:val="both"/>
        <w:rPr>
          <w:sz w:val="24"/>
        </w:rPr>
      </w:pPr>
      <w:r>
        <w:rPr>
          <w:sz w:val="24"/>
        </w:rPr>
        <w:t>приобретение знаний по использованию методов и средств физической культуры для обеспечения полноценной социальной и профессиональной</w:t>
      </w:r>
      <w:r>
        <w:rPr>
          <w:spacing w:val="-14"/>
          <w:sz w:val="24"/>
        </w:rPr>
        <w:t> </w:t>
      </w:r>
      <w:r>
        <w:rPr>
          <w:sz w:val="24"/>
        </w:rPr>
        <w:t>деятельности.</w:t>
      </w:r>
    </w:p>
    <w:p>
      <w:pPr>
        <w:pStyle w:val="ListParagraph"/>
        <w:numPr>
          <w:ilvl w:val="0"/>
          <w:numId w:val="1"/>
        </w:numPr>
        <w:tabs>
          <w:tab w:pos="992" w:val="left" w:leader="none"/>
        </w:tabs>
        <w:spacing w:line="240" w:lineRule="auto" w:before="0" w:after="0"/>
        <w:ind w:left="101" w:right="100" w:firstLine="708"/>
        <w:jc w:val="both"/>
        <w:rPr>
          <w:sz w:val="24"/>
        </w:rPr>
      </w:pPr>
      <w:r>
        <w:rPr>
          <w:sz w:val="24"/>
        </w:rPr>
        <w:t>создание основы для творческого и методически обоснованного использования физкультурно-спортивной деятельности в целях последующих жизненных и профессиональных</w:t>
      </w:r>
      <w:r>
        <w:rPr>
          <w:spacing w:val="-7"/>
          <w:sz w:val="24"/>
        </w:rPr>
        <w:t> </w:t>
      </w:r>
      <w:r>
        <w:rPr>
          <w:sz w:val="24"/>
        </w:rPr>
        <w:t>достижений.</w:t>
      </w:r>
    </w:p>
    <w:p>
      <w:pPr>
        <w:pStyle w:val="BodyText"/>
        <w:spacing w:before="5"/>
        <w:rPr>
          <w:sz w:val="25"/>
        </w:rPr>
      </w:pPr>
    </w:p>
    <w:p>
      <w:pPr>
        <w:pStyle w:val="BodyText"/>
        <w:ind w:left="809" w:right="405"/>
      </w:pPr>
      <w:r>
        <w:rPr/>
        <w:t>У обучающихся формируются следующие компетенции:</w:t>
      </w:r>
    </w:p>
    <w:p>
      <w:pPr>
        <w:pStyle w:val="BodyText"/>
      </w:pPr>
    </w:p>
    <w:p>
      <w:pPr>
        <w:pStyle w:val="BodyText"/>
        <w:ind w:left="101" w:right="101" w:firstLine="708"/>
        <w:jc w:val="both"/>
      </w:pPr>
      <w:r>
        <w:rPr>
          <w:b/>
        </w:rPr>
        <w:t>УК-7.1 </w:t>
      </w:r>
      <w:r>
        <w:rPr/>
        <w:t>Выбирает здоровьесберегающие технологии для поддержания здорового образа жизни с учётом физиологических особенностей организма</w:t>
      </w:r>
    </w:p>
    <w:p>
      <w:pPr>
        <w:pStyle w:val="BodyText"/>
        <w:ind w:left="101" w:right="103" w:firstLine="708"/>
        <w:jc w:val="both"/>
      </w:pPr>
      <w:r>
        <w:rPr>
          <w:b/>
        </w:rPr>
        <w:t>УК-7.2 </w:t>
      </w:r>
      <w:r>
        <w:rPr/>
        <w:t>Планирует своё рабочее и свободное время для оптимального сочетания физической и умственной нагрузки и обеспечения работоспособности</w:t>
      </w:r>
    </w:p>
    <w:p>
      <w:pPr>
        <w:spacing w:after="0"/>
        <w:jc w:val="both"/>
        <w:sectPr>
          <w:type w:val="continuous"/>
          <w:pgSz w:w="11900" w:h="16840"/>
          <w:pgMar w:top="1080" w:bottom="280" w:left="1600" w:right="740"/>
        </w:sectPr>
      </w:pPr>
    </w:p>
    <w:p>
      <w:pPr>
        <w:spacing w:before="48"/>
        <w:ind w:left="0" w:right="198" w:firstLine="0"/>
        <w:jc w:val="center"/>
        <w:rPr>
          <w:sz w:val="28"/>
        </w:rPr>
      </w:pPr>
      <w:r>
        <w:rPr>
          <w:w w:val="100"/>
          <w:sz w:val="28"/>
        </w:rPr>
        <w:t>2</w:t>
      </w:r>
    </w:p>
    <w:p>
      <w:pPr>
        <w:pStyle w:val="BodyText"/>
        <w:spacing w:before="101"/>
        <w:ind w:left="401" w:firstLine="708"/>
      </w:pPr>
      <w:r>
        <w:rPr>
          <w:b/>
        </w:rPr>
        <w:t>УК-7.3 </w:t>
      </w:r>
      <w:r>
        <w:rPr/>
        <w:t>Соблюдает и пропагандирует нормы здорового образа жизни в различных жизненных ситуациях и в профессиональной деятельности</w:t>
      </w:r>
    </w:p>
    <w:p>
      <w:pPr>
        <w:pStyle w:val="BodyText"/>
        <w:spacing w:before="1"/>
      </w:pPr>
    </w:p>
    <w:p>
      <w:pPr>
        <w:spacing w:before="0"/>
        <w:ind w:left="1109" w:right="0" w:firstLine="0"/>
        <w:jc w:val="left"/>
        <w:rPr>
          <w:b/>
          <w:sz w:val="28"/>
        </w:rPr>
      </w:pPr>
      <w:r>
        <w:rPr>
          <w:b/>
          <w:sz w:val="28"/>
        </w:rPr>
        <w:t>Разделы дисциплины</w:t>
      </w:r>
    </w:p>
    <w:p>
      <w:pPr>
        <w:pStyle w:val="BodyText"/>
        <w:spacing w:before="1"/>
        <w:rPr>
          <w:b/>
        </w:rPr>
      </w:pPr>
    </w:p>
    <w:p>
      <w:pPr>
        <w:pStyle w:val="ListParagraph"/>
        <w:numPr>
          <w:ilvl w:val="1"/>
          <w:numId w:val="1"/>
        </w:numPr>
        <w:tabs>
          <w:tab w:pos="1820" w:val="left" w:leader="none"/>
        </w:tabs>
        <w:spacing w:line="240" w:lineRule="auto" w:before="0" w:after="0"/>
        <w:ind w:left="1820" w:right="0" w:hanging="711"/>
        <w:jc w:val="left"/>
        <w:rPr>
          <w:sz w:val="24"/>
        </w:rPr>
      </w:pPr>
      <w:r>
        <w:rPr>
          <w:sz w:val="24"/>
        </w:rPr>
        <w:t>Лыжная</w:t>
      </w:r>
      <w:r>
        <w:rPr>
          <w:spacing w:val="-3"/>
          <w:sz w:val="24"/>
        </w:rPr>
        <w:t> </w:t>
      </w:r>
      <w:r>
        <w:rPr>
          <w:sz w:val="24"/>
        </w:rPr>
        <w:t>подготовка</w:t>
      </w:r>
    </w:p>
    <w:p>
      <w:pPr>
        <w:pStyle w:val="ListParagraph"/>
        <w:numPr>
          <w:ilvl w:val="1"/>
          <w:numId w:val="1"/>
        </w:numPr>
        <w:tabs>
          <w:tab w:pos="1820" w:val="left" w:leader="none"/>
        </w:tabs>
        <w:spacing w:line="240" w:lineRule="auto" w:before="0" w:after="0"/>
        <w:ind w:left="1820" w:right="0" w:hanging="711"/>
        <w:jc w:val="left"/>
        <w:rPr>
          <w:sz w:val="24"/>
        </w:rPr>
      </w:pPr>
      <w:r>
        <w:rPr>
          <w:sz w:val="24"/>
        </w:rPr>
        <w:t>Футбол</w:t>
      </w:r>
    </w:p>
    <w:p>
      <w:pPr>
        <w:pStyle w:val="ListParagraph"/>
        <w:numPr>
          <w:ilvl w:val="1"/>
          <w:numId w:val="1"/>
        </w:numPr>
        <w:tabs>
          <w:tab w:pos="1820" w:val="left" w:leader="none"/>
        </w:tabs>
        <w:spacing w:line="240" w:lineRule="auto" w:before="0" w:after="0"/>
        <w:ind w:left="1820" w:right="0" w:hanging="711"/>
        <w:jc w:val="left"/>
        <w:rPr>
          <w:sz w:val="24"/>
        </w:rPr>
      </w:pPr>
      <w:r>
        <w:rPr>
          <w:sz w:val="24"/>
        </w:rPr>
        <w:t>Волейбол</w:t>
      </w:r>
    </w:p>
    <w:p>
      <w:pPr>
        <w:pStyle w:val="ListParagraph"/>
        <w:numPr>
          <w:ilvl w:val="1"/>
          <w:numId w:val="1"/>
        </w:numPr>
        <w:tabs>
          <w:tab w:pos="1820" w:val="left" w:leader="none"/>
        </w:tabs>
        <w:spacing w:line="240" w:lineRule="auto" w:before="0" w:after="0"/>
        <w:ind w:left="1820" w:right="0" w:hanging="711"/>
        <w:jc w:val="left"/>
        <w:rPr>
          <w:sz w:val="24"/>
        </w:rPr>
      </w:pPr>
      <w:r>
        <w:rPr>
          <w:sz w:val="24"/>
        </w:rPr>
        <w:t>Баскетбол</w:t>
      </w:r>
    </w:p>
    <w:p>
      <w:pPr>
        <w:pStyle w:val="ListParagraph"/>
        <w:numPr>
          <w:ilvl w:val="1"/>
          <w:numId w:val="1"/>
        </w:numPr>
        <w:tabs>
          <w:tab w:pos="1820" w:val="left" w:leader="none"/>
        </w:tabs>
        <w:spacing w:line="240" w:lineRule="auto" w:before="0" w:after="0"/>
        <w:ind w:left="1820" w:right="0" w:hanging="711"/>
        <w:jc w:val="left"/>
        <w:rPr>
          <w:sz w:val="24"/>
        </w:rPr>
      </w:pPr>
      <w:r>
        <w:rPr>
          <w:sz w:val="24"/>
        </w:rPr>
        <w:t>Легкая</w:t>
      </w:r>
      <w:r>
        <w:rPr>
          <w:spacing w:val="-2"/>
          <w:sz w:val="24"/>
        </w:rPr>
        <w:t> </w:t>
      </w:r>
      <w:r>
        <w:rPr>
          <w:sz w:val="24"/>
        </w:rPr>
        <w:t>атлетика</w:t>
      </w:r>
    </w:p>
    <w:p>
      <w:pPr>
        <w:pStyle w:val="ListParagraph"/>
        <w:numPr>
          <w:ilvl w:val="1"/>
          <w:numId w:val="1"/>
        </w:numPr>
        <w:tabs>
          <w:tab w:pos="1820" w:val="left" w:leader="none"/>
        </w:tabs>
        <w:spacing w:line="240" w:lineRule="auto" w:before="0" w:after="0"/>
        <w:ind w:left="1820" w:right="0" w:hanging="711"/>
        <w:jc w:val="left"/>
        <w:rPr>
          <w:sz w:val="24"/>
        </w:rPr>
      </w:pPr>
      <w:r>
        <w:rPr>
          <w:sz w:val="24"/>
        </w:rPr>
        <w:t>Единоборства (рукопашный бой, дзюдо,</w:t>
      </w:r>
      <w:r>
        <w:rPr>
          <w:spacing w:val="-12"/>
          <w:sz w:val="24"/>
        </w:rPr>
        <w:t> </w:t>
      </w:r>
      <w:r>
        <w:rPr>
          <w:sz w:val="24"/>
        </w:rPr>
        <w:t>самбо)</w:t>
      </w:r>
    </w:p>
    <w:p>
      <w:pPr>
        <w:pStyle w:val="ListParagraph"/>
        <w:numPr>
          <w:ilvl w:val="1"/>
          <w:numId w:val="1"/>
        </w:numPr>
        <w:tabs>
          <w:tab w:pos="1820" w:val="left" w:leader="none"/>
        </w:tabs>
        <w:spacing w:line="240" w:lineRule="auto" w:before="0" w:after="0"/>
        <w:ind w:left="1820" w:right="0" w:hanging="711"/>
        <w:jc w:val="left"/>
        <w:rPr>
          <w:sz w:val="24"/>
        </w:rPr>
      </w:pPr>
      <w:r>
        <w:rPr>
          <w:sz w:val="24"/>
        </w:rPr>
        <w:t>Плавание</w:t>
      </w:r>
    </w:p>
    <w:p>
      <w:pPr>
        <w:pStyle w:val="BodyText"/>
      </w:pPr>
    </w:p>
    <w:p>
      <w:pPr>
        <w:pStyle w:val="BodyText"/>
        <w:ind w:left="1109"/>
      </w:pPr>
      <w:r>
        <w:rPr/>
        <w:t>Таблица - Содержание дисциплины, структурированное по темам</w:t>
      </w:r>
    </w:p>
    <w:p>
      <w:pPr>
        <w:pStyle w:val="BodyText"/>
        <w:spacing w:after="1"/>
      </w:pPr>
    </w:p>
    <w:tbl>
      <w:tblPr>
        <w:tblW w:w="0" w:type="auto"/>
        <w:jc w:val="left"/>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51"/>
        <w:gridCol w:w="4308"/>
        <w:gridCol w:w="5054"/>
      </w:tblGrid>
      <w:tr>
        <w:trPr>
          <w:trHeight w:val="840" w:hRule="exact"/>
        </w:trPr>
        <w:tc>
          <w:tcPr>
            <w:tcW w:w="751" w:type="dxa"/>
          </w:tcPr>
          <w:p>
            <w:pPr>
              <w:pStyle w:val="TableParagraph"/>
              <w:spacing w:before="10"/>
              <w:rPr>
                <w:sz w:val="23"/>
              </w:rPr>
            </w:pPr>
          </w:p>
          <w:p>
            <w:pPr>
              <w:pStyle w:val="TableParagraph"/>
              <w:ind w:right="1"/>
              <w:jc w:val="center"/>
              <w:rPr>
                <w:b/>
                <w:sz w:val="24"/>
              </w:rPr>
            </w:pPr>
            <w:r>
              <w:rPr>
                <w:b/>
                <w:w w:val="99"/>
                <w:sz w:val="24"/>
              </w:rPr>
              <w:t>№</w:t>
            </w:r>
          </w:p>
        </w:tc>
        <w:tc>
          <w:tcPr>
            <w:tcW w:w="4308" w:type="dxa"/>
          </w:tcPr>
          <w:p>
            <w:pPr>
              <w:pStyle w:val="TableParagraph"/>
              <w:spacing w:before="10"/>
              <w:rPr>
                <w:sz w:val="23"/>
              </w:rPr>
            </w:pPr>
          </w:p>
          <w:p>
            <w:pPr>
              <w:pStyle w:val="TableParagraph"/>
              <w:ind w:left="700"/>
              <w:rPr>
                <w:b/>
                <w:sz w:val="24"/>
              </w:rPr>
            </w:pPr>
            <w:r>
              <w:rPr>
                <w:b/>
                <w:sz w:val="24"/>
              </w:rPr>
              <w:t>Раздел (тема) дисциплины</w:t>
            </w:r>
          </w:p>
        </w:tc>
        <w:tc>
          <w:tcPr>
            <w:tcW w:w="5054" w:type="dxa"/>
          </w:tcPr>
          <w:p>
            <w:pPr>
              <w:pStyle w:val="TableParagraph"/>
              <w:spacing w:before="10"/>
              <w:rPr>
                <w:sz w:val="23"/>
              </w:rPr>
            </w:pPr>
          </w:p>
          <w:p>
            <w:pPr>
              <w:pStyle w:val="TableParagraph"/>
              <w:ind w:left="1834" w:right="1838"/>
              <w:jc w:val="center"/>
              <w:rPr>
                <w:b/>
                <w:sz w:val="24"/>
              </w:rPr>
            </w:pPr>
            <w:r>
              <w:rPr>
                <w:b/>
                <w:sz w:val="24"/>
              </w:rPr>
              <w:t>Содержание</w:t>
            </w:r>
          </w:p>
        </w:tc>
      </w:tr>
      <w:tr>
        <w:trPr>
          <w:trHeight w:val="427" w:hRule="exact"/>
        </w:trPr>
        <w:tc>
          <w:tcPr>
            <w:tcW w:w="751" w:type="dxa"/>
          </w:tcPr>
          <w:p>
            <w:pPr>
              <w:pStyle w:val="TableParagraph"/>
              <w:spacing w:before="68"/>
              <w:ind w:left="187"/>
              <w:rPr>
                <w:b/>
                <w:sz w:val="24"/>
              </w:rPr>
            </w:pPr>
            <w:r>
              <w:rPr>
                <w:b/>
                <w:w w:val="99"/>
                <w:sz w:val="24"/>
              </w:rPr>
              <w:t>1</w:t>
            </w:r>
          </w:p>
        </w:tc>
        <w:tc>
          <w:tcPr>
            <w:tcW w:w="4308" w:type="dxa"/>
          </w:tcPr>
          <w:p>
            <w:pPr>
              <w:pStyle w:val="TableParagraph"/>
              <w:spacing w:before="68"/>
              <w:ind w:right="245"/>
              <w:jc w:val="center"/>
              <w:rPr>
                <w:b/>
                <w:sz w:val="24"/>
              </w:rPr>
            </w:pPr>
            <w:r>
              <w:rPr>
                <w:b/>
                <w:w w:val="99"/>
                <w:sz w:val="24"/>
              </w:rPr>
              <w:t>2</w:t>
            </w:r>
          </w:p>
        </w:tc>
        <w:tc>
          <w:tcPr>
            <w:tcW w:w="5054" w:type="dxa"/>
          </w:tcPr>
          <w:p>
            <w:pPr>
              <w:pStyle w:val="TableParagraph"/>
              <w:spacing w:before="68"/>
              <w:ind w:right="242"/>
              <w:jc w:val="center"/>
              <w:rPr>
                <w:b/>
                <w:sz w:val="24"/>
              </w:rPr>
            </w:pPr>
            <w:r>
              <w:rPr>
                <w:b/>
                <w:w w:val="99"/>
                <w:sz w:val="24"/>
              </w:rPr>
              <w:t>3</w:t>
            </w:r>
          </w:p>
        </w:tc>
      </w:tr>
      <w:tr>
        <w:trPr>
          <w:trHeight w:val="562" w:hRule="exact"/>
        </w:trPr>
        <w:tc>
          <w:tcPr>
            <w:tcW w:w="751" w:type="dxa"/>
          </w:tcPr>
          <w:p>
            <w:pPr>
              <w:pStyle w:val="TableParagraph"/>
              <w:spacing w:line="275" w:lineRule="exact"/>
              <w:ind w:left="100"/>
              <w:rPr>
                <w:sz w:val="24"/>
              </w:rPr>
            </w:pPr>
            <w:r>
              <w:rPr>
                <w:sz w:val="24"/>
              </w:rPr>
              <w:t>1.</w:t>
            </w:r>
          </w:p>
        </w:tc>
        <w:tc>
          <w:tcPr>
            <w:tcW w:w="4308" w:type="dxa"/>
          </w:tcPr>
          <w:p>
            <w:pPr>
              <w:pStyle w:val="TableParagraph"/>
              <w:spacing w:line="275" w:lineRule="exact"/>
              <w:ind w:left="100"/>
              <w:rPr>
                <w:sz w:val="24"/>
              </w:rPr>
            </w:pPr>
            <w:r>
              <w:rPr>
                <w:sz w:val="24"/>
              </w:rPr>
              <w:t>Лыжная подготовка</w:t>
            </w:r>
          </w:p>
        </w:tc>
        <w:tc>
          <w:tcPr>
            <w:tcW w:w="5054" w:type="dxa"/>
          </w:tcPr>
          <w:p>
            <w:pPr>
              <w:pStyle w:val="TableParagraph"/>
              <w:tabs>
                <w:tab w:pos="1372" w:val="left" w:leader="none"/>
                <w:tab w:pos="2500" w:val="left" w:leader="none"/>
                <w:tab w:pos="3887" w:val="left" w:leader="none"/>
              </w:tabs>
              <w:ind w:left="100" w:right="100"/>
              <w:rPr>
                <w:sz w:val="24"/>
              </w:rPr>
            </w:pPr>
            <w:r>
              <w:rPr>
                <w:sz w:val="24"/>
              </w:rPr>
              <w:t>Изучение</w:t>
              <w:tab/>
              <w:t>техники</w:t>
              <w:tab/>
              <w:t>отдельных</w:t>
              <w:tab/>
              <w:t>элементов лыжной подготовки. Развитие</w:t>
            </w:r>
            <w:r>
              <w:rPr>
                <w:spacing w:val="-10"/>
                <w:sz w:val="24"/>
              </w:rPr>
              <w:t> </w:t>
            </w:r>
            <w:r>
              <w:rPr>
                <w:sz w:val="24"/>
              </w:rPr>
              <w:t>выносливости.</w:t>
            </w:r>
          </w:p>
        </w:tc>
      </w:tr>
      <w:tr>
        <w:trPr>
          <w:trHeight w:val="838" w:hRule="exact"/>
        </w:trPr>
        <w:tc>
          <w:tcPr>
            <w:tcW w:w="751" w:type="dxa"/>
          </w:tcPr>
          <w:p>
            <w:pPr>
              <w:pStyle w:val="TableParagraph"/>
              <w:spacing w:line="275" w:lineRule="exact"/>
              <w:ind w:left="100"/>
              <w:rPr>
                <w:sz w:val="24"/>
              </w:rPr>
            </w:pPr>
            <w:r>
              <w:rPr>
                <w:sz w:val="24"/>
              </w:rPr>
              <w:t>2.</w:t>
            </w:r>
          </w:p>
        </w:tc>
        <w:tc>
          <w:tcPr>
            <w:tcW w:w="4308" w:type="dxa"/>
          </w:tcPr>
          <w:p>
            <w:pPr>
              <w:pStyle w:val="TableParagraph"/>
              <w:spacing w:line="275" w:lineRule="exact"/>
              <w:ind w:left="100"/>
              <w:rPr>
                <w:sz w:val="24"/>
              </w:rPr>
            </w:pPr>
            <w:r>
              <w:rPr>
                <w:sz w:val="24"/>
              </w:rPr>
              <w:t>Футбол</w:t>
            </w:r>
          </w:p>
        </w:tc>
        <w:tc>
          <w:tcPr>
            <w:tcW w:w="5054" w:type="dxa"/>
          </w:tcPr>
          <w:p>
            <w:pPr>
              <w:pStyle w:val="TableParagraph"/>
              <w:ind w:left="100" w:right="103"/>
              <w:jc w:val="both"/>
              <w:rPr>
                <w:sz w:val="24"/>
              </w:rPr>
            </w:pPr>
            <w:r>
              <w:rPr>
                <w:sz w:val="24"/>
              </w:rPr>
              <w:t>Изучение техники отдельных футбольных приемов. Развитие быстроты в спринте, взрывной и абсолютной силы.</w:t>
            </w:r>
          </w:p>
        </w:tc>
      </w:tr>
      <w:tr>
        <w:trPr>
          <w:trHeight w:val="562" w:hRule="exact"/>
        </w:trPr>
        <w:tc>
          <w:tcPr>
            <w:tcW w:w="751" w:type="dxa"/>
          </w:tcPr>
          <w:p>
            <w:pPr>
              <w:pStyle w:val="TableParagraph"/>
              <w:spacing w:line="275" w:lineRule="exact"/>
              <w:ind w:left="100"/>
              <w:rPr>
                <w:sz w:val="24"/>
              </w:rPr>
            </w:pPr>
            <w:r>
              <w:rPr>
                <w:sz w:val="24"/>
              </w:rPr>
              <w:t>3.</w:t>
            </w:r>
          </w:p>
        </w:tc>
        <w:tc>
          <w:tcPr>
            <w:tcW w:w="4308" w:type="dxa"/>
          </w:tcPr>
          <w:p>
            <w:pPr>
              <w:pStyle w:val="TableParagraph"/>
              <w:spacing w:line="275" w:lineRule="exact"/>
              <w:ind w:left="100"/>
              <w:rPr>
                <w:sz w:val="24"/>
              </w:rPr>
            </w:pPr>
            <w:r>
              <w:rPr>
                <w:sz w:val="24"/>
              </w:rPr>
              <w:t>Волейбол</w:t>
            </w:r>
          </w:p>
        </w:tc>
        <w:tc>
          <w:tcPr>
            <w:tcW w:w="5054" w:type="dxa"/>
          </w:tcPr>
          <w:p>
            <w:pPr>
              <w:pStyle w:val="TableParagraph"/>
              <w:ind w:left="100" w:right="100"/>
              <w:rPr>
                <w:sz w:val="24"/>
              </w:rPr>
            </w:pPr>
            <w:r>
              <w:rPr>
                <w:sz w:val="24"/>
              </w:rPr>
              <w:t>Изучение техники отдельных волейбольных приемов.</w:t>
            </w:r>
          </w:p>
        </w:tc>
      </w:tr>
      <w:tr>
        <w:trPr>
          <w:trHeight w:val="562" w:hRule="exact"/>
        </w:trPr>
        <w:tc>
          <w:tcPr>
            <w:tcW w:w="751" w:type="dxa"/>
          </w:tcPr>
          <w:p>
            <w:pPr>
              <w:pStyle w:val="TableParagraph"/>
              <w:spacing w:line="275" w:lineRule="exact"/>
              <w:ind w:left="100"/>
              <w:rPr>
                <w:sz w:val="24"/>
              </w:rPr>
            </w:pPr>
            <w:r>
              <w:rPr>
                <w:sz w:val="24"/>
              </w:rPr>
              <w:t>4.</w:t>
            </w:r>
          </w:p>
        </w:tc>
        <w:tc>
          <w:tcPr>
            <w:tcW w:w="4308" w:type="dxa"/>
          </w:tcPr>
          <w:p>
            <w:pPr>
              <w:pStyle w:val="TableParagraph"/>
              <w:spacing w:line="275" w:lineRule="exact"/>
              <w:ind w:left="100"/>
              <w:rPr>
                <w:sz w:val="24"/>
              </w:rPr>
            </w:pPr>
            <w:r>
              <w:rPr>
                <w:sz w:val="24"/>
              </w:rPr>
              <w:t>Баскетбол</w:t>
            </w:r>
          </w:p>
        </w:tc>
        <w:tc>
          <w:tcPr>
            <w:tcW w:w="5054" w:type="dxa"/>
          </w:tcPr>
          <w:p>
            <w:pPr>
              <w:pStyle w:val="TableParagraph"/>
              <w:ind w:left="100" w:right="100"/>
              <w:rPr>
                <w:sz w:val="24"/>
              </w:rPr>
            </w:pPr>
            <w:r>
              <w:rPr>
                <w:sz w:val="24"/>
              </w:rPr>
              <w:t>Изучение техники отдельных баскетбольных приемов. Развитие быстроты.</w:t>
            </w:r>
          </w:p>
        </w:tc>
      </w:tr>
      <w:tr>
        <w:trPr>
          <w:trHeight w:val="840" w:hRule="exact"/>
        </w:trPr>
        <w:tc>
          <w:tcPr>
            <w:tcW w:w="751" w:type="dxa"/>
          </w:tcPr>
          <w:p>
            <w:pPr>
              <w:pStyle w:val="TableParagraph"/>
              <w:spacing w:before="1"/>
              <w:ind w:left="100"/>
              <w:rPr>
                <w:sz w:val="24"/>
              </w:rPr>
            </w:pPr>
            <w:r>
              <w:rPr>
                <w:sz w:val="24"/>
              </w:rPr>
              <w:t>5.</w:t>
            </w:r>
          </w:p>
        </w:tc>
        <w:tc>
          <w:tcPr>
            <w:tcW w:w="4308" w:type="dxa"/>
          </w:tcPr>
          <w:p>
            <w:pPr>
              <w:pStyle w:val="TableParagraph"/>
              <w:spacing w:before="1"/>
              <w:ind w:left="100"/>
              <w:rPr>
                <w:sz w:val="24"/>
              </w:rPr>
            </w:pPr>
            <w:r>
              <w:rPr>
                <w:sz w:val="24"/>
              </w:rPr>
              <w:t>Легкая атлетика</w:t>
            </w:r>
          </w:p>
        </w:tc>
        <w:tc>
          <w:tcPr>
            <w:tcW w:w="5054" w:type="dxa"/>
          </w:tcPr>
          <w:p>
            <w:pPr>
              <w:pStyle w:val="TableParagraph"/>
              <w:spacing w:before="1"/>
              <w:ind w:left="100" w:right="98"/>
              <w:jc w:val="both"/>
              <w:rPr>
                <w:sz w:val="24"/>
              </w:rPr>
            </w:pPr>
            <w:r>
              <w:rPr>
                <w:sz w:val="24"/>
              </w:rPr>
              <w:t>Изучение техники отдельных элементов бега на различные дистанции. Развитие быстроты в спринте, взрывной и абсолютной силы.</w:t>
            </w:r>
          </w:p>
        </w:tc>
      </w:tr>
      <w:tr>
        <w:trPr>
          <w:trHeight w:val="1942" w:hRule="exact"/>
        </w:trPr>
        <w:tc>
          <w:tcPr>
            <w:tcW w:w="751" w:type="dxa"/>
          </w:tcPr>
          <w:p>
            <w:pPr>
              <w:pStyle w:val="TableParagraph"/>
              <w:spacing w:line="275" w:lineRule="exact"/>
              <w:ind w:left="100"/>
              <w:rPr>
                <w:sz w:val="24"/>
              </w:rPr>
            </w:pPr>
            <w:r>
              <w:rPr>
                <w:sz w:val="24"/>
              </w:rPr>
              <w:t>6.</w:t>
            </w:r>
          </w:p>
        </w:tc>
        <w:tc>
          <w:tcPr>
            <w:tcW w:w="4308" w:type="dxa"/>
          </w:tcPr>
          <w:p>
            <w:pPr>
              <w:pStyle w:val="TableParagraph"/>
              <w:tabs>
                <w:tab w:pos="1955" w:val="left" w:leader="none"/>
                <w:tab w:pos="3765" w:val="left" w:leader="none"/>
              </w:tabs>
              <w:ind w:left="100" w:right="101"/>
              <w:rPr>
                <w:sz w:val="24"/>
              </w:rPr>
            </w:pPr>
            <w:r>
              <w:rPr>
                <w:sz w:val="24"/>
              </w:rPr>
              <w:t>Единоборства</w:t>
              <w:tab/>
              <w:t>(рукопашный</w:t>
              <w:tab/>
              <w:t>бой,</w:t>
            </w:r>
            <w:r>
              <w:rPr>
                <w:w w:val="99"/>
                <w:sz w:val="24"/>
              </w:rPr>
              <w:t> </w:t>
            </w:r>
            <w:r>
              <w:rPr>
                <w:sz w:val="24"/>
              </w:rPr>
              <w:t>дзюдо,</w:t>
            </w:r>
            <w:r>
              <w:rPr>
                <w:spacing w:val="-3"/>
                <w:sz w:val="24"/>
              </w:rPr>
              <w:t> </w:t>
            </w:r>
            <w:r>
              <w:rPr>
                <w:sz w:val="24"/>
              </w:rPr>
              <w:t>самбо)</w:t>
            </w:r>
          </w:p>
        </w:tc>
        <w:tc>
          <w:tcPr>
            <w:tcW w:w="5054" w:type="dxa"/>
          </w:tcPr>
          <w:p>
            <w:pPr>
              <w:pStyle w:val="TableParagraph"/>
              <w:ind w:left="100" w:right="101"/>
              <w:jc w:val="both"/>
              <w:rPr>
                <w:sz w:val="24"/>
              </w:rPr>
            </w:pPr>
            <w:r>
              <w:rPr>
                <w:sz w:val="24"/>
              </w:rPr>
              <w:t>Отработка связок и комбинаций приемов рукопашного боя, дзюдо, самбо. Развитие общей и силовой выносливости, обеспечивающей готовность к длительному выполнению двигательных действий, готовности к непосредственному силовому единоборству в режиме рукопашной схватки</w:t>
            </w:r>
          </w:p>
        </w:tc>
      </w:tr>
      <w:tr>
        <w:trPr>
          <w:trHeight w:val="934" w:hRule="exact"/>
        </w:trPr>
        <w:tc>
          <w:tcPr>
            <w:tcW w:w="751" w:type="dxa"/>
          </w:tcPr>
          <w:p>
            <w:pPr>
              <w:pStyle w:val="TableParagraph"/>
              <w:spacing w:line="275" w:lineRule="exact"/>
              <w:ind w:left="100"/>
              <w:rPr>
                <w:sz w:val="24"/>
              </w:rPr>
            </w:pPr>
            <w:r>
              <w:rPr>
                <w:sz w:val="24"/>
              </w:rPr>
              <w:t>7.</w:t>
            </w:r>
          </w:p>
        </w:tc>
        <w:tc>
          <w:tcPr>
            <w:tcW w:w="4308" w:type="dxa"/>
          </w:tcPr>
          <w:p>
            <w:pPr>
              <w:pStyle w:val="TableParagraph"/>
              <w:spacing w:line="275" w:lineRule="exact"/>
              <w:ind w:left="100"/>
              <w:rPr>
                <w:sz w:val="24"/>
              </w:rPr>
            </w:pPr>
            <w:r>
              <w:rPr>
                <w:sz w:val="24"/>
              </w:rPr>
              <w:t>Плавание</w:t>
            </w:r>
          </w:p>
        </w:tc>
        <w:tc>
          <w:tcPr>
            <w:tcW w:w="5054" w:type="dxa"/>
          </w:tcPr>
          <w:p>
            <w:pPr>
              <w:pStyle w:val="TableParagraph"/>
              <w:ind w:left="100" w:right="100"/>
              <w:rPr>
                <w:sz w:val="24"/>
              </w:rPr>
            </w:pPr>
            <w:r>
              <w:rPr>
                <w:sz w:val="24"/>
              </w:rPr>
              <w:t>Изучение техники отдельных элементов в плавании различными стилями.</w:t>
            </w:r>
          </w:p>
        </w:tc>
      </w:tr>
    </w:tbl>
    <w:p>
      <w:pPr>
        <w:spacing w:after="0"/>
        <w:rPr>
          <w:sz w:val="24"/>
        </w:rPr>
        <w:sectPr>
          <w:pgSz w:w="11900" w:h="16840"/>
          <w:pgMar w:top="660" w:bottom="280" w:left="1300" w:right="240"/>
        </w:sectPr>
      </w:pPr>
    </w:p>
    <w:p>
      <w:pPr>
        <w:pStyle w:val="BodyText"/>
        <w:spacing w:before="4"/>
        <w:rPr>
          <w:sz w:val="17"/>
        </w:rPr>
      </w:pPr>
      <w:r>
        <w:rPr/>
        <w:pict>
          <v:shapetype id="_x0000_t202" o:spt="202" coordsize="21600,21600" path="m,l,21600r21600,l21600,xe">
            <v:stroke joinstyle="miter"/>
            <v:path gradientshapeok="t" o:connecttype="rect"/>
          </v:shapetype>
          <v:shape style="position:absolute;margin-left:1.92pt;margin-top:3.5996pt;width:590.9pt;height:93.25pt;mso-position-horizontal-relative:page;mso-position-vertical-relative:page;z-index:-156880" type="#_x0000_t202" filled="false" stroked="false">
            <v:textbox inset="0,0,0,0">
              <w:txbxContent>
                <w:p>
                  <w:pPr>
                    <w:pStyle w:val="BodyText"/>
                    <w:rPr>
                      <w:sz w:val="28"/>
                    </w:rPr>
                  </w:pPr>
                </w:p>
                <w:p>
                  <w:pPr>
                    <w:pStyle w:val="BodyText"/>
                    <w:rPr>
                      <w:sz w:val="28"/>
                    </w:rPr>
                  </w:pPr>
                </w:p>
                <w:p>
                  <w:pPr>
                    <w:pStyle w:val="BodyText"/>
                    <w:spacing w:before="3"/>
                    <w:rPr>
                      <w:sz w:val="36"/>
                    </w:rPr>
                  </w:pPr>
                </w:p>
                <w:p>
                  <w:pPr>
                    <w:spacing w:before="0"/>
                    <w:ind w:left="4689" w:right="0" w:firstLine="0"/>
                    <w:jc w:val="left"/>
                    <w:rPr>
                      <w:sz w:val="28"/>
                    </w:rPr>
                  </w:pPr>
                  <w:r>
                    <w:rPr>
                      <w:sz w:val="28"/>
                    </w:rPr>
                    <w:t>МИНОБРНАУКИ РОССИИ</w:t>
                  </w:r>
                </w:p>
              </w:txbxContent>
            </v:textbox>
            <w10:wrap type="none"/>
          </v:shape>
        </w:pict>
      </w:r>
      <w:r>
        <w:rPr/>
        <w:pict>
          <v:shape style="position:absolute;margin-left:1.92pt;margin-top:96.8396pt;width:590.9pt;height:93.25pt;mso-position-horizontal-relative:page;mso-position-vertical-relative:page;z-index:-156856" type="#_x0000_t202" filled="false" stroked="false">
            <v:textbox inset="0,0,0,0">
              <w:txbxContent>
                <w:p>
                  <w:pPr>
                    <w:spacing w:before="163"/>
                    <w:ind w:left="3595" w:right="0" w:firstLine="0"/>
                    <w:jc w:val="left"/>
                    <w:rPr>
                      <w:sz w:val="28"/>
                    </w:rPr>
                  </w:pPr>
                  <w:r>
                    <w:rPr>
                      <w:sz w:val="28"/>
                    </w:rPr>
                    <w:t>Юго-Западный государственный университет</w:t>
                  </w:r>
                </w:p>
                <w:p>
                  <w:pPr>
                    <w:pStyle w:val="BodyText"/>
                    <w:rPr>
                      <w:sz w:val="28"/>
                    </w:rPr>
                  </w:pPr>
                </w:p>
                <w:p>
                  <w:pPr>
                    <w:pStyle w:val="BodyText"/>
                    <w:spacing w:before="10"/>
                    <w:rPr>
                      <w:sz w:val="27"/>
                    </w:rPr>
                  </w:pPr>
                </w:p>
                <w:p>
                  <w:pPr>
                    <w:spacing w:before="0"/>
                    <w:ind w:left="7475" w:right="0" w:firstLine="0"/>
                    <w:jc w:val="left"/>
                    <w:rPr>
                      <w:sz w:val="28"/>
                    </w:rPr>
                  </w:pPr>
                  <w:r>
                    <w:rPr>
                      <w:sz w:val="28"/>
                    </w:rPr>
                    <w:t>УТВЕРЖДАЮ:</w:t>
                  </w:r>
                </w:p>
                <w:p>
                  <w:pPr>
                    <w:spacing w:before="2"/>
                    <w:ind w:left="7475" w:right="0" w:firstLine="0"/>
                    <w:jc w:val="left"/>
                    <w:rPr>
                      <w:sz w:val="28"/>
                    </w:rPr>
                  </w:pPr>
                  <w:r>
                    <w:rPr>
                      <w:sz w:val="28"/>
                    </w:rPr>
                    <w:t>Декан факультета</w:t>
                  </w:r>
                </w:p>
              </w:txbxContent>
            </v:textbox>
            <w10:wrap type="none"/>
          </v:shape>
        </w:pict>
      </w:r>
      <w:r>
        <w:rPr/>
        <w:pict>
          <v:shape style="position:absolute;margin-left:1.92pt;margin-top:187.302643pt;width:590.9pt;height:96.05pt;mso-position-horizontal-relative:page;mso-position-vertical-relative:page;z-index:-156832" type="#_x0000_t202" filled="false" stroked="false">
            <v:textbox inset="0,0,0,0">
              <w:txbxContent>
                <w:p>
                  <w:pPr>
                    <w:spacing w:line="286" w:lineRule="exact" w:before="0"/>
                    <w:ind w:left="7475" w:right="0" w:firstLine="0"/>
                    <w:jc w:val="left"/>
                    <w:rPr>
                      <w:sz w:val="28"/>
                    </w:rPr>
                  </w:pPr>
                  <w:r>
                    <w:rPr>
                      <w:sz w:val="28"/>
                    </w:rPr>
                    <w:t>экономики и менеджмента</w:t>
                  </w:r>
                </w:p>
                <w:p>
                  <w:pPr>
                    <w:spacing w:before="0"/>
                    <w:ind w:left="7475" w:right="0" w:firstLine="0"/>
                    <w:jc w:val="left"/>
                    <w:rPr>
                      <w:i/>
                      <w:sz w:val="20"/>
                    </w:rPr>
                  </w:pPr>
                  <w:r>
                    <w:rPr>
                      <w:i/>
                      <w:sz w:val="20"/>
                    </w:rPr>
                    <w:t>(наименование ф-та полностью)</w:t>
                  </w:r>
                </w:p>
                <w:p>
                  <w:pPr>
                    <w:spacing w:before="0"/>
                    <w:ind w:left="0" w:right="871" w:firstLine="0"/>
                    <w:jc w:val="right"/>
                    <w:rPr>
                      <w:sz w:val="28"/>
                    </w:rPr>
                  </w:pPr>
                  <w:r>
                    <w:rPr>
                      <w:sz w:val="28"/>
                    </w:rPr>
                    <w:t>Т.Ю. Ткачева</w:t>
                  </w:r>
                </w:p>
                <w:p>
                  <w:pPr>
                    <w:spacing w:before="0"/>
                    <w:ind w:left="7475" w:right="0" w:firstLine="0"/>
                    <w:jc w:val="left"/>
                    <w:rPr>
                      <w:i/>
                      <w:sz w:val="20"/>
                    </w:rPr>
                  </w:pPr>
                  <w:r>
                    <w:rPr>
                      <w:i/>
                      <w:sz w:val="20"/>
                    </w:rPr>
                    <w:t>(подпись, инициалы, фамилия)</w:t>
                  </w:r>
                </w:p>
                <w:p>
                  <w:pPr>
                    <w:tabs>
                      <w:tab w:pos="8325" w:val="left" w:leader="none"/>
                      <w:tab w:pos="10096" w:val="left" w:leader="none"/>
                    </w:tabs>
                    <w:spacing w:before="0"/>
                    <w:ind w:left="7475" w:right="0" w:firstLine="0"/>
                    <w:jc w:val="left"/>
                    <w:rPr>
                      <w:sz w:val="28"/>
                    </w:rPr>
                  </w:pPr>
                  <w:r>
                    <w:rPr>
                      <w:sz w:val="28"/>
                    </w:rPr>
                    <w:t>«</w:t>
                    <w:tab/>
                    <w:t>»</w:t>
                    <w:tab/>
                    <w:t>2020</w:t>
                  </w:r>
                  <w:r>
                    <w:rPr>
                      <w:spacing w:val="1"/>
                      <w:sz w:val="28"/>
                    </w:rPr>
                    <w:t> </w:t>
                  </w:r>
                  <w:r>
                    <w:rPr>
                      <w:sz w:val="28"/>
                    </w:rPr>
                    <w:t>г.</w:t>
                  </w:r>
                </w:p>
              </w:txbxContent>
            </v:textbox>
            <w10:wrap type="none"/>
          </v:shape>
        </w:pict>
      </w:r>
      <w:r>
        <w:rPr/>
        <w:pict>
          <v:shape style="position:absolute;margin-left:1.92pt;margin-top:283.319611pt;width:590.9pt;height:93.25pt;mso-position-horizontal-relative:page;mso-position-vertical-relative:page;z-index:-156808" type="#_x0000_t202" filled="false" stroked="false">
            <v:textbox inset="0,0,0,0">
              <w:txbxContent>
                <w:p>
                  <w:pPr>
                    <w:pStyle w:val="BodyText"/>
                    <w:rPr>
                      <w:sz w:val="28"/>
                    </w:rPr>
                  </w:pPr>
                </w:p>
                <w:p>
                  <w:pPr>
                    <w:pStyle w:val="BodyText"/>
                    <w:spacing w:before="8"/>
                    <w:rPr>
                      <w:sz w:val="37"/>
                    </w:rPr>
                  </w:pPr>
                </w:p>
                <w:p>
                  <w:pPr>
                    <w:spacing w:before="0"/>
                    <w:ind w:left="2220" w:right="1225" w:firstLine="0"/>
                    <w:jc w:val="center"/>
                    <w:rPr>
                      <w:sz w:val="28"/>
                    </w:rPr>
                  </w:pPr>
                  <w:r>
                    <w:rPr>
                      <w:sz w:val="28"/>
                    </w:rPr>
                    <w:t>РАБОЧАЯ ПРОГРАММА ДИСЦИПЛИНЫ</w:t>
                  </w:r>
                </w:p>
                <w:p>
                  <w:pPr>
                    <w:pStyle w:val="BodyText"/>
                    <w:rPr>
                      <w:sz w:val="28"/>
                    </w:rPr>
                  </w:pPr>
                </w:p>
                <w:p>
                  <w:pPr>
                    <w:spacing w:before="0"/>
                    <w:ind w:left="2350" w:right="1225" w:firstLine="0"/>
                    <w:jc w:val="center"/>
                    <w:rPr>
                      <w:sz w:val="32"/>
                    </w:rPr>
                  </w:pPr>
                  <w:r>
                    <w:rPr>
                      <w:sz w:val="32"/>
                    </w:rPr>
                    <w:t>Элективные дисциплины по физической культуре и спорту:</w:t>
                  </w:r>
                </w:p>
              </w:txbxContent>
            </v:textbox>
            <w10:wrap type="none"/>
          </v:shape>
        </w:pict>
      </w:r>
      <w:r>
        <w:rPr/>
        <w:pict>
          <v:shape style="position:absolute;margin-left:1.92pt;margin-top:373.797607pt;width:590.9pt;height:100.1pt;mso-position-horizontal-relative:page;mso-position-vertical-relative:page;z-index:-156784" type="#_x0000_t202" filled="false" stroked="false">
            <v:textbox inset="0,0,0,0">
              <w:txbxContent>
                <w:p>
                  <w:pPr>
                    <w:spacing w:line="326" w:lineRule="exact" w:before="0"/>
                    <w:ind w:left="3647" w:right="0" w:firstLine="0"/>
                    <w:jc w:val="left"/>
                    <w:rPr>
                      <w:sz w:val="32"/>
                    </w:rPr>
                  </w:pPr>
                  <w:r>
                    <w:rPr>
                      <w:sz w:val="32"/>
                    </w:rPr>
                    <w:t>Базовые физкультурно-спортивные виды</w:t>
                  </w:r>
                </w:p>
                <w:p>
                  <w:pPr>
                    <w:spacing w:before="1"/>
                    <w:ind w:left="2087" w:right="1225" w:firstLine="0"/>
                    <w:jc w:val="center"/>
                    <w:rPr>
                      <w:i/>
                      <w:sz w:val="20"/>
                    </w:rPr>
                  </w:pPr>
                  <w:r>
                    <w:rPr>
                      <w:i/>
                      <w:sz w:val="20"/>
                    </w:rPr>
                    <w:t>(наименование дисциплины)</w:t>
                  </w:r>
                </w:p>
                <w:p>
                  <w:pPr>
                    <w:pStyle w:val="BodyText"/>
                    <w:rPr>
                      <w:sz w:val="20"/>
                    </w:rPr>
                  </w:pPr>
                </w:p>
                <w:p>
                  <w:pPr>
                    <w:tabs>
                      <w:tab w:pos="4283" w:val="left" w:leader="none"/>
                    </w:tabs>
                    <w:spacing w:line="321" w:lineRule="exact" w:before="0"/>
                    <w:ind w:left="1663" w:right="0" w:firstLine="0"/>
                    <w:jc w:val="left"/>
                    <w:rPr>
                      <w:sz w:val="28"/>
                    </w:rPr>
                  </w:pPr>
                  <w:r>
                    <w:rPr>
                      <w:sz w:val="28"/>
                    </w:rPr>
                    <w:t>ОПОП</w:t>
                  </w:r>
                  <w:r>
                    <w:rPr>
                      <w:spacing w:val="-1"/>
                      <w:sz w:val="28"/>
                    </w:rPr>
                    <w:t> </w:t>
                  </w:r>
                  <w:r>
                    <w:rPr>
                      <w:sz w:val="28"/>
                    </w:rPr>
                    <w:t>ВО</w:t>
                    <w:tab/>
                    <w:t>07.03.01</w:t>
                  </w:r>
                  <w:r>
                    <w:rPr>
                      <w:spacing w:val="-5"/>
                      <w:sz w:val="28"/>
                    </w:rPr>
                    <w:t> </w:t>
                  </w:r>
                  <w:r>
                    <w:rPr>
                      <w:sz w:val="28"/>
                    </w:rPr>
                    <w:t>Архитектура</w:t>
                  </w:r>
                </w:p>
                <w:p>
                  <w:pPr>
                    <w:spacing w:line="252" w:lineRule="exact" w:before="0"/>
                    <w:ind w:left="2087" w:right="1225" w:firstLine="0"/>
                    <w:jc w:val="center"/>
                    <w:rPr>
                      <w:i/>
                      <w:sz w:val="22"/>
                    </w:rPr>
                  </w:pPr>
                  <w:r>
                    <w:rPr>
                      <w:i/>
                      <w:sz w:val="22"/>
                    </w:rPr>
                    <w:t>шифр и наименование направленности подготовки (специальности)</w:t>
                  </w:r>
                </w:p>
                <w:p>
                  <w:pPr>
                    <w:pStyle w:val="BodyText"/>
                    <w:spacing w:before="2"/>
                    <w:rPr>
                      <w:sz w:val="28"/>
                    </w:rPr>
                  </w:pPr>
                </w:p>
                <w:p>
                  <w:pPr>
                    <w:tabs>
                      <w:tab w:pos="6340" w:val="left" w:leader="none"/>
                    </w:tabs>
                    <w:spacing w:line="316" w:lineRule="exact" w:before="0"/>
                    <w:ind w:left="1663" w:right="0" w:firstLine="0"/>
                    <w:jc w:val="left"/>
                    <w:rPr>
                      <w:sz w:val="28"/>
                    </w:rPr>
                  </w:pPr>
                  <w:r>
                    <w:rPr>
                      <w:sz w:val="28"/>
                    </w:rPr>
                    <w:t>направленность</w:t>
                  </w:r>
                  <w:r>
                    <w:rPr>
                      <w:spacing w:val="-4"/>
                      <w:sz w:val="28"/>
                    </w:rPr>
                    <w:t> </w:t>
                  </w:r>
                  <w:r>
                    <w:rPr>
                      <w:sz w:val="28"/>
                    </w:rPr>
                    <w:t>(профиль)</w:t>
                    <w:tab/>
                    <w:t>«Наименование</w:t>
                  </w:r>
                  <w:r>
                    <w:rPr>
                      <w:spacing w:val="-7"/>
                      <w:sz w:val="28"/>
                    </w:rPr>
                    <w:t> </w:t>
                  </w:r>
                  <w:r>
                    <w:rPr>
                      <w:sz w:val="28"/>
                    </w:rPr>
                    <w:t>профиля»</w:t>
                  </w:r>
                </w:p>
              </w:txbxContent>
            </v:textbox>
            <w10:wrap type="none"/>
          </v:shape>
        </w:pict>
      </w:r>
      <w:r>
        <w:rPr/>
        <w:pict>
          <v:shape style="position:absolute;margin-left:1.92pt;margin-top:469.799591pt;width:590.9pt;height:93.25pt;mso-position-horizontal-relative:page;mso-position-vertical-relative:page;z-index:-156760" type="#_x0000_t202" filled="false" stroked="false">
            <v:textbox inset="0,0,0,0">
              <w:txbxContent>
                <w:p>
                  <w:pPr>
                    <w:spacing w:before="85"/>
                    <w:ind w:left="2087" w:right="1225" w:firstLine="0"/>
                    <w:jc w:val="center"/>
                    <w:rPr>
                      <w:i/>
                      <w:sz w:val="22"/>
                    </w:rPr>
                  </w:pPr>
                  <w:r>
                    <w:rPr>
                      <w:i/>
                      <w:sz w:val="22"/>
                    </w:rPr>
                    <w:t>наименование направленности (профиля, специализации)</w:t>
                  </w:r>
                </w:p>
                <w:p>
                  <w:pPr>
                    <w:pStyle w:val="BodyText"/>
                    <w:spacing w:before="1"/>
                    <w:rPr>
                      <w:sz w:val="20"/>
                    </w:rPr>
                  </w:pPr>
                </w:p>
                <w:p>
                  <w:pPr>
                    <w:tabs>
                      <w:tab w:pos="6057" w:val="left" w:leader="none"/>
                    </w:tabs>
                    <w:spacing w:line="321" w:lineRule="exact" w:before="0"/>
                    <w:ind w:left="1663" w:right="0" w:firstLine="0"/>
                    <w:jc w:val="left"/>
                    <w:rPr>
                      <w:sz w:val="28"/>
                    </w:rPr>
                  </w:pPr>
                  <w:r>
                    <w:rPr>
                      <w:sz w:val="28"/>
                    </w:rPr>
                    <w:t>форма</w:t>
                  </w:r>
                  <w:r>
                    <w:rPr>
                      <w:spacing w:val="-4"/>
                      <w:sz w:val="28"/>
                    </w:rPr>
                    <w:t> </w:t>
                  </w:r>
                  <w:r>
                    <w:rPr>
                      <w:sz w:val="28"/>
                    </w:rPr>
                    <w:t>обучения</w:t>
                    <w:tab/>
                    <w:t>очная</w:t>
                  </w:r>
                </w:p>
                <w:p>
                  <w:pPr>
                    <w:spacing w:line="252" w:lineRule="exact" w:before="0"/>
                    <w:ind w:left="2090" w:right="1225" w:firstLine="0"/>
                    <w:jc w:val="center"/>
                    <w:rPr>
                      <w:i/>
                      <w:sz w:val="22"/>
                    </w:rPr>
                  </w:pPr>
                  <w:r>
                    <w:rPr>
                      <w:i/>
                      <w:sz w:val="22"/>
                    </w:rPr>
                    <w:t>(очная, очно-заочная, заочная)</w:t>
                  </w:r>
                </w:p>
              </w:txbxContent>
            </v:textbox>
            <w10:wrap type="none"/>
          </v:shape>
        </w:pict>
      </w:r>
      <w:r>
        <w:rPr/>
        <w:pict>
          <v:shape style="position:absolute;margin-left:1.92pt;margin-top:749.519653pt;width:590.9pt;height:92.4pt;mso-position-horizontal-relative:page;mso-position-vertical-relative:page;z-index:-156736" type="#_x0000_t202" filled="false" stroked="false">
            <v:textbox inset="0,0,0,0">
              <w:txbxContent>
                <w:p>
                  <w:pPr>
                    <w:spacing w:before="58"/>
                    <w:ind w:left="2087" w:right="1225" w:firstLine="0"/>
                    <w:jc w:val="center"/>
                    <w:rPr>
                      <w:sz w:val="28"/>
                    </w:rPr>
                  </w:pPr>
                  <w:r>
                    <w:rPr>
                      <w:sz w:val="28"/>
                    </w:rPr>
                    <w:t>Курск-2020</w:t>
                  </w:r>
                </w:p>
              </w:txbxContent>
            </v:textbox>
            <w10:wrap type="none"/>
          </v:shape>
        </w:pict>
      </w:r>
      <w:r>
        <w:rPr/>
        <w:pict>
          <v:group style="position:absolute;margin-left:1.92pt;margin-top:3.5996pt;width:590.9pt;height:838.35pt;mso-position-horizontal-relative:page;mso-position-vertical-relative:page;z-index:-156712" coordorigin="38,72" coordsize="11818,16767">
            <v:shape style="position:absolute;left:1702;top:4010;width:9356;height:11338" coordorigin="1702,4010" coordsize="9356,11338" path="m7514,4010l10711,4010m7514,4562l10980,4562m7654,5114l8364,5114m8575,5114l10066,5114m10416,5114l10699,5114m1702,7406l11057,7406m1702,7774l11057,7774m1702,8563l11057,8563m4956,9461l11057,9461m3720,10265l11057,10265m6790,15348l7068,15348e" filled="false" stroked="true" strokeweight=".72pt" strokecolor="#000000">
              <v:path arrowok="t"/>
            </v:shape>
            <v:shape style="position:absolute;left:38;top:72;width:11818;height:16766" type="#_x0000_t75" stroked="false">
              <v:imagedata r:id="rId5" o:title=""/>
            </v:shape>
            <w10:wrap type="none"/>
          </v:group>
        </w:pict>
      </w:r>
    </w:p>
    <w:p>
      <w:pPr>
        <w:spacing w:after="0"/>
        <w:rPr>
          <w:sz w:val="17"/>
        </w:rPr>
        <w:sectPr>
          <w:pgSz w:w="11900" w:h="16840"/>
          <w:pgMar w:top="1600" w:bottom="280" w:left="1680" w:right="1680"/>
        </w:sectPr>
      </w:pPr>
    </w:p>
    <w:p>
      <w:pPr>
        <w:pStyle w:val="BodyText"/>
        <w:spacing w:before="4"/>
        <w:rPr>
          <w:sz w:val="17"/>
        </w:rPr>
      </w:pPr>
      <w:r>
        <w:rPr/>
        <w:pict>
          <v:shape style="position:absolute;margin-left:5.76pt;margin-top:2.8796pt;width:589.2pt;height:94.9pt;mso-position-horizontal-relative:page;mso-position-vertical-relative:page;z-index:-156688" type="#_x0000_t202" filled="false" stroked="false">
            <v:textbox inset="0,0,0,0">
              <w:txbxContent>
                <w:p>
                  <w:pPr>
                    <w:pStyle w:val="BodyText"/>
                  </w:pPr>
                </w:p>
                <w:p>
                  <w:pPr>
                    <w:pStyle w:val="BodyText"/>
                    <w:spacing w:before="5"/>
                    <w:rPr>
                      <w:sz w:val="32"/>
                    </w:rPr>
                  </w:pPr>
                </w:p>
                <w:p>
                  <w:pPr>
                    <w:pStyle w:val="BodyText"/>
                    <w:ind w:left="743"/>
                    <w:jc w:val="center"/>
                  </w:pPr>
                  <w:r>
                    <w:rPr>
                      <w:w w:val="99"/>
                    </w:rPr>
                    <w:t>2</w:t>
                  </w:r>
                </w:p>
                <w:p>
                  <w:pPr>
                    <w:pStyle w:val="BodyText"/>
                    <w:spacing w:before="149"/>
                    <w:ind w:left="1586" w:right="838" w:firstLine="768"/>
                    <w:jc w:val="both"/>
                  </w:pPr>
                  <w:r>
                    <w:rPr/>
                    <w:t>Рабочая программа дисциплины составлена в соответствии с ФГОС ВО – бакалавриат по направлению 07.03.01 Архитектура и на основании учебного плана ОПОП ВО    07.03.01    Архитектура    направленность    (профиль)    «Наименование   </w:t>
                  </w:r>
                  <w:r>
                    <w:rPr>
                      <w:spacing w:val="56"/>
                    </w:rPr>
                    <w:t> </w:t>
                  </w:r>
                  <w:r>
                    <w:rPr/>
                    <w:t>профиля»,</w:t>
                  </w:r>
                </w:p>
              </w:txbxContent>
            </v:textbox>
            <w10:wrap type="none"/>
          </v:shape>
        </w:pict>
      </w:r>
      <w:r>
        <w:rPr/>
        <w:pict>
          <v:shape style="position:absolute;margin-left:5.76pt;margin-top:96.119598pt;width:589.2pt;height:93.25pt;mso-position-horizontal-relative:page;mso-position-vertical-relative:page;z-index:-156664" type="#_x0000_t202" filled="false" stroked="false">
            <v:textbox inset="0,0,0,0">
              <w:txbxContent>
                <w:p>
                  <w:pPr>
                    <w:pStyle w:val="BodyText"/>
                    <w:spacing w:before="37"/>
                    <w:ind w:left="2294" w:hanging="708"/>
                  </w:pPr>
                  <w:r>
                    <w:rPr/>
                    <w:t>одобренного Ученым советом университета (протокол №_7_ от «_25_» _февраля__ 2020 г.).</w:t>
                  </w:r>
                </w:p>
                <w:p>
                  <w:pPr>
                    <w:pStyle w:val="BodyText"/>
                    <w:rPr>
                      <w:sz w:val="20"/>
                    </w:rPr>
                  </w:pPr>
                </w:p>
                <w:p>
                  <w:pPr>
                    <w:pStyle w:val="BodyText"/>
                    <w:ind w:left="1586" w:right="837" w:firstLine="708"/>
                    <w:jc w:val="both"/>
                  </w:pPr>
                  <w:r>
                    <w:rPr/>
                    <w:t>Рабочая программа дисциплины обсуждена и рекомендована к реализации в образовательном процессе для обучения студентов по ОПОП ВО 07.03.01 Архитектура направленность (профиль) «Наименование профиля» на заседании кафедры физического воспитания «_29_» __июня___ 2020 г., протокол №_13__.</w:t>
                  </w:r>
                </w:p>
                <w:p>
                  <w:pPr>
                    <w:spacing w:before="1"/>
                    <w:ind w:left="2385" w:right="0" w:firstLine="0"/>
                    <w:jc w:val="left"/>
                    <w:rPr>
                      <w:i/>
                      <w:sz w:val="18"/>
                    </w:rPr>
                  </w:pPr>
                  <w:r>
                    <w:rPr>
                      <w:i/>
                      <w:sz w:val="18"/>
                    </w:rPr>
                    <w:t>(наименование кафедры, дата, номер протокола)</w:t>
                  </w:r>
                </w:p>
              </w:txbxContent>
            </v:textbox>
            <w10:wrap type="none"/>
          </v:shape>
        </w:pict>
      </w:r>
      <w:r>
        <w:rPr/>
        <w:pict>
          <v:shape style="position:absolute;margin-left:5.76pt;margin-top:189.359604pt;width:589.2pt;height:95.85pt;mso-position-horizontal-relative:page;mso-position-vertical-relative:page;z-index:-156640" type="#_x0000_t202" filled="false" stroked="false">
            <v:textbox inset="0,0,0,0">
              <w:txbxContent>
                <w:p>
                  <w:pPr>
                    <w:pStyle w:val="BodyText"/>
                    <w:spacing w:before="1"/>
                    <w:rPr>
                      <w:sz w:val="19"/>
                    </w:rPr>
                  </w:pPr>
                </w:p>
                <w:p>
                  <w:pPr>
                    <w:pStyle w:val="BodyText"/>
                    <w:tabs>
                      <w:tab w:pos="9443" w:val="left" w:leader="none"/>
                    </w:tabs>
                    <w:ind w:left="2294"/>
                  </w:pPr>
                  <w:r>
                    <w:rPr/>
                    <w:t>И. о.</w:t>
                  </w:r>
                  <w:r>
                    <w:rPr>
                      <w:spacing w:val="-2"/>
                    </w:rPr>
                    <w:t> </w:t>
                  </w:r>
                  <w:r>
                    <w:rPr/>
                    <w:t>зав.</w:t>
                  </w:r>
                  <w:r>
                    <w:rPr>
                      <w:spacing w:val="-1"/>
                    </w:rPr>
                    <w:t> </w:t>
                  </w:r>
                  <w:r>
                    <w:rPr/>
                    <w:t>кафедрой</w:t>
                    <w:tab/>
                    <w:t>Токарева</w:t>
                  </w:r>
                  <w:r>
                    <w:rPr>
                      <w:spacing w:val="-5"/>
                    </w:rPr>
                    <w:t> </w:t>
                  </w:r>
                  <w:r>
                    <w:rPr/>
                    <w:t>С.В.</w:t>
                  </w:r>
                </w:p>
                <w:p>
                  <w:pPr>
                    <w:pStyle w:val="BodyText"/>
                    <w:ind w:left="2294"/>
                  </w:pPr>
                  <w:r>
                    <w:rPr/>
                    <w:t>Разработчики рабочей программы:</w:t>
                  </w:r>
                </w:p>
                <w:p>
                  <w:pPr>
                    <w:pStyle w:val="BodyText"/>
                    <w:tabs>
                      <w:tab w:pos="9583" w:val="left" w:leader="none"/>
                    </w:tabs>
                    <w:spacing w:line="273" w:lineRule="exact"/>
                    <w:ind w:left="2294"/>
                  </w:pPr>
                  <w:r>
                    <w:rPr/>
                    <w:t>старший</w:t>
                  </w:r>
                  <w:r>
                    <w:rPr>
                      <w:spacing w:val="-1"/>
                    </w:rPr>
                    <w:t> </w:t>
                  </w:r>
                  <w:r>
                    <w:rPr/>
                    <w:t>преподаватель</w:t>
                    <w:tab/>
                    <w:t>Бекетов</w:t>
                  </w:r>
                  <w:r>
                    <w:rPr>
                      <w:spacing w:val="-6"/>
                    </w:rPr>
                    <w:t> </w:t>
                  </w:r>
                  <w:r>
                    <w:rPr/>
                    <w:t>А.Н.</w:t>
                  </w:r>
                </w:p>
                <w:p>
                  <w:pPr>
                    <w:spacing w:line="204" w:lineRule="exact" w:before="0"/>
                    <w:ind w:left="4672" w:right="3223" w:firstLine="0"/>
                    <w:jc w:val="center"/>
                    <w:rPr>
                      <w:i/>
                      <w:sz w:val="18"/>
                    </w:rPr>
                  </w:pPr>
                  <w:r>
                    <w:rPr>
                      <w:i/>
                      <w:sz w:val="18"/>
                    </w:rPr>
                    <w:t>(ученая степень и ученое звание, Ф.И.О.)</w:t>
                  </w:r>
                </w:p>
                <w:p>
                  <w:pPr>
                    <w:pStyle w:val="BodyText"/>
                    <w:spacing w:before="121"/>
                    <w:ind w:left="2294"/>
                  </w:pPr>
                  <w:r>
                    <w:rPr/>
                    <w:t>Согласовано: на заседании кафедры наименование кафедры</w:t>
                  </w:r>
                </w:p>
                <w:p>
                  <w:pPr>
                    <w:pStyle w:val="BodyText"/>
                    <w:spacing w:line="271" w:lineRule="exact"/>
                    <w:ind w:left="2294"/>
                  </w:pPr>
                  <w:r>
                    <w:rPr/>
                    <w:t>«____» _________20____, протокол №_____________________________.</w:t>
                  </w:r>
                </w:p>
              </w:txbxContent>
            </v:textbox>
            <w10:wrap type="none"/>
          </v:shape>
        </w:pict>
      </w:r>
      <w:r>
        <w:rPr/>
        <w:pict>
          <v:shape style="position:absolute;margin-left:5.76pt;margin-top:282.599609pt;width:589.2pt;height:93.25pt;mso-position-horizontal-relative:page;mso-position-vertical-relative:page;z-index:-156616" type="#_x0000_t202" filled="false" stroked="false">
            <v:textbox inset="0,0,0,0">
              <w:txbxContent>
                <w:p>
                  <w:pPr>
                    <w:spacing w:before="57"/>
                    <w:ind w:left="4677" w:right="3223" w:firstLine="0"/>
                    <w:jc w:val="center"/>
                    <w:rPr>
                      <w:sz w:val="18"/>
                    </w:rPr>
                  </w:pPr>
                  <w:r>
                    <w:rPr>
                      <w:sz w:val="18"/>
                    </w:rPr>
                    <w:t>(</w:t>
                  </w:r>
                  <w:r>
                    <w:rPr>
                      <w:i/>
                      <w:sz w:val="18"/>
                    </w:rPr>
                    <w:t>наименование кафедры, дата, номер протокола</w:t>
                  </w:r>
                  <w:r>
                    <w:rPr>
                      <w:sz w:val="18"/>
                    </w:rPr>
                    <w:t>)</w:t>
                  </w:r>
                </w:p>
                <w:p>
                  <w:pPr>
                    <w:pStyle w:val="BodyText"/>
                    <w:spacing w:before="10"/>
                    <w:rPr>
                      <w:sz w:val="19"/>
                    </w:rPr>
                  </w:pPr>
                </w:p>
                <w:p>
                  <w:pPr>
                    <w:pStyle w:val="BodyText"/>
                    <w:ind w:left="2294"/>
                  </w:pPr>
                  <w:r>
                    <w:rPr/>
                    <w:t>Зав. кафедрой</w:t>
                  </w:r>
                </w:p>
                <w:p>
                  <w:pPr>
                    <w:pStyle w:val="BodyText"/>
                    <w:tabs>
                      <w:tab w:pos="9016" w:val="left" w:leader="none"/>
                    </w:tabs>
                    <w:spacing w:line="500" w:lineRule="atLeast" w:before="6"/>
                    <w:ind w:left="2294" w:right="841"/>
                  </w:pPr>
                  <w:r>
                    <w:rPr/>
                    <w:t>Директор</w:t>
                  </w:r>
                  <w:r>
                    <w:rPr>
                      <w:spacing w:val="-2"/>
                    </w:rPr>
                    <w:t> </w:t>
                  </w:r>
                  <w:r>
                    <w:rPr/>
                    <w:t>научной</w:t>
                  </w:r>
                  <w:r>
                    <w:rPr>
                      <w:spacing w:val="-1"/>
                    </w:rPr>
                    <w:t> </w:t>
                  </w:r>
                  <w:r>
                    <w:rPr/>
                    <w:t>библиотеки</w:t>
                    <w:tab/>
                    <w:t>Макаровская</w:t>
                  </w:r>
                  <w:r>
                    <w:rPr>
                      <w:spacing w:val="-5"/>
                    </w:rPr>
                    <w:t> </w:t>
                  </w:r>
                  <w:r>
                    <w:rPr/>
                    <w:t>В.Г.</w:t>
                  </w:r>
                  <w:r>
                    <w:rPr>
                      <w:w w:val="99"/>
                    </w:rPr>
                    <w:t> </w:t>
                  </w:r>
                  <w:r>
                    <w:rPr/>
                    <w:t>Рабочая  программа  дисциплины  пересмотрена,  обсуждена  и  рекомендована    </w:t>
                  </w:r>
                  <w:r>
                    <w:rPr>
                      <w:spacing w:val="49"/>
                    </w:rPr>
                    <w:t> </w:t>
                  </w:r>
                  <w:r>
                    <w:rPr/>
                    <w:t>к</w:t>
                  </w:r>
                </w:p>
              </w:txbxContent>
            </v:textbox>
            <w10:wrap type="none"/>
          </v:shape>
        </w:pict>
      </w:r>
      <w:r>
        <w:rPr/>
        <w:pict>
          <v:shape style="position:absolute;margin-left:5.76pt;margin-top:373.264099pt;width:589.2pt;height:95.85pt;mso-position-horizontal-relative:page;mso-position-vertical-relative:page;z-index:-156592" type="#_x0000_t202" filled="false" stroked="false">
            <v:textbox inset="0,0,0,0">
              <w:txbxContent>
                <w:p>
                  <w:pPr>
                    <w:pStyle w:val="BodyText"/>
                    <w:spacing w:line="245" w:lineRule="exact"/>
                    <w:ind w:left="1586" w:hanging="1"/>
                    <w:jc w:val="both"/>
                  </w:pPr>
                  <w:r>
                    <w:rPr/>
                    <w:t>реализации в образовательном процессе на основании учебного плана ОПОП ВО  07.03.01</w:t>
                  </w:r>
                </w:p>
                <w:p>
                  <w:pPr>
                    <w:pStyle w:val="BodyText"/>
                    <w:ind w:left="1586" w:right="839"/>
                    <w:jc w:val="both"/>
                  </w:pPr>
                  <w:r>
                    <w:rPr/>
                    <w:t>Архитектура направленность (профиль) «Наименование профиля», одобренного Ученым советом университета, протокол № ___ «___» _____ 20___г. на заседании кафедры физического воспитания «___» _____ 20___г., протокол № ___.</w:t>
                  </w:r>
                </w:p>
                <w:p>
                  <w:pPr>
                    <w:spacing w:line="206" w:lineRule="exact" w:before="1"/>
                    <w:ind w:left="2339" w:right="0" w:firstLine="0"/>
                    <w:jc w:val="left"/>
                    <w:rPr>
                      <w:i/>
                      <w:sz w:val="18"/>
                    </w:rPr>
                  </w:pPr>
                  <w:r>
                    <w:rPr>
                      <w:i/>
                      <w:sz w:val="18"/>
                    </w:rPr>
                    <w:t>(наименование кафедры, дата, номер протокола)</w:t>
                  </w:r>
                </w:p>
                <w:p>
                  <w:pPr>
                    <w:pStyle w:val="BodyText"/>
                    <w:spacing w:line="275" w:lineRule="exact"/>
                    <w:ind w:left="1869"/>
                  </w:pPr>
                  <w:r>
                    <w:rPr/>
                    <w:t>Зав. кафедрой</w:t>
                  </w:r>
                </w:p>
              </w:txbxContent>
            </v:textbox>
            <w10:wrap type="none"/>
          </v:shape>
        </w:pict>
      </w:r>
      <w:r>
        <w:rPr/>
        <w:pict>
          <v:shape style="position:absolute;margin-left:5.76pt;margin-top:466.384064pt;width:589.2pt;height:95.95pt;mso-position-horizontal-relative:page;mso-position-vertical-relative:page;z-index:-156568" type="#_x0000_t202" filled="false" stroked="false">
            <v:textbox inset="0,0,0,0">
              <w:txbxContent>
                <w:p>
                  <w:pPr>
                    <w:pStyle w:val="BodyText"/>
                    <w:spacing w:line="245" w:lineRule="exact"/>
                    <w:ind w:left="1586" w:firstLine="708"/>
                  </w:pPr>
                  <w:r>
                    <w:rPr/>
                    <w:t>Рабочая  программа  дисциплины  пересмотрена,  обсуждена  и  рекомендована     к</w:t>
                  </w:r>
                </w:p>
                <w:p>
                  <w:pPr>
                    <w:pStyle w:val="BodyText"/>
                    <w:ind w:left="1586" w:right="839" w:hanging="1"/>
                    <w:jc w:val="both"/>
                  </w:pPr>
                  <w:r>
                    <w:rPr/>
                    <w:t>реализации в образовательном процессе на основании учебного плана ОПОП ВО 07.03.01 Архитектура направленность (профиль) «Наименование профиля», одобренного Ученым советом университета, протокол № ___ «___» _____ 20___г. на заседании кафедры физического воспитания «___» _____ 20___г., протокол № ___.</w:t>
                  </w:r>
                </w:p>
                <w:p>
                  <w:pPr>
                    <w:spacing w:line="206" w:lineRule="exact" w:before="1"/>
                    <w:ind w:left="2339" w:right="0" w:firstLine="0"/>
                    <w:jc w:val="left"/>
                    <w:rPr>
                      <w:i/>
                      <w:sz w:val="18"/>
                    </w:rPr>
                  </w:pPr>
                  <w:r>
                    <w:rPr>
                      <w:i/>
                      <w:sz w:val="18"/>
                    </w:rPr>
                    <w:t>(наименование кафедры, дата, номер протокола)</w:t>
                  </w:r>
                </w:p>
                <w:p>
                  <w:pPr>
                    <w:pStyle w:val="BodyText"/>
                    <w:spacing w:line="275" w:lineRule="exact"/>
                    <w:ind w:left="1869"/>
                  </w:pPr>
                  <w:r>
                    <w:rPr/>
                    <w:t>Зав. кафедрой</w:t>
                  </w:r>
                </w:p>
              </w:txbxContent>
            </v:textbox>
            <w10:wrap type="none"/>
          </v:shape>
        </w:pict>
      </w:r>
      <w:r>
        <w:rPr/>
        <w:pict>
          <v:shape style="position:absolute;margin-left:5.76pt;margin-top:562.31958pt;width:589.2pt;height:93.25pt;mso-position-horizontal-relative:page;mso-position-vertical-relative:page;z-index:-156544" type="#_x0000_t202" filled="false" stroked="false">
            <v:textbox inset="0,0,0,0">
              <w:txbxContent>
                <w:p>
                  <w:pPr>
                    <w:pStyle w:val="BodyText"/>
                    <w:spacing w:before="188"/>
                    <w:ind w:left="1586" w:right="839" w:firstLine="708"/>
                    <w:jc w:val="both"/>
                  </w:pPr>
                  <w:r>
                    <w:rPr/>
                    <w:t>Рабочая программа дисциплины пересмотрена, обсуждена и рекомендована к реализации в образовательном процессе на основании учебного плана ОПОП ВО 07.03.01 Архитектура направленность (профиль) «Наименование профиля», одобренного Ученым советом университета, протокол № ___ «___» _____ 20___г. на заседании кафедры физического воспитания «___» _____ 20___г., протокол № ___.</w:t>
                  </w:r>
                </w:p>
                <w:p>
                  <w:pPr>
                    <w:spacing w:before="1"/>
                    <w:ind w:left="2339" w:right="0" w:firstLine="0"/>
                    <w:jc w:val="left"/>
                    <w:rPr>
                      <w:i/>
                      <w:sz w:val="18"/>
                    </w:rPr>
                  </w:pPr>
                  <w:r>
                    <w:rPr>
                      <w:i/>
                      <w:sz w:val="18"/>
                    </w:rPr>
                    <w:t>(наименование кафедры, дата, номер протокола)</w:t>
                  </w:r>
                </w:p>
              </w:txbxContent>
            </v:textbox>
            <w10:wrap type="none"/>
          </v:shape>
        </w:pict>
      </w:r>
      <w:r>
        <w:rPr/>
        <w:pict>
          <v:shape style="position:absolute;margin-left:5.76pt;margin-top:652.744019pt;width:589.2pt;height:96.1pt;mso-position-horizontal-relative:page;mso-position-vertical-relative:page;z-index:-156520" type="#_x0000_t202" filled="false" stroked="false">
            <v:textbox inset="0,0,0,0">
              <w:txbxContent>
                <w:p>
                  <w:pPr>
                    <w:pStyle w:val="BodyText"/>
                    <w:spacing w:line="245" w:lineRule="exact"/>
                    <w:ind w:left="1869"/>
                  </w:pPr>
                  <w:r>
                    <w:rPr/>
                    <w:t>Зав. кафедрой</w:t>
                  </w:r>
                </w:p>
              </w:txbxContent>
            </v:textbox>
            <w10:wrap type="none"/>
          </v:shape>
        </w:pict>
      </w:r>
      <w:r>
        <w:rPr/>
        <w:pict>
          <v:group style="position:absolute;margin-left:5.76pt;margin-top:2.8796pt;width:589.2pt;height:839.05pt;mso-position-horizontal-relative:page;mso-position-vertical-relative:page;z-index:-156496" coordorigin="115,58" coordsize="11784,16781">
            <v:shape style="position:absolute;left:1702;top:1664;width:9356;height:1887" coordorigin="1702,1664" coordsize="9356,1887" path="m4769,1664l6994,1664m2287,1940l10999,1940m7663,2216l7783,2216m8465,2216l8705,2216m9110,2216l9941,2216m8794,2999l11057,2999m1702,3275l7346,3275m3180,3551l3420,3551m3958,3551l4505,3551m7099,3551l7339,3551e" filled="false" stroked="true" strokeweight=".6pt" strokecolor="#000000">
              <v:path arrowok="t"/>
            </v:shape>
            <v:shape style="position:absolute;left:3905;top:4270;width:5734;height:2645" coordorigin="3905,4270" coordsize="5734,2645" path="m4414,4270l9499,4270m4901,4822l9638,4822m3905,6408l9214,6408m5621,6914l9072,6914e" filled="false" stroked="true" strokeweight=".72pt" strokecolor="#000000">
              <v:path arrowok="t"/>
            </v:shape>
            <v:shape style="position:absolute;left:1702;top:7691;width:9356;height:276" coordorigin="1702,7691" coordsize="9356,276" path="m10214,7691l11057,7691m1702,7967l8822,7967e" filled="false" stroked="true" strokeweight=".6pt" strokecolor="#000000">
              <v:path arrowok="t"/>
            </v:shape>
            <v:line style="position:absolute" from="3480,9007" to="9214,9007" stroked="true" strokeweight=".72pt" strokecolor="#000000"/>
            <v:shape style="position:absolute;left:1702;top:9829;width:9356;height:276" coordorigin="1702,9829" coordsize="9356,276" path="m10214,9829l11057,9829m1702,10105l8822,10105e" filled="false" stroked="true" strokeweight=".6pt" strokecolor="#000000">
              <v:path arrowok="t"/>
            </v:shape>
            <v:line style="position:absolute" from="3480,11146" to="9214,11146" stroked="true" strokeweight=".72pt" strokecolor="#000000"/>
            <v:shape style="position:absolute;left:1702;top:11968;width:9356;height:276" coordorigin="1702,11968" coordsize="9356,276" path="m10214,11968l11057,11968m1702,12244l8822,12244e" filled="false" stroked="true" strokeweight=".6pt" strokecolor="#000000">
              <v:path arrowok="t"/>
            </v:shape>
            <v:line style="position:absolute" from="3480,13286" to="9214,13286" stroked="true" strokeweight=".72pt" strokecolor="#000000"/>
            <v:shape style="position:absolute;left:115;top:58;width:11784;height:16781" type="#_x0000_t75" stroked="false">
              <v:imagedata r:id="rId6" o:title=""/>
            </v:shape>
            <w10:wrap type="none"/>
          </v:group>
        </w:pict>
      </w:r>
    </w:p>
    <w:p>
      <w:pPr>
        <w:spacing w:after="0"/>
        <w:rPr>
          <w:sz w:val="17"/>
        </w:rPr>
        <w:sectPr>
          <w:pgSz w:w="11900" w:h="16840"/>
          <w:pgMar w:top="1600" w:bottom="280" w:left="1680" w:right="1680"/>
        </w:sectPr>
      </w:pPr>
    </w:p>
    <w:p>
      <w:pPr>
        <w:pStyle w:val="BodyText"/>
        <w:rPr>
          <w:sz w:val="20"/>
        </w:rPr>
      </w:pPr>
      <w:r>
        <w:rPr/>
        <w:pict>
          <v:shape style="position:absolute;margin-left:0pt;margin-top:0pt;width:594.5pt;height:93.4pt;mso-position-horizontal-relative:page;mso-position-vertical-relative:page;z-index:-156472" type="#_x0000_t202" filled="false" stroked="false">
            <v:textbox inset="0,0,0,0">
              <w:txbxContent>
                <w:p>
                  <w:pPr>
                    <w:pStyle w:val="BodyText"/>
                  </w:pPr>
                </w:p>
                <w:p>
                  <w:pPr>
                    <w:pStyle w:val="BodyText"/>
                  </w:pPr>
                </w:p>
                <w:p>
                  <w:pPr>
                    <w:pStyle w:val="BodyText"/>
                    <w:spacing w:before="155"/>
                    <w:ind w:left="868"/>
                    <w:jc w:val="center"/>
                  </w:pPr>
                  <w:r>
                    <w:rPr>
                      <w:w w:val="99"/>
                    </w:rPr>
                    <w:t>3</w:t>
                  </w:r>
                </w:p>
              </w:txbxContent>
            </v:textbox>
            <w10:wrap type="none"/>
          </v:shape>
        </w:pict>
      </w:r>
      <w:r>
        <w:rPr>
          <w:sz w:val="20"/>
        </w:rPr>
        <w:drawing>
          <wp:inline distT="0" distB="0" distL="0" distR="0">
            <wp:extent cx="7332728" cy="10384821"/>
            <wp:effectExtent l="0" t="0" r="0" b="0"/>
            <wp:docPr id="1" name="image3.png" descr=""/>
            <wp:cNvGraphicFramePr>
              <a:graphicFrameLocks noChangeAspect="1"/>
            </wp:cNvGraphicFramePr>
            <a:graphic>
              <a:graphicData uri="http://schemas.openxmlformats.org/drawingml/2006/picture">
                <pic:pic>
                  <pic:nvPicPr>
                    <pic:cNvPr id="2" name="image3.png"/>
                    <pic:cNvPicPr/>
                  </pic:nvPicPr>
                  <pic:blipFill>
                    <a:blip r:embed="rId7" cstate="print"/>
                    <a:stretch>
                      <a:fillRect/>
                    </a:stretch>
                  </pic:blipFill>
                  <pic:spPr>
                    <a:xfrm>
                      <a:off x="0" y="0"/>
                      <a:ext cx="7332728" cy="10384821"/>
                    </a:xfrm>
                    <a:prstGeom prst="rect">
                      <a:avLst/>
                    </a:prstGeom>
                  </pic:spPr>
                </pic:pic>
              </a:graphicData>
            </a:graphic>
          </wp:inline>
        </w:drawing>
      </w:r>
      <w:r>
        <w:rPr>
          <w:sz w:val="20"/>
        </w:rPr>
      </w:r>
    </w:p>
    <w:p>
      <w:pPr>
        <w:spacing w:after="0"/>
        <w:rPr>
          <w:sz w:val="20"/>
        </w:rPr>
        <w:sectPr>
          <w:pgSz w:w="11900" w:h="16840"/>
          <w:pgMar w:top="0" w:bottom="0" w:left="0" w:right="0"/>
        </w:sectPr>
      </w:pPr>
    </w:p>
    <w:p>
      <w:pPr>
        <w:pStyle w:val="Heading1"/>
        <w:numPr>
          <w:ilvl w:val="0"/>
          <w:numId w:val="2"/>
        </w:numPr>
        <w:tabs>
          <w:tab w:pos="1700" w:val="left" w:leader="none"/>
        </w:tabs>
        <w:spacing w:line="240" w:lineRule="auto" w:before="154" w:after="0"/>
        <w:ind w:left="281" w:right="278" w:firstLine="708"/>
        <w:jc w:val="both"/>
      </w:pPr>
      <w:r>
        <w:rPr/>
        <w:t>Цель </w:t>
      </w:r>
      <w:r>
        <w:rPr/>
        <w:t>и </w:t>
      </w:r>
      <w:r>
        <w:rPr/>
        <w:t>задачи </w:t>
      </w:r>
      <w:r>
        <w:rPr/>
        <w:t>дисциплины. </w:t>
      </w:r>
      <w:r>
        <w:rPr/>
        <w:t>Перечень </w:t>
      </w:r>
      <w:r>
        <w:rPr/>
        <w:t>планируемых </w:t>
      </w:r>
      <w:r>
        <w:rPr/>
        <w:t>результатов </w:t>
      </w:r>
      <w:r>
        <w:rPr/>
        <w:t>обучения </w:t>
      </w:r>
      <w:r>
        <w:rPr/>
        <w:t>по </w:t>
      </w:r>
      <w:r>
        <w:rPr/>
        <w:t>дисциплине, </w:t>
      </w:r>
      <w:r>
        <w:rPr/>
        <w:t>соотнесенных </w:t>
      </w:r>
      <w:r>
        <w:rPr/>
        <w:t>с </w:t>
      </w:r>
      <w:r>
        <w:rPr/>
        <w:t>планируемыми </w:t>
      </w:r>
      <w:r>
        <w:rPr/>
        <w:t>результатами </w:t>
      </w:r>
      <w:r>
        <w:rPr/>
        <w:t>освоения </w:t>
      </w:r>
      <w:r>
        <w:rPr/>
        <w:t>основной </w:t>
      </w:r>
      <w:r>
        <w:rPr/>
        <w:t>профессиональной </w:t>
      </w:r>
      <w:r>
        <w:rPr/>
        <w:t>образовательной</w:t>
      </w:r>
      <w:r>
        <w:rPr>
          <w:spacing w:val="-10"/>
        </w:rPr>
        <w:t> </w:t>
      </w:r>
      <w:r>
        <w:rPr/>
        <w:t>программы</w:t>
      </w:r>
    </w:p>
    <w:p>
      <w:pPr>
        <w:pStyle w:val="BodyText"/>
        <w:rPr>
          <w:b/>
        </w:rPr>
      </w:pPr>
    </w:p>
    <w:p>
      <w:pPr>
        <w:pStyle w:val="ListParagraph"/>
        <w:numPr>
          <w:ilvl w:val="1"/>
          <w:numId w:val="2"/>
        </w:numPr>
        <w:tabs>
          <w:tab w:pos="1701" w:val="left" w:leader="none"/>
        </w:tabs>
        <w:spacing w:line="240" w:lineRule="auto" w:before="0" w:after="0"/>
        <w:ind w:left="281" w:right="0" w:firstLine="708"/>
        <w:jc w:val="left"/>
        <w:rPr>
          <w:b/>
          <w:sz w:val="24"/>
        </w:rPr>
      </w:pPr>
      <w:r>
        <w:rPr>
          <w:b/>
          <w:sz w:val="24"/>
        </w:rPr>
        <w:t>Цель</w:t>
      </w:r>
      <w:r>
        <w:rPr>
          <w:b/>
          <w:spacing w:val="-2"/>
          <w:sz w:val="24"/>
        </w:rPr>
        <w:t> </w:t>
      </w:r>
      <w:r>
        <w:rPr>
          <w:b/>
          <w:sz w:val="24"/>
        </w:rPr>
        <w:t>дисциплины</w:t>
      </w:r>
    </w:p>
    <w:p>
      <w:pPr>
        <w:pStyle w:val="BodyText"/>
        <w:ind w:left="281" w:right="280" w:firstLine="708"/>
        <w:jc w:val="both"/>
      </w:pPr>
      <w:r>
        <w:rPr/>
        <w:t>Формирование физической культуры личности и способности направленного использования  разнообразных   средств   физической   культуры,   спорта   и   туризма   для сохранения  и  укрепления  здоровья,  психофизической  подготовки  и самоподготовки   к будущей профессиональной</w:t>
      </w:r>
      <w:r>
        <w:rPr>
          <w:spacing w:val="-25"/>
        </w:rPr>
        <w:t> </w:t>
      </w:r>
      <w:r>
        <w:rPr/>
        <w:t>деятельности.</w:t>
      </w:r>
    </w:p>
    <w:p>
      <w:pPr>
        <w:pStyle w:val="BodyText"/>
      </w:pPr>
    </w:p>
    <w:p>
      <w:pPr>
        <w:pStyle w:val="Heading1"/>
        <w:numPr>
          <w:ilvl w:val="1"/>
          <w:numId w:val="2"/>
        </w:numPr>
        <w:tabs>
          <w:tab w:pos="1701" w:val="left" w:leader="none"/>
        </w:tabs>
        <w:spacing w:line="240" w:lineRule="auto" w:before="0" w:after="0"/>
        <w:ind w:left="1700" w:right="0" w:hanging="711"/>
        <w:jc w:val="left"/>
      </w:pPr>
      <w:r>
        <w:rPr/>
        <w:t>Задачи</w:t>
      </w:r>
      <w:r>
        <w:rPr>
          <w:spacing w:val="-1"/>
        </w:rPr>
        <w:t> </w:t>
      </w:r>
      <w:r>
        <w:rPr/>
        <w:t>дисциплины</w:t>
      </w:r>
    </w:p>
    <w:p>
      <w:pPr>
        <w:pStyle w:val="ListParagraph"/>
        <w:numPr>
          <w:ilvl w:val="0"/>
          <w:numId w:val="3"/>
        </w:numPr>
        <w:tabs>
          <w:tab w:pos="1228" w:val="left" w:leader="none"/>
        </w:tabs>
        <w:spacing w:line="240" w:lineRule="auto" w:before="0" w:after="0"/>
        <w:ind w:left="281" w:right="280" w:firstLine="708"/>
        <w:jc w:val="both"/>
        <w:rPr>
          <w:sz w:val="24"/>
        </w:rPr>
      </w:pPr>
      <w:r>
        <w:rPr>
          <w:sz w:val="24"/>
        </w:rPr>
        <w:t>понимание социальной роли физической культуры в развитии личности и подготовке ее к профессиональной</w:t>
      </w:r>
      <w:r>
        <w:rPr>
          <w:spacing w:val="29"/>
          <w:sz w:val="24"/>
        </w:rPr>
        <w:t> </w:t>
      </w:r>
      <w:r>
        <w:rPr>
          <w:sz w:val="24"/>
        </w:rPr>
        <w:t>деятельности;</w:t>
      </w:r>
    </w:p>
    <w:p>
      <w:pPr>
        <w:pStyle w:val="ListParagraph"/>
        <w:numPr>
          <w:ilvl w:val="0"/>
          <w:numId w:val="3"/>
        </w:numPr>
        <w:tabs>
          <w:tab w:pos="1209" w:val="left" w:leader="none"/>
        </w:tabs>
        <w:spacing w:line="240" w:lineRule="auto" w:before="0" w:after="0"/>
        <w:ind w:left="281" w:right="280" w:firstLine="708"/>
        <w:jc w:val="both"/>
        <w:rPr>
          <w:sz w:val="24"/>
        </w:rPr>
      </w:pPr>
      <w:r>
        <w:rPr>
          <w:sz w:val="24"/>
        </w:rPr>
        <w:t>знание научно-биологических и практических основ физической культуры и здорового образа</w:t>
      </w:r>
      <w:r>
        <w:rPr>
          <w:spacing w:val="-7"/>
          <w:sz w:val="24"/>
        </w:rPr>
        <w:t> </w:t>
      </w:r>
      <w:r>
        <w:rPr>
          <w:sz w:val="24"/>
        </w:rPr>
        <w:t>жизни;</w:t>
      </w:r>
    </w:p>
    <w:p>
      <w:pPr>
        <w:pStyle w:val="ListParagraph"/>
        <w:numPr>
          <w:ilvl w:val="0"/>
          <w:numId w:val="3"/>
        </w:numPr>
        <w:tabs>
          <w:tab w:pos="1199" w:val="left" w:leader="none"/>
        </w:tabs>
        <w:spacing w:line="240" w:lineRule="auto" w:before="0" w:after="0"/>
        <w:ind w:left="281" w:right="280" w:firstLine="708"/>
        <w:jc w:val="both"/>
        <w:rPr>
          <w:sz w:val="24"/>
        </w:rPr>
      </w:pPr>
      <w:r>
        <w:rPr>
          <w:sz w:val="24"/>
        </w:rPr>
        <w:t>формирование мотивационно-ценностного отношения к физической культуре, установки на здоровый стиль жизни, физическое самосовершенствование и самовоспитание, потребности в регулярных занятиях физическими упражнениями и спортом;</w:t>
      </w:r>
    </w:p>
    <w:p>
      <w:pPr>
        <w:pStyle w:val="ListParagraph"/>
        <w:numPr>
          <w:ilvl w:val="0"/>
          <w:numId w:val="3"/>
        </w:numPr>
        <w:tabs>
          <w:tab w:pos="1257" w:val="left" w:leader="none"/>
        </w:tabs>
        <w:spacing w:line="240" w:lineRule="auto" w:before="0" w:after="0"/>
        <w:ind w:left="281" w:right="277" w:firstLine="708"/>
        <w:jc w:val="both"/>
        <w:rPr>
          <w:sz w:val="24"/>
        </w:rPr>
      </w:pPr>
      <w:r>
        <w:rPr>
          <w:sz w:val="24"/>
        </w:rPr>
        <w:t>овладение знаниями по формированию практических умений и навыков, обеспечивающих сохранение и укрепление здоровья, психическое благополучие, развитие и совершенствование психофизических способностей, качеств и свойств личности, самоопределение в физической</w:t>
      </w:r>
      <w:r>
        <w:rPr>
          <w:spacing w:val="-10"/>
          <w:sz w:val="24"/>
        </w:rPr>
        <w:t> </w:t>
      </w:r>
      <w:r>
        <w:rPr>
          <w:sz w:val="24"/>
        </w:rPr>
        <w:t>культуре;</w:t>
      </w:r>
    </w:p>
    <w:p>
      <w:pPr>
        <w:pStyle w:val="ListParagraph"/>
        <w:numPr>
          <w:ilvl w:val="0"/>
          <w:numId w:val="3"/>
        </w:numPr>
        <w:tabs>
          <w:tab w:pos="1276" w:val="left" w:leader="none"/>
        </w:tabs>
        <w:spacing w:line="240" w:lineRule="auto" w:before="0" w:after="0"/>
        <w:ind w:left="281" w:right="282" w:firstLine="708"/>
        <w:jc w:val="both"/>
        <w:rPr>
          <w:sz w:val="24"/>
        </w:rPr>
      </w:pPr>
      <w:r>
        <w:rPr>
          <w:sz w:val="24"/>
        </w:rPr>
        <w:t>приобретение знаний по использованию методов и средств физической  культуры  для обеспечения полноценной социальной и профессиональной</w:t>
      </w:r>
      <w:r>
        <w:rPr>
          <w:spacing w:val="-14"/>
          <w:sz w:val="24"/>
        </w:rPr>
        <w:t> </w:t>
      </w:r>
      <w:r>
        <w:rPr>
          <w:sz w:val="24"/>
        </w:rPr>
        <w:t>деятельности.</w:t>
      </w:r>
    </w:p>
    <w:p>
      <w:pPr>
        <w:pStyle w:val="ListParagraph"/>
        <w:numPr>
          <w:ilvl w:val="0"/>
          <w:numId w:val="3"/>
        </w:numPr>
        <w:tabs>
          <w:tab w:pos="1398" w:val="left" w:leader="none"/>
        </w:tabs>
        <w:spacing w:line="240" w:lineRule="auto" w:before="0" w:after="0"/>
        <w:ind w:left="281" w:right="281" w:firstLine="708"/>
        <w:jc w:val="both"/>
        <w:rPr>
          <w:sz w:val="24"/>
        </w:rPr>
      </w:pPr>
      <w:r>
        <w:rPr>
          <w:sz w:val="24"/>
        </w:rPr>
        <w:t>создание основы для творческого и  методически  обоснованного  использования физкультурно-спортивной деятельности в целях последующих жизненных и профессиональных</w:t>
      </w:r>
      <w:r>
        <w:rPr>
          <w:spacing w:val="-6"/>
          <w:sz w:val="24"/>
        </w:rPr>
        <w:t> </w:t>
      </w:r>
      <w:r>
        <w:rPr>
          <w:sz w:val="24"/>
        </w:rPr>
        <w:t>достижений.</w:t>
      </w:r>
    </w:p>
    <w:p>
      <w:pPr>
        <w:pStyle w:val="BodyText"/>
      </w:pPr>
    </w:p>
    <w:p>
      <w:pPr>
        <w:pStyle w:val="Heading1"/>
        <w:numPr>
          <w:ilvl w:val="1"/>
          <w:numId w:val="2"/>
        </w:numPr>
        <w:tabs>
          <w:tab w:pos="1338" w:val="left" w:leader="none"/>
        </w:tabs>
        <w:spacing w:line="240" w:lineRule="auto" w:before="0" w:after="0"/>
        <w:ind w:left="281" w:right="279" w:firstLine="708"/>
        <w:jc w:val="both"/>
      </w:pPr>
      <w:r>
        <w:rPr/>
        <w:t>Перечень</w:t>
      </w:r>
      <w:r>
        <w:rPr>
          <w:spacing w:val="-14"/>
        </w:rPr>
        <w:t> </w:t>
      </w:r>
      <w:r>
        <w:rPr/>
        <w:t>планируемых</w:t>
      </w:r>
      <w:r>
        <w:rPr>
          <w:spacing w:val="-14"/>
        </w:rPr>
        <w:t> </w:t>
      </w:r>
      <w:r>
        <w:rPr/>
        <w:t>результатов</w:t>
      </w:r>
      <w:r>
        <w:rPr>
          <w:spacing w:val="-14"/>
        </w:rPr>
        <w:t> </w:t>
      </w:r>
      <w:r>
        <w:rPr/>
        <w:t>обучения</w:t>
      </w:r>
      <w:r>
        <w:rPr>
          <w:spacing w:val="-15"/>
        </w:rPr>
        <w:t> </w:t>
      </w:r>
      <w:r>
        <w:rPr/>
        <w:t>по</w:t>
      </w:r>
      <w:r>
        <w:rPr>
          <w:spacing w:val="-14"/>
        </w:rPr>
        <w:t> </w:t>
      </w:r>
      <w:r>
        <w:rPr/>
        <w:t>дисциплине,</w:t>
      </w:r>
      <w:r>
        <w:rPr>
          <w:spacing w:val="-14"/>
        </w:rPr>
        <w:t> </w:t>
      </w:r>
      <w:r>
        <w:rPr/>
        <w:t>соотнесенных </w:t>
      </w:r>
      <w:r>
        <w:rPr/>
        <w:t>с </w:t>
      </w:r>
      <w:r>
        <w:rPr/>
        <w:t>планируемыми </w:t>
      </w:r>
      <w:r>
        <w:rPr/>
        <w:t>результатами </w:t>
      </w:r>
      <w:r>
        <w:rPr/>
        <w:t>освоения </w:t>
      </w:r>
      <w:r>
        <w:rPr/>
        <w:t>основной </w:t>
      </w:r>
      <w:r>
        <w:rPr/>
        <w:t>профессиональной </w:t>
      </w:r>
      <w:r>
        <w:rPr/>
        <w:t>образовательной</w:t>
      </w:r>
      <w:r>
        <w:rPr>
          <w:spacing w:val="-7"/>
        </w:rPr>
        <w:t> </w:t>
      </w:r>
      <w:r>
        <w:rPr/>
        <w:t>программы</w:t>
      </w:r>
    </w:p>
    <w:p>
      <w:pPr>
        <w:pStyle w:val="BodyText"/>
        <w:rPr>
          <w:b/>
        </w:rPr>
      </w:pPr>
    </w:p>
    <w:p>
      <w:pPr>
        <w:pStyle w:val="BodyText"/>
        <w:ind w:left="989"/>
      </w:pPr>
      <w:r>
        <w:rPr/>
        <w:t>Таблица 1.3 – Результаты обучения по дисциплине</w:t>
      </w:r>
    </w:p>
    <w:p>
      <w:pPr>
        <w:pStyle w:val="BodyText"/>
        <w:spacing w:after="1"/>
      </w:pPr>
    </w:p>
    <w:tbl>
      <w:tblPr>
        <w:tblW w:w="0" w:type="auto"/>
        <w:jc w:val="left"/>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2042"/>
        <w:gridCol w:w="1958"/>
        <w:gridCol w:w="2268"/>
        <w:gridCol w:w="3430"/>
      </w:tblGrid>
      <w:tr>
        <w:trPr>
          <w:trHeight w:val="1390" w:hRule="exact"/>
        </w:trPr>
        <w:tc>
          <w:tcPr>
            <w:tcW w:w="4001" w:type="dxa"/>
            <w:gridSpan w:val="2"/>
          </w:tcPr>
          <w:p>
            <w:pPr>
              <w:pStyle w:val="TableParagraph"/>
              <w:tabs>
                <w:tab w:pos="2001" w:val="left" w:leader="none"/>
                <w:tab w:pos="2743" w:val="left" w:leader="none"/>
              </w:tabs>
              <w:spacing w:before="1"/>
              <w:ind w:left="105" w:right="87" w:hanging="1"/>
              <w:jc w:val="both"/>
              <w:rPr>
                <w:i/>
                <w:sz w:val="24"/>
              </w:rPr>
            </w:pPr>
            <w:r>
              <w:rPr>
                <w:i/>
                <w:sz w:val="24"/>
              </w:rPr>
              <w:t>Планируемые </w:t>
            </w:r>
            <w:r>
              <w:rPr>
                <w:i/>
                <w:sz w:val="24"/>
              </w:rPr>
              <w:t>результаты </w:t>
            </w:r>
            <w:r>
              <w:rPr>
                <w:i/>
                <w:sz w:val="24"/>
              </w:rPr>
              <w:t>освоения </w:t>
            </w:r>
            <w:r>
              <w:rPr>
                <w:i/>
                <w:sz w:val="24"/>
              </w:rPr>
              <w:t>основной</w:t>
            </w:r>
            <w:r>
              <w:rPr>
                <w:sz w:val="24"/>
              </w:rPr>
              <w:tab/>
            </w:r>
            <w:r>
              <w:rPr>
                <w:i/>
                <w:sz w:val="24"/>
              </w:rPr>
              <w:t>профессиональной </w:t>
            </w:r>
            <w:r>
              <w:rPr>
                <w:i/>
                <w:sz w:val="24"/>
              </w:rPr>
              <w:t>образовательной</w:t>
            </w:r>
            <w:r>
              <w:rPr>
                <w:sz w:val="24"/>
              </w:rPr>
              <w:tab/>
              <w:tab/>
            </w:r>
            <w:r>
              <w:rPr>
                <w:i/>
                <w:sz w:val="24"/>
              </w:rPr>
              <w:t>программы </w:t>
            </w:r>
            <w:r>
              <w:rPr>
                <w:i/>
                <w:sz w:val="24"/>
              </w:rPr>
              <w:t>(компетенции, </w:t>
            </w:r>
            <w:r>
              <w:rPr>
                <w:i/>
                <w:sz w:val="24"/>
              </w:rPr>
              <w:t>закрепленные </w:t>
            </w:r>
            <w:r>
              <w:rPr>
                <w:i/>
                <w:sz w:val="24"/>
              </w:rPr>
              <w:t>за </w:t>
            </w:r>
            <w:r>
              <w:rPr>
                <w:i/>
                <w:sz w:val="24"/>
              </w:rPr>
              <w:t>дисциплиной)</w:t>
            </w:r>
          </w:p>
        </w:tc>
        <w:tc>
          <w:tcPr>
            <w:tcW w:w="2268" w:type="dxa"/>
            <w:vMerge w:val="restart"/>
          </w:tcPr>
          <w:p>
            <w:pPr>
              <w:pStyle w:val="TableParagraph"/>
              <w:spacing w:before="1"/>
              <w:ind w:left="105" w:right="69"/>
              <w:rPr>
                <w:i/>
                <w:sz w:val="24"/>
              </w:rPr>
            </w:pPr>
            <w:r>
              <w:rPr>
                <w:i/>
                <w:sz w:val="24"/>
              </w:rPr>
              <w:t>Код и наименование индикатора достижения компетенции, закрепленного за дисциплиной</w:t>
            </w:r>
          </w:p>
        </w:tc>
        <w:tc>
          <w:tcPr>
            <w:tcW w:w="3430" w:type="dxa"/>
            <w:vMerge w:val="restart"/>
          </w:tcPr>
          <w:p>
            <w:pPr>
              <w:pStyle w:val="TableParagraph"/>
              <w:spacing w:before="1"/>
              <w:ind w:left="105" w:right="89" w:hanging="1"/>
              <w:jc w:val="both"/>
              <w:rPr>
                <w:i/>
                <w:sz w:val="24"/>
              </w:rPr>
            </w:pPr>
            <w:r>
              <w:rPr>
                <w:i/>
                <w:sz w:val="24"/>
              </w:rPr>
              <w:t>Планируемые результаты обучения по дисциплине, соотнесенные с индикаторами достижения компетенций</w:t>
            </w:r>
          </w:p>
        </w:tc>
      </w:tr>
      <w:tr>
        <w:trPr>
          <w:trHeight w:val="562" w:hRule="exact"/>
        </w:trPr>
        <w:tc>
          <w:tcPr>
            <w:tcW w:w="2042" w:type="dxa"/>
          </w:tcPr>
          <w:p>
            <w:pPr>
              <w:pStyle w:val="TableParagraph"/>
              <w:spacing w:before="1"/>
              <w:ind w:left="105"/>
              <w:rPr>
                <w:i/>
                <w:sz w:val="24"/>
              </w:rPr>
            </w:pPr>
            <w:r>
              <w:rPr>
                <w:i/>
                <w:sz w:val="24"/>
              </w:rPr>
              <w:t>код компетенции</w:t>
            </w:r>
          </w:p>
        </w:tc>
        <w:tc>
          <w:tcPr>
            <w:tcW w:w="1958" w:type="dxa"/>
          </w:tcPr>
          <w:p>
            <w:pPr>
              <w:pStyle w:val="TableParagraph"/>
              <w:spacing w:line="242" w:lineRule="auto" w:before="1"/>
              <w:ind w:left="160" w:right="402" w:hanging="58"/>
              <w:rPr>
                <w:i/>
                <w:sz w:val="24"/>
              </w:rPr>
            </w:pPr>
            <w:r>
              <w:rPr>
                <w:i/>
                <w:sz w:val="24"/>
              </w:rPr>
              <w:t>наименование компетенции</w:t>
            </w:r>
          </w:p>
        </w:tc>
        <w:tc>
          <w:tcPr>
            <w:tcW w:w="2268" w:type="dxa"/>
            <w:vMerge/>
          </w:tcPr>
          <w:p>
            <w:pPr/>
          </w:p>
        </w:tc>
        <w:tc>
          <w:tcPr>
            <w:tcW w:w="3430" w:type="dxa"/>
            <w:vMerge/>
          </w:tcPr>
          <w:p>
            <w:pPr/>
          </w:p>
        </w:tc>
      </w:tr>
      <w:tr>
        <w:trPr>
          <w:trHeight w:val="2496" w:hRule="exact"/>
        </w:trPr>
        <w:tc>
          <w:tcPr>
            <w:tcW w:w="2042" w:type="dxa"/>
          </w:tcPr>
          <w:p>
            <w:pPr>
              <w:pStyle w:val="TableParagraph"/>
              <w:spacing w:before="1"/>
              <w:ind w:left="57"/>
              <w:rPr>
                <w:sz w:val="24"/>
              </w:rPr>
            </w:pPr>
            <w:r>
              <w:rPr>
                <w:sz w:val="24"/>
              </w:rPr>
              <w:t>УК-7</w:t>
            </w:r>
          </w:p>
        </w:tc>
        <w:tc>
          <w:tcPr>
            <w:tcW w:w="1958" w:type="dxa"/>
          </w:tcPr>
          <w:p>
            <w:pPr>
              <w:pStyle w:val="TableParagraph"/>
              <w:spacing w:before="1"/>
              <w:ind w:left="-1" w:right="65"/>
              <w:rPr>
                <w:sz w:val="24"/>
              </w:rPr>
            </w:pPr>
            <w:r>
              <w:rPr>
                <w:sz w:val="24"/>
              </w:rPr>
              <w:t>Способен поддерживать должный уровень физической подготовленност и для обеспечения полноценной социальной</w:t>
            </w:r>
            <w:r>
              <w:rPr>
                <w:spacing w:val="-1"/>
                <w:sz w:val="24"/>
              </w:rPr>
              <w:t> </w:t>
            </w:r>
            <w:r>
              <w:rPr>
                <w:sz w:val="24"/>
              </w:rPr>
              <w:t>и</w:t>
            </w:r>
          </w:p>
        </w:tc>
        <w:tc>
          <w:tcPr>
            <w:tcW w:w="2268" w:type="dxa"/>
          </w:tcPr>
          <w:p>
            <w:pPr>
              <w:pStyle w:val="TableParagraph"/>
              <w:spacing w:before="1"/>
              <w:ind w:left="69" w:right="69"/>
              <w:rPr>
                <w:sz w:val="24"/>
              </w:rPr>
            </w:pPr>
            <w:r>
              <w:rPr>
                <w:sz w:val="24"/>
              </w:rPr>
              <w:t>УК-7.1</w:t>
            </w:r>
          </w:p>
          <w:p>
            <w:pPr>
              <w:pStyle w:val="TableParagraph"/>
              <w:ind w:left="26" w:right="69"/>
              <w:rPr>
                <w:sz w:val="24"/>
              </w:rPr>
            </w:pPr>
            <w:r>
              <w:rPr>
                <w:sz w:val="24"/>
              </w:rPr>
              <w:t>Выбирает здоровьесберегающ ие технологии для поддержания здорового образа жизни с учетом физиологических особенностей</w:t>
            </w:r>
          </w:p>
        </w:tc>
        <w:tc>
          <w:tcPr>
            <w:tcW w:w="3430" w:type="dxa"/>
          </w:tcPr>
          <w:p>
            <w:pPr>
              <w:pStyle w:val="TableParagraph"/>
              <w:tabs>
                <w:tab w:pos="1406" w:val="left" w:leader="none"/>
                <w:tab w:pos="1963" w:val="left" w:leader="none"/>
              </w:tabs>
              <w:spacing w:before="1"/>
              <w:ind w:left="26" w:right="101"/>
              <w:rPr>
                <w:sz w:val="24"/>
              </w:rPr>
            </w:pPr>
            <w:r>
              <w:rPr>
                <w:b/>
                <w:i/>
                <w:sz w:val="24"/>
              </w:rPr>
              <w:t>Знать: </w:t>
            </w:r>
            <w:r>
              <w:rPr>
                <w:sz w:val="24"/>
              </w:rPr>
              <w:t>здоровьесберегающие технологии</w:t>
              <w:tab/>
              <w:t>для</w:t>
              <w:tab/>
              <w:t>поддержания здорового образа жизни с учетом физиологических особенностей</w:t>
            </w:r>
            <w:r>
              <w:rPr>
                <w:spacing w:val="-6"/>
                <w:sz w:val="24"/>
              </w:rPr>
              <w:t> </w:t>
            </w:r>
            <w:r>
              <w:rPr>
                <w:sz w:val="24"/>
              </w:rPr>
              <w:t>организма.</w:t>
            </w:r>
          </w:p>
          <w:p>
            <w:pPr>
              <w:pStyle w:val="TableParagraph"/>
              <w:tabs>
                <w:tab w:pos="1406" w:val="left" w:leader="none"/>
                <w:tab w:pos="1963" w:val="left" w:leader="none"/>
              </w:tabs>
              <w:ind w:left="26" w:right="101"/>
              <w:rPr>
                <w:sz w:val="24"/>
              </w:rPr>
            </w:pPr>
            <w:r>
              <w:rPr>
                <w:b/>
                <w:i/>
                <w:sz w:val="24"/>
              </w:rPr>
              <w:t>Уметь: </w:t>
            </w:r>
            <w:r>
              <w:rPr>
                <w:sz w:val="24"/>
              </w:rPr>
              <w:t>выбирать здоровьесберегающие технологии</w:t>
              <w:tab/>
              <w:t>для</w:t>
              <w:tab/>
              <w:t>поддержания здорового образа жизни</w:t>
            </w:r>
            <w:r>
              <w:rPr>
                <w:spacing w:val="-4"/>
                <w:sz w:val="24"/>
              </w:rPr>
              <w:t> </w:t>
            </w:r>
            <w:r>
              <w:rPr>
                <w:sz w:val="24"/>
              </w:rPr>
              <w:t>с</w:t>
            </w:r>
          </w:p>
        </w:tc>
      </w:tr>
    </w:tbl>
    <w:p>
      <w:pPr>
        <w:spacing w:after="0"/>
        <w:rPr>
          <w:sz w:val="24"/>
        </w:rPr>
        <w:sectPr>
          <w:headerReference w:type="default" r:id="rId8"/>
          <w:pgSz w:w="11900" w:h="16840"/>
          <w:pgMar w:header="738" w:footer="0" w:top="960" w:bottom="280" w:left="1420" w:right="560"/>
          <w:pgNumType w:start="4"/>
        </w:sectPr>
      </w:pPr>
    </w:p>
    <w:p>
      <w:pPr>
        <w:pStyle w:val="BodyText"/>
        <w:spacing w:before="5"/>
        <w:rPr>
          <w:sz w:val="13"/>
        </w:rPr>
      </w:pPr>
    </w:p>
    <w:tbl>
      <w:tblPr>
        <w:tblW w:w="0" w:type="auto"/>
        <w:jc w:val="left"/>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2042"/>
        <w:gridCol w:w="1958"/>
        <w:gridCol w:w="2268"/>
        <w:gridCol w:w="3430"/>
      </w:tblGrid>
      <w:tr>
        <w:trPr>
          <w:trHeight w:val="2222" w:hRule="exact"/>
        </w:trPr>
        <w:tc>
          <w:tcPr>
            <w:tcW w:w="2042" w:type="dxa"/>
          </w:tcPr>
          <w:p>
            <w:pPr/>
          </w:p>
        </w:tc>
        <w:tc>
          <w:tcPr>
            <w:tcW w:w="1958" w:type="dxa"/>
          </w:tcPr>
          <w:p>
            <w:pPr>
              <w:pStyle w:val="TableParagraph"/>
              <w:spacing w:line="242" w:lineRule="auto" w:before="4"/>
              <w:ind w:left="-1" w:right="130"/>
              <w:rPr>
                <w:sz w:val="24"/>
              </w:rPr>
            </w:pPr>
            <w:r>
              <w:rPr>
                <w:sz w:val="24"/>
              </w:rPr>
              <w:t>профессионально й деятельности</w:t>
            </w:r>
          </w:p>
        </w:tc>
        <w:tc>
          <w:tcPr>
            <w:tcW w:w="2268" w:type="dxa"/>
          </w:tcPr>
          <w:p>
            <w:pPr>
              <w:pStyle w:val="TableParagraph"/>
              <w:spacing w:before="4"/>
              <w:ind w:left="26" w:right="69"/>
              <w:rPr>
                <w:sz w:val="24"/>
              </w:rPr>
            </w:pPr>
            <w:r>
              <w:rPr>
                <w:sz w:val="24"/>
              </w:rPr>
              <w:t>организма.</w:t>
            </w:r>
          </w:p>
        </w:tc>
        <w:tc>
          <w:tcPr>
            <w:tcW w:w="3430" w:type="dxa"/>
          </w:tcPr>
          <w:p>
            <w:pPr>
              <w:pStyle w:val="TableParagraph"/>
              <w:spacing w:before="4"/>
              <w:ind w:left="26" w:right="97"/>
              <w:rPr>
                <w:sz w:val="24"/>
              </w:rPr>
            </w:pPr>
            <w:r>
              <w:rPr>
                <w:sz w:val="24"/>
              </w:rPr>
              <w:t>учетом физиологических особенностей организма </w:t>
            </w:r>
            <w:r>
              <w:rPr>
                <w:b/>
                <w:i/>
                <w:sz w:val="24"/>
              </w:rPr>
              <w:t>Владеть (</w:t>
            </w:r>
            <w:r>
              <w:rPr>
                <w:i/>
                <w:sz w:val="24"/>
              </w:rPr>
              <w:t>или </w:t>
            </w:r>
            <w:r>
              <w:rPr>
                <w:b/>
                <w:i/>
                <w:sz w:val="24"/>
              </w:rPr>
              <w:t>Иметь опыт деятельности): </w:t>
            </w:r>
            <w:r>
              <w:rPr>
                <w:sz w:val="24"/>
              </w:rPr>
              <w:t>технологиями для поддержания здорового образа жизни с учетом физиологических особенностей организма.</w:t>
            </w:r>
          </w:p>
        </w:tc>
      </w:tr>
      <w:tr>
        <w:trPr>
          <w:trHeight w:val="4426" w:hRule="exact"/>
        </w:trPr>
        <w:tc>
          <w:tcPr>
            <w:tcW w:w="2042" w:type="dxa"/>
          </w:tcPr>
          <w:p>
            <w:pPr/>
          </w:p>
        </w:tc>
        <w:tc>
          <w:tcPr>
            <w:tcW w:w="1958" w:type="dxa"/>
          </w:tcPr>
          <w:p>
            <w:pPr/>
          </w:p>
        </w:tc>
        <w:tc>
          <w:tcPr>
            <w:tcW w:w="2268" w:type="dxa"/>
          </w:tcPr>
          <w:p>
            <w:pPr>
              <w:pStyle w:val="TableParagraph"/>
              <w:spacing w:line="275" w:lineRule="exact"/>
              <w:ind w:left="26" w:right="69"/>
              <w:rPr>
                <w:sz w:val="24"/>
              </w:rPr>
            </w:pPr>
            <w:r>
              <w:rPr>
                <w:sz w:val="24"/>
              </w:rPr>
              <w:t>УК-7.2.</w:t>
            </w:r>
          </w:p>
          <w:p>
            <w:pPr>
              <w:pStyle w:val="TableParagraph"/>
              <w:spacing w:before="2"/>
              <w:ind w:left="26" w:right="105"/>
              <w:rPr>
                <w:sz w:val="24"/>
              </w:rPr>
            </w:pPr>
            <w:r>
              <w:rPr>
                <w:sz w:val="24"/>
              </w:rPr>
              <w:t>Планирует свое рабочее и свободное время для оптимального сочетания физической и умственной нагрузки и обеспечения работоспособности</w:t>
            </w:r>
          </w:p>
        </w:tc>
        <w:tc>
          <w:tcPr>
            <w:tcW w:w="3430" w:type="dxa"/>
          </w:tcPr>
          <w:p>
            <w:pPr>
              <w:pStyle w:val="TableParagraph"/>
              <w:ind w:left="26" w:right="85"/>
              <w:jc w:val="both"/>
              <w:rPr>
                <w:sz w:val="24"/>
              </w:rPr>
            </w:pPr>
            <w:r>
              <w:rPr>
                <w:b/>
                <w:i/>
                <w:sz w:val="24"/>
              </w:rPr>
              <w:t>Знать: </w:t>
            </w:r>
            <w:r>
              <w:rPr>
                <w:sz w:val="24"/>
              </w:rPr>
              <w:t>оптимальное сочетание физической и умственной нагрузки и обеспечения работоспособности</w:t>
            </w:r>
          </w:p>
          <w:p>
            <w:pPr>
              <w:pStyle w:val="TableParagraph"/>
              <w:ind w:left="26" w:right="194"/>
              <w:rPr>
                <w:sz w:val="24"/>
              </w:rPr>
            </w:pPr>
            <w:r>
              <w:rPr>
                <w:b/>
                <w:i/>
                <w:sz w:val="24"/>
              </w:rPr>
              <w:t>Уметь: </w:t>
            </w:r>
            <w:r>
              <w:rPr>
                <w:sz w:val="24"/>
              </w:rPr>
              <w:t>Планировать свое рабочее и свободное время для оптимального сочетания физической и умственной нагрузки и обеспечения работоспособности</w:t>
            </w:r>
          </w:p>
          <w:p>
            <w:pPr>
              <w:pStyle w:val="TableParagraph"/>
              <w:ind w:left="26" w:right="128"/>
              <w:rPr>
                <w:sz w:val="24"/>
              </w:rPr>
            </w:pPr>
            <w:r>
              <w:rPr>
                <w:b/>
                <w:i/>
                <w:sz w:val="24"/>
              </w:rPr>
              <w:t>Владеть (</w:t>
            </w:r>
            <w:r>
              <w:rPr>
                <w:i/>
                <w:sz w:val="24"/>
              </w:rPr>
              <w:t>или </w:t>
            </w:r>
            <w:r>
              <w:rPr>
                <w:b/>
                <w:i/>
                <w:sz w:val="24"/>
              </w:rPr>
              <w:t>Иметь опыт деятельности): </w:t>
            </w:r>
            <w:r>
              <w:rPr>
                <w:sz w:val="24"/>
              </w:rPr>
              <w:t>способностью сочетать физическую и умственной нагрузки и обеспечения работоспособности</w:t>
            </w:r>
          </w:p>
        </w:tc>
      </w:tr>
      <w:tr>
        <w:trPr>
          <w:trHeight w:val="5532" w:hRule="exact"/>
        </w:trPr>
        <w:tc>
          <w:tcPr>
            <w:tcW w:w="2042" w:type="dxa"/>
          </w:tcPr>
          <w:p>
            <w:pPr/>
          </w:p>
        </w:tc>
        <w:tc>
          <w:tcPr>
            <w:tcW w:w="1958" w:type="dxa"/>
          </w:tcPr>
          <w:p>
            <w:pPr/>
          </w:p>
        </w:tc>
        <w:tc>
          <w:tcPr>
            <w:tcW w:w="2268" w:type="dxa"/>
          </w:tcPr>
          <w:p>
            <w:pPr>
              <w:pStyle w:val="TableParagraph"/>
              <w:tabs>
                <w:tab w:pos="1015" w:val="left" w:leader="none"/>
              </w:tabs>
              <w:spacing w:before="1"/>
              <w:ind w:left="26" w:right="104" w:firstLine="2"/>
              <w:rPr>
                <w:sz w:val="24"/>
              </w:rPr>
            </w:pPr>
            <w:r>
              <w:rPr>
                <w:sz w:val="24"/>
              </w:rPr>
              <w:t>УК-7.3.</w:t>
              <w:tab/>
              <w:t>Соблюдает и пропагандирует нормы здорового образа жизни в различных жизненных ситуациях и в профессиональной деятельности.</w:t>
            </w:r>
          </w:p>
        </w:tc>
        <w:tc>
          <w:tcPr>
            <w:tcW w:w="3430" w:type="dxa"/>
          </w:tcPr>
          <w:p>
            <w:pPr>
              <w:pStyle w:val="TableParagraph"/>
              <w:spacing w:before="1"/>
              <w:ind w:left="26" w:right="83"/>
              <w:rPr>
                <w:sz w:val="24"/>
              </w:rPr>
            </w:pPr>
            <w:r>
              <w:rPr>
                <w:b/>
                <w:i/>
                <w:sz w:val="24"/>
              </w:rPr>
              <w:t>Знать: </w:t>
            </w:r>
            <w:r>
              <w:rPr>
                <w:sz w:val="24"/>
              </w:rPr>
              <w:t>нормы здорового образа жизни в различных жизненных ситуациях и в профессиональной деятельности</w:t>
            </w:r>
          </w:p>
          <w:p>
            <w:pPr>
              <w:pStyle w:val="TableParagraph"/>
              <w:ind w:left="26" w:right="97"/>
              <w:rPr>
                <w:sz w:val="24"/>
              </w:rPr>
            </w:pPr>
            <w:r>
              <w:rPr>
                <w:b/>
                <w:i/>
                <w:sz w:val="24"/>
              </w:rPr>
              <w:t>Уметь: </w:t>
            </w:r>
            <w:r>
              <w:rPr>
                <w:sz w:val="24"/>
              </w:rPr>
              <w:t>соблюдать и пропагандировать нормы здорового образа жизни в различных жизненных ситуациях и в профессиональной деятельности.</w:t>
            </w:r>
          </w:p>
          <w:p>
            <w:pPr>
              <w:pStyle w:val="TableParagraph"/>
              <w:tabs>
                <w:tab w:pos="1336" w:val="left" w:leader="none"/>
                <w:tab w:pos="2637" w:val="left" w:leader="none"/>
              </w:tabs>
              <w:ind w:left="105" w:right="97"/>
              <w:rPr>
                <w:sz w:val="24"/>
              </w:rPr>
            </w:pPr>
            <w:r>
              <w:rPr>
                <w:b/>
                <w:i/>
                <w:sz w:val="24"/>
              </w:rPr>
              <w:t>Владеть </w:t>
            </w:r>
            <w:r>
              <w:rPr>
                <w:b/>
                <w:i/>
                <w:sz w:val="24"/>
              </w:rPr>
              <w:t>(</w:t>
            </w:r>
            <w:r>
              <w:rPr>
                <w:i/>
                <w:sz w:val="24"/>
              </w:rPr>
              <w:t>или </w:t>
            </w:r>
            <w:r>
              <w:rPr>
                <w:b/>
                <w:i/>
                <w:sz w:val="24"/>
              </w:rPr>
              <w:t>Иметь </w:t>
            </w:r>
            <w:r>
              <w:rPr>
                <w:b/>
                <w:i/>
                <w:sz w:val="24"/>
              </w:rPr>
              <w:t>опыт </w:t>
            </w:r>
            <w:r>
              <w:rPr>
                <w:b/>
                <w:i/>
                <w:sz w:val="24"/>
              </w:rPr>
              <w:t>деятельности): </w:t>
            </w:r>
            <w:r>
              <w:rPr>
                <w:sz w:val="24"/>
              </w:rPr>
              <w:t>знаниями и умениями</w:t>
              <w:tab/>
              <w:t>соблюдать</w:t>
              <w:tab/>
              <w:t>нормы здорового образа жизни в различных жизненных ситуациях и в профессиональной деятельности.</w:t>
            </w:r>
          </w:p>
        </w:tc>
      </w:tr>
    </w:tbl>
    <w:p>
      <w:pPr>
        <w:pStyle w:val="BodyText"/>
        <w:spacing w:before="5"/>
        <w:rPr>
          <w:sz w:val="17"/>
        </w:rPr>
      </w:pPr>
    </w:p>
    <w:p>
      <w:pPr>
        <w:pStyle w:val="Heading1"/>
        <w:spacing w:before="70"/>
        <w:ind w:left="281" w:right="284"/>
      </w:pPr>
      <w:r>
        <w:rPr/>
        <w:t>2 </w:t>
      </w:r>
      <w:r>
        <w:rPr>
          <w:spacing w:val="-4"/>
        </w:rPr>
        <w:t>Указание</w:t>
      </w:r>
      <w:r>
        <w:rPr>
          <w:spacing w:val="52"/>
        </w:rPr>
        <w:t> </w:t>
      </w:r>
      <w:r>
        <w:rPr>
          <w:spacing w:val="-4"/>
        </w:rPr>
        <w:t>места</w:t>
      </w:r>
      <w:r>
        <w:rPr>
          <w:spacing w:val="52"/>
        </w:rPr>
        <w:t> </w:t>
      </w:r>
      <w:r>
        <w:rPr>
          <w:spacing w:val="-4"/>
        </w:rPr>
        <w:t>дисциплины</w:t>
      </w:r>
      <w:r>
        <w:rPr>
          <w:spacing w:val="52"/>
        </w:rPr>
        <w:t> </w:t>
      </w:r>
      <w:r>
        <w:rPr/>
        <w:t>в </w:t>
      </w:r>
      <w:r>
        <w:rPr>
          <w:spacing w:val="-4"/>
        </w:rPr>
        <w:t>структуре</w:t>
      </w:r>
      <w:r>
        <w:rPr>
          <w:spacing w:val="52"/>
        </w:rPr>
        <w:t> </w:t>
      </w:r>
      <w:r>
        <w:rPr/>
        <w:t>основной профессиональной </w:t>
      </w:r>
      <w:r>
        <w:rPr>
          <w:spacing w:val="-4"/>
        </w:rPr>
        <w:t>образовательной программы</w:t>
      </w:r>
    </w:p>
    <w:p>
      <w:pPr>
        <w:pStyle w:val="BodyText"/>
        <w:rPr>
          <w:b/>
        </w:rPr>
      </w:pPr>
    </w:p>
    <w:p>
      <w:pPr>
        <w:pStyle w:val="BodyText"/>
        <w:ind w:left="281" w:right="278" w:firstLine="708"/>
        <w:jc w:val="both"/>
      </w:pPr>
      <w:r>
        <w:rPr/>
        <w:t>Дисциплина «Элективные дисциплины по физической  культуре  и  спорту:  Базовые физкультурно-спортивные виды» является одной из элективных дисциплин по физической культуре и спорту, является обязательной для освоения, не  включена  в  объем  программы бакалавриата. Изучается на 1-3 курсах во 2 – 6</w:t>
      </w:r>
      <w:r>
        <w:rPr>
          <w:spacing w:val="-33"/>
        </w:rPr>
        <w:t> </w:t>
      </w:r>
      <w:r>
        <w:rPr/>
        <w:t>семестрах.</w:t>
      </w:r>
    </w:p>
    <w:p>
      <w:pPr>
        <w:spacing w:after="0"/>
        <w:jc w:val="both"/>
        <w:sectPr>
          <w:pgSz w:w="11900" w:h="16840"/>
          <w:pgMar w:header="738" w:footer="0" w:top="960" w:bottom="280" w:left="1420" w:right="560"/>
        </w:sectPr>
      </w:pPr>
    </w:p>
    <w:p>
      <w:pPr>
        <w:pStyle w:val="BodyText"/>
        <w:rPr>
          <w:sz w:val="20"/>
        </w:rPr>
      </w:pPr>
    </w:p>
    <w:p>
      <w:pPr>
        <w:pStyle w:val="Heading1"/>
        <w:numPr>
          <w:ilvl w:val="0"/>
          <w:numId w:val="4"/>
        </w:numPr>
        <w:tabs>
          <w:tab w:pos="1450" w:val="left" w:leader="none"/>
        </w:tabs>
        <w:spacing w:line="240" w:lineRule="auto" w:before="207" w:after="0"/>
        <w:ind w:left="381" w:right="600" w:firstLine="708"/>
        <w:jc w:val="both"/>
      </w:pPr>
      <w:r>
        <w:rPr>
          <w:spacing w:val="-4"/>
        </w:rPr>
        <w:t>Объем </w:t>
      </w:r>
      <w:r>
        <w:rPr>
          <w:spacing w:val="-4"/>
        </w:rPr>
        <w:t>дисциплины </w:t>
      </w:r>
      <w:r>
        <w:rPr/>
        <w:t>в </w:t>
      </w:r>
      <w:r>
        <w:rPr>
          <w:spacing w:val="-4"/>
        </w:rPr>
        <w:t>зачетных </w:t>
      </w:r>
      <w:r>
        <w:rPr>
          <w:spacing w:val="-3"/>
        </w:rPr>
        <w:t>единицах </w:t>
      </w:r>
      <w:r>
        <w:rPr/>
        <w:t>с </w:t>
      </w:r>
      <w:r>
        <w:rPr>
          <w:spacing w:val="-4"/>
        </w:rPr>
        <w:t>указанием </w:t>
      </w:r>
      <w:r>
        <w:rPr>
          <w:spacing w:val="-4"/>
        </w:rPr>
        <w:t>количества </w:t>
      </w:r>
      <w:r>
        <w:rPr>
          <w:spacing w:val="-4"/>
        </w:rPr>
        <w:t>академических </w:t>
      </w:r>
      <w:r>
        <w:rPr>
          <w:spacing w:val="-3"/>
        </w:rPr>
        <w:t>или </w:t>
      </w:r>
      <w:r>
        <w:rPr>
          <w:spacing w:val="-5"/>
        </w:rPr>
        <w:t>астрономических </w:t>
      </w:r>
      <w:r>
        <w:rPr>
          <w:spacing w:val="-4"/>
        </w:rPr>
        <w:t>часов,</w:t>
      </w:r>
      <w:r>
        <w:rPr>
          <w:spacing w:val="52"/>
        </w:rPr>
        <w:t> </w:t>
      </w:r>
      <w:r>
        <w:rPr>
          <w:spacing w:val="-4"/>
        </w:rPr>
        <w:t>выделенных </w:t>
      </w:r>
      <w:r>
        <w:rPr/>
        <w:t>на </w:t>
      </w:r>
      <w:r>
        <w:rPr>
          <w:spacing w:val="-4"/>
        </w:rPr>
        <w:t>контактную</w:t>
      </w:r>
      <w:r>
        <w:rPr>
          <w:spacing w:val="52"/>
        </w:rPr>
        <w:t> </w:t>
      </w:r>
      <w:r>
        <w:rPr>
          <w:spacing w:val="-3"/>
        </w:rPr>
        <w:t>работу </w:t>
      </w:r>
      <w:r>
        <w:rPr>
          <w:spacing w:val="-4"/>
        </w:rPr>
        <w:t>обучающихся </w:t>
      </w:r>
      <w:r>
        <w:rPr/>
        <w:t>с </w:t>
      </w:r>
      <w:r>
        <w:rPr>
          <w:spacing w:val="-4"/>
        </w:rPr>
        <w:t>преподавателем </w:t>
      </w:r>
      <w:r>
        <w:rPr>
          <w:spacing w:val="-4"/>
        </w:rPr>
        <w:t>(по </w:t>
      </w:r>
      <w:r>
        <w:rPr>
          <w:spacing w:val="-3"/>
        </w:rPr>
        <w:t>видам </w:t>
      </w:r>
      <w:r>
        <w:rPr>
          <w:spacing w:val="-4"/>
        </w:rPr>
        <w:t>учебных </w:t>
      </w:r>
      <w:r>
        <w:rPr>
          <w:spacing w:val="-4"/>
        </w:rPr>
        <w:t>занятий) </w:t>
      </w:r>
      <w:r>
        <w:rPr/>
        <w:t>и </w:t>
      </w:r>
      <w:r>
        <w:rPr/>
        <w:t>на </w:t>
      </w:r>
      <w:r>
        <w:rPr>
          <w:spacing w:val="-4"/>
        </w:rPr>
        <w:t>самостоятельную </w:t>
      </w:r>
      <w:r>
        <w:rPr>
          <w:spacing w:val="-4"/>
        </w:rPr>
        <w:t>работу</w:t>
      </w:r>
      <w:r>
        <w:rPr>
          <w:spacing w:val="-1"/>
        </w:rPr>
        <w:t> </w:t>
      </w:r>
      <w:r>
        <w:rPr>
          <w:spacing w:val="-5"/>
        </w:rPr>
        <w:t>обучающихся</w:t>
      </w:r>
    </w:p>
    <w:p>
      <w:pPr>
        <w:pStyle w:val="BodyText"/>
        <w:rPr>
          <w:b/>
        </w:rPr>
      </w:pPr>
    </w:p>
    <w:p>
      <w:pPr>
        <w:pStyle w:val="BodyText"/>
        <w:ind w:left="1089"/>
      </w:pPr>
      <w:r>
        <w:rPr/>
        <w:t>Общая  трудоёмкость  (объём)  дисциплины  составляет  328  академических</w:t>
      </w:r>
      <w:r>
        <w:rPr>
          <w:spacing w:val="55"/>
        </w:rPr>
        <w:t> </w:t>
      </w:r>
      <w:r>
        <w:rPr/>
        <w:t>часов.</w:t>
      </w:r>
    </w:p>
    <w:p>
      <w:pPr>
        <w:pStyle w:val="BodyText"/>
        <w:spacing w:after="8"/>
        <w:ind w:left="381"/>
      </w:pPr>
      <w:r>
        <w:rPr/>
        <w:t>Таблица 3 – Объём дисциплины</w:t>
      </w:r>
    </w:p>
    <w:tbl>
      <w:tblPr>
        <w:tblW w:w="0" w:type="auto"/>
        <w:jc w:val="left"/>
        <w:tblInd w:w="3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118"/>
        <w:gridCol w:w="2227"/>
      </w:tblGrid>
      <w:tr>
        <w:trPr>
          <w:trHeight w:val="562" w:hRule="exact"/>
        </w:trPr>
        <w:tc>
          <w:tcPr>
            <w:tcW w:w="7118" w:type="dxa"/>
          </w:tcPr>
          <w:p>
            <w:pPr>
              <w:pStyle w:val="TableParagraph"/>
              <w:spacing w:line="275" w:lineRule="exact"/>
              <w:ind w:left="2397" w:right="2397"/>
              <w:jc w:val="center"/>
              <w:rPr>
                <w:sz w:val="24"/>
              </w:rPr>
            </w:pPr>
            <w:r>
              <w:rPr>
                <w:sz w:val="24"/>
              </w:rPr>
              <w:t>Виды учебной работы</w:t>
            </w:r>
          </w:p>
        </w:tc>
        <w:tc>
          <w:tcPr>
            <w:tcW w:w="2227" w:type="dxa"/>
          </w:tcPr>
          <w:p>
            <w:pPr>
              <w:pStyle w:val="TableParagraph"/>
              <w:spacing w:line="275" w:lineRule="exact"/>
              <w:ind w:left="100"/>
              <w:rPr>
                <w:sz w:val="24"/>
              </w:rPr>
            </w:pPr>
            <w:r>
              <w:rPr>
                <w:sz w:val="24"/>
              </w:rPr>
              <w:t>Всего часов</w:t>
            </w:r>
          </w:p>
        </w:tc>
      </w:tr>
      <w:tr>
        <w:trPr>
          <w:trHeight w:val="286" w:hRule="exact"/>
        </w:trPr>
        <w:tc>
          <w:tcPr>
            <w:tcW w:w="7118" w:type="dxa"/>
          </w:tcPr>
          <w:p>
            <w:pPr>
              <w:pStyle w:val="TableParagraph"/>
              <w:spacing w:line="275" w:lineRule="exact"/>
              <w:ind w:left="103"/>
              <w:rPr>
                <w:sz w:val="24"/>
              </w:rPr>
            </w:pPr>
            <w:r>
              <w:rPr>
                <w:sz w:val="24"/>
              </w:rPr>
              <w:t>Общая трудоёмкость дисциплины</w:t>
            </w:r>
          </w:p>
        </w:tc>
        <w:tc>
          <w:tcPr>
            <w:tcW w:w="2227" w:type="dxa"/>
          </w:tcPr>
          <w:p>
            <w:pPr>
              <w:pStyle w:val="TableParagraph"/>
              <w:spacing w:line="275" w:lineRule="exact"/>
              <w:ind w:left="816" w:right="818"/>
              <w:jc w:val="center"/>
              <w:rPr>
                <w:sz w:val="24"/>
              </w:rPr>
            </w:pPr>
            <w:r>
              <w:rPr>
                <w:sz w:val="24"/>
              </w:rPr>
              <w:t>328</w:t>
            </w:r>
          </w:p>
        </w:tc>
      </w:tr>
      <w:tr>
        <w:trPr>
          <w:trHeight w:val="562" w:hRule="exact"/>
        </w:trPr>
        <w:tc>
          <w:tcPr>
            <w:tcW w:w="7118" w:type="dxa"/>
          </w:tcPr>
          <w:p>
            <w:pPr>
              <w:pStyle w:val="TableParagraph"/>
              <w:ind w:left="103"/>
              <w:rPr>
                <w:sz w:val="24"/>
              </w:rPr>
            </w:pPr>
            <w:r>
              <w:rPr>
                <w:sz w:val="24"/>
              </w:rPr>
              <w:t>Контактная работа обучающихся с преподавателем (по видам учебных занятий) (всего)</w:t>
            </w:r>
          </w:p>
        </w:tc>
        <w:tc>
          <w:tcPr>
            <w:tcW w:w="2227" w:type="dxa"/>
          </w:tcPr>
          <w:p>
            <w:pPr>
              <w:pStyle w:val="TableParagraph"/>
              <w:spacing w:line="275" w:lineRule="exact"/>
              <w:ind w:left="816" w:right="821"/>
              <w:jc w:val="center"/>
              <w:rPr>
                <w:sz w:val="24"/>
              </w:rPr>
            </w:pPr>
            <w:r>
              <w:rPr>
                <w:sz w:val="24"/>
              </w:rPr>
              <w:t>164.5</w:t>
            </w:r>
          </w:p>
        </w:tc>
      </w:tr>
      <w:tr>
        <w:trPr>
          <w:trHeight w:val="286" w:hRule="exact"/>
        </w:trPr>
        <w:tc>
          <w:tcPr>
            <w:tcW w:w="7118" w:type="dxa"/>
          </w:tcPr>
          <w:p>
            <w:pPr>
              <w:pStyle w:val="TableParagraph"/>
              <w:spacing w:line="275" w:lineRule="exact"/>
              <w:ind w:left="103"/>
              <w:rPr>
                <w:sz w:val="24"/>
              </w:rPr>
            </w:pPr>
            <w:r>
              <w:rPr>
                <w:sz w:val="24"/>
              </w:rPr>
              <w:t>в том числе:</w:t>
            </w:r>
          </w:p>
        </w:tc>
        <w:tc>
          <w:tcPr>
            <w:tcW w:w="2227" w:type="dxa"/>
          </w:tcPr>
          <w:p>
            <w:pPr/>
          </w:p>
        </w:tc>
      </w:tr>
      <w:tr>
        <w:trPr>
          <w:trHeight w:val="288" w:hRule="exact"/>
        </w:trPr>
        <w:tc>
          <w:tcPr>
            <w:tcW w:w="7118" w:type="dxa"/>
          </w:tcPr>
          <w:p>
            <w:pPr>
              <w:pStyle w:val="TableParagraph"/>
              <w:spacing w:before="1"/>
              <w:ind w:left="403"/>
              <w:rPr>
                <w:sz w:val="24"/>
              </w:rPr>
            </w:pPr>
            <w:r>
              <w:rPr>
                <w:sz w:val="24"/>
              </w:rPr>
              <w:t>лекции</w:t>
            </w:r>
          </w:p>
        </w:tc>
        <w:tc>
          <w:tcPr>
            <w:tcW w:w="2227" w:type="dxa"/>
          </w:tcPr>
          <w:p>
            <w:pPr>
              <w:pStyle w:val="TableParagraph"/>
              <w:spacing w:before="1"/>
              <w:ind w:right="2"/>
              <w:jc w:val="center"/>
              <w:rPr>
                <w:sz w:val="24"/>
              </w:rPr>
            </w:pPr>
            <w:r>
              <w:rPr>
                <w:w w:val="99"/>
                <w:sz w:val="24"/>
              </w:rPr>
              <w:t>0</w:t>
            </w:r>
          </w:p>
        </w:tc>
      </w:tr>
      <w:tr>
        <w:trPr>
          <w:trHeight w:val="286" w:hRule="exact"/>
        </w:trPr>
        <w:tc>
          <w:tcPr>
            <w:tcW w:w="7118" w:type="dxa"/>
          </w:tcPr>
          <w:p>
            <w:pPr>
              <w:pStyle w:val="TableParagraph"/>
              <w:spacing w:line="275" w:lineRule="exact"/>
              <w:ind w:left="403"/>
              <w:rPr>
                <w:sz w:val="24"/>
              </w:rPr>
            </w:pPr>
            <w:r>
              <w:rPr>
                <w:sz w:val="24"/>
              </w:rPr>
              <w:t>лабораторные занятия</w:t>
            </w:r>
          </w:p>
        </w:tc>
        <w:tc>
          <w:tcPr>
            <w:tcW w:w="2227" w:type="dxa"/>
          </w:tcPr>
          <w:p>
            <w:pPr>
              <w:pStyle w:val="TableParagraph"/>
              <w:spacing w:line="275" w:lineRule="exact"/>
              <w:ind w:right="2"/>
              <w:jc w:val="center"/>
              <w:rPr>
                <w:sz w:val="24"/>
              </w:rPr>
            </w:pPr>
            <w:r>
              <w:rPr>
                <w:w w:val="99"/>
                <w:sz w:val="24"/>
              </w:rPr>
              <w:t>0</w:t>
            </w:r>
          </w:p>
        </w:tc>
      </w:tr>
      <w:tr>
        <w:trPr>
          <w:trHeight w:val="286" w:hRule="exact"/>
        </w:trPr>
        <w:tc>
          <w:tcPr>
            <w:tcW w:w="7118" w:type="dxa"/>
          </w:tcPr>
          <w:p>
            <w:pPr>
              <w:pStyle w:val="TableParagraph"/>
              <w:spacing w:line="275" w:lineRule="exact"/>
              <w:ind w:left="403"/>
              <w:rPr>
                <w:sz w:val="24"/>
              </w:rPr>
            </w:pPr>
            <w:r>
              <w:rPr>
                <w:sz w:val="24"/>
              </w:rPr>
              <w:t>практические занятия</w:t>
            </w:r>
          </w:p>
        </w:tc>
        <w:tc>
          <w:tcPr>
            <w:tcW w:w="2227" w:type="dxa"/>
          </w:tcPr>
          <w:p>
            <w:pPr>
              <w:pStyle w:val="TableParagraph"/>
              <w:spacing w:line="275" w:lineRule="exact"/>
              <w:ind w:left="816" w:right="818"/>
              <w:jc w:val="center"/>
              <w:rPr>
                <w:sz w:val="24"/>
              </w:rPr>
            </w:pPr>
            <w:r>
              <w:rPr>
                <w:sz w:val="24"/>
              </w:rPr>
              <w:t>164</w:t>
            </w:r>
          </w:p>
        </w:tc>
      </w:tr>
      <w:tr>
        <w:trPr>
          <w:trHeight w:val="286" w:hRule="exact"/>
        </w:trPr>
        <w:tc>
          <w:tcPr>
            <w:tcW w:w="7118" w:type="dxa"/>
          </w:tcPr>
          <w:p>
            <w:pPr>
              <w:pStyle w:val="TableParagraph"/>
              <w:spacing w:line="275" w:lineRule="exact"/>
              <w:ind w:left="103"/>
              <w:rPr>
                <w:sz w:val="24"/>
              </w:rPr>
            </w:pPr>
            <w:r>
              <w:rPr>
                <w:sz w:val="24"/>
              </w:rPr>
              <w:t>Самостоятельная работа обучающихся (всего)</w:t>
            </w:r>
          </w:p>
        </w:tc>
        <w:tc>
          <w:tcPr>
            <w:tcW w:w="2227" w:type="dxa"/>
          </w:tcPr>
          <w:p>
            <w:pPr>
              <w:pStyle w:val="TableParagraph"/>
              <w:spacing w:line="275" w:lineRule="exact"/>
              <w:ind w:left="816" w:right="821"/>
              <w:jc w:val="center"/>
              <w:rPr>
                <w:sz w:val="24"/>
              </w:rPr>
            </w:pPr>
            <w:r>
              <w:rPr>
                <w:sz w:val="24"/>
              </w:rPr>
              <w:t>163,5</w:t>
            </w:r>
          </w:p>
        </w:tc>
      </w:tr>
      <w:tr>
        <w:trPr>
          <w:trHeight w:val="286" w:hRule="exact"/>
        </w:trPr>
        <w:tc>
          <w:tcPr>
            <w:tcW w:w="7118" w:type="dxa"/>
          </w:tcPr>
          <w:p>
            <w:pPr>
              <w:pStyle w:val="TableParagraph"/>
              <w:spacing w:line="275" w:lineRule="exact"/>
              <w:ind w:left="103"/>
              <w:rPr>
                <w:sz w:val="24"/>
              </w:rPr>
            </w:pPr>
            <w:r>
              <w:rPr>
                <w:sz w:val="24"/>
              </w:rPr>
              <w:t>Контроль/экз. (подготовка к экзамену)</w:t>
            </w:r>
          </w:p>
        </w:tc>
        <w:tc>
          <w:tcPr>
            <w:tcW w:w="2227" w:type="dxa"/>
          </w:tcPr>
          <w:p>
            <w:pPr>
              <w:pStyle w:val="TableParagraph"/>
              <w:spacing w:line="275" w:lineRule="exact"/>
              <w:ind w:right="2"/>
              <w:jc w:val="center"/>
              <w:rPr>
                <w:sz w:val="24"/>
              </w:rPr>
            </w:pPr>
            <w:r>
              <w:rPr>
                <w:w w:val="99"/>
                <w:sz w:val="24"/>
              </w:rPr>
              <w:t>0</w:t>
            </w:r>
          </w:p>
        </w:tc>
      </w:tr>
      <w:tr>
        <w:trPr>
          <w:trHeight w:val="286" w:hRule="exact"/>
        </w:trPr>
        <w:tc>
          <w:tcPr>
            <w:tcW w:w="7118" w:type="dxa"/>
          </w:tcPr>
          <w:p>
            <w:pPr>
              <w:pStyle w:val="TableParagraph"/>
              <w:spacing w:line="275" w:lineRule="exact"/>
              <w:ind w:left="103"/>
              <w:rPr>
                <w:sz w:val="24"/>
              </w:rPr>
            </w:pPr>
            <w:r>
              <w:rPr>
                <w:sz w:val="24"/>
              </w:rPr>
              <w:t>Контактная работа по промежуточной аттестации (всего АттКР)</w:t>
            </w:r>
          </w:p>
        </w:tc>
        <w:tc>
          <w:tcPr>
            <w:tcW w:w="2227" w:type="dxa"/>
          </w:tcPr>
          <w:p>
            <w:pPr>
              <w:pStyle w:val="TableParagraph"/>
              <w:spacing w:line="275" w:lineRule="exact"/>
              <w:ind w:left="816" w:right="821"/>
              <w:jc w:val="center"/>
              <w:rPr>
                <w:sz w:val="24"/>
              </w:rPr>
            </w:pPr>
            <w:r>
              <w:rPr>
                <w:sz w:val="24"/>
              </w:rPr>
              <w:t>0,5</w:t>
            </w:r>
          </w:p>
        </w:tc>
      </w:tr>
      <w:tr>
        <w:trPr>
          <w:trHeight w:val="288" w:hRule="exact"/>
        </w:trPr>
        <w:tc>
          <w:tcPr>
            <w:tcW w:w="7118" w:type="dxa"/>
          </w:tcPr>
          <w:p>
            <w:pPr>
              <w:pStyle w:val="TableParagraph"/>
              <w:spacing w:before="1"/>
              <w:ind w:left="103"/>
              <w:rPr>
                <w:sz w:val="24"/>
              </w:rPr>
            </w:pPr>
            <w:r>
              <w:rPr>
                <w:sz w:val="24"/>
              </w:rPr>
              <w:t>в том числе:</w:t>
            </w:r>
          </w:p>
        </w:tc>
        <w:tc>
          <w:tcPr>
            <w:tcW w:w="2227" w:type="dxa"/>
          </w:tcPr>
          <w:p>
            <w:pPr/>
          </w:p>
        </w:tc>
      </w:tr>
      <w:tr>
        <w:trPr>
          <w:trHeight w:val="286" w:hRule="exact"/>
        </w:trPr>
        <w:tc>
          <w:tcPr>
            <w:tcW w:w="7118" w:type="dxa"/>
          </w:tcPr>
          <w:p>
            <w:pPr>
              <w:pStyle w:val="TableParagraph"/>
              <w:spacing w:line="275" w:lineRule="exact"/>
              <w:ind w:left="393"/>
              <w:rPr>
                <w:sz w:val="24"/>
              </w:rPr>
            </w:pPr>
            <w:r>
              <w:rPr>
                <w:sz w:val="24"/>
              </w:rPr>
              <w:t>зачёт</w:t>
            </w:r>
          </w:p>
        </w:tc>
        <w:tc>
          <w:tcPr>
            <w:tcW w:w="2227" w:type="dxa"/>
          </w:tcPr>
          <w:p>
            <w:pPr>
              <w:pStyle w:val="TableParagraph"/>
              <w:spacing w:line="275" w:lineRule="exact"/>
              <w:ind w:left="816" w:right="821"/>
              <w:jc w:val="center"/>
              <w:rPr>
                <w:sz w:val="24"/>
              </w:rPr>
            </w:pPr>
            <w:r>
              <w:rPr>
                <w:sz w:val="24"/>
              </w:rPr>
              <w:t>0,5</w:t>
            </w:r>
          </w:p>
        </w:tc>
      </w:tr>
      <w:tr>
        <w:trPr>
          <w:trHeight w:val="286" w:hRule="exact"/>
        </w:trPr>
        <w:tc>
          <w:tcPr>
            <w:tcW w:w="7118" w:type="dxa"/>
          </w:tcPr>
          <w:p>
            <w:pPr>
              <w:pStyle w:val="TableParagraph"/>
              <w:spacing w:line="275" w:lineRule="exact"/>
              <w:ind w:left="393"/>
              <w:rPr>
                <w:sz w:val="24"/>
              </w:rPr>
            </w:pPr>
            <w:r>
              <w:rPr>
                <w:sz w:val="24"/>
              </w:rPr>
              <w:t>зачёт с оценкой</w:t>
            </w:r>
          </w:p>
        </w:tc>
        <w:tc>
          <w:tcPr>
            <w:tcW w:w="2227" w:type="dxa"/>
          </w:tcPr>
          <w:p>
            <w:pPr>
              <w:pStyle w:val="TableParagraph"/>
              <w:spacing w:line="275" w:lineRule="exact"/>
              <w:ind w:left="239"/>
              <w:rPr>
                <w:sz w:val="24"/>
              </w:rPr>
            </w:pPr>
            <w:r>
              <w:rPr>
                <w:sz w:val="24"/>
              </w:rPr>
              <w:t>не предусмотрен</w:t>
            </w:r>
          </w:p>
        </w:tc>
      </w:tr>
      <w:tr>
        <w:trPr>
          <w:trHeight w:val="286" w:hRule="exact"/>
        </w:trPr>
        <w:tc>
          <w:tcPr>
            <w:tcW w:w="7118" w:type="dxa"/>
          </w:tcPr>
          <w:p>
            <w:pPr>
              <w:pStyle w:val="TableParagraph"/>
              <w:spacing w:line="275" w:lineRule="exact"/>
              <w:ind w:left="393"/>
              <w:rPr>
                <w:sz w:val="24"/>
              </w:rPr>
            </w:pPr>
            <w:r>
              <w:rPr>
                <w:sz w:val="24"/>
              </w:rPr>
              <w:t>курсовая работа (проект)</w:t>
            </w:r>
          </w:p>
        </w:tc>
        <w:tc>
          <w:tcPr>
            <w:tcW w:w="2227" w:type="dxa"/>
          </w:tcPr>
          <w:p>
            <w:pPr>
              <w:pStyle w:val="TableParagraph"/>
              <w:spacing w:line="275" w:lineRule="exact"/>
              <w:ind w:left="187"/>
              <w:rPr>
                <w:sz w:val="24"/>
              </w:rPr>
            </w:pPr>
            <w:r>
              <w:rPr>
                <w:sz w:val="24"/>
              </w:rPr>
              <w:t>не предусмотрена</w:t>
            </w:r>
          </w:p>
        </w:tc>
      </w:tr>
      <w:tr>
        <w:trPr>
          <w:trHeight w:val="286" w:hRule="exact"/>
        </w:trPr>
        <w:tc>
          <w:tcPr>
            <w:tcW w:w="7118" w:type="dxa"/>
          </w:tcPr>
          <w:p>
            <w:pPr>
              <w:pStyle w:val="TableParagraph"/>
              <w:spacing w:line="275" w:lineRule="exact"/>
              <w:ind w:left="393"/>
              <w:rPr>
                <w:sz w:val="24"/>
              </w:rPr>
            </w:pPr>
            <w:r>
              <w:rPr>
                <w:sz w:val="24"/>
              </w:rPr>
              <w:t>экзамен (включая консультацию перед экзаменом)</w:t>
            </w:r>
          </w:p>
        </w:tc>
        <w:tc>
          <w:tcPr>
            <w:tcW w:w="2227" w:type="dxa"/>
          </w:tcPr>
          <w:p>
            <w:pPr>
              <w:pStyle w:val="TableParagraph"/>
              <w:spacing w:line="275" w:lineRule="exact"/>
              <w:ind w:left="239"/>
              <w:rPr>
                <w:sz w:val="24"/>
              </w:rPr>
            </w:pPr>
            <w:r>
              <w:rPr>
                <w:sz w:val="24"/>
              </w:rPr>
              <w:t>не предусмотрен</w:t>
            </w:r>
          </w:p>
        </w:tc>
      </w:tr>
    </w:tbl>
    <w:p>
      <w:pPr>
        <w:pStyle w:val="BodyText"/>
        <w:rPr>
          <w:sz w:val="20"/>
        </w:rPr>
      </w:pPr>
    </w:p>
    <w:p>
      <w:pPr>
        <w:pStyle w:val="BodyText"/>
        <w:spacing w:before="9"/>
        <w:rPr>
          <w:sz w:val="18"/>
        </w:rPr>
      </w:pPr>
    </w:p>
    <w:p>
      <w:pPr>
        <w:pStyle w:val="Heading1"/>
        <w:numPr>
          <w:ilvl w:val="0"/>
          <w:numId w:val="4"/>
        </w:numPr>
        <w:tabs>
          <w:tab w:pos="1443" w:val="left" w:leader="none"/>
        </w:tabs>
        <w:spacing w:line="240" w:lineRule="auto" w:before="69" w:after="0"/>
        <w:ind w:left="381" w:right="603" w:firstLine="708"/>
        <w:jc w:val="both"/>
      </w:pPr>
      <w:r>
        <w:rPr>
          <w:spacing w:val="-5"/>
        </w:rPr>
        <w:t>Содержание </w:t>
      </w:r>
      <w:r>
        <w:rPr>
          <w:spacing w:val="-4"/>
        </w:rPr>
        <w:t>дисциплины, </w:t>
      </w:r>
      <w:r>
        <w:rPr>
          <w:spacing w:val="-4"/>
        </w:rPr>
        <w:t>структурированное </w:t>
      </w:r>
      <w:r>
        <w:rPr/>
        <w:t>по </w:t>
      </w:r>
      <w:r>
        <w:rPr>
          <w:spacing w:val="-4"/>
        </w:rPr>
        <w:t>темам </w:t>
      </w:r>
      <w:r>
        <w:rPr>
          <w:spacing w:val="-4"/>
        </w:rPr>
        <w:t>(разделам) </w:t>
      </w:r>
      <w:r>
        <w:rPr/>
        <w:t>с </w:t>
      </w:r>
      <w:r>
        <w:rPr>
          <w:spacing w:val="-4"/>
        </w:rPr>
        <w:t>указанием</w:t>
      </w:r>
      <w:r>
        <w:rPr>
          <w:spacing w:val="52"/>
        </w:rPr>
        <w:t> </w:t>
      </w:r>
      <w:r>
        <w:rPr>
          <w:spacing w:val="-4"/>
        </w:rPr>
        <w:t>отведенного </w:t>
      </w:r>
      <w:r>
        <w:rPr/>
        <w:t>на </w:t>
      </w:r>
      <w:r>
        <w:rPr>
          <w:spacing w:val="-3"/>
        </w:rPr>
        <w:t>них </w:t>
      </w:r>
      <w:r>
        <w:rPr>
          <w:spacing w:val="-4"/>
        </w:rPr>
        <w:t>количества </w:t>
      </w:r>
      <w:r>
        <w:rPr>
          <w:spacing w:val="-4"/>
        </w:rPr>
        <w:t>академических </w:t>
      </w:r>
      <w:r>
        <w:rPr>
          <w:spacing w:val="-4"/>
        </w:rPr>
        <w:t>часов </w:t>
      </w:r>
      <w:r>
        <w:rPr/>
        <w:t>и </w:t>
      </w:r>
      <w:r>
        <w:rPr>
          <w:spacing w:val="-4"/>
        </w:rPr>
        <w:t>видов </w:t>
      </w:r>
      <w:r>
        <w:rPr>
          <w:spacing w:val="-4"/>
        </w:rPr>
        <w:t>учебных</w:t>
      </w:r>
      <w:r>
        <w:rPr>
          <w:spacing w:val="52"/>
        </w:rPr>
        <w:t> </w:t>
      </w:r>
      <w:r>
        <w:rPr>
          <w:spacing w:val="-4"/>
        </w:rPr>
        <w:t>занятий</w:t>
      </w:r>
    </w:p>
    <w:p>
      <w:pPr>
        <w:pStyle w:val="BodyText"/>
        <w:rPr>
          <w:b/>
        </w:rPr>
      </w:pPr>
    </w:p>
    <w:p>
      <w:pPr>
        <w:pStyle w:val="ListParagraph"/>
        <w:numPr>
          <w:ilvl w:val="1"/>
          <w:numId w:val="4"/>
        </w:numPr>
        <w:tabs>
          <w:tab w:pos="1450" w:val="left" w:leader="none"/>
        </w:tabs>
        <w:spacing w:line="240" w:lineRule="auto" w:before="0" w:after="0"/>
        <w:ind w:left="541" w:right="0" w:firstLine="548"/>
        <w:jc w:val="left"/>
        <w:rPr>
          <w:b/>
          <w:sz w:val="24"/>
        </w:rPr>
      </w:pPr>
      <w:r>
        <w:rPr>
          <w:b/>
          <w:sz w:val="24"/>
        </w:rPr>
        <w:t>Содержание </w:t>
      </w:r>
      <w:r>
        <w:rPr>
          <w:b/>
          <w:sz w:val="24"/>
        </w:rPr>
        <w:t>дисциплины</w:t>
      </w:r>
    </w:p>
    <w:p>
      <w:pPr>
        <w:pStyle w:val="BodyText"/>
        <w:rPr>
          <w:b/>
        </w:rPr>
      </w:pPr>
    </w:p>
    <w:p>
      <w:pPr>
        <w:pStyle w:val="BodyText"/>
        <w:ind w:left="1089"/>
      </w:pPr>
      <w:r>
        <w:rPr/>
        <w:t>Таблица 4.1.1 – Содержание дисциплины, структурированное по темам (разделам).</w:t>
      </w:r>
    </w:p>
    <w:p>
      <w:pPr>
        <w:pStyle w:val="BodyText"/>
        <w:spacing w:before="10"/>
      </w:pPr>
    </w:p>
    <w:tbl>
      <w:tblPr>
        <w:tblW w:w="0" w:type="auto"/>
        <w:jc w:val="left"/>
        <w:tblInd w:w="11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461"/>
        <w:gridCol w:w="4236"/>
        <w:gridCol w:w="5405"/>
      </w:tblGrid>
      <w:tr>
        <w:trPr>
          <w:trHeight w:val="286" w:hRule="exact"/>
        </w:trPr>
        <w:tc>
          <w:tcPr>
            <w:tcW w:w="10102" w:type="dxa"/>
            <w:gridSpan w:val="3"/>
          </w:tcPr>
          <w:p>
            <w:pPr>
              <w:pStyle w:val="TableParagraph"/>
              <w:spacing w:before="1"/>
              <w:ind w:left="4585" w:right="4487"/>
              <w:jc w:val="center"/>
              <w:rPr>
                <w:sz w:val="24"/>
              </w:rPr>
            </w:pPr>
            <w:r>
              <w:rPr>
                <w:sz w:val="24"/>
              </w:rPr>
              <w:t>2 семестр</w:t>
            </w:r>
          </w:p>
        </w:tc>
      </w:tr>
      <w:tr>
        <w:trPr>
          <w:trHeight w:val="562" w:hRule="exact"/>
        </w:trPr>
        <w:tc>
          <w:tcPr>
            <w:tcW w:w="461" w:type="dxa"/>
          </w:tcPr>
          <w:p>
            <w:pPr>
              <w:pStyle w:val="TableParagraph"/>
              <w:spacing w:before="1"/>
              <w:ind w:left="105"/>
              <w:rPr>
                <w:sz w:val="24"/>
              </w:rPr>
            </w:pPr>
            <w:r>
              <w:rPr>
                <w:sz w:val="24"/>
              </w:rPr>
              <w:t>1.</w:t>
            </w:r>
          </w:p>
        </w:tc>
        <w:tc>
          <w:tcPr>
            <w:tcW w:w="4236" w:type="dxa"/>
          </w:tcPr>
          <w:p>
            <w:pPr>
              <w:pStyle w:val="TableParagraph"/>
              <w:spacing w:before="1"/>
              <w:ind w:left="107" w:right="720"/>
              <w:rPr>
                <w:sz w:val="24"/>
              </w:rPr>
            </w:pPr>
            <w:r>
              <w:rPr>
                <w:sz w:val="24"/>
              </w:rPr>
              <w:t>Лыжная подготовка</w:t>
            </w:r>
          </w:p>
        </w:tc>
        <w:tc>
          <w:tcPr>
            <w:tcW w:w="5405" w:type="dxa"/>
          </w:tcPr>
          <w:p>
            <w:pPr>
              <w:pStyle w:val="TableParagraph"/>
              <w:spacing w:before="1"/>
              <w:ind w:left="107" w:hanging="1"/>
              <w:rPr>
                <w:sz w:val="24"/>
              </w:rPr>
            </w:pPr>
            <w:r>
              <w:rPr>
                <w:sz w:val="24"/>
              </w:rPr>
              <w:t>Изучение техники отдельных элементов лыжной подготовки. Развитие выносливости.</w:t>
            </w:r>
          </w:p>
        </w:tc>
      </w:tr>
      <w:tr>
        <w:trPr>
          <w:trHeight w:val="835" w:hRule="exact"/>
        </w:trPr>
        <w:tc>
          <w:tcPr>
            <w:tcW w:w="461" w:type="dxa"/>
          </w:tcPr>
          <w:p>
            <w:pPr>
              <w:pStyle w:val="TableParagraph"/>
              <w:spacing w:line="275" w:lineRule="exact"/>
              <w:ind w:left="105"/>
              <w:rPr>
                <w:sz w:val="24"/>
              </w:rPr>
            </w:pPr>
            <w:r>
              <w:rPr>
                <w:sz w:val="24"/>
              </w:rPr>
              <w:t>2.</w:t>
            </w:r>
          </w:p>
        </w:tc>
        <w:tc>
          <w:tcPr>
            <w:tcW w:w="4236" w:type="dxa"/>
          </w:tcPr>
          <w:p>
            <w:pPr>
              <w:pStyle w:val="TableParagraph"/>
              <w:spacing w:line="275" w:lineRule="exact"/>
              <w:ind w:left="107" w:right="720"/>
              <w:rPr>
                <w:sz w:val="24"/>
              </w:rPr>
            </w:pPr>
            <w:r>
              <w:rPr>
                <w:sz w:val="24"/>
              </w:rPr>
              <w:t>Футбол</w:t>
            </w:r>
          </w:p>
        </w:tc>
        <w:tc>
          <w:tcPr>
            <w:tcW w:w="5405" w:type="dxa"/>
          </w:tcPr>
          <w:p>
            <w:pPr>
              <w:pStyle w:val="TableParagraph"/>
              <w:ind w:left="107" w:right="85"/>
              <w:jc w:val="both"/>
              <w:rPr>
                <w:sz w:val="24"/>
              </w:rPr>
            </w:pPr>
            <w:r>
              <w:rPr>
                <w:sz w:val="24"/>
              </w:rPr>
              <w:t>Изучение техники отдельных футбольных приемов. Развитие быстроты в спринте, взрывной и абсолютной силы.</w:t>
            </w:r>
          </w:p>
        </w:tc>
      </w:tr>
      <w:tr>
        <w:trPr>
          <w:trHeight w:val="562" w:hRule="exact"/>
        </w:trPr>
        <w:tc>
          <w:tcPr>
            <w:tcW w:w="461" w:type="dxa"/>
          </w:tcPr>
          <w:p>
            <w:pPr>
              <w:pStyle w:val="TableParagraph"/>
              <w:spacing w:before="1"/>
              <w:ind w:left="105"/>
              <w:rPr>
                <w:sz w:val="24"/>
              </w:rPr>
            </w:pPr>
            <w:r>
              <w:rPr>
                <w:sz w:val="24"/>
              </w:rPr>
              <w:t>3.</w:t>
            </w:r>
          </w:p>
        </w:tc>
        <w:tc>
          <w:tcPr>
            <w:tcW w:w="4236" w:type="dxa"/>
          </w:tcPr>
          <w:p>
            <w:pPr>
              <w:pStyle w:val="TableParagraph"/>
              <w:spacing w:before="1"/>
              <w:ind w:left="107" w:right="720"/>
              <w:rPr>
                <w:sz w:val="24"/>
              </w:rPr>
            </w:pPr>
            <w:r>
              <w:rPr>
                <w:sz w:val="24"/>
              </w:rPr>
              <w:t>Волейбол</w:t>
            </w:r>
          </w:p>
        </w:tc>
        <w:tc>
          <w:tcPr>
            <w:tcW w:w="5405" w:type="dxa"/>
          </w:tcPr>
          <w:p>
            <w:pPr>
              <w:pStyle w:val="TableParagraph"/>
              <w:spacing w:line="242" w:lineRule="auto" w:before="1"/>
              <w:ind w:left="107" w:right="719"/>
              <w:rPr>
                <w:sz w:val="24"/>
              </w:rPr>
            </w:pPr>
            <w:r>
              <w:rPr>
                <w:sz w:val="24"/>
              </w:rPr>
              <w:t>Изучение техники отдельных волейбольных приемов.</w:t>
            </w:r>
          </w:p>
        </w:tc>
      </w:tr>
      <w:tr>
        <w:trPr>
          <w:trHeight w:val="564" w:hRule="exact"/>
        </w:trPr>
        <w:tc>
          <w:tcPr>
            <w:tcW w:w="461" w:type="dxa"/>
          </w:tcPr>
          <w:p>
            <w:pPr>
              <w:pStyle w:val="TableParagraph"/>
              <w:spacing w:before="4"/>
              <w:ind w:left="105"/>
              <w:rPr>
                <w:sz w:val="24"/>
              </w:rPr>
            </w:pPr>
            <w:r>
              <w:rPr>
                <w:sz w:val="24"/>
              </w:rPr>
              <w:t>4.</w:t>
            </w:r>
          </w:p>
        </w:tc>
        <w:tc>
          <w:tcPr>
            <w:tcW w:w="4236" w:type="dxa"/>
          </w:tcPr>
          <w:p>
            <w:pPr>
              <w:pStyle w:val="TableParagraph"/>
              <w:spacing w:before="4"/>
              <w:ind w:left="107" w:right="720"/>
              <w:rPr>
                <w:sz w:val="24"/>
              </w:rPr>
            </w:pPr>
            <w:r>
              <w:rPr>
                <w:sz w:val="24"/>
              </w:rPr>
              <w:t>Баскетбол</w:t>
            </w:r>
          </w:p>
        </w:tc>
        <w:tc>
          <w:tcPr>
            <w:tcW w:w="5405" w:type="dxa"/>
          </w:tcPr>
          <w:p>
            <w:pPr>
              <w:pStyle w:val="TableParagraph"/>
              <w:spacing w:before="4"/>
              <w:ind w:left="107" w:right="645" w:hanging="1"/>
              <w:rPr>
                <w:sz w:val="24"/>
              </w:rPr>
            </w:pPr>
            <w:r>
              <w:rPr>
                <w:sz w:val="24"/>
              </w:rPr>
              <w:t>Изучение техники отдельных баскетбольных приемов. Развитие быстроты.</w:t>
            </w:r>
          </w:p>
        </w:tc>
      </w:tr>
      <w:tr>
        <w:trPr>
          <w:trHeight w:val="838" w:hRule="exact"/>
        </w:trPr>
        <w:tc>
          <w:tcPr>
            <w:tcW w:w="461" w:type="dxa"/>
          </w:tcPr>
          <w:p>
            <w:pPr>
              <w:pStyle w:val="TableParagraph"/>
              <w:spacing w:before="1"/>
              <w:ind w:left="105"/>
              <w:rPr>
                <w:sz w:val="24"/>
              </w:rPr>
            </w:pPr>
            <w:r>
              <w:rPr>
                <w:sz w:val="24"/>
              </w:rPr>
              <w:t>5.</w:t>
            </w:r>
          </w:p>
        </w:tc>
        <w:tc>
          <w:tcPr>
            <w:tcW w:w="4236" w:type="dxa"/>
          </w:tcPr>
          <w:p>
            <w:pPr>
              <w:pStyle w:val="TableParagraph"/>
              <w:spacing w:before="1"/>
              <w:ind w:left="107" w:right="720"/>
              <w:rPr>
                <w:sz w:val="24"/>
              </w:rPr>
            </w:pPr>
            <w:r>
              <w:rPr>
                <w:sz w:val="24"/>
              </w:rPr>
              <w:t>Легкая атлетика</w:t>
            </w:r>
          </w:p>
        </w:tc>
        <w:tc>
          <w:tcPr>
            <w:tcW w:w="5405" w:type="dxa"/>
          </w:tcPr>
          <w:p>
            <w:pPr>
              <w:pStyle w:val="TableParagraph"/>
              <w:spacing w:before="1"/>
              <w:ind w:left="107" w:right="88"/>
              <w:jc w:val="both"/>
              <w:rPr>
                <w:sz w:val="24"/>
              </w:rPr>
            </w:pPr>
            <w:r>
              <w:rPr>
                <w:sz w:val="24"/>
              </w:rPr>
              <w:t>Изучение техники отдельных элементов бега на различные дистанции. Развитие быстроты в спринте, взрывной и абсолютной силы.</w:t>
            </w:r>
          </w:p>
        </w:tc>
      </w:tr>
      <w:tr>
        <w:trPr>
          <w:trHeight w:val="562" w:hRule="exact"/>
        </w:trPr>
        <w:tc>
          <w:tcPr>
            <w:tcW w:w="461" w:type="dxa"/>
          </w:tcPr>
          <w:p>
            <w:pPr>
              <w:pStyle w:val="TableParagraph"/>
              <w:spacing w:before="1"/>
              <w:ind w:left="105"/>
              <w:rPr>
                <w:sz w:val="24"/>
              </w:rPr>
            </w:pPr>
            <w:r>
              <w:rPr>
                <w:sz w:val="24"/>
              </w:rPr>
              <w:t>6.</w:t>
            </w:r>
          </w:p>
        </w:tc>
        <w:tc>
          <w:tcPr>
            <w:tcW w:w="4236" w:type="dxa"/>
          </w:tcPr>
          <w:p>
            <w:pPr>
              <w:pStyle w:val="TableParagraph"/>
              <w:spacing w:before="1"/>
              <w:ind w:left="107" w:right="720"/>
              <w:rPr>
                <w:sz w:val="24"/>
              </w:rPr>
            </w:pPr>
            <w:r>
              <w:rPr>
                <w:sz w:val="24"/>
              </w:rPr>
              <w:t>Единоборства (рукопашный бой, дзюдо, самбо)</w:t>
            </w:r>
          </w:p>
        </w:tc>
        <w:tc>
          <w:tcPr>
            <w:tcW w:w="5405" w:type="dxa"/>
          </w:tcPr>
          <w:p>
            <w:pPr>
              <w:pStyle w:val="TableParagraph"/>
              <w:spacing w:before="1"/>
              <w:ind w:left="47"/>
              <w:rPr>
                <w:sz w:val="24"/>
              </w:rPr>
            </w:pPr>
            <w:r>
              <w:rPr>
                <w:sz w:val="24"/>
              </w:rPr>
              <w:t>Отработка связок и комбинаций приемов рукопашного боя, дзюдо, самбо. Развитие   общей</w:t>
            </w:r>
          </w:p>
        </w:tc>
      </w:tr>
    </w:tbl>
    <w:p>
      <w:pPr>
        <w:spacing w:after="0"/>
        <w:rPr>
          <w:sz w:val="24"/>
        </w:rPr>
        <w:sectPr>
          <w:pgSz w:w="11900" w:h="16840"/>
          <w:pgMar w:header="738" w:footer="0" w:top="960" w:bottom="280" w:left="1320" w:right="240"/>
        </w:sectPr>
      </w:pPr>
    </w:p>
    <w:p>
      <w:pPr>
        <w:pStyle w:val="BodyText"/>
        <w:spacing w:before="5"/>
        <w:rPr>
          <w:sz w:val="13"/>
        </w:rPr>
      </w:pPr>
    </w:p>
    <w:tbl>
      <w:tblPr>
        <w:tblW w:w="0" w:type="auto"/>
        <w:jc w:val="left"/>
        <w:tblInd w:w="11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461"/>
        <w:gridCol w:w="4236"/>
        <w:gridCol w:w="5402"/>
      </w:tblGrid>
      <w:tr>
        <w:trPr>
          <w:trHeight w:val="1394" w:hRule="exact"/>
        </w:trPr>
        <w:tc>
          <w:tcPr>
            <w:tcW w:w="461" w:type="dxa"/>
          </w:tcPr>
          <w:p>
            <w:pPr/>
          </w:p>
        </w:tc>
        <w:tc>
          <w:tcPr>
            <w:tcW w:w="4236" w:type="dxa"/>
          </w:tcPr>
          <w:p>
            <w:pPr/>
          </w:p>
        </w:tc>
        <w:tc>
          <w:tcPr>
            <w:tcW w:w="5402" w:type="dxa"/>
          </w:tcPr>
          <w:p>
            <w:pPr>
              <w:pStyle w:val="TableParagraph"/>
              <w:spacing w:before="4"/>
              <w:ind w:left="107" w:right="85"/>
              <w:jc w:val="both"/>
              <w:rPr>
                <w:sz w:val="24"/>
              </w:rPr>
            </w:pPr>
            <w:r>
              <w:rPr>
                <w:sz w:val="24"/>
              </w:rPr>
              <w:t>и силовой выносливости, обеспечивающей готовность к длительному выполнению двигательных действий, готовности к непосредственному силовому единоборству в режиме рукопашной схватки</w:t>
            </w:r>
          </w:p>
        </w:tc>
      </w:tr>
      <w:tr>
        <w:trPr>
          <w:trHeight w:val="559" w:hRule="exact"/>
        </w:trPr>
        <w:tc>
          <w:tcPr>
            <w:tcW w:w="461" w:type="dxa"/>
          </w:tcPr>
          <w:p>
            <w:pPr>
              <w:pStyle w:val="TableParagraph"/>
              <w:spacing w:line="275" w:lineRule="exact"/>
              <w:ind w:left="83" w:right="153"/>
              <w:jc w:val="center"/>
              <w:rPr>
                <w:sz w:val="24"/>
              </w:rPr>
            </w:pPr>
            <w:r>
              <w:rPr>
                <w:sz w:val="24"/>
              </w:rPr>
              <w:t>7.</w:t>
            </w:r>
          </w:p>
        </w:tc>
        <w:tc>
          <w:tcPr>
            <w:tcW w:w="4236" w:type="dxa"/>
          </w:tcPr>
          <w:p>
            <w:pPr>
              <w:pStyle w:val="TableParagraph"/>
              <w:spacing w:line="275" w:lineRule="exact"/>
              <w:ind w:left="107" w:right="720"/>
              <w:rPr>
                <w:sz w:val="24"/>
              </w:rPr>
            </w:pPr>
            <w:r>
              <w:rPr>
                <w:sz w:val="24"/>
              </w:rPr>
              <w:t>Плавание</w:t>
            </w:r>
          </w:p>
        </w:tc>
        <w:tc>
          <w:tcPr>
            <w:tcW w:w="5402" w:type="dxa"/>
          </w:tcPr>
          <w:p>
            <w:pPr>
              <w:pStyle w:val="TableParagraph"/>
              <w:spacing w:line="242" w:lineRule="auto"/>
              <w:ind w:left="107" w:right="958"/>
              <w:rPr>
                <w:sz w:val="24"/>
              </w:rPr>
            </w:pPr>
            <w:r>
              <w:rPr>
                <w:sz w:val="24"/>
              </w:rPr>
              <w:t>Изучение техники отдельных элементов в плавании различными стилями.</w:t>
            </w:r>
          </w:p>
        </w:tc>
      </w:tr>
      <w:tr>
        <w:trPr>
          <w:trHeight w:val="286" w:hRule="exact"/>
        </w:trPr>
        <w:tc>
          <w:tcPr>
            <w:tcW w:w="10099" w:type="dxa"/>
            <w:gridSpan w:val="3"/>
          </w:tcPr>
          <w:p>
            <w:pPr>
              <w:pStyle w:val="TableParagraph"/>
              <w:spacing w:before="1"/>
              <w:ind w:left="4585" w:right="4485"/>
              <w:jc w:val="center"/>
              <w:rPr>
                <w:sz w:val="24"/>
              </w:rPr>
            </w:pPr>
            <w:r>
              <w:rPr>
                <w:sz w:val="24"/>
              </w:rPr>
              <w:t>3 семестр</w:t>
            </w:r>
          </w:p>
        </w:tc>
      </w:tr>
      <w:tr>
        <w:trPr>
          <w:trHeight w:val="562" w:hRule="exact"/>
        </w:trPr>
        <w:tc>
          <w:tcPr>
            <w:tcW w:w="461" w:type="dxa"/>
          </w:tcPr>
          <w:p>
            <w:pPr>
              <w:pStyle w:val="TableParagraph"/>
              <w:spacing w:before="1"/>
              <w:ind w:left="83" w:right="153"/>
              <w:jc w:val="center"/>
              <w:rPr>
                <w:sz w:val="24"/>
              </w:rPr>
            </w:pPr>
            <w:r>
              <w:rPr>
                <w:sz w:val="24"/>
              </w:rPr>
              <w:t>1.</w:t>
            </w:r>
          </w:p>
        </w:tc>
        <w:tc>
          <w:tcPr>
            <w:tcW w:w="4236" w:type="dxa"/>
          </w:tcPr>
          <w:p>
            <w:pPr>
              <w:pStyle w:val="TableParagraph"/>
              <w:spacing w:before="1"/>
              <w:ind w:left="107" w:right="720"/>
              <w:rPr>
                <w:sz w:val="24"/>
              </w:rPr>
            </w:pPr>
            <w:r>
              <w:rPr>
                <w:sz w:val="24"/>
              </w:rPr>
              <w:t>Единоборства (рукопашный бой, дзюдо, самбо)</w:t>
            </w:r>
          </w:p>
        </w:tc>
        <w:tc>
          <w:tcPr>
            <w:tcW w:w="5402" w:type="dxa"/>
          </w:tcPr>
          <w:p>
            <w:pPr>
              <w:pStyle w:val="TableParagraph"/>
              <w:spacing w:before="1"/>
              <w:ind w:left="107" w:right="1037"/>
              <w:rPr>
                <w:sz w:val="24"/>
              </w:rPr>
            </w:pPr>
            <w:r>
              <w:rPr>
                <w:sz w:val="24"/>
              </w:rPr>
              <w:t>Отработка связок и комбинаций приемов рукопашного боя, дзюдо, самбо.</w:t>
            </w:r>
          </w:p>
        </w:tc>
      </w:tr>
      <w:tr>
        <w:trPr>
          <w:trHeight w:val="838" w:hRule="exact"/>
        </w:trPr>
        <w:tc>
          <w:tcPr>
            <w:tcW w:w="461" w:type="dxa"/>
          </w:tcPr>
          <w:p>
            <w:pPr>
              <w:pStyle w:val="TableParagraph"/>
              <w:spacing w:before="1"/>
              <w:ind w:left="83" w:right="153"/>
              <w:jc w:val="center"/>
              <w:rPr>
                <w:sz w:val="24"/>
              </w:rPr>
            </w:pPr>
            <w:r>
              <w:rPr>
                <w:sz w:val="24"/>
              </w:rPr>
              <w:t>2.</w:t>
            </w:r>
          </w:p>
        </w:tc>
        <w:tc>
          <w:tcPr>
            <w:tcW w:w="4236" w:type="dxa"/>
          </w:tcPr>
          <w:p>
            <w:pPr>
              <w:pStyle w:val="TableParagraph"/>
              <w:spacing w:before="1"/>
              <w:ind w:left="107" w:right="720"/>
              <w:rPr>
                <w:sz w:val="24"/>
              </w:rPr>
            </w:pPr>
            <w:r>
              <w:rPr>
                <w:sz w:val="24"/>
              </w:rPr>
              <w:t>Футбол</w:t>
            </w:r>
          </w:p>
        </w:tc>
        <w:tc>
          <w:tcPr>
            <w:tcW w:w="5402" w:type="dxa"/>
          </w:tcPr>
          <w:p>
            <w:pPr>
              <w:pStyle w:val="TableParagraph"/>
              <w:spacing w:before="1"/>
              <w:ind w:left="107" w:right="83"/>
              <w:jc w:val="both"/>
              <w:rPr>
                <w:sz w:val="24"/>
              </w:rPr>
            </w:pPr>
            <w:r>
              <w:rPr>
                <w:sz w:val="24"/>
              </w:rPr>
              <w:t>Отработка связок и комбинаций футбольных приемов индивидуально и с партнерами. Развитие общей и силовой выносливости.</w:t>
            </w:r>
          </w:p>
        </w:tc>
      </w:tr>
      <w:tr>
        <w:trPr>
          <w:trHeight w:val="562" w:hRule="exact"/>
        </w:trPr>
        <w:tc>
          <w:tcPr>
            <w:tcW w:w="461" w:type="dxa"/>
          </w:tcPr>
          <w:p>
            <w:pPr>
              <w:pStyle w:val="TableParagraph"/>
              <w:spacing w:before="1"/>
              <w:ind w:left="83" w:right="153"/>
              <w:jc w:val="center"/>
              <w:rPr>
                <w:sz w:val="24"/>
              </w:rPr>
            </w:pPr>
            <w:r>
              <w:rPr>
                <w:sz w:val="24"/>
              </w:rPr>
              <w:t>3.</w:t>
            </w:r>
          </w:p>
        </w:tc>
        <w:tc>
          <w:tcPr>
            <w:tcW w:w="4236" w:type="dxa"/>
          </w:tcPr>
          <w:p>
            <w:pPr>
              <w:pStyle w:val="TableParagraph"/>
              <w:spacing w:before="1"/>
              <w:ind w:left="107" w:right="720"/>
              <w:rPr>
                <w:sz w:val="24"/>
              </w:rPr>
            </w:pPr>
            <w:r>
              <w:rPr>
                <w:sz w:val="24"/>
              </w:rPr>
              <w:t>Волейбол</w:t>
            </w:r>
          </w:p>
        </w:tc>
        <w:tc>
          <w:tcPr>
            <w:tcW w:w="5402" w:type="dxa"/>
          </w:tcPr>
          <w:p>
            <w:pPr>
              <w:pStyle w:val="TableParagraph"/>
              <w:spacing w:before="1"/>
              <w:ind w:left="107"/>
              <w:rPr>
                <w:sz w:val="24"/>
              </w:rPr>
            </w:pPr>
            <w:r>
              <w:rPr>
                <w:sz w:val="24"/>
              </w:rPr>
              <w:t>Отработка связок и комбинаций волейбольных приемов индивидуально и с партнерами.</w:t>
            </w:r>
          </w:p>
        </w:tc>
      </w:tr>
      <w:tr>
        <w:trPr>
          <w:trHeight w:val="562" w:hRule="exact"/>
        </w:trPr>
        <w:tc>
          <w:tcPr>
            <w:tcW w:w="461" w:type="dxa"/>
          </w:tcPr>
          <w:p>
            <w:pPr>
              <w:pStyle w:val="TableParagraph"/>
              <w:spacing w:before="4"/>
              <w:ind w:left="83" w:right="153"/>
              <w:jc w:val="center"/>
              <w:rPr>
                <w:sz w:val="24"/>
              </w:rPr>
            </w:pPr>
            <w:r>
              <w:rPr>
                <w:sz w:val="24"/>
              </w:rPr>
              <w:t>4.</w:t>
            </w:r>
          </w:p>
        </w:tc>
        <w:tc>
          <w:tcPr>
            <w:tcW w:w="4236" w:type="dxa"/>
          </w:tcPr>
          <w:p>
            <w:pPr>
              <w:pStyle w:val="TableParagraph"/>
              <w:spacing w:before="4"/>
              <w:ind w:left="107" w:right="720"/>
              <w:rPr>
                <w:sz w:val="24"/>
              </w:rPr>
            </w:pPr>
            <w:r>
              <w:rPr>
                <w:sz w:val="24"/>
              </w:rPr>
              <w:t>Баскетбол</w:t>
            </w:r>
          </w:p>
        </w:tc>
        <w:tc>
          <w:tcPr>
            <w:tcW w:w="5402" w:type="dxa"/>
          </w:tcPr>
          <w:p>
            <w:pPr>
              <w:pStyle w:val="TableParagraph"/>
              <w:spacing w:before="4"/>
              <w:ind w:left="107" w:hanging="1"/>
              <w:rPr>
                <w:sz w:val="24"/>
              </w:rPr>
            </w:pPr>
            <w:r>
              <w:rPr>
                <w:sz w:val="24"/>
              </w:rPr>
              <w:t>Отработка связок и комбинаций баскетбольных приемов индивидуально и с партнерами.</w:t>
            </w:r>
          </w:p>
        </w:tc>
      </w:tr>
      <w:tr>
        <w:trPr>
          <w:trHeight w:val="562" w:hRule="exact"/>
        </w:trPr>
        <w:tc>
          <w:tcPr>
            <w:tcW w:w="461" w:type="dxa"/>
          </w:tcPr>
          <w:p>
            <w:pPr>
              <w:pStyle w:val="TableParagraph"/>
              <w:spacing w:before="1"/>
              <w:ind w:left="83" w:right="153"/>
              <w:jc w:val="center"/>
              <w:rPr>
                <w:sz w:val="24"/>
              </w:rPr>
            </w:pPr>
            <w:r>
              <w:rPr>
                <w:sz w:val="24"/>
              </w:rPr>
              <w:t>5.</w:t>
            </w:r>
          </w:p>
        </w:tc>
        <w:tc>
          <w:tcPr>
            <w:tcW w:w="4236" w:type="dxa"/>
          </w:tcPr>
          <w:p>
            <w:pPr>
              <w:pStyle w:val="TableParagraph"/>
              <w:spacing w:before="1"/>
              <w:ind w:left="107" w:right="720"/>
              <w:rPr>
                <w:sz w:val="24"/>
              </w:rPr>
            </w:pPr>
            <w:r>
              <w:rPr>
                <w:sz w:val="24"/>
              </w:rPr>
              <w:t>Легкая атлетика</w:t>
            </w:r>
          </w:p>
        </w:tc>
        <w:tc>
          <w:tcPr>
            <w:tcW w:w="5402" w:type="dxa"/>
          </w:tcPr>
          <w:p>
            <w:pPr>
              <w:pStyle w:val="TableParagraph"/>
              <w:spacing w:line="242" w:lineRule="auto" w:before="1"/>
              <w:ind w:left="107"/>
              <w:rPr>
                <w:sz w:val="24"/>
              </w:rPr>
            </w:pPr>
            <w:r>
              <w:rPr>
                <w:sz w:val="24"/>
              </w:rPr>
              <w:t>Комбинирование технических элементов бега в различных условиях.</w:t>
            </w:r>
          </w:p>
        </w:tc>
      </w:tr>
      <w:tr>
        <w:trPr>
          <w:trHeight w:val="562" w:hRule="exact"/>
        </w:trPr>
        <w:tc>
          <w:tcPr>
            <w:tcW w:w="461" w:type="dxa"/>
          </w:tcPr>
          <w:p>
            <w:pPr>
              <w:pStyle w:val="TableParagraph"/>
              <w:spacing w:before="1"/>
              <w:ind w:left="83" w:right="153"/>
              <w:jc w:val="center"/>
              <w:rPr>
                <w:sz w:val="24"/>
              </w:rPr>
            </w:pPr>
            <w:r>
              <w:rPr>
                <w:sz w:val="24"/>
              </w:rPr>
              <w:t>6.</w:t>
            </w:r>
          </w:p>
        </w:tc>
        <w:tc>
          <w:tcPr>
            <w:tcW w:w="4236" w:type="dxa"/>
          </w:tcPr>
          <w:p>
            <w:pPr>
              <w:pStyle w:val="TableParagraph"/>
              <w:spacing w:before="1"/>
              <w:ind w:left="107" w:right="720"/>
              <w:rPr>
                <w:sz w:val="24"/>
              </w:rPr>
            </w:pPr>
            <w:r>
              <w:rPr>
                <w:sz w:val="24"/>
              </w:rPr>
              <w:t>Лыжная подготовка</w:t>
            </w:r>
          </w:p>
        </w:tc>
        <w:tc>
          <w:tcPr>
            <w:tcW w:w="5402" w:type="dxa"/>
          </w:tcPr>
          <w:p>
            <w:pPr>
              <w:pStyle w:val="TableParagraph"/>
              <w:spacing w:before="1"/>
              <w:ind w:left="107" w:hanging="1"/>
              <w:rPr>
                <w:sz w:val="24"/>
              </w:rPr>
            </w:pPr>
            <w:r>
              <w:rPr>
                <w:sz w:val="24"/>
              </w:rPr>
              <w:t>Обучение технике и тактике действий в беге на лыжах.</w:t>
            </w:r>
          </w:p>
        </w:tc>
      </w:tr>
      <w:tr>
        <w:trPr>
          <w:trHeight w:val="838" w:hRule="exact"/>
        </w:trPr>
        <w:tc>
          <w:tcPr>
            <w:tcW w:w="461" w:type="dxa"/>
          </w:tcPr>
          <w:p>
            <w:pPr>
              <w:pStyle w:val="TableParagraph"/>
              <w:spacing w:before="1"/>
              <w:ind w:left="83" w:right="153"/>
              <w:jc w:val="center"/>
              <w:rPr>
                <w:sz w:val="24"/>
              </w:rPr>
            </w:pPr>
            <w:r>
              <w:rPr>
                <w:sz w:val="24"/>
              </w:rPr>
              <w:t>7.</w:t>
            </w:r>
          </w:p>
        </w:tc>
        <w:tc>
          <w:tcPr>
            <w:tcW w:w="4236" w:type="dxa"/>
          </w:tcPr>
          <w:p>
            <w:pPr>
              <w:pStyle w:val="TableParagraph"/>
              <w:spacing w:before="1"/>
              <w:ind w:left="107" w:right="720"/>
              <w:rPr>
                <w:sz w:val="24"/>
              </w:rPr>
            </w:pPr>
            <w:r>
              <w:rPr>
                <w:sz w:val="24"/>
              </w:rPr>
              <w:t>Плавание</w:t>
            </w:r>
          </w:p>
        </w:tc>
        <w:tc>
          <w:tcPr>
            <w:tcW w:w="5402" w:type="dxa"/>
          </w:tcPr>
          <w:p>
            <w:pPr>
              <w:pStyle w:val="TableParagraph"/>
              <w:spacing w:before="1"/>
              <w:ind w:left="107" w:right="87"/>
              <w:jc w:val="both"/>
              <w:rPr>
                <w:sz w:val="24"/>
              </w:rPr>
            </w:pPr>
            <w:r>
              <w:rPr>
                <w:sz w:val="24"/>
              </w:rPr>
              <w:t>Комбинирование технических элементов в плавании различными стилями в различных условиях.</w:t>
            </w:r>
          </w:p>
        </w:tc>
      </w:tr>
      <w:tr>
        <w:trPr>
          <w:trHeight w:val="283" w:hRule="exact"/>
        </w:trPr>
        <w:tc>
          <w:tcPr>
            <w:tcW w:w="10099" w:type="dxa"/>
            <w:gridSpan w:val="3"/>
          </w:tcPr>
          <w:p>
            <w:pPr>
              <w:pStyle w:val="TableParagraph"/>
              <w:spacing w:line="275" w:lineRule="exact"/>
              <w:ind w:left="4585" w:right="4485"/>
              <w:jc w:val="center"/>
              <w:rPr>
                <w:sz w:val="24"/>
              </w:rPr>
            </w:pPr>
            <w:r>
              <w:rPr>
                <w:sz w:val="24"/>
              </w:rPr>
              <w:t>4 семестр</w:t>
            </w:r>
          </w:p>
        </w:tc>
      </w:tr>
      <w:tr>
        <w:trPr>
          <w:trHeight w:val="286" w:hRule="exact"/>
        </w:trPr>
        <w:tc>
          <w:tcPr>
            <w:tcW w:w="461" w:type="dxa"/>
          </w:tcPr>
          <w:p>
            <w:pPr>
              <w:pStyle w:val="TableParagraph"/>
              <w:spacing w:before="1"/>
              <w:ind w:left="83" w:right="153"/>
              <w:jc w:val="center"/>
              <w:rPr>
                <w:sz w:val="24"/>
              </w:rPr>
            </w:pPr>
            <w:r>
              <w:rPr>
                <w:sz w:val="24"/>
              </w:rPr>
              <w:t>1.</w:t>
            </w:r>
          </w:p>
        </w:tc>
        <w:tc>
          <w:tcPr>
            <w:tcW w:w="4236" w:type="dxa"/>
          </w:tcPr>
          <w:p>
            <w:pPr>
              <w:pStyle w:val="TableParagraph"/>
              <w:spacing w:before="1"/>
              <w:ind w:left="107" w:right="720"/>
              <w:rPr>
                <w:sz w:val="24"/>
              </w:rPr>
            </w:pPr>
            <w:r>
              <w:rPr>
                <w:sz w:val="24"/>
              </w:rPr>
              <w:t>Лыжная подготовка</w:t>
            </w:r>
          </w:p>
        </w:tc>
        <w:tc>
          <w:tcPr>
            <w:tcW w:w="5402" w:type="dxa"/>
          </w:tcPr>
          <w:p>
            <w:pPr>
              <w:pStyle w:val="TableParagraph"/>
              <w:spacing w:before="1"/>
              <w:ind w:left="107" w:right="958"/>
              <w:rPr>
                <w:sz w:val="24"/>
              </w:rPr>
            </w:pPr>
            <w:r>
              <w:rPr>
                <w:sz w:val="24"/>
              </w:rPr>
              <w:t>Изучение техники конькового хода.</w:t>
            </w:r>
          </w:p>
        </w:tc>
      </w:tr>
      <w:tr>
        <w:trPr>
          <w:trHeight w:val="286" w:hRule="exact"/>
        </w:trPr>
        <w:tc>
          <w:tcPr>
            <w:tcW w:w="461" w:type="dxa"/>
          </w:tcPr>
          <w:p>
            <w:pPr>
              <w:pStyle w:val="TableParagraph"/>
              <w:spacing w:before="1"/>
              <w:ind w:left="83" w:right="153"/>
              <w:jc w:val="center"/>
              <w:rPr>
                <w:sz w:val="24"/>
              </w:rPr>
            </w:pPr>
            <w:r>
              <w:rPr>
                <w:sz w:val="24"/>
              </w:rPr>
              <w:t>2.</w:t>
            </w:r>
          </w:p>
        </w:tc>
        <w:tc>
          <w:tcPr>
            <w:tcW w:w="4236" w:type="dxa"/>
          </w:tcPr>
          <w:p>
            <w:pPr>
              <w:pStyle w:val="TableParagraph"/>
              <w:spacing w:before="1"/>
              <w:ind w:left="107" w:right="720"/>
              <w:rPr>
                <w:sz w:val="24"/>
              </w:rPr>
            </w:pPr>
            <w:r>
              <w:rPr>
                <w:sz w:val="24"/>
              </w:rPr>
              <w:t>Плавание</w:t>
            </w:r>
          </w:p>
        </w:tc>
        <w:tc>
          <w:tcPr>
            <w:tcW w:w="5402" w:type="dxa"/>
          </w:tcPr>
          <w:p>
            <w:pPr>
              <w:pStyle w:val="TableParagraph"/>
              <w:spacing w:before="1"/>
              <w:ind w:left="107"/>
              <w:rPr>
                <w:sz w:val="24"/>
              </w:rPr>
            </w:pPr>
            <w:r>
              <w:rPr>
                <w:sz w:val="24"/>
              </w:rPr>
              <w:t>Виды плавания. Техника безопасности на воде.</w:t>
            </w:r>
          </w:p>
        </w:tc>
      </w:tr>
      <w:tr>
        <w:trPr>
          <w:trHeight w:val="564" w:hRule="exact"/>
        </w:trPr>
        <w:tc>
          <w:tcPr>
            <w:tcW w:w="461" w:type="dxa"/>
          </w:tcPr>
          <w:p>
            <w:pPr>
              <w:pStyle w:val="TableParagraph"/>
              <w:spacing w:before="4"/>
              <w:ind w:left="83" w:right="153"/>
              <w:jc w:val="center"/>
              <w:rPr>
                <w:sz w:val="24"/>
              </w:rPr>
            </w:pPr>
            <w:r>
              <w:rPr>
                <w:sz w:val="24"/>
              </w:rPr>
              <w:t>3.</w:t>
            </w:r>
          </w:p>
        </w:tc>
        <w:tc>
          <w:tcPr>
            <w:tcW w:w="4236" w:type="dxa"/>
          </w:tcPr>
          <w:p>
            <w:pPr>
              <w:pStyle w:val="TableParagraph"/>
              <w:spacing w:before="4"/>
              <w:ind w:left="107" w:right="720"/>
              <w:rPr>
                <w:sz w:val="24"/>
              </w:rPr>
            </w:pPr>
            <w:r>
              <w:rPr>
                <w:sz w:val="24"/>
              </w:rPr>
              <w:t>Единоборства (рукопашный бой, дзюдо, самбо)</w:t>
            </w:r>
          </w:p>
        </w:tc>
        <w:tc>
          <w:tcPr>
            <w:tcW w:w="5402" w:type="dxa"/>
          </w:tcPr>
          <w:p>
            <w:pPr>
              <w:pStyle w:val="TableParagraph"/>
              <w:spacing w:before="4"/>
              <w:ind w:left="107" w:right="1037"/>
              <w:rPr>
                <w:sz w:val="24"/>
              </w:rPr>
            </w:pPr>
            <w:r>
              <w:rPr>
                <w:sz w:val="24"/>
              </w:rPr>
              <w:t>Отработка связок и комбинаций приемов рукопашного боя, дзюдо, самбо.</w:t>
            </w:r>
          </w:p>
        </w:tc>
      </w:tr>
      <w:tr>
        <w:trPr>
          <w:trHeight w:val="1390" w:hRule="exact"/>
        </w:trPr>
        <w:tc>
          <w:tcPr>
            <w:tcW w:w="461" w:type="dxa"/>
          </w:tcPr>
          <w:p>
            <w:pPr>
              <w:pStyle w:val="TableParagraph"/>
              <w:spacing w:before="1"/>
              <w:ind w:left="83" w:right="153"/>
              <w:jc w:val="center"/>
              <w:rPr>
                <w:sz w:val="24"/>
              </w:rPr>
            </w:pPr>
            <w:r>
              <w:rPr>
                <w:sz w:val="24"/>
              </w:rPr>
              <w:t>4.</w:t>
            </w:r>
          </w:p>
        </w:tc>
        <w:tc>
          <w:tcPr>
            <w:tcW w:w="4236" w:type="dxa"/>
          </w:tcPr>
          <w:p>
            <w:pPr>
              <w:pStyle w:val="TableParagraph"/>
              <w:spacing w:before="1"/>
              <w:ind w:left="107" w:right="720"/>
              <w:rPr>
                <w:sz w:val="24"/>
              </w:rPr>
            </w:pPr>
            <w:r>
              <w:rPr>
                <w:sz w:val="24"/>
              </w:rPr>
              <w:t>Футбол</w:t>
            </w:r>
          </w:p>
        </w:tc>
        <w:tc>
          <w:tcPr>
            <w:tcW w:w="5402" w:type="dxa"/>
          </w:tcPr>
          <w:p>
            <w:pPr>
              <w:pStyle w:val="TableParagraph"/>
              <w:spacing w:before="1"/>
              <w:ind w:left="107" w:right="82"/>
              <w:jc w:val="both"/>
              <w:rPr>
                <w:sz w:val="24"/>
              </w:rPr>
            </w:pPr>
            <w:r>
              <w:rPr>
                <w:sz w:val="24"/>
              </w:rPr>
              <w:t>Отработка связок и комбинаций футбольных приемов индивидуально и с партнерами. Развитие общей и силовой выносливости, обеспечивающей готовность к длительному выполнению двигательных действий.</w:t>
            </w:r>
          </w:p>
        </w:tc>
      </w:tr>
      <w:tr>
        <w:trPr>
          <w:trHeight w:val="562" w:hRule="exact"/>
        </w:trPr>
        <w:tc>
          <w:tcPr>
            <w:tcW w:w="461" w:type="dxa"/>
          </w:tcPr>
          <w:p>
            <w:pPr>
              <w:pStyle w:val="TableParagraph"/>
              <w:spacing w:line="275" w:lineRule="exact"/>
              <w:ind w:left="83" w:right="153"/>
              <w:jc w:val="center"/>
              <w:rPr>
                <w:sz w:val="24"/>
              </w:rPr>
            </w:pPr>
            <w:r>
              <w:rPr>
                <w:sz w:val="24"/>
              </w:rPr>
              <w:t>5.</w:t>
            </w:r>
          </w:p>
        </w:tc>
        <w:tc>
          <w:tcPr>
            <w:tcW w:w="4236" w:type="dxa"/>
          </w:tcPr>
          <w:p>
            <w:pPr>
              <w:pStyle w:val="TableParagraph"/>
              <w:spacing w:line="275" w:lineRule="exact"/>
              <w:ind w:left="107" w:right="720"/>
              <w:rPr>
                <w:sz w:val="24"/>
              </w:rPr>
            </w:pPr>
            <w:r>
              <w:rPr>
                <w:sz w:val="24"/>
              </w:rPr>
              <w:t>Волейбол</w:t>
            </w:r>
          </w:p>
        </w:tc>
        <w:tc>
          <w:tcPr>
            <w:tcW w:w="5402" w:type="dxa"/>
          </w:tcPr>
          <w:p>
            <w:pPr>
              <w:pStyle w:val="TableParagraph"/>
              <w:spacing w:line="242" w:lineRule="auto"/>
              <w:ind w:left="107"/>
              <w:rPr>
                <w:sz w:val="24"/>
              </w:rPr>
            </w:pPr>
            <w:r>
              <w:rPr>
                <w:sz w:val="24"/>
              </w:rPr>
              <w:t>Отработка связок и комбинаций волейбольных приемов индивидуально и с партнерами.</w:t>
            </w:r>
          </w:p>
        </w:tc>
      </w:tr>
      <w:tr>
        <w:trPr>
          <w:trHeight w:val="559" w:hRule="exact"/>
        </w:trPr>
        <w:tc>
          <w:tcPr>
            <w:tcW w:w="461" w:type="dxa"/>
          </w:tcPr>
          <w:p>
            <w:pPr>
              <w:pStyle w:val="TableParagraph"/>
              <w:spacing w:before="1"/>
              <w:ind w:left="83" w:right="153"/>
              <w:jc w:val="center"/>
              <w:rPr>
                <w:sz w:val="24"/>
              </w:rPr>
            </w:pPr>
            <w:r>
              <w:rPr>
                <w:sz w:val="24"/>
              </w:rPr>
              <w:t>6.</w:t>
            </w:r>
          </w:p>
        </w:tc>
        <w:tc>
          <w:tcPr>
            <w:tcW w:w="4236" w:type="dxa"/>
          </w:tcPr>
          <w:p>
            <w:pPr>
              <w:pStyle w:val="TableParagraph"/>
              <w:spacing w:before="1"/>
              <w:ind w:left="107" w:right="720"/>
              <w:rPr>
                <w:sz w:val="24"/>
              </w:rPr>
            </w:pPr>
            <w:r>
              <w:rPr>
                <w:sz w:val="24"/>
              </w:rPr>
              <w:t>Баскетбол</w:t>
            </w:r>
          </w:p>
        </w:tc>
        <w:tc>
          <w:tcPr>
            <w:tcW w:w="5402" w:type="dxa"/>
          </w:tcPr>
          <w:p>
            <w:pPr>
              <w:pStyle w:val="TableParagraph"/>
              <w:spacing w:before="1"/>
              <w:ind w:left="107" w:hanging="1"/>
              <w:rPr>
                <w:sz w:val="24"/>
              </w:rPr>
            </w:pPr>
            <w:r>
              <w:rPr>
                <w:sz w:val="24"/>
              </w:rPr>
              <w:t>Отработка связок и комбинаций баскетбольных приемов индивидуально и с партнерами.</w:t>
            </w:r>
          </w:p>
        </w:tc>
      </w:tr>
      <w:tr>
        <w:trPr>
          <w:trHeight w:val="838" w:hRule="exact"/>
        </w:trPr>
        <w:tc>
          <w:tcPr>
            <w:tcW w:w="461" w:type="dxa"/>
          </w:tcPr>
          <w:p>
            <w:pPr>
              <w:pStyle w:val="TableParagraph"/>
              <w:spacing w:before="1"/>
              <w:ind w:left="83" w:right="153"/>
              <w:jc w:val="center"/>
              <w:rPr>
                <w:sz w:val="24"/>
              </w:rPr>
            </w:pPr>
            <w:r>
              <w:rPr>
                <w:sz w:val="24"/>
              </w:rPr>
              <w:t>7.</w:t>
            </w:r>
          </w:p>
        </w:tc>
        <w:tc>
          <w:tcPr>
            <w:tcW w:w="4236" w:type="dxa"/>
          </w:tcPr>
          <w:p>
            <w:pPr>
              <w:pStyle w:val="TableParagraph"/>
              <w:spacing w:before="1"/>
              <w:ind w:left="107" w:right="720"/>
              <w:rPr>
                <w:sz w:val="24"/>
              </w:rPr>
            </w:pPr>
            <w:r>
              <w:rPr>
                <w:sz w:val="24"/>
              </w:rPr>
              <w:t>Легкая атлетика</w:t>
            </w:r>
          </w:p>
        </w:tc>
        <w:tc>
          <w:tcPr>
            <w:tcW w:w="5402" w:type="dxa"/>
          </w:tcPr>
          <w:p>
            <w:pPr>
              <w:pStyle w:val="TableParagraph"/>
              <w:spacing w:before="1"/>
              <w:ind w:left="107" w:right="90"/>
              <w:jc w:val="both"/>
              <w:rPr>
                <w:sz w:val="24"/>
              </w:rPr>
            </w:pPr>
            <w:r>
              <w:rPr>
                <w:sz w:val="24"/>
              </w:rPr>
              <w:t>Комбинирование технических элементов бега в различных условиях. Развитие общей и силовой выносливости.</w:t>
            </w:r>
          </w:p>
        </w:tc>
      </w:tr>
      <w:tr>
        <w:trPr>
          <w:trHeight w:val="286" w:hRule="exact"/>
        </w:trPr>
        <w:tc>
          <w:tcPr>
            <w:tcW w:w="10099" w:type="dxa"/>
            <w:gridSpan w:val="3"/>
          </w:tcPr>
          <w:p>
            <w:pPr>
              <w:pStyle w:val="TableParagraph"/>
              <w:spacing w:before="1"/>
              <w:ind w:left="4585" w:right="4485"/>
              <w:jc w:val="center"/>
              <w:rPr>
                <w:sz w:val="24"/>
              </w:rPr>
            </w:pPr>
            <w:r>
              <w:rPr>
                <w:sz w:val="24"/>
              </w:rPr>
              <w:t>5 семестр</w:t>
            </w:r>
          </w:p>
        </w:tc>
      </w:tr>
      <w:tr>
        <w:trPr>
          <w:trHeight w:val="838" w:hRule="exact"/>
        </w:trPr>
        <w:tc>
          <w:tcPr>
            <w:tcW w:w="461" w:type="dxa"/>
          </w:tcPr>
          <w:p>
            <w:pPr>
              <w:pStyle w:val="TableParagraph"/>
              <w:spacing w:before="1"/>
              <w:ind w:left="83" w:right="153"/>
              <w:jc w:val="center"/>
              <w:rPr>
                <w:sz w:val="24"/>
              </w:rPr>
            </w:pPr>
            <w:r>
              <w:rPr>
                <w:sz w:val="24"/>
              </w:rPr>
              <w:t>1.</w:t>
            </w:r>
          </w:p>
        </w:tc>
        <w:tc>
          <w:tcPr>
            <w:tcW w:w="4236" w:type="dxa"/>
          </w:tcPr>
          <w:p>
            <w:pPr>
              <w:pStyle w:val="TableParagraph"/>
              <w:spacing w:before="1"/>
              <w:ind w:left="107" w:right="720"/>
              <w:rPr>
                <w:sz w:val="24"/>
              </w:rPr>
            </w:pPr>
            <w:r>
              <w:rPr>
                <w:sz w:val="24"/>
              </w:rPr>
              <w:t>Легкая атлетика</w:t>
            </w:r>
          </w:p>
        </w:tc>
        <w:tc>
          <w:tcPr>
            <w:tcW w:w="5402" w:type="dxa"/>
          </w:tcPr>
          <w:p>
            <w:pPr>
              <w:pStyle w:val="TableParagraph"/>
              <w:spacing w:before="1"/>
              <w:ind w:left="107" w:right="88"/>
              <w:jc w:val="both"/>
              <w:rPr>
                <w:sz w:val="24"/>
              </w:rPr>
            </w:pPr>
            <w:r>
              <w:rPr>
                <w:sz w:val="24"/>
              </w:rPr>
              <w:t>Комбинирование технических элементов бега в различных условиях. Развитие общей выносливости.</w:t>
            </w:r>
          </w:p>
        </w:tc>
      </w:tr>
      <w:tr>
        <w:trPr>
          <w:trHeight w:val="1392" w:hRule="exact"/>
        </w:trPr>
        <w:tc>
          <w:tcPr>
            <w:tcW w:w="461" w:type="dxa"/>
          </w:tcPr>
          <w:p>
            <w:pPr>
              <w:pStyle w:val="TableParagraph"/>
              <w:spacing w:before="4"/>
              <w:ind w:left="83" w:right="153"/>
              <w:jc w:val="center"/>
              <w:rPr>
                <w:sz w:val="24"/>
              </w:rPr>
            </w:pPr>
            <w:r>
              <w:rPr>
                <w:sz w:val="24"/>
              </w:rPr>
              <w:t>2.</w:t>
            </w:r>
          </w:p>
        </w:tc>
        <w:tc>
          <w:tcPr>
            <w:tcW w:w="4236" w:type="dxa"/>
          </w:tcPr>
          <w:p>
            <w:pPr>
              <w:pStyle w:val="TableParagraph"/>
              <w:spacing w:before="4"/>
              <w:ind w:left="107" w:right="720"/>
              <w:rPr>
                <w:sz w:val="24"/>
              </w:rPr>
            </w:pPr>
            <w:r>
              <w:rPr>
                <w:sz w:val="24"/>
              </w:rPr>
              <w:t>Футбол</w:t>
            </w:r>
          </w:p>
        </w:tc>
        <w:tc>
          <w:tcPr>
            <w:tcW w:w="5402" w:type="dxa"/>
          </w:tcPr>
          <w:p>
            <w:pPr>
              <w:pStyle w:val="TableParagraph"/>
              <w:spacing w:before="4"/>
              <w:ind w:left="107" w:right="83"/>
              <w:jc w:val="both"/>
              <w:rPr>
                <w:sz w:val="24"/>
              </w:rPr>
            </w:pPr>
            <w:r>
              <w:rPr>
                <w:sz w:val="24"/>
              </w:rPr>
              <w:t>Отработка связок и комбинаций футбольных приемов индивидуально и с партнерами. Развитие общей выносливости, обеспечивающей</w:t>
            </w:r>
            <w:r>
              <w:rPr>
                <w:spacing w:val="-45"/>
                <w:sz w:val="24"/>
              </w:rPr>
              <w:t> </w:t>
            </w:r>
            <w:r>
              <w:rPr>
                <w:sz w:val="24"/>
              </w:rPr>
              <w:t>готовность к длительному выполнению двигательных действий.</w:t>
            </w:r>
          </w:p>
        </w:tc>
      </w:tr>
      <w:tr>
        <w:trPr>
          <w:trHeight w:val="286" w:hRule="exact"/>
        </w:trPr>
        <w:tc>
          <w:tcPr>
            <w:tcW w:w="461" w:type="dxa"/>
          </w:tcPr>
          <w:p>
            <w:pPr>
              <w:pStyle w:val="TableParagraph"/>
              <w:spacing w:before="1"/>
              <w:ind w:left="83" w:right="153"/>
              <w:jc w:val="center"/>
              <w:rPr>
                <w:sz w:val="24"/>
              </w:rPr>
            </w:pPr>
            <w:r>
              <w:rPr>
                <w:sz w:val="24"/>
              </w:rPr>
              <w:t>3.</w:t>
            </w:r>
          </w:p>
        </w:tc>
        <w:tc>
          <w:tcPr>
            <w:tcW w:w="4236" w:type="dxa"/>
          </w:tcPr>
          <w:p>
            <w:pPr>
              <w:pStyle w:val="TableParagraph"/>
              <w:spacing w:before="1"/>
              <w:ind w:left="107"/>
              <w:rPr>
                <w:sz w:val="24"/>
              </w:rPr>
            </w:pPr>
            <w:r>
              <w:rPr>
                <w:sz w:val="24"/>
              </w:rPr>
              <w:t>Единоборства (рукопашный бой,</w:t>
            </w:r>
          </w:p>
        </w:tc>
        <w:tc>
          <w:tcPr>
            <w:tcW w:w="5402" w:type="dxa"/>
          </w:tcPr>
          <w:p>
            <w:pPr>
              <w:pStyle w:val="TableParagraph"/>
              <w:spacing w:before="1"/>
              <w:ind w:left="107"/>
              <w:rPr>
                <w:sz w:val="24"/>
              </w:rPr>
            </w:pPr>
            <w:r>
              <w:rPr>
                <w:sz w:val="24"/>
              </w:rPr>
              <w:t>Учебно-целевые  поединки,   спарринги  (вольные</w:t>
            </w:r>
          </w:p>
        </w:tc>
      </w:tr>
    </w:tbl>
    <w:p>
      <w:pPr>
        <w:spacing w:after="0"/>
        <w:rPr>
          <w:sz w:val="24"/>
        </w:rPr>
        <w:sectPr>
          <w:pgSz w:w="11900" w:h="16840"/>
          <w:pgMar w:header="738" w:footer="0" w:top="960" w:bottom="280" w:left="1100" w:right="460"/>
        </w:sectPr>
      </w:pPr>
    </w:p>
    <w:p>
      <w:pPr>
        <w:pStyle w:val="BodyText"/>
        <w:spacing w:before="5"/>
        <w:rPr>
          <w:sz w:val="13"/>
        </w:rPr>
      </w:pPr>
    </w:p>
    <w:tbl>
      <w:tblPr>
        <w:tblW w:w="0" w:type="auto"/>
        <w:jc w:val="left"/>
        <w:tblInd w:w="11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461"/>
        <w:gridCol w:w="4236"/>
        <w:gridCol w:w="5402"/>
      </w:tblGrid>
      <w:tr>
        <w:trPr>
          <w:trHeight w:val="566" w:hRule="exact"/>
        </w:trPr>
        <w:tc>
          <w:tcPr>
            <w:tcW w:w="461" w:type="dxa"/>
          </w:tcPr>
          <w:p>
            <w:pPr/>
          </w:p>
        </w:tc>
        <w:tc>
          <w:tcPr>
            <w:tcW w:w="4236" w:type="dxa"/>
          </w:tcPr>
          <w:p>
            <w:pPr>
              <w:pStyle w:val="TableParagraph"/>
              <w:spacing w:before="4"/>
              <w:ind w:left="107" w:right="720"/>
              <w:rPr>
                <w:sz w:val="24"/>
              </w:rPr>
            </w:pPr>
            <w:r>
              <w:rPr>
                <w:sz w:val="24"/>
              </w:rPr>
              <w:t>дзюдо, самбо)</w:t>
            </w:r>
          </w:p>
        </w:tc>
        <w:tc>
          <w:tcPr>
            <w:tcW w:w="5402" w:type="dxa"/>
          </w:tcPr>
          <w:p>
            <w:pPr>
              <w:pStyle w:val="TableParagraph"/>
              <w:spacing w:line="242" w:lineRule="auto" w:before="4"/>
              <w:ind w:left="107" w:right="101"/>
              <w:rPr>
                <w:sz w:val="24"/>
              </w:rPr>
            </w:pPr>
            <w:r>
              <w:rPr>
                <w:sz w:val="24"/>
              </w:rPr>
              <w:t>бои), соревновательные бои по  рукопашному бою, дзюдо, самбо.</w:t>
            </w:r>
          </w:p>
        </w:tc>
      </w:tr>
      <w:tr>
        <w:trPr>
          <w:trHeight w:val="835" w:hRule="exact"/>
        </w:trPr>
        <w:tc>
          <w:tcPr>
            <w:tcW w:w="461" w:type="dxa"/>
          </w:tcPr>
          <w:p>
            <w:pPr>
              <w:pStyle w:val="TableParagraph"/>
              <w:spacing w:line="275" w:lineRule="exact"/>
              <w:ind w:left="83" w:right="153"/>
              <w:jc w:val="center"/>
              <w:rPr>
                <w:sz w:val="24"/>
              </w:rPr>
            </w:pPr>
            <w:r>
              <w:rPr>
                <w:sz w:val="24"/>
              </w:rPr>
              <w:t>4.</w:t>
            </w:r>
          </w:p>
        </w:tc>
        <w:tc>
          <w:tcPr>
            <w:tcW w:w="4236" w:type="dxa"/>
          </w:tcPr>
          <w:p>
            <w:pPr>
              <w:pStyle w:val="TableParagraph"/>
              <w:spacing w:line="275" w:lineRule="exact"/>
              <w:ind w:left="107" w:right="720"/>
              <w:rPr>
                <w:sz w:val="24"/>
              </w:rPr>
            </w:pPr>
            <w:r>
              <w:rPr>
                <w:sz w:val="24"/>
              </w:rPr>
              <w:t>Волейбол</w:t>
            </w:r>
          </w:p>
        </w:tc>
        <w:tc>
          <w:tcPr>
            <w:tcW w:w="5402" w:type="dxa"/>
          </w:tcPr>
          <w:p>
            <w:pPr>
              <w:pStyle w:val="TableParagraph"/>
              <w:ind w:left="107" w:right="86"/>
              <w:jc w:val="both"/>
              <w:rPr>
                <w:sz w:val="24"/>
              </w:rPr>
            </w:pPr>
            <w:r>
              <w:rPr>
                <w:sz w:val="24"/>
              </w:rPr>
              <w:t>Отработка связок и комбинаций волейбольных приемов индивидуально и с партнерами. Комплексное развитие физических качеств.</w:t>
            </w:r>
          </w:p>
        </w:tc>
      </w:tr>
      <w:tr>
        <w:trPr>
          <w:trHeight w:val="838" w:hRule="exact"/>
        </w:trPr>
        <w:tc>
          <w:tcPr>
            <w:tcW w:w="461" w:type="dxa"/>
          </w:tcPr>
          <w:p>
            <w:pPr>
              <w:pStyle w:val="TableParagraph"/>
              <w:spacing w:before="1"/>
              <w:ind w:left="83" w:right="153"/>
              <w:jc w:val="center"/>
              <w:rPr>
                <w:sz w:val="24"/>
              </w:rPr>
            </w:pPr>
            <w:r>
              <w:rPr>
                <w:sz w:val="24"/>
              </w:rPr>
              <w:t>5.</w:t>
            </w:r>
          </w:p>
        </w:tc>
        <w:tc>
          <w:tcPr>
            <w:tcW w:w="4236" w:type="dxa"/>
          </w:tcPr>
          <w:p>
            <w:pPr>
              <w:pStyle w:val="TableParagraph"/>
              <w:spacing w:before="1"/>
              <w:ind w:left="107" w:right="720"/>
              <w:rPr>
                <w:sz w:val="24"/>
              </w:rPr>
            </w:pPr>
            <w:r>
              <w:rPr>
                <w:sz w:val="24"/>
              </w:rPr>
              <w:t>Баскетбол</w:t>
            </w:r>
          </w:p>
        </w:tc>
        <w:tc>
          <w:tcPr>
            <w:tcW w:w="5402" w:type="dxa"/>
          </w:tcPr>
          <w:p>
            <w:pPr>
              <w:pStyle w:val="TableParagraph"/>
              <w:spacing w:before="1"/>
              <w:ind w:left="107" w:right="81" w:hanging="1"/>
              <w:jc w:val="both"/>
              <w:rPr>
                <w:sz w:val="24"/>
              </w:rPr>
            </w:pPr>
            <w:r>
              <w:rPr>
                <w:sz w:val="24"/>
              </w:rPr>
              <w:t>Отработка связок и комбинаций баскетбольных приемов индивидуально и с партнерами. Развитие координационных способностей.</w:t>
            </w:r>
          </w:p>
        </w:tc>
      </w:tr>
      <w:tr>
        <w:trPr>
          <w:trHeight w:val="838" w:hRule="exact"/>
        </w:trPr>
        <w:tc>
          <w:tcPr>
            <w:tcW w:w="461" w:type="dxa"/>
          </w:tcPr>
          <w:p>
            <w:pPr>
              <w:pStyle w:val="TableParagraph"/>
              <w:spacing w:before="1"/>
              <w:ind w:left="83" w:right="153"/>
              <w:jc w:val="center"/>
              <w:rPr>
                <w:sz w:val="24"/>
              </w:rPr>
            </w:pPr>
            <w:r>
              <w:rPr>
                <w:sz w:val="24"/>
              </w:rPr>
              <w:t>6.</w:t>
            </w:r>
          </w:p>
        </w:tc>
        <w:tc>
          <w:tcPr>
            <w:tcW w:w="4236" w:type="dxa"/>
          </w:tcPr>
          <w:p>
            <w:pPr>
              <w:pStyle w:val="TableParagraph"/>
              <w:spacing w:before="1"/>
              <w:ind w:left="107" w:right="720"/>
              <w:rPr>
                <w:sz w:val="24"/>
              </w:rPr>
            </w:pPr>
            <w:r>
              <w:rPr>
                <w:sz w:val="24"/>
              </w:rPr>
              <w:t>Плавание</w:t>
            </w:r>
          </w:p>
        </w:tc>
        <w:tc>
          <w:tcPr>
            <w:tcW w:w="5402" w:type="dxa"/>
          </w:tcPr>
          <w:p>
            <w:pPr>
              <w:pStyle w:val="TableParagraph"/>
              <w:spacing w:before="1"/>
              <w:ind w:left="107" w:right="87"/>
              <w:jc w:val="both"/>
              <w:rPr>
                <w:sz w:val="24"/>
              </w:rPr>
            </w:pPr>
            <w:r>
              <w:rPr>
                <w:sz w:val="24"/>
              </w:rPr>
              <w:t>Комбинирование технических элементов в плавании различными стилями в различных условиях.</w:t>
            </w:r>
          </w:p>
        </w:tc>
      </w:tr>
      <w:tr>
        <w:trPr>
          <w:trHeight w:val="838" w:hRule="exact"/>
        </w:trPr>
        <w:tc>
          <w:tcPr>
            <w:tcW w:w="461" w:type="dxa"/>
          </w:tcPr>
          <w:p>
            <w:pPr>
              <w:pStyle w:val="TableParagraph"/>
              <w:spacing w:before="1"/>
              <w:ind w:left="83" w:right="153"/>
              <w:jc w:val="center"/>
              <w:rPr>
                <w:sz w:val="24"/>
              </w:rPr>
            </w:pPr>
            <w:r>
              <w:rPr>
                <w:sz w:val="24"/>
              </w:rPr>
              <w:t>7.</w:t>
            </w:r>
          </w:p>
        </w:tc>
        <w:tc>
          <w:tcPr>
            <w:tcW w:w="4236" w:type="dxa"/>
          </w:tcPr>
          <w:p>
            <w:pPr>
              <w:pStyle w:val="TableParagraph"/>
              <w:spacing w:before="1"/>
              <w:ind w:left="107" w:right="720"/>
              <w:rPr>
                <w:sz w:val="24"/>
              </w:rPr>
            </w:pPr>
            <w:r>
              <w:rPr>
                <w:sz w:val="24"/>
              </w:rPr>
              <w:t>Лыжная подготовка</w:t>
            </w:r>
          </w:p>
        </w:tc>
        <w:tc>
          <w:tcPr>
            <w:tcW w:w="5402" w:type="dxa"/>
          </w:tcPr>
          <w:p>
            <w:pPr>
              <w:pStyle w:val="TableParagraph"/>
              <w:spacing w:before="1"/>
              <w:ind w:left="107" w:right="82" w:hanging="1"/>
              <w:jc w:val="both"/>
              <w:rPr>
                <w:sz w:val="24"/>
              </w:rPr>
            </w:pPr>
            <w:r>
              <w:rPr>
                <w:sz w:val="24"/>
              </w:rPr>
              <w:t>Комплексное выполнение отработанных технических и тактических действий в лыжных гонках.</w:t>
            </w:r>
          </w:p>
        </w:tc>
      </w:tr>
      <w:tr>
        <w:trPr>
          <w:trHeight w:val="286" w:hRule="exact"/>
        </w:trPr>
        <w:tc>
          <w:tcPr>
            <w:tcW w:w="10099" w:type="dxa"/>
            <w:gridSpan w:val="3"/>
          </w:tcPr>
          <w:p>
            <w:pPr>
              <w:pStyle w:val="TableParagraph"/>
              <w:spacing w:before="1"/>
              <w:ind w:left="4585" w:right="4485"/>
              <w:jc w:val="center"/>
              <w:rPr>
                <w:sz w:val="24"/>
              </w:rPr>
            </w:pPr>
            <w:r>
              <w:rPr>
                <w:sz w:val="24"/>
              </w:rPr>
              <w:t>6 семестр</w:t>
            </w:r>
          </w:p>
        </w:tc>
      </w:tr>
      <w:tr>
        <w:trPr>
          <w:trHeight w:val="286" w:hRule="exact"/>
        </w:trPr>
        <w:tc>
          <w:tcPr>
            <w:tcW w:w="461" w:type="dxa"/>
          </w:tcPr>
          <w:p>
            <w:pPr>
              <w:pStyle w:val="TableParagraph"/>
              <w:spacing w:before="4"/>
              <w:ind w:left="83" w:right="153"/>
              <w:jc w:val="center"/>
              <w:rPr>
                <w:sz w:val="24"/>
              </w:rPr>
            </w:pPr>
            <w:r>
              <w:rPr>
                <w:sz w:val="24"/>
              </w:rPr>
              <w:t>1.</w:t>
            </w:r>
          </w:p>
        </w:tc>
        <w:tc>
          <w:tcPr>
            <w:tcW w:w="4236" w:type="dxa"/>
          </w:tcPr>
          <w:p>
            <w:pPr>
              <w:pStyle w:val="TableParagraph"/>
              <w:spacing w:before="4"/>
              <w:ind w:left="107" w:right="720"/>
              <w:rPr>
                <w:sz w:val="24"/>
              </w:rPr>
            </w:pPr>
            <w:r>
              <w:rPr>
                <w:sz w:val="24"/>
              </w:rPr>
              <w:t>Лыжная подготовка</w:t>
            </w:r>
          </w:p>
        </w:tc>
        <w:tc>
          <w:tcPr>
            <w:tcW w:w="5402" w:type="dxa"/>
          </w:tcPr>
          <w:p>
            <w:pPr>
              <w:pStyle w:val="TableParagraph"/>
              <w:spacing w:before="4"/>
              <w:ind w:left="107"/>
              <w:rPr>
                <w:sz w:val="24"/>
              </w:rPr>
            </w:pPr>
            <w:r>
              <w:rPr>
                <w:sz w:val="24"/>
              </w:rPr>
              <w:t>Совершенствование техники конькового хода.</w:t>
            </w:r>
          </w:p>
        </w:tc>
      </w:tr>
      <w:tr>
        <w:trPr>
          <w:trHeight w:val="838" w:hRule="exact"/>
        </w:trPr>
        <w:tc>
          <w:tcPr>
            <w:tcW w:w="461" w:type="dxa"/>
          </w:tcPr>
          <w:p>
            <w:pPr>
              <w:pStyle w:val="TableParagraph"/>
              <w:spacing w:before="1"/>
              <w:ind w:left="83" w:right="153"/>
              <w:jc w:val="center"/>
              <w:rPr>
                <w:sz w:val="24"/>
              </w:rPr>
            </w:pPr>
            <w:r>
              <w:rPr>
                <w:sz w:val="24"/>
              </w:rPr>
              <w:t>2.</w:t>
            </w:r>
          </w:p>
        </w:tc>
        <w:tc>
          <w:tcPr>
            <w:tcW w:w="4236" w:type="dxa"/>
          </w:tcPr>
          <w:p>
            <w:pPr>
              <w:pStyle w:val="TableParagraph"/>
              <w:spacing w:before="1"/>
              <w:ind w:left="107" w:right="720"/>
              <w:rPr>
                <w:sz w:val="24"/>
              </w:rPr>
            </w:pPr>
            <w:r>
              <w:rPr>
                <w:sz w:val="24"/>
              </w:rPr>
              <w:t>Плавание</w:t>
            </w:r>
          </w:p>
        </w:tc>
        <w:tc>
          <w:tcPr>
            <w:tcW w:w="5402" w:type="dxa"/>
          </w:tcPr>
          <w:p>
            <w:pPr>
              <w:pStyle w:val="TableParagraph"/>
              <w:spacing w:before="1"/>
              <w:ind w:left="107" w:right="80"/>
              <w:jc w:val="both"/>
              <w:rPr>
                <w:sz w:val="24"/>
              </w:rPr>
            </w:pPr>
            <w:r>
              <w:rPr>
                <w:sz w:val="24"/>
              </w:rPr>
              <w:t>Развитие общей выносливости, обеспечивающей готовность к длительному выполнению двигательных действий в плавании.</w:t>
            </w:r>
          </w:p>
        </w:tc>
      </w:tr>
      <w:tr>
        <w:trPr>
          <w:trHeight w:val="562" w:hRule="exact"/>
        </w:trPr>
        <w:tc>
          <w:tcPr>
            <w:tcW w:w="461" w:type="dxa"/>
          </w:tcPr>
          <w:p>
            <w:pPr>
              <w:pStyle w:val="TableParagraph"/>
              <w:spacing w:before="1"/>
              <w:ind w:left="83" w:right="153"/>
              <w:jc w:val="center"/>
              <w:rPr>
                <w:sz w:val="24"/>
              </w:rPr>
            </w:pPr>
            <w:r>
              <w:rPr>
                <w:sz w:val="24"/>
              </w:rPr>
              <w:t>3.</w:t>
            </w:r>
          </w:p>
        </w:tc>
        <w:tc>
          <w:tcPr>
            <w:tcW w:w="4236" w:type="dxa"/>
          </w:tcPr>
          <w:p>
            <w:pPr>
              <w:pStyle w:val="TableParagraph"/>
              <w:spacing w:before="1"/>
              <w:ind w:left="107" w:right="720"/>
              <w:rPr>
                <w:sz w:val="24"/>
              </w:rPr>
            </w:pPr>
            <w:r>
              <w:rPr>
                <w:sz w:val="24"/>
              </w:rPr>
              <w:t>Единоборства (рукопашный бой, дзюдо, самбо)</w:t>
            </w:r>
          </w:p>
        </w:tc>
        <w:tc>
          <w:tcPr>
            <w:tcW w:w="5402" w:type="dxa"/>
          </w:tcPr>
          <w:p>
            <w:pPr>
              <w:pStyle w:val="TableParagraph"/>
              <w:spacing w:before="1"/>
              <w:ind w:left="107" w:right="1037"/>
              <w:rPr>
                <w:sz w:val="24"/>
              </w:rPr>
            </w:pPr>
            <w:r>
              <w:rPr>
                <w:sz w:val="24"/>
              </w:rPr>
              <w:t>Отработка связок и комбинаций приемов рукопашного боя, дзюдо, самбо.</w:t>
            </w:r>
          </w:p>
        </w:tc>
      </w:tr>
      <w:tr>
        <w:trPr>
          <w:trHeight w:val="1390" w:hRule="exact"/>
        </w:trPr>
        <w:tc>
          <w:tcPr>
            <w:tcW w:w="461" w:type="dxa"/>
          </w:tcPr>
          <w:p>
            <w:pPr>
              <w:pStyle w:val="TableParagraph"/>
              <w:spacing w:before="1"/>
              <w:ind w:left="83" w:right="153"/>
              <w:jc w:val="center"/>
              <w:rPr>
                <w:sz w:val="24"/>
              </w:rPr>
            </w:pPr>
            <w:r>
              <w:rPr>
                <w:sz w:val="24"/>
              </w:rPr>
              <w:t>4.</w:t>
            </w:r>
          </w:p>
        </w:tc>
        <w:tc>
          <w:tcPr>
            <w:tcW w:w="4236" w:type="dxa"/>
          </w:tcPr>
          <w:p>
            <w:pPr>
              <w:pStyle w:val="TableParagraph"/>
              <w:spacing w:before="1"/>
              <w:ind w:left="107" w:right="720"/>
              <w:rPr>
                <w:sz w:val="24"/>
              </w:rPr>
            </w:pPr>
            <w:r>
              <w:rPr>
                <w:sz w:val="24"/>
              </w:rPr>
              <w:t>Футбол</w:t>
            </w:r>
          </w:p>
        </w:tc>
        <w:tc>
          <w:tcPr>
            <w:tcW w:w="5402" w:type="dxa"/>
          </w:tcPr>
          <w:p>
            <w:pPr>
              <w:pStyle w:val="TableParagraph"/>
              <w:spacing w:before="1"/>
              <w:ind w:left="107" w:right="79"/>
              <w:jc w:val="both"/>
              <w:rPr>
                <w:sz w:val="24"/>
              </w:rPr>
            </w:pPr>
            <w:r>
              <w:rPr>
                <w:sz w:val="24"/>
              </w:rPr>
              <w:t>Отработка связок и комбинаций футбольных приемов индивидуально и с партнерами. Развитие общей выносливости, обеспечивающей</w:t>
            </w:r>
            <w:r>
              <w:rPr>
                <w:spacing w:val="-44"/>
                <w:sz w:val="24"/>
              </w:rPr>
              <w:t> </w:t>
            </w:r>
            <w:r>
              <w:rPr>
                <w:sz w:val="24"/>
              </w:rPr>
              <w:t>готовность к длительному выполнению двигательных действий.</w:t>
            </w:r>
          </w:p>
        </w:tc>
      </w:tr>
      <w:tr>
        <w:trPr>
          <w:trHeight w:val="562" w:hRule="exact"/>
        </w:trPr>
        <w:tc>
          <w:tcPr>
            <w:tcW w:w="461" w:type="dxa"/>
          </w:tcPr>
          <w:p>
            <w:pPr>
              <w:pStyle w:val="TableParagraph"/>
              <w:spacing w:before="1"/>
              <w:ind w:left="83" w:right="153"/>
              <w:jc w:val="center"/>
              <w:rPr>
                <w:sz w:val="24"/>
              </w:rPr>
            </w:pPr>
            <w:r>
              <w:rPr>
                <w:sz w:val="24"/>
              </w:rPr>
              <w:t>5.</w:t>
            </w:r>
          </w:p>
        </w:tc>
        <w:tc>
          <w:tcPr>
            <w:tcW w:w="4236" w:type="dxa"/>
          </w:tcPr>
          <w:p>
            <w:pPr>
              <w:pStyle w:val="TableParagraph"/>
              <w:spacing w:before="1"/>
              <w:ind w:left="107" w:right="720"/>
              <w:rPr>
                <w:sz w:val="24"/>
              </w:rPr>
            </w:pPr>
            <w:r>
              <w:rPr>
                <w:sz w:val="24"/>
              </w:rPr>
              <w:t>Волейбол</w:t>
            </w:r>
          </w:p>
        </w:tc>
        <w:tc>
          <w:tcPr>
            <w:tcW w:w="5402" w:type="dxa"/>
          </w:tcPr>
          <w:p>
            <w:pPr>
              <w:pStyle w:val="TableParagraph"/>
              <w:spacing w:before="1"/>
              <w:ind w:left="107"/>
              <w:rPr>
                <w:sz w:val="24"/>
              </w:rPr>
            </w:pPr>
            <w:r>
              <w:rPr>
                <w:sz w:val="24"/>
              </w:rPr>
              <w:t>Отработка связок и комбинаций волейбольных приемов индивидуально и с партнерами.</w:t>
            </w:r>
          </w:p>
        </w:tc>
      </w:tr>
      <w:tr>
        <w:trPr>
          <w:trHeight w:val="835" w:hRule="exact"/>
        </w:trPr>
        <w:tc>
          <w:tcPr>
            <w:tcW w:w="461" w:type="dxa"/>
          </w:tcPr>
          <w:p>
            <w:pPr>
              <w:pStyle w:val="TableParagraph"/>
              <w:spacing w:before="1"/>
              <w:ind w:left="83" w:right="153"/>
              <w:jc w:val="center"/>
              <w:rPr>
                <w:sz w:val="24"/>
              </w:rPr>
            </w:pPr>
            <w:r>
              <w:rPr>
                <w:sz w:val="24"/>
              </w:rPr>
              <w:t>6.</w:t>
            </w:r>
          </w:p>
        </w:tc>
        <w:tc>
          <w:tcPr>
            <w:tcW w:w="4236" w:type="dxa"/>
          </w:tcPr>
          <w:p>
            <w:pPr>
              <w:pStyle w:val="TableParagraph"/>
              <w:spacing w:before="1"/>
              <w:ind w:left="107" w:right="720"/>
              <w:rPr>
                <w:sz w:val="24"/>
              </w:rPr>
            </w:pPr>
            <w:r>
              <w:rPr>
                <w:sz w:val="24"/>
              </w:rPr>
              <w:t>Баскетбол</w:t>
            </w:r>
          </w:p>
        </w:tc>
        <w:tc>
          <w:tcPr>
            <w:tcW w:w="5402" w:type="dxa"/>
          </w:tcPr>
          <w:p>
            <w:pPr>
              <w:pStyle w:val="TableParagraph"/>
              <w:spacing w:before="1"/>
              <w:ind w:left="107" w:right="83" w:hanging="1"/>
              <w:jc w:val="both"/>
              <w:rPr>
                <w:sz w:val="24"/>
              </w:rPr>
            </w:pPr>
            <w:r>
              <w:rPr>
                <w:sz w:val="24"/>
              </w:rPr>
              <w:t>Отработка связок и комбинаций баскетбольных приемов индивидуально и с партнерами. Развитие ловкости, прыгучести.</w:t>
            </w:r>
          </w:p>
        </w:tc>
      </w:tr>
      <w:tr>
        <w:trPr>
          <w:trHeight w:val="566" w:hRule="exact"/>
        </w:trPr>
        <w:tc>
          <w:tcPr>
            <w:tcW w:w="461" w:type="dxa"/>
          </w:tcPr>
          <w:p>
            <w:pPr>
              <w:pStyle w:val="TableParagraph"/>
              <w:spacing w:before="1"/>
              <w:ind w:left="83" w:right="153"/>
              <w:jc w:val="center"/>
              <w:rPr>
                <w:sz w:val="24"/>
              </w:rPr>
            </w:pPr>
            <w:r>
              <w:rPr>
                <w:sz w:val="24"/>
              </w:rPr>
              <w:t>7.</w:t>
            </w:r>
          </w:p>
        </w:tc>
        <w:tc>
          <w:tcPr>
            <w:tcW w:w="4236" w:type="dxa"/>
          </w:tcPr>
          <w:p>
            <w:pPr>
              <w:pStyle w:val="TableParagraph"/>
              <w:spacing w:before="1"/>
              <w:ind w:left="107" w:right="720"/>
              <w:rPr>
                <w:sz w:val="24"/>
              </w:rPr>
            </w:pPr>
            <w:r>
              <w:rPr>
                <w:sz w:val="24"/>
              </w:rPr>
              <w:t>Легкая атлетика</w:t>
            </w:r>
          </w:p>
        </w:tc>
        <w:tc>
          <w:tcPr>
            <w:tcW w:w="5402" w:type="dxa"/>
          </w:tcPr>
          <w:p>
            <w:pPr>
              <w:pStyle w:val="TableParagraph"/>
              <w:spacing w:line="242" w:lineRule="auto" w:before="1"/>
              <w:ind w:left="107"/>
              <w:rPr>
                <w:sz w:val="24"/>
              </w:rPr>
            </w:pPr>
            <w:r>
              <w:rPr>
                <w:sz w:val="24"/>
              </w:rPr>
              <w:t>Комбинирование технических элементов бега в различных условиях. Кроссовая подготовка.</w:t>
            </w:r>
          </w:p>
        </w:tc>
      </w:tr>
    </w:tbl>
    <w:p>
      <w:pPr>
        <w:pStyle w:val="BodyText"/>
        <w:spacing w:before="3"/>
        <w:rPr>
          <w:sz w:val="17"/>
        </w:rPr>
      </w:pPr>
    </w:p>
    <w:p>
      <w:pPr>
        <w:pStyle w:val="BodyText"/>
        <w:spacing w:before="69"/>
        <w:ind w:left="1309"/>
      </w:pPr>
      <w:r>
        <w:rPr/>
        <w:t>Таблица 4.1.2 - Содержание дисциплины и ее методическое обеспечение</w:t>
      </w:r>
    </w:p>
    <w:tbl>
      <w:tblPr>
        <w:tblW w:w="0" w:type="auto"/>
        <w:jc w:val="left"/>
        <w:tblInd w:w="1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22"/>
        <w:gridCol w:w="2129"/>
        <w:gridCol w:w="710"/>
        <w:gridCol w:w="706"/>
        <w:gridCol w:w="854"/>
        <w:gridCol w:w="1558"/>
        <w:gridCol w:w="2268"/>
        <w:gridCol w:w="1426"/>
      </w:tblGrid>
      <w:tr>
        <w:trPr>
          <w:trHeight w:val="314" w:hRule="exact"/>
        </w:trPr>
        <w:tc>
          <w:tcPr>
            <w:tcW w:w="422" w:type="dxa"/>
            <w:vMerge w:val="restart"/>
          </w:tcPr>
          <w:p>
            <w:pPr>
              <w:pStyle w:val="TableParagraph"/>
              <w:spacing w:before="169"/>
              <w:ind w:left="107" w:right="78" w:hanging="5"/>
              <w:jc w:val="both"/>
              <w:rPr>
                <w:sz w:val="24"/>
              </w:rPr>
            </w:pPr>
            <w:r>
              <w:rPr>
                <w:sz w:val="24"/>
              </w:rPr>
              <w:t>№ п/ п</w:t>
            </w:r>
          </w:p>
        </w:tc>
        <w:tc>
          <w:tcPr>
            <w:tcW w:w="2129" w:type="dxa"/>
            <w:vMerge w:val="restart"/>
          </w:tcPr>
          <w:p>
            <w:pPr>
              <w:pStyle w:val="TableParagraph"/>
              <w:rPr>
                <w:sz w:val="24"/>
              </w:rPr>
            </w:pPr>
          </w:p>
          <w:p>
            <w:pPr>
              <w:pStyle w:val="TableParagraph"/>
              <w:spacing w:before="169"/>
              <w:ind w:left="57"/>
              <w:rPr>
                <w:sz w:val="24"/>
              </w:rPr>
            </w:pPr>
            <w:r>
              <w:rPr>
                <w:sz w:val="24"/>
              </w:rPr>
              <w:t>Раздел (тема) курса</w:t>
            </w:r>
          </w:p>
        </w:tc>
        <w:tc>
          <w:tcPr>
            <w:tcW w:w="2270" w:type="dxa"/>
            <w:gridSpan w:val="3"/>
          </w:tcPr>
          <w:p>
            <w:pPr>
              <w:pStyle w:val="TableParagraph"/>
              <w:spacing w:before="28"/>
              <w:ind w:left="129"/>
              <w:rPr>
                <w:sz w:val="24"/>
              </w:rPr>
            </w:pPr>
            <w:r>
              <w:rPr>
                <w:sz w:val="24"/>
              </w:rPr>
              <w:t>Виды деятельности</w:t>
            </w:r>
          </w:p>
        </w:tc>
        <w:tc>
          <w:tcPr>
            <w:tcW w:w="1558" w:type="dxa"/>
            <w:vMerge w:val="restart"/>
          </w:tcPr>
          <w:p>
            <w:pPr>
              <w:pStyle w:val="TableParagraph"/>
              <w:spacing w:before="169"/>
              <w:ind w:left="117" w:right="98" w:firstLine="232"/>
              <w:rPr>
                <w:sz w:val="24"/>
              </w:rPr>
            </w:pPr>
            <w:r>
              <w:rPr>
                <w:sz w:val="24"/>
              </w:rPr>
              <w:t>Учебно- методически е материалы</w:t>
            </w:r>
          </w:p>
        </w:tc>
        <w:tc>
          <w:tcPr>
            <w:tcW w:w="2268" w:type="dxa"/>
            <w:vMerge w:val="restart"/>
          </w:tcPr>
          <w:p>
            <w:pPr>
              <w:pStyle w:val="TableParagraph"/>
              <w:spacing w:before="30"/>
              <w:ind w:left="151" w:right="151" w:firstLine="1"/>
              <w:jc w:val="center"/>
              <w:rPr>
                <w:i/>
                <w:sz w:val="24"/>
              </w:rPr>
            </w:pPr>
            <w:r>
              <w:rPr>
                <w:sz w:val="24"/>
              </w:rPr>
              <w:t>Формы текущего контроля успеваемости </w:t>
            </w:r>
            <w:r>
              <w:rPr>
                <w:i/>
                <w:sz w:val="24"/>
              </w:rPr>
              <w:t>(по неделям семестра)</w:t>
            </w:r>
          </w:p>
        </w:tc>
        <w:tc>
          <w:tcPr>
            <w:tcW w:w="1426" w:type="dxa"/>
            <w:vMerge w:val="restart"/>
          </w:tcPr>
          <w:p>
            <w:pPr>
              <w:pStyle w:val="TableParagraph"/>
              <w:spacing w:before="7"/>
              <w:rPr>
                <w:sz w:val="26"/>
              </w:rPr>
            </w:pPr>
          </w:p>
          <w:p>
            <w:pPr>
              <w:pStyle w:val="TableParagraph"/>
              <w:ind w:left="578" w:right="122" w:hanging="440"/>
              <w:rPr>
                <w:sz w:val="24"/>
              </w:rPr>
            </w:pPr>
            <w:r>
              <w:rPr>
                <w:sz w:val="24"/>
              </w:rPr>
              <w:t>Компетенц ии</w:t>
            </w:r>
          </w:p>
        </w:tc>
      </w:tr>
      <w:tr>
        <w:trPr>
          <w:trHeight w:val="835" w:hRule="exact"/>
        </w:trPr>
        <w:tc>
          <w:tcPr>
            <w:tcW w:w="422" w:type="dxa"/>
            <w:vMerge/>
          </w:tcPr>
          <w:p>
            <w:pPr/>
          </w:p>
        </w:tc>
        <w:tc>
          <w:tcPr>
            <w:tcW w:w="2129" w:type="dxa"/>
            <w:vMerge/>
          </w:tcPr>
          <w:p>
            <w:pPr/>
          </w:p>
        </w:tc>
        <w:tc>
          <w:tcPr>
            <w:tcW w:w="710" w:type="dxa"/>
          </w:tcPr>
          <w:p>
            <w:pPr>
              <w:pStyle w:val="TableParagraph"/>
              <w:spacing w:before="136"/>
              <w:ind w:left="182" w:right="131" w:hanging="36"/>
              <w:rPr>
                <w:sz w:val="24"/>
              </w:rPr>
            </w:pPr>
            <w:r>
              <w:rPr>
                <w:sz w:val="24"/>
              </w:rPr>
              <w:t>лек. час</w:t>
            </w:r>
          </w:p>
        </w:tc>
        <w:tc>
          <w:tcPr>
            <w:tcW w:w="706" w:type="dxa"/>
          </w:tcPr>
          <w:p>
            <w:pPr>
              <w:pStyle w:val="TableParagraph"/>
              <w:spacing w:before="136"/>
              <w:ind w:left="143" w:right="124" w:firstLine="91"/>
              <w:rPr>
                <w:sz w:val="24"/>
              </w:rPr>
            </w:pPr>
            <w:r>
              <w:rPr>
                <w:sz w:val="24"/>
              </w:rPr>
              <w:t>№ лаб.</w:t>
            </w:r>
          </w:p>
        </w:tc>
        <w:tc>
          <w:tcPr>
            <w:tcW w:w="854" w:type="dxa"/>
          </w:tcPr>
          <w:p>
            <w:pPr>
              <w:pStyle w:val="TableParagraph"/>
              <w:spacing w:before="136"/>
              <w:ind w:left="266" w:right="250" w:firstLine="40"/>
              <w:rPr>
                <w:sz w:val="24"/>
              </w:rPr>
            </w:pPr>
            <w:r>
              <w:rPr>
                <w:sz w:val="24"/>
              </w:rPr>
              <w:t>№ пр.</w:t>
            </w:r>
          </w:p>
        </w:tc>
        <w:tc>
          <w:tcPr>
            <w:tcW w:w="1558" w:type="dxa"/>
            <w:vMerge/>
          </w:tcPr>
          <w:p>
            <w:pPr/>
          </w:p>
        </w:tc>
        <w:tc>
          <w:tcPr>
            <w:tcW w:w="2268" w:type="dxa"/>
            <w:vMerge/>
          </w:tcPr>
          <w:p>
            <w:pPr/>
          </w:p>
        </w:tc>
        <w:tc>
          <w:tcPr>
            <w:tcW w:w="1426" w:type="dxa"/>
            <w:vMerge/>
          </w:tcPr>
          <w:p>
            <w:pPr/>
          </w:p>
        </w:tc>
      </w:tr>
      <w:tr>
        <w:trPr>
          <w:trHeight w:val="286" w:hRule="exact"/>
        </w:trPr>
        <w:tc>
          <w:tcPr>
            <w:tcW w:w="422" w:type="dxa"/>
          </w:tcPr>
          <w:p>
            <w:pPr>
              <w:pStyle w:val="TableParagraph"/>
              <w:spacing w:line="275" w:lineRule="exact"/>
              <w:ind w:left="146"/>
              <w:rPr>
                <w:sz w:val="24"/>
              </w:rPr>
            </w:pPr>
            <w:r>
              <w:rPr>
                <w:w w:val="99"/>
                <w:sz w:val="24"/>
              </w:rPr>
              <w:t>1</w:t>
            </w:r>
          </w:p>
        </w:tc>
        <w:tc>
          <w:tcPr>
            <w:tcW w:w="2129" w:type="dxa"/>
          </w:tcPr>
          <w:p>
            <w:pPr>
              <w:pStyle w:val="TableParagraph"/>
              <w:spacing w:line="275" w:lineRule="exact"/>
              <w:jc w:val="center"/>
              <w:rPr>
                <w:sz w:val="24"/>
              </w:rPr>
            </w:pPr>
            <w:r>
              <w:rPr>
                <w:w w:val="99"/>
                <w:sz w:val="24"/>
              </w:rPr>
              <w:t>2</w:t>
            </w:r>
          </w:p>
        </w:tc>
        <w:tc>
          <w:tcPr>
            <w:tcW w:w="710" w:type="dxa"/>
          </w:tcPr>
          <w:p>
            <w:pPr>
              <w:pStyle w:val="TableParagraph"/>
              <w:spacing w:line="275" w:lineRule="exact"/>
              <w:ind w:right="2"/>
              <w:jc w:val="center"/>
              <w:rPr>
                <w:sz w:val="24"/>
              </w:rPr>
            </w:pPr>
            <w:r>
              <w:rPr>
                <w:w w:val="99"/>
                <w:sz w:val="24"/>
              </w:rPr>
              <w:t>3</w:t>
            </w:r>
          </w:p>
        </w:tc>
        <w:tc>
          <w:tcPr>
            <w:tcW w:w="706" w:type="dxa"/>
          </w:tcPr>
          <w:p>
            <w:pPr>
              <w:pStyle w:val="TableParagraph"/>
              <w:spacing w:line="275" w:lineRule="exact"/>
              <w:jc w:val="center"/>
              <w:rPr>
                <w:sz w:val="24"/>
              </w:rPr>
            </w:pPr>
            <w:r>
              <w:rPr>
                <w:w w:val="99"/>
                <w:sz w:val="24"/>
              </w:rPr>
              <w:t>4</w:t>
            </w:r>
          </w:p>
        </w:tc>
        <w:tc>
          <w:tcPr>
            <w:tcW w:w="854" w:type="dxa"/>
          </w:tcPr>
          <w:p>
            <w:pPr>
              <w:pStyle w:val="TableParagraph"/>
              <w:spacing w:line="275" w:lineRule="exact"/>
              <w:ind w:right="360"/>
              <w:jc w:val="right"/>
              <w:rPr>
                <w:sz w:val="24"/>
              </w:rPr>
            </w:pPr>
            <w:r>
              <w:rPr>
                <w:w w:val="99"/>
                <w:sz w:val="24"/>
              </w:rPr>
              <w:t>5</w:t>
            </w:r>
          </w:p>
        </w:tc>
        <w:tc>
          <w:tcPr>
            <w:tcW w:w="1558" w:type="dxa"/>
          </w:tcPr>
          <w:p>
            <w:pPr>
              <w:pStyle w:val="TableParagraph"/>
              <w:spacing w:line="275" w:lineRule="exact"/>
              <w:jc w:val="center"/>
              <w:rPr>
                <w:sz w:val="24"/>
              </w:rPr>
            </w:pPr>
            <w:r>
              <w:rPr>
                <w:w w:val="99"/>
                <w:sz w:val="24"/>
              </w:rPr>
              <w:t>6</w:t>
            </w:r>
          </w:p>
        </w:tc>
        <w:tc>
          <w:tcPr>
            <w:tcW w:w="2268" w:type="dxa"/>
          </w:tcPr>
          <w:p>
            <w:pPr>
              <w:pStyle w:val="TableParagraph"/>
              <w:spacing w:line="275" w:lineRule="exact"/>
              <w:jc w:val="center"/>
              <w:rPr>
                <w:sz w:val="24"/>
              </w:rPr>
            </w:pPr>
            <w:r>
              <w:rPr>
                <w:w w:val="99"/>
                <w:sz w:val="24"/>
              </w:rPr>
              <w:t>7</w:t>
            </w:r>
          </w:p>
        </w:tc>
        <w:tc>
          <w:tcPr>
            <w:tcW w:w="1426" w:type="dxa"/>
          </w:tcPr>
          <w:p>
            <w:pPr>
              <w:pStyle w:val="TableParagraph"/>
              <w:spacing w:line="275" w:lineRule="exact"/>
              <w:jc w:val="center"/>
              <w:rPr>
                <w:sz w:val="24"/>
              </w:rPr>
            </w:pPr>
            <w:r>
              <w:rPr>
                <w:w w:val="99"/>
                <w:sz w:val="24"/>
              </w:rPr>
              <w:t>8</w:t>
            </w:r>
          </w:p>
        </w:tc>
      </w:tr>
      <w:tr>
        <w:trPr>
          <w:trHeight w:val="286" w:hRule="exact"/>
        </w:trPr>
        <w:tc>
          <w:tcPr>
            <w:tcW w:w="10073" w:type="dxa"/>
            <w:gridSpan w:val="8"/>
          </w:tcPr>
          <w:p>
            <w:pPr>
              <w:pStyle w:val="TableParagraph"/>
              <w:spacing w:line="275" w:lineRule="exact"/>
              <w:ind w:left="4500" w:right="4501"/>
              <w:jc w:val="center"/>
              <w:rPr>
                <w:b/>
                <w:sz w:val="24"/>
              </w:rPr>
            </w:pPr>
            <w:r>
              <w:rPr>
                <w:b/>
                <w:sz w:val="24"/>
              </w:rPr>
              <w:t>2 семестр</w:t>
            </w:r>
          </w:p>
        </w:tc>
      </w:tr>
      <w:tr>
        <w:trPr>
          <w:trHeight w:val="857" w:hRule="exact"/>
        </w:trPr>
        <w:tc>
          <w:tcPr>
            <w:tcW w:w="422" w:type="dxa"/>
          </w:tcPr>
          <w:p>
            <w:pPr>
              <w:pStyle w:val="TableParagraph"/>
              <w:spacing w:before="8"/>
              <w:rPr>
                <w:sz w:val="24"/>
              </w:rPr>
            </w:pPr>
          </w:p>
          <w:p>
            <w:pPr>
              <w:pStyle w:val="TableParagraph"/>
              <w:ind w:left="146"/>
              <w:rPr>
                <w:sz w:val="24"/>
              </w:rPr>
            </w:pPr>
            <w:r>
              <w:rPr>
                <w:w w:val="99"/>
                <w:sz w:val="24"/>
              </w:rPr>
              <w:t>1</w:t>
            </w:r>
          </w:p>
        </w:tc>
        <w:tc>
          <w:tcPr>
            <w:tcW w:w="2129" w:type="dxa"/>
          </w:tcPr>
          <w:p>
            <w:pPr>
              <w:pStyle w:val="TableParagraph"/>
              <w:spacing w:before="145"/>
              <w:ind w:left="484" w:right="464" w:firstLine="156"/>
              <w:rPr>
                <w:sz w:val="24"/>
              </w:rPr>
            </w:pPr>
            <w:r>
              <w:rPr>
                <w:sz w:val="24"/>
              </w:rPr>
              <w:t>Лыжная подготовка</w:t>
            </w:r>
          </w:p>
        </w:tc>
        <w:tc>
          <w:tcPr>
            <w:tcW w:w="710" w:type="dxa"/>
          </w:tcPr>
          <w:p>
            <w:pPr/>
          </w:p>
        </w:tc>
        <w:tc>
          <w:tcPr>
            <w:tcW w:w="706" w:type="dxa"/>
          </w:tcPr>
          <w:p>
            <w:pPr/>
          </w:p>
        </w:tc>
        <w:tc>
          <w:tcPr>
            <w:tcW w:w="854" w:type="dxa"/>
          </w:tcPr>
          <w:p>
            <w:pPr>
              <w:pStyle w:val="TableParagraph"/>
              <w:spacing w:before="8"/>
              <w:rPr>
                <w:sz w:val="24"/>
              </w:rPr>
            </w:pPr>
          </w:p>
          <w:p>
            <w:pPr>
              <w:pStyle w:val="TableParagraph"/>
              <w:ind w:right="262"/>
              <w:jc w:val="right"/>
              <w:rPr>
                <w:sz w:val="24"/>
              </w:rPr>
            </w:pPr>
            <w:r>
              <w:rPr>
                <w:sz w:val="24"/>
              </w:rPr>
              <w:t>1-3</w:t>
            </w:r>
          </w:p>
        </w:tc>
        <w:tc>
          <w:tcPr>
            <w:tcW w:w="1558" w:type="dxa"/>
          </w:tcPr>
          <w:p>
            <w:pPr>
              <w:pStyle w:val="TableParagraph"/>
              <w:spacing w:before="145"/>
              <w:ind w:left="342" w:right="342"/>
              <w:jc w:val="center"/>
              <w:rPr>
                <w:sz w:val="24"/>
              </w:rPr>
            </w:pPr>
            <w:r>
              <w:rPr>
                <w:sz w:val="24"/>
              </w:rPr>
              <w:t>У-1,</w:t>
            </w:r>
          </w:p>
          <w:p>
            <w:pPr>
              <w:pStyle w:val="TableParagraph"/>
              <w:ind w:left="342" w:right="342"/>
              <w:jc w:val="center"/>
              <w:rPr>
                <w:sz w:val="24"/>
              </w:rPr>
            </w:pPr>
            <w:r>
              <w:rPr>
                <w:sz w:val="24"/>
              </w:rPr>
              <w:t>МУ-1, 2</w:t>
            </w:r>
          </w:p>
        </w:tc>
        <w:tc>
          <w:tcPr>
            <w:tcW w:w="2268" w:type="dxa"/>
          </w:tcPr>
          <w:p>
            <w:pPr>
              <w:pStyle w:val="TableParagraph"/>
              <w:spacing w:before="145"/>
              <w:ind w:left="561" w:right="421" w:hanging="123"/>
              <w:rPr>
                <w:sz w:val="24"/>
              </w:rPr>
            </w:pPr>
            <w:r>
              <w:rPr>
                <w:sz w:val="24"/>
              </w:rPr>
              <w:t>Контрольные нормативы</w:t>
            </w:r>
          </w:p>
        </w:tc>
        <w:tc>
          <w:tcPr>
            <w:tcW w:w="1426" w:type="dxa"/>
          </w:tcPr>
          <w:p>
            <w:pPr>
              <w:pStyle w:val="TableParagraph"/>
              <w:spacing w:before="8"/>
              <w:rPr>
                <w:sz w:val="24"/>
              </w:rPr>
            </w:pPr>
          </w:p>
          <w:p>
            <w:pPr>
              <w:pStyle w:val="TableParagraph"/>
              <w:ind w:left="423" w:right="423"/>
              <w:jc w:val="center"/>
              <w:rPr>
                <w:sz w:val="24"/>
              </w:rPr>
            </w:pPr>
            <w:r>
              <w:rPr>
                <w:sz w:val="24"/>
              </w:rPr>
              <w:t>УК-7</w:t>
            </w:r>
          </w:p>
        </w:tc>
      </w:tr>
      <w:tr>
        <w:trPr>
          <w:trHeight w:val="989" w:hRule="exact"/>
        </w:trPr>
        <w:tc>
          <w:tcPr>
            <w:tcW w:w="422" w:type="dxa"/>
          </w:tcPr>
          <w:p>
            <w:pPr>
              <w:pStyle w:val="TableParagraph"/>
              <w:spacing w:before="6"/>
              <w:rPr>
                <w:sz w:val="30"/>
              </w:rPr>
            </w:pPr>
          </w:p>
          <w:p>
            <w:pPr>
              <w:pStyle w:val="TableParagraph"/>
              <w:spacing w:before="1"/>
              <w:ind w:left="146"/>
              <w:rPr>
                <w:sz w:val="24"/>
              </w:rPr>
            </w:pPr>
            <w:r>
              <w:rPr>
                <w:w w:val="99"/>
                <w:sz w:val="24"/>
              </w:rPr>
              <w:t>2</w:t>
            </w:r>
          </w:p>
        </w:tc>
        <w:tc>
          <w:tcPr>
            <w:tcW w:w="2129" w:type="dxa"/>
          </w:tcPr>
          <w:p>
            <w:pPr>
              <w:pStyle w:val="TableParagraph"/>
              <w:spacing w:before="6"/>
              <w:rPr>
                <w:sz w:val="30"/>
              </w:rPr>
            </w:pPr>
          </w:p>
          <w:p>
            <w:pPr>
              <w:pStyle w:val="TableParagraph"/>
              <w:spacing w:before="1"/>
              <w:ind w:left="651" w:right="651"/>
              <w:jc w:val="center"/>
              <w:rPr>
                <w:sz w:val="24"/>
              </w:rPr>
            </w:pPr>
            <w:r>
              <w:rPr>
                <w:sz w:val="24"/>
              </w:rPr>
              <w:t>Футбол</w:t>
            </w:r>
          </w:p>
        </w:tc>
        <w:tc>
          <w:tcPr>
            <w:tcW w:w="710" w:type="dxa"/>
          </w:tcPr>
          <w:p>
            <w:pPr/>
          </w:p>
        </w:tc>
        <w:tc>
          <w:tcPr>
            <w:tcW w:w="706" w:type="dxa"/>
          </w:tcPr>
          <w:p>
            <w:pPr/>
          </w:p>
        </w:tc>
        <w:tc>
          <w:tcPr>
            <w:tcW w:w="854" w:type="dxa"/>
          </w:tcPr>
          <w:p>
            <w:pPr>
              <w:pStyle w:val="TableParagraph"/>
              <w:spacing w:before="6"/>
              <w:rPr>
                <w:sz w:val="30"/>
              </w:rPr>
            </w:pPr>
          </w:p>
          <w:p>
            <w:pPr>
              <w:pStyle w:val="TableParagraph"/>
              <w:spacing w:before="1"/>
              <w:ind w:right="262"/>
              <w:jc w:val="right"/>
              <w:rPr>
                <w:sz w:val="24"/>
              </w:rPr>
            </w:pPr>
            <w:r>
              <w:rPr>
                <w:sz w:val="24"/>
              </w:rPr>
              <w:t>4-5</w:t>
            </w:r>
          </w:p>
        </w:tc>
        <w:tc>
          <w:tcPr>
            <w:tcW w:w="1558" w:type="dxa"/>
          </w:tcPr>
          <w:p>
            <w:pPr>
              <w:pStyle w:val="TableParagraph"/>
              <w:spacing w:before="212"/>
              <w:ind w:left="482" w:right="437" w:hanging="44"/>
              <w:rPr>
                <w:sz w:val="24"/>
              </w:rPr>
            </w:pPr>
            <w:r>
              <w:rPr>
                <w:sz w:val="24"/>
              </w:rPr>
              <w:t>У-2, 4, МУ-4</w:t>
            </w:r>
          </w:p>
        </w:tc>
        <w:tc>
          <w:tcPr>
            <w:tcW w:w="2268" w:type="dxa"/>
          </w:tcPr>
          <w:p>
            <w:pPr>
              <w:pStyle w:val="TableParagraph"/>
              <w:spacing w:before="212"/>
              <w:ind w:left="561" w:right="421" w:hanging="123"/>
              <w:rPr>
                <w:sz w:val="24"/>
              </w:rPr>
            </w:pPr>
            <w:r>
              <w:rPr>
                <w:sz w:val="24"/>
              </w:rPr>
              <w:t>Контрольные нормативы</w:t>
            </w:r>
          </w:p>
        </w:tc>
        <w:tc>
          <w:tcPr>
            <w:tcW w:w="1426" w:type="dxa"/>
          </w:tcPr>
          <w:p>
            <w:pPr>
              <w:pStyle w:val="TableParagraph"/>
              <w:spacing w:before="6"/>
              <w:rPr>
                <w:sz w:val="30"/>
              </w:rPr>
            </w:pPr>
          </w:p>
          <w:p>
            <w:pPr>
              <w:pStyle w:val="TableParagraph"/>
              <w:spacing w:before="1"/>
              <w:ind w:left="423" w:right="423"/>
              <w:jc w:val="center"/>
              <w:rPr>
                <w:sz w:val="24"/>
              </w:rPr>
            </w:pPr>
            <w:r>
              <w:rPr>
                <w:sz w:val="24"/>
              </w:rPr>
              <w:t>УК-7</w:t>
            </w:r>
          </w:p>
        </w:tc>
      </w:tr>
      <w:tr>
        <w:trPr>
          <w:trHeight w:val="859" w:hRule="exact"/>
        </w:trPr>
        <w:tc>
          <w:tcPr>
            <w:tcW w:w="422" w:type="dxa"/>
            <w:tcBorders>
              <w:left w:val="single" w:sz="2" w:space="0" w:color="000000"/>
              <w:bottom w:val="single" w:sz="2" w:space="0" w:color="000000"/>
              <w:right w:val="single" w:sz="2" w:space="0" w:color="000000"/>
            </w:tcBorders>
          </w:tcPr>
          <w:p>
            <w:pPr>
              <w:pStyle w:val="TableParagraph"/>
              <w:spacing w:before="2"/>
              <w:rPr>
                <w:sz w:val="24"/>
              </w:rPr>
            </w:pPr>
          </w:p>
          <w:p>
            <w:pPr>
              <w:pStyle w:val="TableParagraph"/>
              <w:ind w:left="110"/>
              <w:rPr>
                <w:sz w:val="26"/>
              </w:rPr>
            </w:pPr>
            <w:r>
              <w:rPr>
                <w:sz w:val="26"/>
              </w:rPr>
              <w:t>3.</w:t>
            </w:r>
          </w:p>
        </w:tc>
        <w:tc>
          <w:tcPr>
            <w:tcW w:w="2129" w:type="dxa"/>
            <w:tcBorders>
              <w:left w:val="single" w:sz="2" w:space="0" w:color="000000"/>
              <w:bottom w:val="single" w:sz="2" w:space="0" w:color="000000"/>
              <w:right w:val="single" w:sz="2" w:space="0" w:color="000000"/>
            </w:tcBorders>
          </w:tcPr>
          <w:p>
            <w:pPr>
              <w:pStyle w:val="TableParagraph"/>
              <w:spacing w:before="11"/>
              <w:rPr>
                <w:sz w:val="24"/>
              </w:rPr>
            </w:pPr>
          </w:p>
          <w:p>
            <w:pPr>
              <w:pStyle w:val="TableParagraph"/>
              <w:ind w:left="17" w:right="17"/>
              <w:jc w:val="center"/>
              <w:rPr>
                <w:sz w:val="24"/>
              </w:rPr>
            </w:pPr>
            <w:r>
              <w:rPr>
                <w:sz w:val="24"/>
              </w:rPr>
              <w:t>Волейбол</w:t>
            </w:r>
          </w:p>
        </w:tc>
        <w:tc>
          <w:tcPr>
            <w:tcW w:w="710" w:type="dxa"/>
            <w:tcBorders>
              <w:left w:val="single" w:sz="2" w:space="0" w:color="000000"/>
              <w:bottom w:val="single" w:sz="2" w:space="0" w:color="000000"/>
              <w:right w:val="single" w:sz="2" w:space="0" w:color="000000"/>
            </w:tcBorders>
          </w:tcPr>
          <w:p>
            <w:pPr/>
          </w:p>
        </w:tc>
        <w:tc>
          <w:tcPr>
            <w:tcW w:w="706" w:type="dxa"/>
            <w:tcBorders>
              <w:left w:val="single" w:sz="2" w:space="0" w:color="000000"/>
              <w:bottom w:val="single" w:sz="2" w:space="0" w:color="000000"/>
              <w:right w:val="single" w:sz="2" w:space="0" w:color="000000"/>
            </w:tcBorders>
          </w:tcPr>
          <w:p>
            <w:pPr/>
          </w:p>
        </w:tc>
        <w:tc>
          <w:tcPr>
            <w:tcW w:w="854" w:type="dxa"/>
            <w:tcBorders>
              <w:left w:val="single" w:sz="2" w:space="0" w:color="000000"/>
              <w:bottom w:val="single" w:sz="2" w:space="0" w:color="000000"/>
              <w:right w:val="single" w:sz="2" w:space="0" w:color="000000"/>
            </w:tcBorders>
          </w:tcPr>
          <w:p>
            <w:pPr>
              <w:pStyle w:val="TableParagraph"/>
              <w:spacing w:before="11"/>
              <w:rPr>
                <w:sz w:val="26"/>
              </w:rPr>
            </w:pPr>
          </w:p>
          <w:p>
            <w:pPr>
              <w:pStyle w:val="TableParagraph"/>
              <w:ind w:right="292"/>
              <w:jc w:val="right"/>
              <w:rPr>
                <w:sz w:val="20"/>
              </w:rPr>
            </w:pPr>
            <w:r>
              <w:rPr>
                <w:w w:val="95"/>
                <w:sz w:val="20"/>
              </w:rPr>
              <w:t>6-7</w:t>
            </w:r>
          </w:p>
        </w:tc>
        <w:tc>
          <w:tcPr>
            <w:tcW w:w="1558" w:type="dxa"/>
            <w:tcBorders>
              <w:left w:val="single" w:sz="2" w:space="0" w:color="000000"/>
              <w:bottom w:val="single" w:sz="2" w:space="0" w:color="000000"/>
              <w:right w:val="single" w:sz="2" w:space="0" w:color="000000"/>
            </w:tcBorders>
          </w:tcPr>
          <w:p>
            <w:pPr>
              <w:pStyle w:val="TableParagraph"/>
              <w:spacing w:before="11"/>
              <w:rPr>
                <w:sz w:val="24"/>
              </w:rPr>
            </w:pPr>
          </w:p>
          <w:p>
            <w:pPr>
              <w:pStyle w:val="TableParagraph"/>
              <w:ind w:left="69" w:right="69"/>
              <w:jc w:val="center"/>
              <w:rPr>
                <w:sz w:val="24"/>
              </w:rPr>
            </w:pPr>
            <w:r>
              <w:rPr>
                <w:sz w:val="24"/>
              </w:rPr>
              <w:t>У-3,  МУ-3, 4</w:t>
            </w:r>
          </w:p>
        </w:tc>
        <w:tc>
          <w:tcPr>
            <w:tcW w:w="2268" w:type="dxa"/>
            <w:tcBorders>
              <w:left w:val="single" w:sz="2" w:space="0" w:color="000000"/>
              <w:bottom w:val="single" w:sz="2" w:space="0" w:color="000000"/>
              <w:right w:val="single" w:sz="2" w:space="0" w:color="000000"/>
            </w:tcBorders>
          </w:tcPr>
          <w:p>
            <w:pPr>
              <w:pStyle w:val="TableParagraph"/>
              <w:spacing w:before="148"/>
              <w:ind w:left="561" w:right="426" w:hanging="123"/>
              <w:rPr>
                <w:sz w:val="24"/>
              </w:rPr>
            </w:pPr>
            <w:r>
              <w:rPr>
                <w:sz w:val="24"/>
              </w:rPr>
              <w:t>Контрольные нормативы</w:t>
            </w:r>
          </w:p>
        </w:tc>
        <w:tc>
          <w:tcPr>
            <w:tcW w:w="1426" w:type="dxa"/>
            <w:tcBorders>
              <w:left w:val="single" w:sz="2" w:space="0" w:color="000000"/>
              <w:bottom w:val="single" w:sz="2" w:space="0" w:color="000000"/>
              <w:right w:val="single" w:sz="2" w:space="0" w:color="000000"/>
            </w:tcBorders>
          </w:tcPr>
          <w:p>
            <w:pPr>
              <w:pStyle w:val="TableParagraph"/>
              <w:spacing w:before="11"/>
              <w:rPr>
                <w:sz w:val="24"/>
              </w:rPr>
            </w:pPr>
          </w:p>
          <w:p>
            <w:pPr>
              <w:pStyle w:val="TableParagraph"/>
              <w:ind w:left="420" w:right="420"/>
              <w:jc w:val="center"/>
              <w:rPr>
                <w:sz w:val="24"/>
              </w:rPr>
            </w:pPr>
            <w:r>
              <w:rPr>
                <w:sz w:val="24"/>
              </w:rPr>
              <w:t>УК-7</w:t>
            </w:r>
          </w:p>
        </w:tc>
      </w:tr>
    </w:tbl>
    <w:p>
      <w:pPr>
        <w:spacing w:after="0"/>
        <w:jc w:val="center"/>
        <w:rPr>
          <w:sz w:val="24"/>
        </w:rPr>
        <w:sectPr>
          <w:pgSz w:w="11900" w:h="16840"/>
          <w:pgMar w:header="738" w:footer="0" w:top="960" w:bottom="280" w:left="1100" w:right="440"/>
        </w:sectPr>
      </w:pPr>
    </w:p>
    <w:p>
      <w:pPr>
        <w:pStyle w:val="BodyText"/>
        <w:spacing w:before="5"/>
        <w:rPr>
          <w:sz w:val="13"/>
        </w:rPr>
      </w:pPr>
    </w:p>
    <w:tbl>
      <w:tblPr>
        <w:tblW w:w="0" w:type="auto"/>
        <w:jc w:val="left"/>
        <w:tblInd w:w="11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422"/>
        <w:gridCol w:w="2129"/>
        <w:gridCol w:w="710"/>
        <w:gridCol w:w="706"/>
        <w:gridCol w:w="854"/>
        <w:gridCol w:w="1558"/>
        <w:gridCol w:w="2268"/>
        <w:gridCol w:w="1426"/>
      </w:tblGrid>
      <w:tr>
        <w:trPr>
          <w:trHeight w:val="874" w:hRule="exact"/>
        </w:trPr>
        <w:tc>
          <w:tcPr>
            <w:tcW w:w="422" w:type="dxa"/>
          </w:tcPr>
          <w:p>
            <w:pPr>
              <w:pStyle w:val="TableParagraph"/>
              <w:rPr>
                <w:sz w:val="25"/>
              </w:rPr>
            </w:pPr>
          </w:p>
          <w:p>
            <w:pPr>
              <w:pStyle w:val="TableParagraph"/>
              <w:ind w:left="82" w:right="82"/>
              <w:jc w:val="center"/>
              <w:rPr>
                <w:sz w:val="26"/>
              </w:rPr>
            </w:pPr>
            <w:r>
              <w:rPr>
                <w:sz w:val="26"/>
              </w:rPr>
              <w:t>4.</w:t>
            </w:r>
          </w:p>
        </w:tc>
        <w:tc>
          <w:tcPr>
            <w:tcW w:w="2129" w:type="dxa"/>
          </w:tcPr>
          <w:p>
            <w:pPr>
              <w:pStyle w:val="TableParagraph"/>
              <w:spacing w:before="9"/>
              <w:rPr>
                <w:sz w:val="25"/>
              </w:rPr>
            </w:pPr>
          </w:p>
          <w:p>
            <w:pPr>
              <w:pStyle w:val="TableParagraph"/>
              <w:ind w:left="17" w:right="20"/>
              <w:jc w:val="center"/>
              <w:rPr>
                <w:sz w:val="24"/>
              </w:rPr>
            </w:pPr>
            <w:r>
              <w:rPr>
                <w:sz w:val="24"/>
              </w:rPr>
              <w:t>Баскетбол</w:t>
            </w:r>
          </w:p>
        </w:tc>
        <w:tc>
          <w:tcPr>
            <w:tcW w:w="710" w:type="dxa"/>
          </w:tcPr>
          <w:p>
            <w:pPr/>
          </w:p>
        </w:tc>
        <w:tc>
          <w:tcPr>
            <w:tcW w:w="706" w:type="dxa"/>
          </w:tcPr>
          <w:p>
            <w:pPr/>
          </w:p>
        </w:tc>
        <w:tc>
          <w:tcPr>
            <w:tcW w:w="854" w:type="dxa"/>
          </w:tcPr>
          <w:p>
            <w:pPr>
              <w:pStyle w:val="TableParagraph"/>
              <w:rPr>
                <w:sz w:val="28"/>
              </w:rPr>
            </w:pPr>
          </w:p>
          <w:p>
            <w:pPr>
              <w:pStyle w:val="TableParagraph"/>
              <w:ind w:left="143" w:right="147"/>
              <w:jc w:val="center"/>
              <w:rPr>
                <w:sz w:val="20"/>
              </w:rPr>
            </w:pPr>
            <w:r>
              <w:rPr>
                <w:sz w:val="20"/>
              </w:rPr>
              <w:t>8-10</w:t>
            </w:r>
          </w:p>
        </w:tc>
        <w:tc>
          <w:tcPr>
            <w:tcW w:w="1558" w:type="dxa"/>
          </w:tcPr>
          <w:p>
            <w:pPr>
              <w:pStyle w:val="TableParagraph"/>
              <w:spacing w:before="9"/>
              <w:rPr>
                <w:sz w:val="25"/>
              </w:rPr>
            </w:pPr>
          </w:p>
          <w:p>
            <w:pPr>
              <w:pStyle w:val="TableParagraph"/>
              <w:ind w:left="83"/>
              <w:rPr>
                <w:sz w:val="24"/>
              </w:rPr>
            </w:pPr>
            <w:r>
              <w:rPr>
                <w:sz w:val="24"/>
              </w:rPr>
              <w:t>У-3,  МУ-3, 4</w:t>
            </w:r>
          </w:p>
        </w:tc>
        <w:tc>
          <w:tcPr>
            <w:tcW w:w="2268" w:type="dxa"/>
          </w:tcPr>
          <w:p>
            <w:pPr>
              <w:pStyle w:val="TableParagraph"/>
              <w:spacing w:before="160"/>
              <w:ind w:left="561" w:right="426" w:hanging="123"/>
              <w:rPr>
                <w:sz w:val="24"/>
              </w:rPr>
            </w:pPr>
            <w:r>
              <w:rPr>
                <w:sz w:val="24"/>
              </w:rPr>
              <w:t>Контрольные нормативы</w:t>
            </w:r>
          </w:p>
        </w:tc>
        <w:tc>
          <w:tcPr>
            <w:tcW w:w="1426" w:type="dxa"/>
          </w:tcPr>
          <w:p>
            <w:pPr>
              <w:pStyle w:val="TableParagraph"/>
              <w:spacing w:before="9"/>
              <w:rPr>
                <w:sz w:val="25"/>
              </w:rPr>
            </w:pPr>
          </w:p>
          <w:p>
            <w:pPr>
              <w:pStyle w:val="TableParagraph"/>
              <w:ind w:left="420" w:right="420"/>
              <w:jc w:val="center"/>
              <w:rPr>
                <w:sz w:val="24"/>
              </w:rPr>
            </w:pPr>
            <w:r>
              <w:rPr>
                <w:sz w:val="24"/>
              </w:rPr>
              <w:t>УК-7</w:t>
            </w:r>
          </w:p>
        </w:tc>
      </w:tr>
      <w:tr>
        <w:trPr>
          <w:trHeight w:val="900" w:hRule="exact"/>
        </w:trPr>
        <w:tc>
          <w:tcPr>
            <w:tcW w:w="422" w:type="dxa"/>
          </w:tcPr>
          <w:p>
            <w:pPr>
              <w:pStyle w:val="TableParagraph"/>
              <w:rPr>
                <w:sz w:val="26"/>
              </w:rPr>
            </w:pPr>
          </w:p>
          <w:p>
            <w:pPr>
              <w:pStyle w:val="TableParagraph"/>
              <w:ind w:left="82" w:right="82"/>
              <w:jc w:val="center"/>
              <w:rPr>
                <w:sz w:val="26"/>
              </w:rPr>
            </w:pPr>
            <w:r>
              <w:rPr>
                <w:sz w:val="26"/>
              </w:rPr>
              <w:t>5.</w:t>
            </w:r>
          </w:p>
        </w:tc>
        <w:tc>
          <w:tcPr>
            <w:tcW w:w="2129" w:type="dxa"/>
          </w:tcPr>
          <w:p>
            <w:pPr>
              <w:pStyle w:val="TableParagraph"/>
              <w:spacing w:before="9"/>
              <w:rPr>
                <w:sz w:val="26"/>
              </w:rPr>
            </w:pPr>
          </w:p>
          <w:p>
            <w:pPr>
              <w:pStyle w:val="TableParagraph"/>
              <w:ind w:left="17" w:right="18"/>
              <w:jc w:val="center"/>
              <w:rPr>
                <w:sz w:val="24"/>
              </w:rPr>
            </w:pPr>
            <w:r>
              <w:rPr>
                <w:sz w:val="24"/>
              </w:rPr>
              <w:t>Легкая атлетика</w:t>
            </w:r>
          </w:p>
        </w:tc>
        <w:tc>
          <w:tcPr>
            <w:tcW w:w="710" w:type="dxa"/>
          </w:tcPr>
          <w:p>
            <w:pPr/>
          </w:p>
        </w:tc>
        <w:tc>
          <w:tcPr>
            <w:tcW w:w="706" w:type="dxa"/>
          </w:tcPr>
          <w:p>
            <w:pPr/>
          </w:p>
        </w:tc>
        <w:tc>
          <w:tcPr>
            <w:tcW w:w="854" w:type="dxa"/>
          </w:tcPr>
          <w:p>
            <w:pPr>
              <w:pStyle w:val="TableParagraph"/>
              <w:rPr>
                <w:sz w:val="29"/>
              </w:rPr>
            </w:pPr>
          </w:p>
          <w:p>
            <w:pPr>
              <w:pStyle w:val="TableParagraph"/>
              <w:ind w:left="146" w:right="147"/>
              <w:jc w:val="center"/>
              <w:rPr>
                <w:sz w:val="20"/>
              </w:rPr>
            </w:pPr>
            <w:r>
              <w:rPr>
                <w:sz w:val="20"/>
              </w:rPr>
              <w:t>11 -15</w:t>
            </w:r>
          </w:p>
        </w:tc>
        <w:tc>
          <w:tcPr>
            <w:tcW w:w="1558" w:type="dxa"/>
          </w:tcPr>
          <w:p>
            <w:pPr>
              <w:pStyle w:val="TableParagraph"/>
              <w:spacing w:before="172"/>
              <w:ind w:left="69" w:right="69"/>
              <w:jc w:val="center"/>
              <w:rPr>
                <w:sz w:val="24"/>
              </w:rPr>
            </w:pPr>
            <w:r>
              <w:rPr>
                <w:sz w:val="24"/>
              </w:rPr>
              <w:t>У-1, 5</w:t>
            </w:r>
          </w:p>
          <w:p>
            <w:pPr>
              <w:pStyle w:val="TableParagraph"/>
              <w:ind w:left="67" w:right="69"/>
              <w:jc w:val="center"/>
              <w:rPr>
                <w:sz w:val="24"/>
              </w:rPr>
            </w:pPr>
            <w:r>
              <w:rPr>
                <w:sz w:val="24"/>
              </w:rPr>
              <w:t>МУ-1, 2, 3</w:t>
            </w:r>
          </w:p>
        </w:tc>
        <w:tc>
          <w:tcPr>
            <w:tcW w:w="2268" w:type="dxa"/>
          </w:tcPr>
          <w:p>
            <w:pPr>
              <w:pStyle w:val="TableParagraph"/>
              <w:spacing w:before="172"/>
              <w:ind w:left="561" w:right="426" w:hanging="123"/>
              <w:rPr>
                <w:sz w:val="24"/>
              </w:rPr>
            </w:pPr>
            <w:r>
              <w:rPr>
                <w:sz w:val="24"/>
              </w:rPr>
              <w:t>Контрольные нормативы</w:t>
            </w:r>
          </w:p>
        </w:tc>
        <w:tc>
          <w:tcPr>
            <w:tcW w:w="1426" w:type="dxa"/>
          </w:tcPr>
          <w:p>
            <w:pPr>
              <w:pStyle w:val="TableParagraph"/>
              <w:spacing w:before="9"/>
              <w:rPr>
                <w:sz w:val="26"/>
              </w:rPr>
            </w:pPr>
          </w:p>
          <w:p>
            <w:pPr>
              <w:pStyle w:val="TableParagraph"/>
              <w:ind w:left="420" w:right="420"/>
              <w:jc w:val="center"/>
              <w:rPr>
                <w:sz w:val="24"/>
              </w:rPr>
            </w:pPr>
            <w:r>
              <w:rPr>
                <w:sz w:val="24"/>
              </w:rPr>
              <w:t>УК-7</w:t>
            </w:r>
          </w:p>
        </w:tc>
      </w:tr>
      <w:tr>
        <w:trPr>
          <w:trHeight w:val="917" w:hRule="exact"/>
        </w:trPr>
        <w:tc>
          <w:tcPr>
            <w:tcW w:w="422" w:type="dxa"/>
          </w:tcPr>
          <w:p>
            <w:pPr>
              <w:pStyle w:val="TableParagraph"/>
              <w:spacing w:before="10"/>
              <w:rPr>
                <w:sz w:val="26"/>
              </w:rPr>
            </w:pPr>
          </w:p>
          <w:p>
            <w:pPr>
              <w:pStyle w:val="TableParagraph"/>
              <w:ind w:left="82" w:right="82"/>
              <w:jc w:val="center"/>
              <w:rPr>
                <w:sz w:val="26"/>
              </w:rPr>
            </w:pPr>
            <w:r>
              <w:rPr>
                <w:sz w:val="26"/>
              </w:rPr>
              <w:t>6.</w:t>
            </w:r>
          </w:p>
        </w:tc>
        <w:tc>
          <w:tcPr>
            <w:tcW w:w="2129" w:type="dxa"/>
          </w:tcPr>
          <w:p>
            <w:pPr>
              <w:pStyle w:val="TableParagraph"/>
              <w:spacing w:before="42"/>
              <w:ind w:left="17" w:right="18"/>
              <w:jc w:val="center"/>
              <w:rPr>
                <w:sz w:val="24"/>
              </w:rPr>
            </w:pPr>
            <w:r>
              <w:rPr>
                <w:sz w:val="24"/>
              </w:rPr>
              <w:t>Единоборства (рукопашный бой, дзюдо, самбо)</w:t>
            </w:r>
          </w:p>
        </w:tc>
        <w:tc>
          <w:tcPr>
            <w:tcW w:w="710" w:type="dxa"/>
          </w:tcPr>
          <w:p>
            <w:pPr/>
          </w:p>
        </w:tc>
        <w:tc>
          <w:tcPr>
            <w:tcW w:w="706" w:type="dxa"/>
          </w:tcPr>
          <w:p>
            <w:pPr/>
          </w:p>
        </w:tc>
        <w:tc>
          <w:tcPr>
            <w:tcW w:w="854" w:type="dxa"/>
          </w:tcPr>
          <w:p>
            <w:pPr>
              <w:pStyle w:val="TableParagraph"/>
              <w:spacing w:before="10"/>
              <w:rPr>
                <w:sz w:val="29"/>
              </w:rPr>
            </w:pPr>
          </w:p>
          <w:p>
            <w:pPr>
              <w:pStyle w:val="TableParagraph"/>
              <w:ind w:left="143" w:right="147"/>
              <w:jc w:val="center"/>
              <w:rPr>
                <w:sz w:val="20"/>
              </w:rPr>
            </w:pPr>
            <w:r>
              <w:rPr>
                <w:sz w:val="20"/>
              </w:rPr>
              <w:t>16</w:t>
            </w:r>
          </w:p>
        </w:tc>
        <w:tc>
          <w:tcPr>
            <w:tcW w:w="1558" w:type="dxa"/>
          </w:tcPr>
          <w:p>
            <w:pPr>
              <w:pStyle w:val="TableParagraph"/>
              <w:spacing w:before="7"/>
              <w:rPr>
                <w:sz w:val="27"/>
              </w:rPr>
            </w:pPr>
          </w:p>
          <w:p>
            <w:pPr>
              <w:pStyle w:val="TableParagraph"/>
              <w:spacing w:before="1"/>
              <w:ind w:left="83"/>
              <w:rPr>
                <w:sz w:val="24"/>
              </w:rPr>
            </w:pPr>
            <w:r>
              <w:rPr>
                <w:sz w:val="24"/>
              </w:rPr>
              <w:t>У-1,  МУ-1, 2</w:t>
            </w:r>
          </w:p>
        </w:tc>
        <w:tc>
          <w:tcPr>
            <w:tcW w:w="2268" w:type="dxa"/>
          </w:tcPr>
          <w:p>
            <w:pPr>
              <w:pStyle w:val="TableParagraph"/>
              <w:spacing w:before="181"/>
              <w:ind w:left="561" w:right="426" w:hanging="123"/>
              <w:rPr>
                <w:sz w:val="24"/>
              </w:rPr>
            </w:pPr>
            <w:r>
              <w:rPr>
                <w:sz w:val="24"/>
              </w:rPr>
              <w:t>Контрольные нормативы</w:t>
            </w:r>
          </w:p>
        </w:tc>
        <w:tc>
          <w:tcPr>
            <w:tcW w:w="1426" w:type="dxa"/>
          </w:tcPr>
          <w:p>
            <w:pPr>
              <w:pStyle w:val="TableParagraph"/>
              <w:spacing w:before="7"/>
              <w:rPr>
                <w:sz w:val="27"/>
              </w:rPr>
            </w:pPr>
          </w:p>
          <w:p>
            <w:pPr>
              <w:pStyle w:val="TableParagraph"/>
              <w:spacing w:before="1"/>
              <w:ind w:left="420" w:right="420"/>
              <w:jc w:val="center"/>
              <w:rPr>
                <w:sz w:val="24"/>
              </w:rPr>
            </w:pPr>
            <w:r>
              <w:rPr>
                <w:sz w:val="24"/>
              </w:rPr>
              <w:t>УК-7</w:t>
            </w:r>
          </w:p>
        </w:tc>
      </w:tr>
      <w:tr>
        <w:trPr>
          <w:trHeight w:val="934" w:hRule="exact"/>
        </w:trPr>
        <w:tc>
          <w:tcPr>
            <w:tcW w:w="422" w:type="dxa"/>
          </w:tcPr>
          <w:p>
            <w:pPr>
              <w:pStyle w:val="TableParagraph"/>
              <w:spacing w:before="6"/>
              <w:rPr>
                <w:sz w:val="27"/>
              </w:rPr>
            </w:pPr>
          </w:p>
          <w:p>
            <w:pPr>
              <w:pStyle w:val="TableParagraph"/>
              <w:ind w:left="82" w:right="82"/>
              <w:jc w:val="center"/>
              <w:rPr>
                <w:sz w:val="26"/>
              </w:rPr>
            </w:pPr>
            <w:r>
              <w:rPr>
                <w:sz w:val="26"/>
              </w:rPr>
              <w:t>7.</w:t>
            </w:r>
          </w:p>
        </w:tc>
        <w:tc>
          <w:tcPr>
            <w:tcW w:w="2129" w:type="dxa"/>
          </w:tcPr>
          <w:p>
            <w:pPr>
              <w:pStyle w:val="TableParagraph"/>
              <w:spacing w:before="5"/>
              <w:rPr>
                <w:sz w:val="28"/>
              </w:rPr>
            </w:pPr>
          </w:p>
          <w:p>
            <w:pPr>
              <w:pStyle w:val="TableParagraph"/>
              <w:spacing w:before="1"/>
              <w:ind w:left="17" w:right="18"/>
              <w:jc w:val="center"/>
              <w:rPr>
                <w:sz w:val="24"/>
              </w:rPr>
            </w:pPr>
            <w:r>
              <w:rPr>
                <w:sz w:val="24"/>
              </w:rPr>
              <w:t>Плавание</w:t>
            </w:r>
          </w:p>
        </w:tc>
        <w:tc>
          <w:tcPr>
            <w:tcW w:w="710" w:type="dxa"/>
          </w:tcPr>
          <w:p>
            <w:pPr/>
          </w:p>
        </w:tc>
        <w:tc>
          <w:tcPr>
            <w:tcW w:w="706" w:type="dxa"/>
          </w:tcPr>
          <w:p>
            <w:pPr/>
          </w:p>
        </w:tc>
        <w:tc>
          <w:tcPr>
            <w:tcW w:w="854" w:type="dxa"/>
          </w:tcPr>
          <w:p>
            <w:pPr>
              <w:pStyle w:val="TableParagraph"/>
              <w:rPr>
                <w:sz w:val="20"/>
              </w:rPr>
            </w:pPr>
          </w:p>
          <w:p>
            <w:pPr>
              <w:pStyle w:val="TableParagraph"/>
              <w:spacing w:before="121"/>
              <w:ind w:left="146" w:right="147"/>
              <w:jc w:val="center"/>
              <w:rPr>
                <w:sz w:val="20"/>
              </w:rPr>
            </w:pPr>
            <w:r>
              <w:rPr>
                <w:sz w:val="20"/>
              </w:rPr>
              <w:t>17 -18</w:t>
            </w:r>
          </w:p>
        </w:tc>
        <w:tc>
          <w:tcPr>
            <w:tcW w:w="1558" w:type="dxa"/>
          </w:tcPr>
          <w:p>
            <w:pPr>
              <w:pStyle w:val="TableParagraph"/>
              <w:spacing w:before="188"/>
              <w:ind w:left="68" w:right="69"/>
              <w:jc w:val="center"/>
              <w:rPr>
                <w:sz w:val="24"/>
              </w:rPr>
            </w:pPr>
            <w:r>
              <w:rPr>
                <w:sz w:val="24"/>
              </w:rPr>
              <w:t>У-1, 2, 3 МУ-</w:t>
            </w:r>
          </w:p>
          <w:p>
            <w:pPr>
              <w:pStyle w:val="TableParagraph"/>
              <w:ind w:left="69" w:right="69"/>
              <w:jc w:val="center"/>
              <w:rPr>
                <w:sz w:val="24"/>
              </w:rPr>
            </w:pPr>
            <w:r>
              <w:rPr>
                <w:sz w:val="24"/>
              </w:rPr>
              <w:t>1, 3</w:t>
            </w:r>
          </w:p>
        </w:tc>
        <w:tc>
          <w:tcPr>
            <w:tcW w:w="2268" w:type="dxa"/>
          </w:tcPr>
          <w:p>
            <w:pPr>
              <w:pStyle w:val="TableParagraph"/>
              <w:spacing w:before="188"/>
              <w:ind w:left="561" w:right="426" w:hanging="123"/>
              <w:rPr>
                <w:sz w:val="24"/>
              </w:rPr>
            </w:pPr>
            <w:r>
              <w:rPr>
                <w:sz w:val="24"/>
              </w:rPr>
              <w:t>Контрольные нормативы</w:t>
            </w:r>
          </w:p>
        </w:tc>
        <w:tc>
          <w:tcPr>
            <w:tcW w:w="1426" w:type="dxa"/>
          </w:tcPr>
          <w:p>
            <w:pPr>
              <w:pStyle w:val="TableParagraph"/>
              <w:spacing w:before="5"/>
              <w:rPr>
                <w:sz w:val="28"/>
              </w:rPr>
            </w:pPr>
          </w:p>
          <w:p>
            <w:pPr>
              <w:pStyle w:val="TableParagraph"/>
              <w:spacing w:before="1"/>
              <w:ind w:left="420" w:right="420"/>
              <w:jc w:val="center"/>
              <w:rPr>
                <w:sz w:val="24"/>
              </w:rPr>
            </w:pPr>
            <w:r>
              <w:rPr>
                <w:sz w:val="24"/>
              </w:rPr>
              <w:t>УК-7</w:t>
            </w:r>
          </w:p>
        </w:tc>
      </w:tr>
      <w:tr>
        <w:trPr>
          <w:trHeight w:val="286" w:hRule="exact"/>
        </w:trPr>
        <w:tc>
          <w:tcPr>
            <w:tcW w:w="10073" w:type="dxa"/>
            <w:gridSpan w:val="8"/>
          </w:tcPr>
          <w:p>
            <w:pPr>
              <w:pStyle w:val="TableParagraph"/>
              <w:spacing w:before="1"/>
              <w:ind w:left="4520" w:right="4525"/>
              <w:jc w:val="center"/>
              <w:rPr>
                <w:sz w:val="24"/>
              </w:rPr>
            </w:pPr>
            <w:r>
              <w:rPr>
                <w:sz w:val="24"/>
              </w:rPr>
              <w:t>3 семестр</w:t>
            </w:r>
          </w:p>
        </w:tc>
      </w:tr>
      <w:tr>
        <w:trPr>
          <w:trHeight w:val="1116" w:hRule="exact"/>
        </w:trPr>
        <w:tc>
          <w:tcPr>
            <w:tcW w:w="422" w:type="dxa"/>
          </w:tcPr>
          <w:p>
            <w:pPr>
              <w:pStyle w:val="TableParagraph"/>
              <w:spacing w:before="5"/>
              <w:rPr>
                <w:sz w:val="35"/>
              </w:rPr>
            </w:pPr>
          </w:p>
          <w:p>
            <w:pPr>
              <w:pStyle w:val="TableParagraph"/>
              <w:ind w:left="82" w:right="82"/>
              <w:jc w:val="center"/>
              <w:rPr>
                <w:sz w:val="26"/>
              </w:rPr>
            </w:pPr>
            <w:r>
              <w:rPr>
                <w:sz w:val="26"/>
              </w:rPr>
              <w:t>1.</w:t>
            </w:r>
          </w:p>
        </w:tc>
        <w:tc>
          <w:tcPr>
            <w:tcW w:w="2129" w:type="dxa"/>
          </w:tcPr>
          <w:p>
            <w:pPr>
              <w:pStyle w:val="TableParagraph"/>
              <w:spacing w:before="140"/>
              <w:ind w:left="117" w:right="120" w:firstLine="3"/>
              <w:jc w:val="center"/>
              <w:rPr>
                <w:sz w:val="24"/>
              </w:rPr>
            </w:pPr>
            <w:r>
              <w:rPr>
                <w:sz w:val="24"/>
              </w:rPr>
              <w:t>Единоборства (рукопашный бой, дзюдо, самбо)</w:t>
            </w:r>
          </w:p>
        </w:tc>
        <w:tc>
          <w:tcPr>
            <w:tcW w:w="710" w:type="dxa"/>
          </w:tcPr>
          <w:p>
            <w:pPr/>
          </w:p>
        </w:tc>
        <w:tc>
          <w:tcPr>
            <w:tcW w:w="706" w:type="dxa"/>
          </w:tcPr>
          <w:p>
            <w:pPr/>
          </w:p>
        </w:tc>
        <w:tc>
          <w:tcPr>
            <w:tcW w:w="854" w:type="dxa"/>
          </w:tcPr>
          <w:p>
            <w:pPr>
              <w:pStyle w:val="TableParagraph"/>
              <w:rPr>
                <w:sz w:val="20"/>
              </w:rPr>
            </w:pPr>
          </w:p>
          <w:p>
            <w:pPr>
              <w:pStyle w:val="TableParagraph"/>
              <w:spacing w:before="5"/>
              <w:rPr>
                <w:sz w:val="18"/>
              </w:rPr>
            </w:pPr>
          </w:p>
          <w:p>
            <w:pPr>
              <w:pStyle w:val="TableParagraph"/>
              <w:ind w:left="143" w:right="147"/>
              <w:jc w:val="center"/>
              <w:rPr>
                <w:sz w:val="20"/>
              </w:rPr>
            </w:pPr>
            <w:r>
              <w:rPr>
                <w:sz w:val="20"/>
              </w:rPr>
              <w:t>1-3</w:t>
            </w:r>
          </w:p>
        </w:tc>
        <w:tc>
          <w:tcPr>
            <w:tcW w:w="1558" w:type="dxa"/>
          </w:tcPr>
          <w:p>
            <w:pPr>
              <w:pStyle w:val="TableParagraph"/>
              <w:rPr>
                <w:sz w:val="24"/>
              </w:rPr>
            </w:pPr>
          </w:p>
          <w:p>
            <w:pPr>
              <w:pStyle w:val="TableParagraph"/>
              <w:spacing w:before="140"/>
              <w:ind w:left="83"/>
              <w:rPr>
                <w:sz w:val="24"/>
              </w:rPr>
            </w:pPr>
            <w:r>
              <w:rPr>
                <w:sz w:val="24"/>
              </w:rPr>
              <w:t>У-1,  МУ-1, 2</w:t>
            </w:r>
          </w:p>
        </w:tc>
        <w:tc>
          <w:tcPr>
            <w:tcW w:w="2268" w:type="dxa"/>
          </w:tcPr>
          <w:p>
            <w:pPr>
              <w:pStyle w:val="TableParagraph"/>
              <w:spacing w:before="3"/>
              <w:rPr>
                <w:sz w:val="24"/>
              </w:rPr>
            </w:pPr>
          </w:p>
          <w:p>
            <w:pPr>
              <w:pStyle w:val="TableParagraph"/>
              <w:spacing w:before="1"/>
              <w:ind w:left="561" w:right="426" w:hanging="123"/>
              <w:rPr>
                <w:sz w:val="24"/>
              </w:rPr>
            </w:pPr>
            <w:r>
              <w:rPr>
                <w:sz w:val="24"/>
              </w:rPr>
              <w:t>Контрольные нормативы</w:t>
            </w:r>
          </w:p>
        </w:tc>
        <w:tc>
          <w:tcPr>
            <w:tcW w:w="1426" w:type="dxa"/>
          </w:tcPr>
          <w:p>
            <w:pPr>
              <w:pStyle w:val="TableParagraph"/>
              <w:rPr>
                <w:sz w:val="24"/>
              </w:rPr>
            </w:pPr>
          </w:p>
          <w:p>
            <w:pPr>
              <w:pStyle w:val="TableParagraph"/>
              <w:spacing w:before="140"/>
              <w:ind w:left="420" w:right="420"/>
              <w:jc w:val="center"/>
              <w:rPr>
                <w:sz w:val="24"/>
              </w:rPr>
            </w:pPr>
            <w:r>
              <w:rPr>
                <w:sz w:val="24"/>
              </w:rPr>
              <w:t>УК-7</w:t>
            </w:r>
          </w:p>
        </w:tc>
      </w:tr>
      <w:tr>
        <w:trPr>
          <w:trHeight w:val="1114" w:hRule="exact"/>
        </w:trPr>
        <w:tc>
          <w:tcPr>
            <w:tcW w:w="422" w:type="dxa"/>
          </w:tcPr>
          <w:p>
            <w:pPr>
              <w:pStyle w:val="TableParagraph"/>
              <w:spacing w:before="2"/>
              <w:rPr>
                <w:sz w:val="35"/>
              </w:rPr>
            </w:pPr>
          </w:p>
          <w:p>
            <w:pPr>
              <w:pStyle w:val="TableParagraph"/>
              <w:spacing w:before="1"/>
              <w:ind w:left="82" w:right="82"/>
              <w:jc w:val="center"/>
              <w:rPr>
                <w:sz w:val="26"/>
              </w:rPr>
            </w:pPr>
            <w:r>
              <w:rPr>
                <w:sz w:val="26"/>
              </w:rPr>
              <w:t>2.</w:t>
            </w:r>
          </w:p>
        </w:tc>
        <w:tc>
          <w:tcPr>
            <w:tcW w:w="2129" w:type="dxa"/>
          </w:tcPr>
          <w:p>
            <w:pPr>
              <w:pStyle w:val="TableParagraph"/>
              <w:rPr>
                <w:sz w:val="24"/>
              </w:rPr>
            </w:pPr>
          </w:p>
          <w:p>
            <w:pPr>
              <w:pStyle w:val="TableParagraph"/>
              <w:spacing w:before="140"/>
              <w:ind w:left="17" w:right="20"/>
              <w:jc w:val="center"/>
              <w:rPr>
                <w:sz w:val="24"/>
              </w:rPr>
            </w:pPr>
            <w:r>
              <w:rPr>
                <w:sz w:val="24"/>
              </w:rPr>
              <w:t>Футбол</w:t>
            </w:r>
          </w:p>
        </w:tc>
        <w:tc>
          <w:tcPr>
            <w:tcW w:w="710" w:type="dxa"/>
          </w:tcPr>
          <w:p>
            <w:pPr/>
          </w:p>
        </w:tc>
        <w:tc>
          <w:tcPr>
            <w:tcW w:w="706" w:type="dxa"/>
          </w:tcPr>
          <w:p>
            <w:pPr/>
          </w:p>
        </w:tc>
        <w:tc>
          <w:tcPr>
            <w:tcW w:w="854" w:type="dxa"/>
          </w:tcPr>
          <w:p>
            <w:pPr>
              <w:pStyle w:val="TableParagraph"/>
              <w:rPr>
                <w:sz w:val="20"/>
              </w:rPr>
            </w:pPr>
          </w:p>
          <w:p>
            <w:pPr>
              <w:pStyle w:val="TableParagraph"/>
              <w:spacing w:before="2"/>
              <w:rPr>
                <w:sz w:val="18"/>
              </w:rPr>
            </w:pPr>
          </w:p>
          <w:p>
            <w:pPr>
              <w:pStyle w:val="TableParagraph"/>
              <w:ind w:left="143" w:right="147"/>
              <w:jc w:val="center"/>
              <w:rPr>
                <w:sz w:val="20"/>
              </w:rPr>
            </w:pPr>
            <w:r>
              <w:rPr>
                <w:sz w:val="20"/>
              </w:rPr>
              <w:t>4-5</w:t>
            </w:r>
          </w:p>
        </w:tc>
        <w:tc>
          <w:tcPr>
            <w:tcW w:w="1558" w:type="dxa"/>
          </w:tcPr>
          <w:p>
            <w:pPr>
              <w:pStyle w:val="TableParagraph"/>
              <w:rPr>
                <w:sz w:val="24"/>
              </w:rPr>
            </w:pPr>
          </w:p>
          <w:p>
            <w:pPr>
              <w:pStyle w:val="TableParagraph"/>
              <w:spacing w:before="140"/>
              <w:ind w:left="88"/>
              <w:rPr>
                <w:sz w:val="24"/>
              </w:rPr>
            </w:pPr>
            <w:r>
              <w:rPr>
                <w:sz w:val="24"/>
              </w:rPr>
              <w:t>У- 2, 4, МУ-4</w:t>
            </w:r>
          </w:p>
        </w:tc>
        <w:tc>
          <w:tcPr>
            <w:tcW w:w="2268" w:type="dxa"/>
          </w:tcPr>
          <w:p>
            <w:pPr>
              <w:pStyle w:val="TableParagraph"/>
              <w:spacing w:before="1"/>
              <w:rPr>
                <w:sz w:val="24"/>
              </w:rPr>
            </w:pPr>
          </w:p>
          <w:p>
            <w:pPr>
              <w:pStyle w:val="TableParagraph"/>
              <w:ind w:left="561" w:right="426" w:hanging="123"/>
              <w:rPr>
                <w:sz w:val="24"/>
              </w:rPr>
            </w:pPr>
            <w:r>
              <w:rPr>
                <w:sz w:val="24"/>
              </w:rPr>
              <w:t>Контрольные нормативы</w:t>
            </w:r>
          </w:p>
        </w:tc>
        <w:tc>
          <w:tcPr>
            <w:tcW w:w="1426" w:type="dxa"/>
          </w:tcPr>
          <w:p>
            <w:pPr>
              <w:pStyle w:val="TableParagraph"/>
              <w:rPr>
                <w:sz w:val="24"/>
              </w:rPr>
            </w:pPr>
          </w:p>
          <w:p>
            <w:pPr>
              <w:pStyle w:val="TableParagraph"/>
              <w:spacing w:before="140"/>
              <w:ind w:left="420" w:right="420"/>
              <w:jc w:val="center"/>
              <w:rPr>
                <w:sz w:val="24"/>
              </w:rPr>
            </w:pPr>
            <w:r>
              <w:rPr>
                <w:sz w:val="24"/>
              </w:rPr>
              <w:t>УК-7</w:t>
            </w:r>
          </w:p>
        </w:tc>
      </w:tr>
      <w:tr>
        <w:trPr>
          <w:trHeight w:val="1111" w:hRule="exact"/>
        </w:trPr>
        <w:tc>
          <w:tcPr>
            <w:tcW w:w="422" w:type="dxa"/>
          </w:tcPr>
          <w:p>
            <w:pPr>
              <w:pStyle w:val="TableParagraph"/>
              <w:spacing w:before="2"/>
              <w:rPr>
                <w:sz w:val="35"/>
              </w:rPr>
            </w:pPr>
          </w:p>
          <w:p>
            <w:pPr>
              <w:pStyle w:val="TableParagraph"/>
              <w:spacing w:before="1"/>
              <w:ind w:left="82" w:right="82"/>
              <w:jc w:val="center"/>
              <w:rPr>
                <w:sz w:val="26"/>
              </w:rPr>
            </w:pPr>
            <w:r>
              <w:rPr>
                <w:sz w:val="26"/>
              </w:rPr>
              <w:t>3.</w:t>
            </w:r>
          </w:p>
        </w:tc>
        <w:tc>
          <w:tcPr>
            <w:tcW w:w="2129" w:type="dxa"/>
          </w:tcPr>
          <w:p>
            <w:pPr>
              <w:pStyle w:val="TableParagraph"/>
              <w:rPr>
                <w:sz w:val="24"/>
              </w:rPr>
            </w:pPr>
          </w:p>
          <w:p>
            <w:pPr>
              <w:pStyle w:val="TableParagraph"/>
              <w:spacing w:before="138"/>
              <w:ind w:left="17" w:right="17"/>
              <w:jc w:val="center"/>
              <w:rPr>
                <w:sz w:val="24"/>
              </w:rPr>
            </w:pPr>
            <w:r>
              <w:rPr>
                <w:sz w:val="24"/>
              </w:rPr>
              <w:t>Волейбол</w:t>
            </w:r>
          </w:p>
        </w:tc>
        <w:tc>
          <w:tcPr>
            <w:tcW w:w="710" w:type="dxa"/>
          </w:tcPr>
          <w:p>
            <w:pPr/>
          </w:p>
        </w:tc>
        <w:tc>
          <w:tcPr>
            <w:tcW w:w="706" w:type="dxa"/>
          </w:tcPr>
          <w:p>
            <w:pPr/>
          </w:p>
        </w:tc>
        <w:tc>
          <w:tcPr>
            <w:tcW w:w="854" w:type="dxa"/>
          </w:tcPr>
          <w:p>
            <w:pPr>
              <w:pStyle w:val="TableParagraph"/>
              <w:rPr>
                <w:sz w:val="20"/>
              </w:rPr>
            </w:pPr>
          </w:p>
          <w:p>
            <w:pPr>
              <w:pStyle w:val="TableParagraph"/>
              <w:spacing w:before="2"/>
              <w:rPr>
                <w:sz w:val="18"/>
              </w:rPr>
            </w:pPr>
          </w:p>
          <w:p>
            <w:pPr>
              <w:pStyle w:val="TableParagraph"/>
              <w:ind w:left="143" w:right="147"/>
              <w:jc w:val="center"/>
              <w:rPr>
                <w:sz w:val="20"/>
              </w:rPr>
            </w:pPr>
            <w:r>
              <w:rPr>
                <w:sz w:val="20"/>
              </w:rPr>
              <w:t>6-7</w:t>
            </w:r>
          </w:p>
        </w:tc>
        <w:tc>
          <w:tcPr>
            <w:tcW w:w="1558" w:type="dxa"/>
          </w:tcPr>
          <w:p>
            <w:pPr>
              <w:pStyle w:val="TableParagraph"/>
              <w:rPr>
                <w:sz w:val="24"/>
              </w:rPr>
            </w:pPr>
          </w:p>
          <w:p>
            <w:pPr>
              <w:pStyle w:val="TableParagraph"/>
              <w:spacing w:before="138"/>
              <w:ind w:left="83"/>
              <w:rPr>
                <w:sz w:val="24"/>
              </w:rPr>
            </w:pPr>
            <w:r>
              <w:rPr>
                <w:sz w:val="24"/>
              </w:rPr>
              <w:t>У-3,  МУ-3, 4</w:t>
            </w:r>
          </w:p>
        </w:tc>
        <w:tc>
          <w:tcPr>
            <w:tcW w:w="2268" w:type="dxa"/>
          </w:tcPr>
          <w:p>
            <w:pPr>
              <w:pStyle w:val="TableParagraph"/>
              <w:spacing w:before="1"/>
              <w:rPr>
                <w:sz w:val="24"/>
              </w:rPr>
            </w:pPr>
          </w:p>
          <w:p>
            <w:pPr>
              <w:pStyle w:val="TableParagraph"/>
              <w:ind w:left="561" w:right="426" w:hanging="123"/>
              <w:rPr>
                <w:sz w:val="24"/>
              </w:rPr>
            </w:pPr>
            <w:r>
              <w:rPr>
                <w:sz w:val="24"/>
              </w:rPr>
              <w:t>Контрольные нормативы</w:t>
            </w:r>
          </w:p>
        </w:tc>
        <w:tc>
          <w:tcPr>
            <w:tcW w:w="1426" w:type="dxa"/>
          </w:tcPr>
          <w:p>
            <w:pPr>
              <w:pStyle w:val="TableParagraph"/>
              <w:rPr>
                <w:sz w:val="24"/>
              </w:rPr>
            </w:pPr>
          </w:p>
          <w:p>
            <w:pPr>
              <w:pStyle w:val="TableParagraph"/>
              <w:spacing w:before="138"/>
              <w:ind w:left="420" w:right="420"/>
              <w:jc w:val="center"/>
              <w:rPr>
                <w:sz w:val="24"/>
              </w:rPr>
            </w:pPr>
            <w:r>
              <w:rPr>
                <w:sz w:val="24"/>
              </w:rPr>
              <w:t>УК-7</w:t>
            </w:r>
          </w:p>
        </w:tc>
      </w:tr>
      <w:tr>
        <w:trPr>
          <w:trHeight w:val="1116" w:hRule="exact"/>
        </w:trPr>
        <w:tc>
          <w:tcPr>
            <w:tcW w:w="422" w:type="dxa"/>
          </w:tcPr>
          <w:p>
            <w:pPr>
              <w:pStyle w:val="TableParagraph"/>
              <w:spacing w:before="5"/>
              <w:rPr>
                <w:sz w:val="35"/>
              </w:rPr>
            </w:pPr>
          </w:p>
          <w:p>
            <w:pPr>
              <w:pStyle w:val="TableParagraph"/>
              <w:ind w:left="82" w:right="82"/>
              <w:jc w:val="center"/>
              <w:rPr>
                <w:sz w:val="26"/>
              </w:rPr>
            </w:pPr>
            <w:r>
              <w:rPr>
                <w:sz w:val="26"/>
              </w:rPr>
              <w:t>4.</w:t>
            </w:r>
          </w:p>
        </w:tc>
        <w:tc>
          <w:tcPr>
            <w:tcW w:w="2129" w:type="dxa"/>
          </w:tcPr>
          <w:p>
            <w:pPr>
              <w:pStyle w:val="TableParagraph"/>
              <w:rPr>
                <w:sz w:val="24"/>
              </w:rPr>
            </w:pPr>
          </w:p>
          <w:p>
            <w:pPr>
              <w:pStyle w:val="TableParagraph"/>
              <w:spacing w:before="140"/>
              <w:ind w:left="17" w:right="20"/>
              <w:jc w:val="center"/>
              <w:rPr>
                <w:sz w:val="24"/>
              </w:rPr>
            </w:pPr>
            <w:r>
              <w:rPr>
                <w:sz w:val="24"/>
              </w:rPr>
              <w:t>Баскетбол</w:t>
            </w:r>
          </w:p>
        </w:tc>
        <w:tc>
          <w:tcPr>
            <w:tcW w:w="710" w:type="dxa"/>
          </w:tcPr>
          <w:p>
            <w:pPr/>
          </w:p>
        </w:tc>
        <w:tc>
          <w:tcPr>
            <w:tcW w:w="706" w:type="dxa"/>
          </w:tcPr>
          <w:p>
            <w:pPr/>
          </w:p>
        </w:tc>
        <w:tc>
          <w:tcPr>
            <w:tcW w:w="854" w:type="dxa"/>
          </w:tcPr>
          <w:p>
            <w:pPr>
              <w:pStyle w:val="TableParagraph"/>
              <w:rPr>
                <w:sz w:val="20"/>
              </w:rPr>
            </w:pPr>
          </w:p>
          <w:p>
            <w:pPr>
              <w:pStyle w:val="TableParagraph"/>
              <w:spacing w:before="5"/>
              <w:rPr>
                <w:sz w:val="18"/>
              </w:rPr>
            </w:pPr>
          </w:p>
          <w:p>
            <w:pPr>
              <w:pStyle w:val="TableParagraph"/>
              <w:ind w:left="143" w:right="147"/>
              <w:jc w:val="center"/>
              <w:rPr>
                <w:sz w:val="20"/>
              </w:rPr>
            </w:pPr>
            <w:r>
              <w:rPr>
                <w:sz w:val="20"/>
              </w:rPr>
              <w:t>8-10</w:t>
            </w:r>
          </w:p>
        </w:tc>
        <w:tc>
          <w:tcPr>
            <w:tcW w:w="1558" w:type="dxa"/>
          </w:tcPr>
          <w:p>
            <w:pPr>
              <w:pStyle w:val="TableParagraph"/>
              <w:rPr>
                <w:sz w:val="24"/>
              </w:rPr>
            </w:pPr>
          </w:p>
          <w:p>
            <w:pPr>
              <w:pStyle w:val="TableParagraph"/>
              <w:spacing w:before="140"/>
              <w:ind w:left="83"/>
              <w:rPr>
                <w:sz w:val="24"/>
              </w:rPr>
            </w:pPr>
            <w:r>
              <w:rPr>
                <w:sz w:val="24"/>
              </w:rPr>
              <w:t>У-3,  МУ-3, 4</w:t>
            </w:r>
          </w:p>
        </w:tc>
        <w:tc>
          <w:tcPr>
            <w:tcW w:w="2268" w:type="dxa"/>
          </w:tcPr>
          <w:p>
            <w:pPr>
              <w:pStyle w:val="TableParagraph"/>
              <w:spacing w:before="3"/>
              <w:rPr>
                <w:sz w:val="24"/>
              </w:rPr>
            </w:pPr>
          </w:p>
          <w:p>
            <w:pPr>
              <w:pStyle w:val="TableParagraph"/>
              <w:spacing w:before="1"/>
              <w:ind w:left="561" w:right="426" w:hanging="123"/>
              <w:rPr>
                <w:sz w:val="24"/>
              </w:rPr>
            </w:pPr>
            <w:r>
              <w:rPr>
                <w:sz w:val="24"/>
              </w:rPr>
              <w:t>Контрольные нормативы</w:t>
            </w:r>
          </w:p>
        </w:tc>
        <w:tc>
          <w:tcPr>
            <w:tcW w:w="1426" w:type="dxa"/>
          </w:tcPr>
          <w:p>
            <w:pPr>
              <w:pStyle w:val="TableParagraph"/>
              <w:rPr>
                <w:sz w:val="24"/>
              </w:rPr>
            </w:pPr>
          </w:p>
          <w:p>
            <w:pPr>
              <w:pStyle w:val="TableParagraph"/>
              <w:spacing w:before="140"/>
              <w:ind w:left="420" w:right="420"/>
              <w:jc w:val="center"/>
              <w:rPr>
                <w:sz w:val="24"/>
              </w:rPr>
            </w:pPr>
            <w:r>
              <w:rPr>
                <w:sz w:val="24"/>
              </w:rPr>
              <w:t>УК-7</w:t>
            </w:r>
          </w:p>
        </w:tc>
      </w:tr>
      <w:tr>
        <w:trPr>
          <w:trHeight w:val="1111" w:hRule="exact"/>
        </w:trPr>
        <w:tc>
          <w:tcPr>
            <w:tcW w:w="422" w:type="dxa"/>
          </w:tcPr>
          <w:p>
            <w:pPr>
              <w:pStyle w:val="TableParagraph"/>
              <w:spacing w:before="2"/>
              <w:rPr>
                <w:sz w:val="35"/>
              </w:rPr>
            </w:pPr>
          </w:p>
          <w:p>
            <w:pPr>
              <w:pStyle w:val="TableParagraph"/>
              <w:spacing w:before="1"/>
              <w:ind w:left="82" w:right="82"/>
              <w:jc w:val="center"/>
              <w:rPr>
                <w:sz w:val="26"/>
              </w:rPr>
            </w:pPr>
            <w:r>
              <w:rPr>
                <w:sz w:val="26"/>
              </w:rPr>
              <w:t>5.</w:t>
            </w:r>
          </w:p>
        </w:tc>
        <w:tc>
          <w:tcPr>
            <w:tcW w:w="2129" w:type="dxa"/>
          </w:tcPr>
          <w:p>
            <w:pPr>
              <w:pStyle w:val="TableParagraph"/>
              <w:rPr>
                <w:sz w:val="24"/>
              </w:rPr>
            </w:pPr>
          </w:p>
          <w:p>
            <w:pPr>
              <w:pStyle w:val="TableParagraph"/>
              <w:spacing w:before="138"/>
              <w:ind w:left="17" w:right="18"/>
              <w:jc w:val="center"/>
              <w:rPr>
                <w:sz w:val="24"/>
              </w:rPr>
            </w:pPr>
            <w:r>
              <w:rPr>
                <w:sz w:val="24"/>
              </w:rPr>
              <w:t>Легкая атлетика</w:t>
            </w:r>
          </w:p>
        </w:tc>
        <w:tc>
          <w:tcPr>
            <w:tcW w:w="710" w:type="dxa"/>
          </w:tcPr>
          <w:p>
            <w:pPr/>
          </w:p>
        </w:tc>
        <w:tc>
          <w:tcPr>
            <w:tcW w:w="706" w:type="dxa"/>
          </w:tcPr>
          <w:p>
            <w:pPr/>
          </w:p>
        </w:tc>
        <w:tc>
          <w:tcPr>
            <w:tcW w:w="854" w:type="dxa"/>
          </w:tcPr>
          <w:p>
            <w:pPr>
              <w:pStyle w:val="TableParagraph"/>
              <w:rPr>
                <w:sz w:val="20"/>
              </w:rPr>
            </w:pPr>
          </w:p>
          <w:p>
            <w:pPr>
              <w:pStyle w:val="TableParagraph"/>
              <w:spacing w:before="2"/>
              <w:rPr>
                <w:sz w:val="18"/>
              </w:rPr>
            </w:pPr>
          </w:p>
          <w:p>
            <w:pPr>
              <w:pStyle w:val="TableParagraph"/>
              <w:ind w:left="146" w:right="147"/>
              <w:jc w:val="center"/>
              <w:rPr>
                <w:sz w:val="20"/>
              </w:rPr>
            </w:pPr>
            <w:r>
              <w:rPr>
                <w:sz w:val="20"/>
              </w:rPr>
              <w:t>11 -13</w:t>
            </w:r>
          </w:p>
        </w:tc>
        <w:tc>
          <w:tcPr>
            <w:tcW w:w="1558" w:type="dxa"/>
          </w:tcPr>
          <w:p>
            <w:pPr>
              <w:pStyle w:val="TableParagraph"/>
              <w:spacing w:before="1"/>
              <w:rPr>
                <w:sz w:val="24"/>
              </w:rPr>
            </w:pPr>
          </w:p>
          <w:p>
            <w:pPr>
              <w:pStyle w:val="TableParagraph"/>
              <w:ind w:left="69" w:right="69"/>
              <w:jc w:val="center"/>
              <w:rPr>
                <w:sz w:val="24"/>
              </w:rPr>
            </w:pPr>
            <w:r>
              <w:rPr>
                <w:sz w:val="24"/>
              </w:rPr>
              <w:t>У-1, 5</w:t>
            </w:r>
          </w:p>
          <w:p>
            <w:pPr>
              <w:pStyle w:val="TableParagraph"/>
              <w:ind w:left="67" w:right="69"/>
              <w:jc w:val="center"/>
              <w:rPr>
                <w:sz w:val="24"/>
              </w:rPr>
            </w:pPr>
            <w:r>
              <w:rPr>
                <w:sz w:val="24"/>
              </w:rPr>
              <w:t>МУ-1, 2, 3</w:t>
            </w:r>
          </w:p>
        </w:tc>
        <w:tc>
          <w:tcPr>
            <w:tcW w:w="2268" w:type="dxa"/>
          </w:tcPr>
          <w:p>
            <w:pPr>
              <w:pStyle w:val="TableParagraph"/>
              <w:spacing w:before="1"/>
              <w:rPr>
                <w:sz w:val="24"/>
              </w:rPr>
            </w:pPr>
          </w:p>
          <w:p>
            <w:pPr>
              <w:pStyle w:val="TableParagraph"/>
              <w:ind w:left="561" w:right="426" w:hanging="123"/>
              <w:rPr>
                <w:sz w:val="24"/>
              </w:rPr>
            </w:pPr>
            <w:r>
              <w:rPr>
                <w:sz w:val="24"/>
              </w:rPr>
              <w:t>Контрольные нормативы</w:t>
            </w:r>
          </w:p>
        </w:tc>
        <w:tc>
          <w:tcPr>
            <w:tcW w:w="1426" w:type="dxa"/>
          </w:tcPr>
          <w:p>
            <w:pPr>
              <w:pStyle w:val="TableParagraph"/>
              <w:rPr>
                <w:sz w:val="24"/>
              </w:rPr>
            </w:pPr>
          </w:p>
          <w:p>
            <w:pPr>
              <w:pStyle w:val="TableParagraph"/>
              <w:spacing w:before="138"/>
              <w:ind w:left="420" w:right="420"/>
              <w:jc w:val="center"/>
              <w:rPr>
                <w:sz w:val="24"/>
              </w:rPr>
            </w:pPr>
            <w:r>
              <w:rPr>
                <w:sz w:val="24"/>
              </w:rPr>
              <w:t>УК-7</w:t>
            </w:r>
          </w:p>
        </w:tc>
      </w:tr>
      <w:tr>
        <w:trPr>
          <w:trHeight w:val="1114" w:hRule="exact"/>
        </w:trPr>
        <w:tc>
          <w:tcPr>
            <w:tcW w:w="422" w:type="dxa"/>
          </w:tcPr>
          <w:p>
            <w:pPr>
              <w:pStyle w:val="TableParagraph"/>
              <w:spacing w:before="5"/>
              <w:rPr>
                <w:sz w:val="35"/>
              </w:rPr>
            </w:pPr>
          </w:p>
          <w:p>
            <w:pPr>
              <w:pStyle w:val="TableParagraph"/>
              <w:ind w:left="82" w:right="82"/>
              <w:jc w:val="center"/>
              <w:rPr>
                <w:sz w:val="26"/>
              </w:rPr>
            </w:pPr>
            <w:r>
              <w:rPr>
                <w:sz w:val="26"/>
              </w:rPr>
              <w:t>6.</w:t>
            </w:r>
          </w:p>
        </w:tc>
        <w:tc>
          <w:tcPr>
            <w:tcW w:w="2129" w:type="dxa"/>
          </w:tcPr>
          <w:p>
            <w:pPr>
              <w:pStyle w:val="TableParagraph"/>
              <w:rPr>
                <w:sz w:val="24"/>
              </w:rPr>
            </w:pPr>
          </w:p>
          <w:p>
            <w:pPr>
              <w:pStyle w:val="TableParagraph"/>
              <w:spacing w:before="140"/>
              <w:ind w:left="17" w:right="20"/>
              <w:jc w:val="center"/>
              <w:rPr>
                <w:sz w:val="24"/>
              </w:rPr>
            </w:pPr>
            <w:r>
              <w:rPr>
                <w:sz w:val="24"/>
              </w:rPr>
              <w:t>Лыжная подготовка</w:t>
            </w:r>
          </w:p>
        </w:tc>
        <w:tc>
          <w:tcPr>
            <w:tcW w:w="710" w:type="dxa"/>
          </w:tcPr>
          <w:p>
            <w:pPr/>
          </w:p>
        </w:tc>
        <w:tc>
          <w:tcPr>
            <w:tcW w:w="706" w:type="dxa"/>
          </w:tcPr>
          <w:p>
            <w:pPr/>
          </w:p>
        </w:tc>
        <w:tc>
          <w:tcPr>
            <w:tcW w:w="854" w:type="dxa"/>
          </w:tcPr>
          <w:p>
            <w:pPr>
              <w:pStyle w:val="TableParagraph"/>
              <w:rPr>
                <w:sz w:val="20"/>
              </w:rPr>
            </w:pPr>
          </w:p>
          <w:p>
            <w:pPr>
              <w:pStyle w:val="TableParagraph"/>
              <w:spacing w:before="5"/>
              <w:rPr>
                <w:sz w:val="18"/>
              </w:rPr>
            </w:pPr>
          </w:p>
          <w:p>
            <w:pPr>
              <w:pStyle w:val="TableParagraph"/>
              <w:ind w:left="146" w:right="147"/>
              <w:jc w:val="center"/>
              <w:rPr>
                <w:sz w:val="20"/>
              </w:rPr>
            </w:pPr>
            <w:r>
              <w:rPr>
                <w:sz w:val="20"/>
              </w:rPr>
              <w:t>14 -16</w:t>
            </w:r>
          </w:p>
        </w:tc>
        <w:tc>
          <w:tcPr>
            <w:tcW w:w="1558" w:type="dxa"/>
          </w:tcPr>
          <w:p>
            <w:pPr>
              <w:pStyle w:val="TableParagraph"/>
              <w:spacing w:before="3"/>
              <w:rPr>
                <w:sz w:val="24"/>
              </w:rPr>
            </w:pPr>
          </w:p>
          <w:p>
            <w:pPr>
              <w:pStyle w:val="TableParagraph"/>
              <w:spacing w:before="1"/>
              <w:ind w:left="69" w:right="69"/>
              <w:jc w:val="center"/>
              <w:rPr>
                <w:sz w:val="24"/>
              </w:rPr>
            </w:pPr>
            <w:r>
              <w:rPr>
                <w:sz w:val="24"/>
              </w:rPr>
              <w:t>У-1, 5</w:t>
            </w:r>
          </w:p>
          <w:p>
            <w:pPr>
              <w:pStyle w:val="TableParagraph"/>
              <w:ind w:left="67" w:right="69"/>
              <w:jc w:val="center"/>
              <w:rPr>
                <w:sz w:val="24"/>
              </w:rPr>
            </w:pPr>
            <w:r>
              <w:rPr>
                <w:sz w:val="24"/>
              </w:rPr>
              <w:t>МУ-1, 2, 3</w:t>
            </w:r>
          </w:p>
        </w:tc>
        <w:tc>
          <w:tcPr>
            <w:tcW w:w="2268" w:type="dxa"/>
          </w:tcPr>
          <w:p>
            <w:pPr>
              <w:pStyle w:val="TableParagraph"/>
              <w:spacing w:before="3"/>
              <w:rPr>
                <w:sz w:val="24"/>
              </w:rPr>
            </w:pPr>
          </w:p>
          <w:p>
            <w:pPr>
              <w:pStyle w:val="TableParagraph"/>
              <w:spacing w:before="1"/>
              <w:ind w:left="561" w:right="426" w:hanging="123"/>
              <w:rPr>
                <w:sz w:val="24"/>
              </w:rPr>
            </w:pPr>
            <w:r>
              <w:rPr>
                <w:sz w:val="24"/>
              </w:rPr>
              <w:t>Контрольные нормативы</w:t>
            </w:r>
          </w:p>
        </w:tc>
        <w:tc>
          <w:tcPr>
            <w:tcW w:w="1426" w:type="dxa"/>
          </w:tcPr>
          <w:p>
            <w:pPr>
              <w:pStyle w:val="TableParagraph"/>
              <w:rPr>
                <w:sz w:val="24"/>
              </w:rPr>
            </w:pPr>
          </w:p>
          <w:p>
            <w:pPr>
              <w:pStyle w:val="TableParagraph"/>
              <w:spacing w:before="140"/>
              <w:ind w:left="420" w:right="420"/>
              <w:jc w:val="center"/>
              <w:rPr>
                <w:sz w:val="24"/>
              </w:rPr>
            </w:pPr>
            <w:r>
              <w:rPr>
                <w:sz w:val="24"/>
              </w:rPr>
              <w:t>УК-7</w:t>
            </w:r>
          </w:p>
        </w:tc>
      </w:tr>
      <w:tr>
        <w:trPr>
          <w:trHeight w:val="1116" w:hRule="exact"/>
        </w:trPr>
        <w:tc>
          <w:tcPr>
            <w:tcW w:w="422" w:type="dxa"/>
          </w:tcPr>
          <w:p>
            <w:pPr>
              <w:pStyle w:val="TableParagraph"/>
              <w:spacing w:before="5"/>
              <w:rPr>
                <w:sz w:val="35"/>
              </w:rPr>
            </w:pPr>
          </w:p>
          <w:p>
            <w:pPr>
              <w:pStyle w:val="TableParagraph"/>
              <w:ind w:left="82" w:right="82"/>
              <w:jc w:val="center"/>
              <w:rPr>
                <w:sz w:val="26"/>
              </w:rPr>
            </w:pPr>
            <w:r>
              <w:rPr>
                <w:sz w:val="26"/>
              </w:rPr>
              <w:t>7.</w:t>
            </w:r>
          </w:p>
        </w:tc>
        <w:tc>
          <w:tcPr>
            <w:tcW w:w="2129" w:type="dxa"/>
          </w:tcPr>
          <w:p>
            <w:pPr>
              <w:pStyle w:val="TableParagraph"/>
              <w:rPr>
                <w:sz w:val="24"/>
              </w:rPr>
            </w:pPr>
          </w:p>
          <w:p>
            <w:pPr>
              <w:pStyle w:val="TableParagraph"/>
              <w:spacing w:before="140"/>
              <w:ind w:left="17" w:right="18"/>
              <w:jc w:val="center"/>
              <w:rPr>
                <w:sz w:val="24"/>
              </w:rPr>
            </w:pPr>
            <w:r>
              <w:rPr>
                <w:sz w:val="24"/>
              </w:rPr>
              <w:t>Плавание</w:t>
            </w:r>
          </w:p>
        </w:tc>
        <w:tc>
          <w:tcPr>
            <w:tcW w:w="710" w:type="dxa"/>
          </w:tcPr>
          <w:p>
            <w:pPr/>
          </w:p>
        </w:tc>
        <w:tc>
          <w:tcPr>
            <w:tcW w:w="706" w:type="dxa"/>
          </w:tcPr>
          <w:p>
            <w:pPr/>
          </w:p>
        </w:tc>
        <w:tc>
          <w:tcPr>
            <w:tcW w:w="854" w:type="dxa"/>
          </w:tcPr>
          <w:p>
            <w:pPr>
              <w:pStyle w:val="TableParagraph"/>
              <w:rPr>
                <w:sz w:val="20"/>
              </w:rPr>
            </w:pPr>
          </w:p>
          <w:p>
            <w:pPr>
              <w:pStyle w:val="TableParagraph"/>
              <w:spacing w:before="5"/>
              <w:rPr>
                <w:sz w:val="18"/>
              </w:rPr>
            </w:pPr>
          </w:p>
          <w:p>
            <w:pPr>
              <w:pStyle w:val="TableParagraph"/>
              <w:ind w:left="146" w:right="147"/>
              <w:jc w:val="center"/>
              <w:rPr>
                <w:sz w:val="20"/>
              </w:rPr>
            </w:pPr>
            <w:r>
              <w:rPr>
                <w:sz w:val="20"/>
              </w:rPr>
              <w:t>17 -18</w:t>
            </w:r>
          </w:p>
        </w:tc>
        <w:tc>
          <w:tcPr>
            <w:tcW w:w="1558" w:type="dxa"/>
          </w:tcPr>
          <w:p>
            <w:pPr>
              <w:pStyle w:val="TableParagraph"/>
              <w:spacing w:before="3"/>
              <w:rPr>
                <w:sz w:val="24"/>
              </w:rPr>
            </w:pPr>
          </w:p>
          <w:p>
            <w:pPr>
              <w:pStyle w:val="TableParagraph"/>
              <w:spacing w:before="1"/>
              <w:ind w:left="68" w:right="69"/>
              <w:jc w:val="center"/>
              <w:rPr>
                <w:sz w:val="24"/>
              </w:rPr>
            </w:pPr>
            <w:r>
              <w:rPr>
                <w:sz w:val="24"/>
              </w:rPr>
              <w:t>У-1, 2, 3 МУ-</w:t>
            </w:r>
          </w:p>
          <w:p>
            <w:pPr>
              <w:pStyle w:val="TableParagraph"/>
              <w:ind w:left="69" w:right="69"/>
              <w:jc w:val="center"/>
              <w:rPr>
                <w:sz w:val="24"/>
              </w:rPr>
            </w:pPr>
            <w:r>
              <w:rPr>
                <w:sz w:val="24"/>
              </w:rPr>
              <w:t>1, 3</w:t>
            </w:r>
          </w:p>
        </w:tc>
        <w:tc>
          <w:tcPr>
            <w:tcW w:w="2268" w:type="dxa"/>
          </w:tcPr>
          <w:p>
            <w:pPr>
              <w:pStyle w:val="TableParagraph"/>
              <w:spacing w:before="3"/>
              <w:rPr>
                <w:sz w:val="24"/>
              </w:rPr>
            </w:pPr>
          </w:p>
          <w:p>
            <w:pPr>
              <w:pStyle w:val="TableParagraph"/>
              <w:spacing w:before="1"/>
              <w:ind w:left="561" w:right="426" w:hanging="123"/>
              <w:rPr>
                <w:sz w:val="24"/>
              </w:rPr>
            </w:pPr>
            <w:r>
              <w:rPr>
                <w:sz w:val="24"/>
              </w:rPr>
              <w:t>Контрольные нормативы</w:t>
            </w:r>
          </w:p>
        </w:tc>
        <w:tc>
          <w:tcPr>
            <w:tcW w:w="1426" w:type="dxa"/>
          </w:tcPr>
          <w:p>
            <w:pPr>
              <w:pStyle w:val="TableParagraph"/>
              <w:rPr>
                <w:sz w:val="24"/>
              </w:rPr>
            </w:pPr>
          </w:p>
          <w:p>
            <w:pPr>
              <w:pStyle w:val="TableParagraph"/>
              <w:spacing w:before="140"/>
              <w:ind w:left="420" w:right="420"/>
              <w:jc w:val="center"/>
              <w:rPr>
                <w:sz w:val="24"/>
              </w:rPr>
            </w:pPr>
            <w:r>
              <w:rPr>
                <w:sz w:val="24"/>
              </w:rPr>
              <w:t>УК-7</w:t>
            </w:r>
          </w:p>
        </w:tc>
      </w:tr>
      <w:tr>
        <w:trPr>
          <w:trHeight w:val="288" w:hRule="exact"/>
        </w:trPr>
        <w:tc>
          <w:tcPr>
            <w:tcW w:w="10073" w:type="dxa"/>
            <w:gridSpan w:val="8"/>
          </w:tcPr>
          <w:p>
            <w:pPr>
              <w:pStyle w:val="TableParagraph"/>
              <w:spacing w:before="4"/>
              <w:ind w:left="4520" w:right="4525"/>
              <w:jc w:val="center"/>
              <w:rPr>
                <w:sz w:val="24"/>
              </w:rPr>
            </w:pPr>
            <w:r>
              <w:rPr>
                <w:sz w:val="24"/>
              </w:rPr>
              <w:t>4 семестр</w:t>
            </w:r>
          </w:p>
        </w:tc>
      </w:tr>
      <w:tr>
        <w:trPr>
          <w:trHeight w:val="1114" w:hRule="exact"/>
        </w:trPr>
        <w:tc>
          <w:tcPr>
            <w:tcW w:w="422" w:type="dxa"/>
          </w:tcPr>
          <w:p>
            <w:pPr>
              <w:pStyle w:val="TableParagraph"/>
              <w:spacing w:before="2"/>
              <w:rPr>
                <w:sz w:val="34"/>
              </w:rPr>
            </w:pPr>
          </w:p>
          <w:p>
            <w:pPr>
              <w:pStyle w:val="TableParagraph"/>
              <w:spacing w:before="1"/>
              <w:ind w:left="82" w:right="84"/>
              <w:jc w:val="center"/>
              <w:rPr>
                <w:sz w:val="28"/>
              </w:rPr>
            </w:pPr>
            <w:r>
              <w:rPr>
                <w:sz w:val="28"/>
              </w:rPr>
              <w:t>1.</w:t>
            </w:r>
          </w:p>
        </w:tc>
        <w:tc>
          <w:tcPr>
            <w:tcW w:w="2129" w:type="dxa"/>
          </w:tcPr>
          <w:p>
            <w:pPr>
              <w:pStyle w:val="TableParagraph"/>
              <w:rPr>
                <w:sz w:val="24"/>
              </w:rPr>
            </w:pPr>
          </w:p>
          <w:p>
            <w:pPr>
              <w:pStyle w:val="TableParagraph"/>
              <w:spacing w:before="140"/>
              <w:ind w:left="17" w:right="20"/>
              <w:jc w:val="center"/>
              <w:rPr>
                <w:sz w:val="24"/>
              </w:rPr>
            </w:pPr>
            <w:r>
              <w:rPr>
                <w:sz w:val="24"/>
              </w:rPr>
              <w:t>Лыжная подготовка</w:t>
            </w:r>
          </w:p>
        </w:tc>
        <w:tc>
          <w:tcPr>
            <w:tcW w:w="710" w:type="dxa"/>
          </w:tcPr>
          <w:p>
            <w:pPr/>
          </w:p>
        </w:tc>
        <w:tc>
          <w:tcPr>
            <w:tcW w:w="706" w:type="dxa"/>
          </w:tcPr>
          <w:p>
            <w:pPr/>
          </w:p>
        </w:tc>
        <w:tc>
          <w:tcPr>
            <w:tcW w:w="854" w:type="dxa"/>
          </w:tcPr>
          <w:p>
            <w:pPr>
              <w:pStyle w:val="TableParagraph"/>
              <w:rPr>
                <w:sz w:val="20"/>
              </w:rPr>
            </w:pPr>
          </w:p>
          <w:p>
            <w:pPr>
              <w:pStyle w:val="TableParagraph"/>
              <w:spacing w:before="2"/>
              <w:rPr>
                <w:sz w:val="18"/>
              </w:rPr>
            </w:pPr>
          </w:p>
          <w:p>
            <w:pPr>
              <w:pStyle w:val="TableParagraph"/>
              <w:ind w:left="143" w:right="147"/>
              <w:jc w:val="center"/>
              <w:rPr>
                <w:sz w:val="20"/>
              </w:rPr>
            </w:pPr>
            <w:r>
              <w:rPr>
                <w:sz w:val="20"/>
              </w:rPr>
              <w:t>1-3</w:t>
            </w:r>
          </w:p>
        </w:tc>
        <w:tc>
          <w:tcPr>
            <w:tcW w:w="1558" w:type="dxa"/>
          </w:tcPr>
          <w:p>
            <w:pPr>
              <w:pStyle w:val="TableParagraph"/>
              <w:spacing w:before="1"/>
              <w:rPr>
                <w:sz w:val="24"/>
              </w:rPr>
            </w:pPr>
          </w:p>
          <w:p>
            <w:pPr>
              <w:pStyle w:val="TableParagraph"/>
              <w:ind w:left="69" w:right="69"/>
              <w:jc w:val="center"/>
              <w:rPr>
                <w:sz w:val="24"/>
              </w:rPr>
            </w:pPr>
            <w:r>
              <w:rPr>
                <w:sz w:val="24"/>
              </w:rPr>
              <w:t>У-1, 5</w:t>
            </w:r>
          </w:p>
          <w:p>
            <w:pPr>
              <w:pStyle w:val="TableParagraph"/>
              <w:ind w:left="67" w:right="69"/>
              <w:jc w:val="center"/>
              <w:rPr>
                <w:sz w:val="24"/>
              </w:rPr>
            </w:pPr>
            <w:r>
              <w:rPr>
                <w:sz w:val="24"/>
              </w:rPr>
              <w:t>МУ-1, 2, 3</w:t>
            </w:r>
          </w:p>
        </w:tc>
        <w:tc>
          <w:tcPr>
            <w:tcW w:w="2268" w:type="dxa"/>
          </w:tcPr>
          <w:p>
            <w:pPr>
              <w:pStyle w:val="TableParagraph"/>
              <w:spacing w:before="1"/>
              <w:rPr>
                <w:sz w:val="24"/>
              </w:rPr>
            </w:pPr>
          </w:p>
          <w:p>
            <w:pPr>
              <w:pStyle w:val="TableParagraph"/>
              <w:ind w:left="561" w:right="426" w:hanging="123"/>
              <w:rPr>
                <w:sz w:val="24"/>
              </w:rPr>
            </w:pPr>
            <w:r>
              <w:rPr>
                <w:sz w:val="24"/>
              </w:rPr>
              <w:t>Контрольные нормативы</w:t>
            </w:r>
          </w:p>
        </w:tc>
        <w:tc>
          <w:tcPr>
            <w:tcW w:w="1426" w:type="dxa"/>
          </w:tcPr>
          <w:p>
            <w:pPr>
              <w:pStyle w:val="TableParagraph"/>
              <w:rPr>
                <w:sz w:val="24"/>
              </w:rPr>
            </w:pPr>
          </w:p>
          <w:p>
            <w:pPr>
              <w:pStyle w:val="TableParagraph"/>
              <w:spacing w:before="140"/>
              <w:ind w:left="415" w:right="425"/>
              <w:jc w:val="center"/>
              <w:rPr>
                <w:sz w:val="24"/>
              </w:rPr>
            </w:pPr>
            <w:r>
              <w:rPr>
                <w:sz w:val="24"/>
              </w:rPr>
              <w:t>УК-7</w:t>
            </w:r>
          </w:p>
        </w:tc>
      </w:tr>
      <w:tr>
        <w:trPr>
          <w:trHeight w:val="1114" w:hRule="exact"/>
        </w:trPr>
        <w:tc>
          <w:tcPr>
            <w:tcW w:w="422" w:type="dxa"/>
          </w:tcPr>
          <w:p>
            <w:pPr>
              <w:pStyle w:val="TableParagraph"/>
              <w:spacing w:before="2"/>
              <w:rPr>
                <w:sz w:val="34"/>
              </w:rPr>
            </w:pPr>
          </w:p>
          <w:p>
            <w:pPr>
              <w:pStyle w:val="TableParagraph"/>
              <w:spacing w:before="1"/>
              <w:ind w:left="82" w:right="84"/>
              <w:jc w:val="center"/>
              <w:rPr>
                <w:sz w:val="28"/>
              </w:rPr>
            </w:pPr>
            <w:r>
              <w:rPr>
                <w:sz w:val="28"/>
              </w:rPr>
              <w:t>2.</w:t>
            </w:r>
          </w:p>
        </w:tc>
        <w:tc>
          <w:tcPr>
            <w:tcW w:w="2129" w:type="dxa"/>
          </w:tcPr>
          <w:p>
            <w:pPr>
              <w:pStyle w:val="TableParagraph"/>
              <w:rPr>
                <w:sz w:val="24"/>
              </w:rPr>
            </w:pPr>
          </w:p>
          <w:p>
            <w:pPr>
              <w:pStyle w:val="TableParagraph"/>
              <w:spacing w:before="140"/>
              <w:ind w:left="17" w:right="18"/>
              <w:jc w:val="center"/>
              <w:rPr>
                <w:sz w:val="24"/>
              </w:rPr>
            </w:pPr>
            <w:r>
              <w:rPr>
                <w:sz w:val="24"/>
              </w:rPr>
              <w:t>Плавание</w:t>
            </w:r>
          </w:p>
        </w:tc>
        <w:tc>
          <w:tcPr>
            <w:tcW w:w="710" w:type="dxa"/>
          </w:tcPr>
          <w:p>
            <w:pPr/>
          </w:p>
        </w:tc>
        <w:tc>
          <w:tcPr>
            <w:tcW w:w="706" w:type="dxa"/>
          </w:tcPr>
          <w:p>
            <w:pPr/>
          </w:p>
        </w:tc>
        <w:tc>
          <w:tcPr>
            <w:tcW w:w="854" w:type="dxa"/>
          </w:tcPr>
          <w:p>
            <w:pPr>
              <w:pStyle w:val="TableParagraph"/>
              <w:rPr>
                <w:sz w:val="20"/>
              </w:rPr>
            </w:pPr>
          </w:p>
          <w:p>
            <w:pPr>
              <w:pStyle w:val="TableParagraph"/>
              <w:spacing w:before="2"/>
              <w:rPr>
                <w:sz w:val="18"/>
              </w:rPr>
            </w:pPr>
          </w:p>
          <w:p>
            <w:pPr>
              <w:pStyle w:val="TableParagraph"/>
              <w:ind w:left="143" w:right="147"/>
              <w:jc w:val="center"/>
              <w:rPr>
                <w:sz w:val="20"/>
              </w:rPr>
            </w:pPr>
            <w:r>
              <w:rPr>
                <w:sz w:val="20"/>
              </w:rPr>
              <w:t>4-5</w:t>
            </w:r>
          </w:p>
        </w:tc>
        <w:tc>
          <w:tcPr>
            <w:tcW w:w="1558" w:type="dxa"/>
          </w:tcPr>
          <w:p>
            <w:pPr>
              <w:pStyle w:val="TableParagraph"/>
              <w:spacing w:before="1"/>
              <w:rPr>
                <w:sz w:val="24"/>
              </w:rPr>
            </w:pPr>
          </w:p>
          <w:p>
            <w:pPr>
              <w:pStyle w:val="TableParagraph"/>
              <w:ind w:left="68" w:right="69"/>
              <w:jc w:val="center"/>
              <w:rPr>
                <w:sz w:val="24"/>
              </w:rPr>
            </w:pPr>
            <w:r>
              <w:rPr>
                <w:sz w:val="24"/>
              </w:rPr>
              <w:t>У-1, 2, 3 МУ-</w:t>
            </w:r>
          </w:p>
          <w:p>
            <w:pPr>
              <w:pStyle w:val="TableParagraph"/>
              <w:ind w:left="69" w:right="69"/>
              <w:jc w:val="center"/>
              <w:rPr>
                <w:sz w:val="24"/>
              </w:rPr>
            </w:pPr>
            <w:r>
              <w:rPr>
                <w:sz w:val="24"/>
              </w:rPr>
              <w:t>1, 3</w:t>
            </w:r>
          </w:p>
        </w:tc>
        <w:tc>
          <w:tcPr>
            <w:tcW w:w="2268" w:type="dxa"/>
          </w:tcPr>
          <w:p>
            <w:pPr>
              <w:pStyle w:val="TableParagraph"/>
              <w:spacing w:before="1"/>
              <w:rPr>
                <w:sz w:val="24"/>
              </w:rPr>
            </w:pPr>
          </w:p>
          <w:p>
            <w:pPr>
              <w:pStyle w:val="TableParagraph"/>
              <w:ind w:left="561" w:right="426" w:hanging="123"/>
              <w:rPr>
                <w:sz w:val="24"/>
              </w:rPr>
            </w:pPr>
            <w:r>
              <w:rPr>
                <w:sz w:val="24"/>
              </w:rPr>
              <w:t>Контрольные нормативы</w:t>
            </w:r>
          </w:p>
        </w:tc>
        <w:tc>
          <w:tcPr>
            <w:tcW w:w="1426" w:type="dxa"/>
          </w:tcPr>
          <w:p>
            <w:pPr>
              <w:pStyle w:val="TableParagraph"/>
              <w:rPr>
                <w:sz w:val="24"/>
              </w:rPr>
            </w:pPr>
          </w:p>
          <w:p>
            <w:pPr>
              <w:pStyle w:val="TableParagraph"/>
              <w:spacing w:before="140"/>
              <w:ind w:left="415" w:right="425"/>
              <w:jc w:val="center"/>
              <w:rPr>
                <w:sz w:val="24"/>
              </w:rPr>
            </w:pPr>
            <w:r>
              <w:rPr>
                <w:sz w:val="24"/>
              </w:rPr>
              <w:t>УК-7</w:t>
            </w:r>
          </w:p>
        </w:tc>
      </w:tr>
    </w:tbl>
    <w:p>
      <w:pPr>
        <w:spacing w:after="0"/>
        <w:jc w:val="center"/>
        <w:rPr>
          <w:sz w:val="24"/>
        </w:rPr>
        <w:sectPr>
          <w:pgSz w:w="11900" w:h="16840"/>
          <w:pgMar w:header="738" w:footer="0" w:top="960" w:bottom="280" w:left="1160" w:right="440"/>
        </w:sectPr>
      </w:pPr>
    </w:p>
    <w:p>
      <w:pPr>
        <w:pStyle w:val="BodyText"/>
        <w:spacing w:before="5"/>
        <w:rPr>
          <w:sz w:val="13"/>
        </w:rPr>
      </w:pPr>
    </w:p>
    <w:tbl>
      <w:tblPr>
        <w:tblW w:w="0" w:type="auto"/>
        <w:jc w:val="left"/>
        <w:tblInd w:w="11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422"/>
        <w:gridCol w:w="2129"/>
        <w:gridCol w:w="710"/>
        <w:gridCol w:w="706"/>
        <w:gridCol w:w="854"/>
        <w:gridCol w:w="1558"/>
        <w:gridCol w:w="2268"/>
        <w:gridCol w:w="1416"/>
      </w:tblGrid>
      <w:tr>
        <w:trPr>
          <w:trHeight w:val="1116" w:hRule="exact"/>
        </w:trPr>
        <w:tc>
          <w:tcPr>
            <w:tcW w:w="422" w:type="dxa"/>
            <w:tcBorders>
              <w:bottom w:val="single" w:sz="4" w:space="0" w:color="000000"/>
            </w:tcBorders>
          </w:tcPr>
          <w:p>
            <w:pPr>
              <w:pStyle w:val="TableParagraph"/>
              <w:spacing w:before="5"/>
              <w:rPr>
                <w:sz w:val="34"/>
              </w:rPr>
            </w:pPr>
          </w:p>
          <w:p>
            <w:pPr>
              <w:pStyle w:val="TableParagraph"/>
              <w:ind w:left="82" w:right="84"/>
              <w:jc w:val="center"/>
              <w:rPr>
                <w:sz w:val="28"/>
              </w:rPr>
            </w:pPr>
            <w:r>
              <w:rPr>
                <w:sz w:val="28"/>
              </w:rPr>
              <w:t>3.</w:t>
            </w:r>
          </w:p>
        </w:tc>
        <w:tc>
          <w:tcPr>
            <w:tcW w:w="2129" w:type="dxa"/>
            <w:tcBorders>
              <w:bottom w:val="single" w:sz="4" w:space="0" w:color="000000"/>
            </w:tcBorders>
          </w:tcPr>
          <w:p>
            <w:pPr>
              <w:pStyle w:val="TableParagraph"/>
              <w:spacing w:before="140"/>
              <w:ind w:left="17" w:right="18"/>
              <w:jc w:val="center"/>
              <w:rPr>
                <w:sz w:val="24"/>
              </w:rPr>
            </w:pPr>
            <w:r>
              <w:rPr>
                <w:sz w:val="24"/>
              </w:rPr>
              <w:t>Единоборства (рукопашный бой, дзюдо, самбо)</w:t>
            </w:r>
          </w:p>
        </w:tc>
        <w:tc>
          <w:tcPr>
            <w:tcW w:w="710" w:type="dxa"/>
            <w:tcBorders>
              <w:bottom w:val="single" w:sz="4" w:space="0" w:color="000000"/>
            </w:tcBorders>
          </w:tcPr>
          <w:p>
            <w:pPr/>
          </w:p>
        </w:tc>
        <w:tc>
          <w:tcPr>
            <w:tcW w:w="706" w:type="dxa"/>
            <w:tcBorders>
              <w:bottom w:val="single" w:sz="4" w:space="0" w:color="000000"/>
            </w:tcBorders>
          </w:tcPr>
          <w:p>
            <w:pPr/>
          </w:p>
        </w:tc>
        <w:tc>
          <w:tcPr>
            <w:tcW w:w="854" w:type="dxa"/>
            <w:tcBorders>
              <w:bottom w:val="single" w:sz="4" w:space="0" w:color="000000"/>
            </w:tcBorders>
          </w:tcPr>
          <w:p>
            <w:pPr>
              <w:pStyle w:val="TableParagraph"/>
              <w:rPr>
                <w:sz w:val="20"/>
              </w:rPr>
            </w:pPr>
          </w:p>
          <w:p>
            <w:pPr>
              <w:pStyle w:val="TableParagraph"/>
              <w:spacing w:before="5"/>
              <w:rPr>
                <w:sz w:val="18"/>
              </w:rPr>
            </w:pPr>
          </w:p>
          <w:p>
            <w:pPr>
              <w:pStyle w:val="TableParagraph"/>
              <w:ind w:left="143" w:right="147"/>
              <w:jc w:val="center"/>
              <w:rPr>
                <w:sz w:val="20"/>
              </w:rPr>
            </w:pPr>
            <w:r>
              <w:rPr>
                <w:sz w:val="20"/>
              </w:rPr>
              <w:t>6-7</w:t>
            </w:r>
          </w:p>
        </w:tc>
        <w:tc>
          <w:tcPr>
            <w:tcW w:w="1558" w:type="dxa"/>
            <w:tcBorders>
              <w:bottom w:val="single" w:sz="4" w:space="0" w:color="000000"/>
            </w:tcBorders>
          </w:tcPr>
          <w:p>
            <w:pPr>
              <w:pStyle w:val="TableParagraph"/>
              <w:rPr>
                <w:sz w:val="24"/>
              </w:rPr>
            </w:pPr>
          </w:p>
          <w:p>
            <w:pPr>
              <w:pStyle w:val="TableParagraph"/>
              <w:spacing w:before="140"/>
              <w:ind w:left="83"/>
              <w:rPr>
                <w:sz w:val="24"/>
              </w:rPr>
            </w:pPr>
            <w:r>
              <w:rPr>
                <w:sz w:val="24"/>
              </w:rPr>
              <w:t>У-1,  МУ-1, 2</w:t>
            </w:r>
          </w:p>
        </w:tc>
        <w:tc>
          <w:tcPr>
            <w:tcW w:w="2268" w:type="dxa"/>
            <w:tcBorders>
              <w:bottom w:val="single" w:sz="4" w:space="0" w:color="000000"/>
            </w:tcBorders>
          </w:tcPr>
          <w:p>
            <w:pPr>
              <w:pStyle w:val="TableParagraph"/>
              <w:spacing w:before="3"/>
              <w:rPr>
                <w:sz w:val="24"/>
              </w:rPr>
            </w:pPr>
          </w:p>
          <w:p>
            <w:pPr>
              <w:pStyle w:val="TableParagraph"/>
              <w:spacing w:before="1"/>
              <w:ind w:left="561" w:right="426" w:hanging="123"/>
              <w:rPr>
                <w:sz w:val="24"/>
              </w:rPr>
            </w:pPr>
            <w:r>
              <w:rPr>
                <w:sz w:val="24"/>
              </w:rPr>
              <w:t>Контрольные нормативы</w:t>
            </w:r>
          </w:p>
        </w:tc>
        <w:tc>
          <w:tcPr>
            <w:tcW w:w="1416" w:type="dxa"/>
            <w:tcBorders>
              <w:bottom w:val="single" w:sz="4" w:space="0" w:color="000000"/>
            </w:tcBorders>
          </w:tcPr>
          <w:p>
            <w:pPr>
              <w:pStyle w:val="TableParagraph"/>
              <w:rPr>
                <w:sz w:val="24"/>
              </w:rPr>
            </w:pPr>
          </w:p>
          <w:p>
            <w:pPr>
              <w:pStyle w:val="TableParagraph"/>
              <w:spacing w:before="140"/>
              <w:ind w:left="420" w:right="420"/>
              <w:jc w:val="center"/>
              <w:rPr>
                <w:sz w:val="24"/>
              </w:rPr>
            </w:pPr>
            <w:r>
              <w:rPr>
                <w:sz w:val="24"/>
              </w:rPr>
              <w:t>УК-7</w:t>
            </w:r>
          </w:p>
        </w:tc>
      </w:tr>
      <w:tr>
        <w:trPr>
          <w:trHeight w:val="1111" w:hRule="exact"/>
        </w:trPr>
        <w:tc>
          <w:tcPr>
            <w:tcW w:w="422" w:type="dxa"/>
            <w:tcBorders>
              <w:top w:val="single" w:sz="4" w:space="0" w:color="000000"/>
            </w:tcBorders>
          </w:tcPr>
          <w:p>
            <w:pPr>
              <w:pStyle w:val="TableParagraph"/>
              <w:rPr>
                <w:sz w:val="34"/>
              </w:rPr>
            </w:pPr>
          </w:p>
          <w:p>
            <w:pPr>
              <w:pStyle w:val="TableParagraph"/>
              <w:ind w:left="82" w:right="84"/>
              <w:jc w:val="center"/>
              <w:rPr>
                <w:sz w:val="28"/>
              </w:rPr>
            </w:pPr>
            <w:r>
              <w:rPr>
                <w:sz w:val="28"/>
              </w:rPr>
              <w:t>4.</w:t>
            </w:r>
          </w:p>
        </w:tc>
        <w:tc>
          <w:tcPr>
            <w:tcW w:w="2129" w:type="dxa"/>
            <w:tcBorders>
              <w:top w:val="single" w:sz="4" w:space="0" w:color="000000"/>
            </w:tcBorders>
          </w:tcPr>
          <w:p>
            <w:pPr>
              <w:pStyle w:val="TableParagraph"/>
              <w:rPr>
                <w:sz w:val="24"/>
              </w:rPr>
            </w:pPr>
          </w:p>
          <w:p>
            <w:pPr>
              <w:pStyle w:val="TableParagraph"/>
              <w:spacing w:before="138"/>
              <w:ind w:left="17" w:right="20"/>
              <w:jc w:val="center"/>
              <w:rPr>
                <w:sz w:val="24"/>
              </w:rPr>
            </w:pPr>
            <w:r>
              <w:rPr>
                <w:sz w:val="24"/>
              </w:rPr>
              <w:t>Футбол</w:t>
            </w:r>
          </w:p>
        </w:tc>
        <w:tc>
          <w:tcPr>
            <w:tcW w:w="710" w:type="dxa"/>
            <w:tcBorders>
              <w:top w:val="single" w:sz="4" w:space="0" w:color="000000"/>
            </w:tcBorders>
          </w:tcPr>
          <w:p>
            <w:pPr/>
          </w:p>
        </w:tc>
        <w:tc>
          <w:tcPr>
            <w:tcW w:w="706" w:type="dxa"/>
            <w:tcBorders>
              <w:top w:val="single" w:sz="4" w:space="0" w:color="000000"/>
            </w:tcBorders>
          </w:tcPr>
          <w:p>
            <w:pPr/>
          </w:p>
        </w:tc>
        <w:tc>
          <w:tcPr>
            <w:tcW w:w="854" w:type="dxa"/>
            <w:tcBorders>
              <w:top w:val="single" w:sz="4" w:space="0" w:color="000000"/>
            </w:tcBorders>
          </w:tcPr>
          <w:p>
            <w:pPr>
              <w:pStyle w:val="TableParagraph"/>
              <w:rPr>
                <w:sz w:val="20"/>
              </w:rPr>
            </w:pPr>
          </w:p>
          <w:p>
            <w:pPr>
              <w:pStyle w:val="TableParagraph"/>
              <w:rPr>
                <w:sz w:val="18"/>
              </w:rPr>
            </w:pPr>
          </w:p>
          <w:p>
            <w:pPr>
              <w:pStyle w:val="TableParagraph"/>
              <w:ind w:left="143" w:right="147"/>
              <w:jc w:val="center"/>
              <w:rPr>
                <w:sz w:val="20"/>
              </w:rPr>
            </w:pPr>
            <w:r>
              <w:rPr>
                <w:sz w:val="20"/>
              </w:rPr>
              <w:t>8-10</w:t>
            </w:r>
          </w:p>
        </w:tc>
        <w:tc>
          <w:tcPr>
            <w:tcW w:w="1558" w:type="dxa"/>
            <w:tcBorders>
              <w:top w:val="single" w:sz="4" w:space="0" w:color="000000"/>
            </w:tcBorders>
          </w:tcPr>
          <w:p>
            <w:pPr>
              <w:pStyle w:val="TableParagraph"/>
              <w:rPr>
                <w:sz w:val="24"/>
              </w:rPr>
            </w:pPr>
          </w:p>
          <w:p>
            <w:pPr>
              <w:pStyle w:val="TableParagraph"/>
              <w:spacing w:before="138"/>
              <w:ind w:left="88"/>
              <w:rPr>
                <w:sz w:val="24"/>
              </w:rPr>
            </w:pPr>
            <w:r>
              <w:rPr>
                <w:sz w:val="24"/>
              </w:rPr>
              <w:t>У- 2, 4, МУ-4</w:t>
            </w:r>
          </w:p>
        </w:tc>
        <w:tc>
          <w:tcPr>
            <w:tcW w:w="2268" w:type="dxa"/>
            <w:tcBorders>
              <w:top w:val="single" w:sz="4" w:space="0" w:color="000000"/>
            </w:tcBorders>
          </w:tcPr>
          <w:p>
            <w:pPr>
              <w:pStyle w:val="TableParagraph"/>
              <w:spacing w:before="10"/>
              <w:rPr>
                <w:sz w:val="23"/>
              </w:rPr>
            </w:pPr>
          </w:p>
          <w:p>
            <w:pPr>
              <w:pStyle w:val="TableParagraph"/>
              <w:ind w:left="561" w:right="426" w:hanging="123"/>
              <w:rPr>
                <w:sz w:val="24"/>
              </w:rPr>
            </w:pPr>
            <w:r>
              <w:rPr>
                <w:sz w:val="24"/>
              </w:rPr>
              <w:t>Контрольные нормативы</w:t>
            </w:r>
          </w:p>
        </w:tc>
        <w:tc>
          <w:tcPr>
            <w:tcW w:w="1416" w:type="dxa"/>
            <w:tcBorders>
              <w:top w:val="single" w:sz="4" w:space="0" w:color="000000"/>
            </w:tcBorders>
          </w:tcPr>
          <w:p>
            <w:pPr>
              <w:pStyle w:val="TableParagraph"/>
              <w:rPr>
                <w:sz w:val="24"/>
              </w:rPr>
            </w:pPr>
          </w:p>
          <w:p>
            <w:pPr>
              <w:pStyle w:val="TableParagraph"/>
              <w:spacing w:before="138"/>
              <w:ind w:left="420" w:right="420"/>
              <w:jc w:val="center"/>
              <w:rPr>
                <w:sz w:val="24"/>
              </w:rPr>
            </w:pPr>
            <w:r>
              <w:rPr>
                <w:sz w:val="24"/>
              </w:rPr>
              <w:t>УК-7</w:t>
            </w:r>
          </w:p>
        </w:tc>
      </w:tr>
      <w:tr>
        <w:trPr>
          <w:trHeight w:val="1114" w:hRule="exact"/>
        </w:trPr>
        <w:tc>
          <w:tcPr>
            <w:tcW w:w="422" w:type="dxa"/>
          </w:tcPr>
          <w:p>
            <w:pPr>
              <w:pStyle w:val="TableParagraph"/>
              <w:spacing w:before="5"/>
              <w:rPr>
                <w:sz w:val="34"/>
              </w:rPr>
            </w:pPr>
          </w:p>
          <w:p>
            <w:pPr>
              <w:pStyle w:val="TableParagraph"/>
              <w:ind w:left="82" w:right="84"/>
              <w:jc w:val="center"/>
              <w:rPr>
                <w:sz w:val="28"/>
              </w:rPr>
            </w:pPr>
            <w:r>
              <w:rPr>
                <w:sz w:val="28"/>
              </w:rPr>
              <w:t>5.</w:t>
            </w:r>
          </w:p>
        </w:tc>
        <w:tc>
          <w:tcPr>
            <w:tcW w:w="2129" w:type="dxa"/>
          </w:tcPr>
          <w:p>
            <w:pPr>
              <w:pStyle w:val="TableParagraph"/>
              <w:rPr>
                <w:sz w:val="24"/>
              </w:rPr>
            </w:pPr>
          </w:p>
          <w:p>
            <w:pPr>
              <w:pStyle w:val="TableParagraph"/>
              <w:spacing w:before="140"/>
              <w:ind w:left="17" w:right="17"/>
              <w:jc w:val="center"/>
              <w:rPr>
                <w:sz w:val="24"/>
              </w:rPr>
            </w:pPr>
            <w:r>
              <w:rPr>
                <w:sz w:val="24"/>
              </w:rPr>
              <w:t>Волейбол</w:t>
            </w:r>
          </w:p>
        </w:tc>
        <w:tc>
          <w:tcPr>
            <w:tcW w:w="710" w:type="dxa"/>
          </w:tcPr>
          <w:p>
            <w:pPr/>
          </w:p>
        </w:tc>
        <w:tc>
          <w:tcPr>
            <w:tcW w:w="706" w:type="dxa"/>
          </w:tcPr>
          <w:p>
            <w:pPr/>
          </w:p>
        </w:tc>
        <w:tc>
          <w:tcPr>
            <w:tcW w:w="854" w:type="dxa"/>
          </w:tcPr>
          <w:p>
            <w:pPr>
              <w:pStyle w:val="TableParagraph"/>
              <w:rPr>
                <w:sz w:val="20"/>
              </w:rPr>
            </w:pPr>
          </w:p>
          <w:p>
            <w:pPr>
              <w:pStyle w:val="TableParagraph"/>
              <w:spacing w:before="5"/>
              <w:rPr>
                <w:sz w:val="18"/>
              </w:rPr>
            </w:pPr>
          </w:p>
          <w:p>
            <w:pPr>
              <w:pStyle w:val="TableParagraph"/>
              <w:ind w:left="146" w:right="147"/>
              <w:jc w:val="center"/>
              <w:rPr>
                <w:sz w:val="20"/>
              </w:rPr>
            </w:pPr>
            <w:r>
              <w:rPr>
                <w:sz w:val="20"/>
              </w:rPr>
              <w:t>11 -12</w:t>
            </w:r>
          </w:p>
        </w:tc>
        <w:tc>
          <w:tcPr>
            <w:tcW w:w="1558" w:type="dxa"/>
          </w:tcPr>
          <w:p>
            <w:pPr>
              <w:pStyle w:val="TableParagraph"/>
              <w:rPr>
                <w:sz w:val="24"/>
              </w:rPr>
            </w:pPr>
          </w:p>
          <w:p>
            <w:pPr>
              <w:pStyle w:val="TableParagraph"/>
              <w:spacing w:before="140"/>
              <w:ind w:left="83"/>
              <w:rPr>
                <w:sz w:val="24"/>
              </w:rPr>
            </w:pPr>
            <w:r>
              <w:rPr>
                <w:sz w:val="24"/>
              </w:rPr>
              <w:t>У-3,  МУ-3, 4</w:t>
            </w:r>
          </w:p>
        </w:tc>
        <w:tc>
          <w:tcPr>
            <w:tcW w:w="2268" w:type="dxa"/>
          </w:tcPr>
          <w:p>
            <w:pPr>
              <w:pStyle w:val="TableParagraph"/>
              <w:spacing w:before="3"/>
              <w:rPr>
                <w:sz w:val="24"/>
              </w:rPr>
            </w:pPr>
          </w:p>
          <w:p>
            <w:pPr>
              <w:pStyle w:val="TableParagraph"/>
              <w:spacing w:before="1"/>
              <w:ind w:left="561" w:right="426" w:hanging="123"/>
              <w:rPr>
                <w:sz w:val="24"/>
              </w:rPr>
            </w:pPr>
            <w:r>
              <w:rPr>
                <w:sz w:val="24"/>
              </w:rPr>
              <w:t>Контрольные нормативы</w:t>
            </w:r>
          </w:p>
        </w:tc>
        <w:tc>
          <w:tcPr>
            <w:tcW w:w="1416" w:type="dxa"/>
          </w:tcPr>
          <w:p>
            <w:pPr>
              <w:pStyle w:val="TableParagraph"/>
              <w:rPr>
                <w:sz w:val="24"/>
              </w:rPr>
            </w:pPr>
          </w:p>
          <w:p>
            <w:pPr>
              <w:pStyle w:val="TableParagraph"/>
              <w:spacing w:before="140"/>
              <w:ind w:left="420" w:right="420"/>
              <w:jc w:val="center"/>
              <w:rPr>
                <w:sz w:val="24"/>
              </w:rPr>
            </w:pPr>
            <w:r>
              <w:rPr>
                <w:sz w:val="24"/>
              </w:rPr>
              <w:t>УК-7</w:t>
            </w:r>
          </w:p>
        </w:tc>
      </w:tr>
      <w:tr>
        <w:trPr>
          <w:trHeight w:val="1114" w:hRule="exact"/>
        </w:trPr>
        <w:tc>
          <w:tcPr>
            <w:tcW w:w="422" w:type="dxa"/>
          </w:tcPr>
          <w:p>
            <w:pPr>
              <w:pStyle w:val="TableParagraph"/>
              <w:spacing w:before="2"/>
              <w:rPr>
                <w:sz w:val="34"/>
              </w:rPr>
            </w:pPr>
          </w:p>
          <w:p>
            <w:pPr>
              <w:pStyle w:val="TableParagraph"/>
              <w:spacing w:before="1"/>
              <w:ind w:left="82" w:right="84"/>
              <w:jc w:val="center"/>
              <w:rPr>
                <w:sz w:val="28"/>
              </w:rPr>
            </w:pPr>
            <w:r>
              <w:rPr>
                <w:sz w:val="28"/>
              </w:rPr>
              <w:t>6.</w:t>
            </w:r>
          </w:p>
        </w:tc>
        <w:tc>
          <w:tcPr>
            <w:tcW w:w="2129" w:type="dxa"/>
          </w:tcPr>
          <w:p>
            <w:pPr>
              <w:pStyle w:val="TableParagraph"/>
              <w:rPr>
                <w:sz w:val="24"/>
              </w:rPr>
            </w:pPr>
          </w:p>
          <w:p>
            <w:pPr>
              <w:pStyle w:val="TableParagraph"/>
              <w:spacing w:before="140"/>
              <w:ind w:left="17" w:right="20"/>
              <w:jc w:val="center"/>
              <w:rPr>
                <w:sz w:val="24"/>
              </w:rPr>
            </w:pPr>
            <w:r>
              <w:rPr>
                <w:sz w:val="24"/>
              </w:rPr>
              <w:t>Баскетбол</w:t>
            </w:r>
          </w:p>
        </w:tc>
        <w:tc>
          <w:tcPr>
            <w:tcW w:w="710" w:type="dxa"/>
          </w:tcPr>
          <w:p>
            <w:pPr/>
          </w:p>
        </w:tc>
        <w:tc>
          <w:tcPr>
            <w:tcW w:w="706" w:type="dxa"/>
          </w:tcPr>
          <w:p>
            <w:pPr/>
          </w:p>
        </w:tc>
        <w:tc>
          <w:tcPr>
            <w:tcW w:w="854" w:type="dxa"/>
          </w:tcPr>
          <w:p>
            <w:pPr>
              <w:pStyle w:val="TableParagraph"/>
              <w:rPr>
                <w:sz w:val="20"/>
              </w:rPr>
            </w:pPr>
          </w:p>
          <w:p>
            <w:pPr>
              <w:pStyle w:val="TableParagraph"/>
              <w:spacing w:before="2"/>
              <w:rPr>
                <w:sz w:val="18"/>
              </w:rPr>
            </w:pPr>
          </w:p>
          <w:p>
            <w:pPr>
              <w:pStyle w:val="TableParagraph"/>
              <w:ind w:left="143" w:right="147"/>
              <w:jc w:val="center"/>
              <w:rPr>
                <w:sz w:val="20"/>
              </w:rPr>
            </w:pPr>
            <w:r>
              <w:rPr>
                <w:sz w:val="20"/>
              </w:rPr>
              <w:t>13</w:t>
            </w:r>
          </w:p>
        </w:tc>
        <w:tc>
          <w:tcPr>
            <w:tcW w:w="1558" w:type="dxa"/>
          </w:tcPr>
          <w:p>
            <w:pPr>
              <w:pStyle w:val="TableParagraph"/>
              <w:rPr>
                <w:sz w:val="24"/>
              </w:rPr>
            </w:pPr>
          </w:p>
          <w:p>
            <w:pPr>
              <w:pStyle w:val="TableParagraph"/>
              <w:spacing w:before="140"/>
              <w:ind w:left="83"/>
              <w:rPr>
                <w:sz w:val="24"/>
              </w:rPr>
            </w:pPr>
            <w:r>
              <w:rPr>
                <w:sz w:val="24"/>
              </w:rPr>
              <w:t>У-3,  МУ-3, 4</w:t>
            </w:r>
          </w:p>
        </w:tc>
        <w:tc>
          <w:tcPr>
            <w:tcW w:w="2268" w:type="dxa"/>
          </w:tcPr>
          <w:p>
            <w:pPr>
              <w:pStyle w:val="TableParagraph"/>
              <w:spacing w:before="8"/>
              <w:rPr>
                <w:sz w:val="24"/>
              </w:rPr>
            </w:pPr>
          </w:p>
          <w:p>
            <w:pPr>
              <w:pStyle w:val="TableParagraph"/>
              <w:spacing w:line="274" w:lineRule="exact" w:before="1"/>
              <w:ind w:left="561" w:right="426" w:hanging="123"/>
              <w:rPr>
                <w:sz w:val="24"/>
              </w:rPr>
            </w:pPr>
            <w:r>
              <w:rPr>
                <w:sz w:val="24"/>
              </w:rPr>
              <w:t>Контрольные нормативы</w:t>
            </w:r>
          </w:p>
        </w:tc>
        <w:tc>
          <w:tcPr>
            <w:tcW w:w="1416" w:type="dxa"/>
          </w:tcPr>
          <w:p>
            <w:pPr>
              <w:pStyle w:val="TableParagraph"/>
              <w:rPr>
                <w:sz w:val="24"/>
              </w:rPr>
            </w:pPr>
          </w:p>
          <w:p>
            <w:pPr>
              <w:pStyle w:val="TableParagraph"/>
              <w:spacing w:before="140"/>
              <w:ind w:left="420" w:right="420"/>
              <w:jc w:val="center"/>
              <w:rPr>
                <w:sz w:val="24"/>
              </w:rPr>
            </w:pPr>
            <w:r>
              <w:rPr>
                <w:sz w:val="24"/>
              </w:rPr>
              <w:t>УК-7</w:t>
            </w:r>
          </w:p>
        </w:tc>
      </w:tr>
      <w:tr>
        <w:trPr>
          <w:trHeight w:val="1116" w:hRule="exact"/>
        </w:trPr>
        <w:tc>
          <w:tcPr>
            <w:tcW w:w="422" w:type="dxa"/>
          </w:tcPr>
          <w:p>
            <w:pPr>
              <w:pStyle w:val="TableParagraph"/>
              <w:spacing w:before="5"/>
              <w:rPr>
                <w:sz w:val="34"/>
              </w:rPr>
            </w:pPr>
          </w:p>
          <w:p>
            <w:pPr>
              <w:pStyle w:val="TableParagraph"/>
              <w:ind w:left="82" w:right="84"/>
              <w:jc w:val="center"/>
              <w:rPr>
                <w:sz w:val="28"/>
              </w:rPr>
            </w:pPr>
            <w:r>
              <w:rPr>
                <w:sz w:val="28"/>
              </w:rPr>
              <w:t>7.</w:t>
            </w:r>
          </w:p>
        </w:tc>
        <w:tc>
          <w:tcPr>
            <w:tcW w:w="2129" w:type="dxa"/>
          </w:tcPr>
          <w:p>
            <w:pPr>
              <w:pStyle w:val="TableParagraph"/>
              <w:rPr>
                <w:sz w:val="24"/>
              </w:rPr>
            </w:pPr>
          </w:p>
          <w:p>
            <w:pPr>
              <w:pStyle w:val="TableParagraph"/>
              <w:spacing w:before="140"/>
              <w:ind w:left="17" w:right="18"/>
              <w:jc w:val="center"/>
              <w:rPr>
                <w:sz w:val="24"/>
              </w:rPr>
            </w:pPr>
            <w:r>
              <w:rPr>
                <w:sz w:val="24"/>
              </w:rPr>
              <w:t>Легкая атлетика</w:t>
            </w:r>
          </w:p>
        </w:tc>
        <w:tc>
          <w:tcPr>
            <w:tcW w:w="710" w:type="dxa"/>
          </w:tcPr>
          <w:p>
            <w:pPr/>
          </w:p>
        </w:tc>
        <w:tc>
          <w:tcPr>
            <w:tcW w:w="706" w:type="dxa"/>
          </w:tcPr>
          <w:p>
            <w:pPr/>
          </w:p>
        </w:tc>
        <w:tc>
          <w:tcPr>
            <w:tcW w:w="854" w:type="dxa"/>
          </w:tcPr>
          <w:p>
            <w:pPr>
              <w:pStyle w:val="TableParagraph"/>
              <w:rPr>
                <w:sz w:val="20"/>
              </w:rPr>
            </w:pPr>
          </w:p>
          <w:p>
            <w:pPr>
              <w:pStyle w:val="TableParagraph"/>
              <w:spacing w:before="5"/>
              <w:rPr>
                <w:sz w:val="18"/>
              </w:rPr>
            </w:pPr>
          </w:p>
          <w:p>
            <w:pPr>
              <w:pStyle w:val="TableParagraph"/>
              <w:ind w:left="143" w:right="147"/>
              <w:jc w:val="center"/>
              <w:rPr>
                <w:sz w:val="20"/>
              </w:rPr>
            </w:pPr>
            <w:r>
              <w:rPr>
                <w:sz w:val="20"/>
              </w:rPr>
              <w:t>14</w:t>
            </w:r>
          </w:p>
        </w:tc>
        <w:tc>
          <w:tcPr>
            <w:tcW w:w="1558" w:type="dxa"/>
          </w:tcPr>
          <w:p>
            <w:pPr>
              <w:pStyle w:val="TableParagraph"/>
              <w:spacing w:before="3"/>
              <w:rPr>
                <w:sz w:val="24"/>
              </w:rPr>
            </w:pPr>
          </w:p>
          <w:p>
            <w:pPr>
              <w:pStyle w:val="TableParagraph"/>
              <w:spacing w:before="1"/>
              <w:ind w:left="69" w:right="69"/>
              <w:jc w:val="center"/>
              <w:rPr>
                <w:sz w:val="24"/>
              </w:rPr>
            </w:pPr>
            <w:r>
              <w:rPr>
                <w:sz w:val="24"/>
              </w:rPr>
              <w:t>У-1, 5</w:t>
            </w:r>
          </w:p>
          <w:p>
            <w:pPr>
              <w:pStyle w:val="TableParagraph"/>
              <w:ind w:left="67" w:right="69"/>
              <w:jc w:val="center"/>
              <w:rPr>
                <w:sz w:val="24"/>
              </w:rPr>
            </w:pPr>
            <w:r>
              <w:rPr>
                <w:sz w:val="24"/>
              </w:rPr>
              <w:t>МУ-1, 2, 3</w:t>
            </w:r>
          </w:p>
        </w:tc>
        <w:tc>
          <w:tcPr>
            <w:tcW w:w="2268" w:type="dxa"/>
          </w:tcPr>
          <w:p>
            <w:pPr>
              <w:pStyle w:val="TableParagraph"/>
              <w:spacing w:before="3"/>
              <w:rPr>
                <w:sz w:val="24"/>
              </w:rPr>
            </w:pPr>
          </w:p>
          <w:p>
            <w:pPr>
              <w:pStyle w:val="TableParagraph"/>
              <w:spacing w:before="1"/>
              <w:ind w:left="561" w:right="426" w:hanging="123"/>
              <w:rPr>
                <w:sz w:val="24"/>
              </w:rPr>
            </w:pPr>
            <w:r>
              <w:rPr>
                <w:sz w:val="24"/>
              </w:rPr>
              <w:t>Контрольные нормативы</w:t>
            </w:r>
          </w:p>
        </w:tc>
        <w:tc>
          <w:tcPr>
            <w:tcW w:w="1416" w:type="dxa"/>
          </w:tcPr>
          <w:p>
            <w:pPr>
              <w:pStyle w:val="TableParagraph"/>
              <w:rPr>
                <w:sz w:val="24"/>
              </w:rPr>
            </w:pPr>
          </w:p>
          <w:p>
            <w:pPr>
              <w:pStyle w:val="TableParagraph"/>
              <w:spacing w:before="140"/>
              <w:ind w:left="420" w:right="420"/>
              <w:jc w:val="center"/>
              <w:rPr>
                <w:sz w:val="24"/>
              </w:rPr>
            </w:pPr>
            <w:r>
              <w:rPr>
                <w:sz w:val="24"/>
              </w:rPr>
              <w:t>УК-7</w:t>
            </w:r>
          </w:p>
        </w:tc>
      </w:tr>
      <w:tr>
        <w:trPr>
          <w:trHeight w:val="286" w:hRule="exact"/>
        </w:trPr>
        <w:tc>
          <w:tcPr>
            <w:tcW w:w="10063" w:type="dxa"/>
            <w:gridSpan w:val="8"/>
          </w:tcPr>
          <w:p>
            <w:pPr>
              <w:pStyle w:val="TableParagraph"/>
              <w:spacing w:before="1"/>
              <w:ind w:left="4518" w:right="4516"/>
              <w:jc w:val="center"/>
              <w:rPr>
                <w:sz w:val="24"/>
              </w:rPr>
            </w:pPr>
            <w:r>
              <w:rPr>
                <w:sz w:val="24"/>
              </w:rPr>
              <w:t>5 семестр</w:t>
            </w:r>
          </w:p>
        </w:tc>
      </w:tr>
      <w:tr>
        <w:trPr>
          <w:trHeight w:val="1111" w:hRule="exact"/>
        </w:trPr>
        <w:tc>
          <w:tcPr>
            <w:tcW w:w="422" w:type="dxa"/>
          </w:tcPr>
          <w:p>
            <w:pPr>
              <w:pStyle w:val="TableParagraph"/>
              <w:spacing w:before="2"/>
              <w:rPr>
                <w:sz w:val="34"/>
              </w:rPr>
            </w:pPr>
          </w:p>
          <w:p>
            <w:pPr>
              <w:pStyle w:val="TableParagraph"/>
              <w:spacing w:before="1"/>
              <w:ind w:left="82" w:right="84"/>
              <w:jc w:val="center"/>
              <w:rPr>
                <w:sz w:val="28"/>
              </w:rPr>
            </w:pPr>
            <w:r>
              <w:rPr>
                <w:sz w:val="28"/>
              </w:rPr>
              <w:t>1.</w:t>
            </w:r>
          </w:p>
        </w:tc>
        <w:tc>
          <w:tcPr>
            <w:tcW w:w="2129" w:type="dxa"/>
          </w:tcPr>
          <w:p>
            <w:pPr>
              <w:pStyle w:val="TableParagraph"/>
              <w:rPr>
                <w:sz w:val="24"/>
              </w:rPr>
            </w:pPr>
          </w:p>
          <w:p>
            <w:pPr>
              <w:pStyle w:val="TableParagraph"/>
              <w:spacing w:before="140"/>
              <w:ind w:left="16" w:right="20"/>
              <w:jc w:val="center"/>
              <w:rPr>
                <w:sz w:val="24"/>
              </w:rPr>
            </w:pPr>
            <w:r>
              <w:rPr>
                <w:sz w:val="24"/>
              </w:rPr>
              <w:t>Легкая атлетика</w:t>
            </w:r>
          </w:p>
        </w:tc>
        <w:tc>
          <w:tcPr>
            <w:tcW w:w="710" w:type="dxa"/>
          </w:tcPr>
          <w:p>
            <w:pPr/>
          </w:p>
        </w:tc>
        <w:tc>
          <w:tcPr>
            <w:tcW w:w="706" w:type="dxa"/>
          </w:tcPr>
          <w:p>
            <w:pPr/>
          </w:p>
        </w:tc>
        <w:tc>
          <w:tcPr>
            <w:tcW w:w="854" w:type="dxa"/>
          </w:tcPr>
          <w:p>
            <w:pPr>
              <w:pStyle w:val="TableParagraph"/>
              <w:rPr>
                <w:sz w:val="20"/>
              </w:rPr>
            </w:pPr>
          </w:p>
          <w:p>
            <w:pPr>
              <w:pStyle w:val="TableParagraph"/>
              <w:spacing w:before="2"/>
              <w:rPr>
                <w:sz w:val="18"/>
              </w:rPr>
            </w:pPr>
          </w:p>
          <w:p>
            <w:pPr>
              <w:pStyle w:val="TableParagraph"/>
              <w:ind w:left="143" w:right="147"/>
              <w:jc w:val="center"/>
              <w:rPr>
                <w:sz w:val="20"/>
              </w:rPr>
            </w:pPr>
            <w:r>
              <w:rPr>
                <w:sz w:val="20"/>
              </w:rPr>
              <w:t>1-3</w:t>
            </w:r>
          </w:p>
        </w:tc>
        <w:tc>
          <w:tcPr>
            <w:tcW w:w="1558" w:type="dxa"/>
          </w:tcPr>
          <w:p>
            <w:pPr>
              <w:pStyle w:val="TableParagraph"/>
              <w:spacing w:before="1"/>
              <w:rPr>
                <w:sz w:val="24"/>
              </w:rPr>
            </w:pPr>
          </w:p>
          <w:p>
            <w:pPr>
              <w:pStyle w:val="TableParagraph"/>
              <w:ind w:left="69" w:right="69"/>
              <w:jc w:val="center"/>
              <w:rPr>
                <w:sz w:val="24"/>
              </w:rPr>
            </w:pPr>
            <w:r>
              <w:rPr>
                <w:sz w:val="24"/>
              </w:rPr>
              <w:t>У-1, 5</w:t>
            </w:r>
          </w:p>
          <w:p>
            <w:pPr>
              <w:pStyle w:val="TableParagraph"/>
              <w:ind w:left="67" w:right="69"/>
              <w:jc w:val="center"/>
              <w:rPr>
                <w:sz w:val="24"/>
              </w:rPr>
            </w:pPr>
            <w:r>
              <w:rPr>
                <w:sz w:val="24"/>
              </w:rPr>
              <w:t>МУ-1, 2, 3</w:t>
            </w:r>
          </w:p>
        </w:tc>
        <w:tc>
          <w:tcPr>
            <w:tcW w:w="2268" w:type="dxa"/>
          </w:tcPr>
          <w:p>
            <w:pPr>
              <w:pStyle w:val="TableParagraph"/>
              <w:spacing w:before="1"/>
              <w:rPr>
                <w:sz w:val="24"/>
              </w:rPr>
            </w:pPr>
          </w:p>
          <w:p>
            <w:pPr>
              <w:pStyle w:val="TableParagraph"/>
              <w:ind w:left="561" w:right="426" w:hanging="123"/>
              <w:rPr>
                <w:sz w:val="24"/>
              </w:rPr>
            </w:pPr>
            <w:r>
              <w:rPr>
                <w:sz w:val="24"/>
              </w:rPr>
              <w:t>Контрольные нормативы</w:t>
            </w:r>
          </w:p>
        </w:tc>
        <w:tc>
          <w:tcPr>
            <w:tcW w:w="1416" w:type="dxa"/>
          </w:tcPr>
          <w:p>
            <w:pPr>
              <w:pStyle w:val="TableParagraph"/>
              <w:rPr>
                <w:sz w:val="24"/>
              </w:rPr>
            </w:pPr>
          </w:p>
          <w:p>
            <w:pPr>
              <w:pStyle w:val="TableParagraph"/>
              <w:spacing w:before="140"/>
              <w:ind w:left="420" w:right="420"/>
              <w:jc w:val="center"/>
              <w:rPr>
                <w:sz w:val="24"/>
              </w:rPr>
            </w:pPr>
            <w:r>
              <w:rPr>
                <w:sz w:val="24"/>
              </w:rPr>
              <w:t>УК-7</w:t>
            </w:r>
          </w:p>
        </w:tc>
      </w:tr>
      <w:tr>
        <w:trPr>
          <w:trHeight w:val="1116" w:hRule="exact"/>
        </w:trPr>
        <w:tc>
          <w:tcPr>
            <w:tcW w:w="422" w:type="dxa"/>
          </w:tcPr>
          <w:p>
            <w:pPr>
              <w:pStyle w:val="TableParagraph"/>
              <w:spacing w:before="5"/>
              <w:rPr>
                <w:sz w:val="34"/>
              </w:rPr>
            </w:pPr>
          </w:p>
          <w:p>
            <w:pPr>
              <w:pStyle w:val="TableParagraph"/>
              <w:ind w:left="82" w:right="84"/>
              <w:jc w:val="center"/>
              <w:rPr>
                <w:sz w:val="28"/>
              </w:rPr>
            </w:pPr>
            <w:r>
              <w:rPr>
                <w:sz w:val="28"/>
              </w:rPr>
              <w:t>2.</w:t>
            </w:r>
          </w:p>
        </w:tc>
        <w:tc>
          <w:tcPr>
            <w:tcW w:w="2129" w:type="dxa"/>
          </w:tcPr>
          <w:p>
            <w:pPr>
              <w:pStyle w:val="TableParagraph"/>
              <w:rPr>
                <w:sz w:val="24"/>
              </w:rPr>
            </w:pPr>
          </w:p>
          <w:p>
            <w:pPr>
              <w:pStyle w:val="TableParagraph"/>
              <w:spacing w:before="140"/>
              <w:ind w:left="17" w:right="20"/>
              <w:jc w:val="center"/>
              <w:rPr>
                <w:sz w:val="24"/>
              </w:rPr>
            </w:pPr>
            <w:r>
              <w:rPr>
                <w:sz w:val="24"/>
              </w:rPr>
              <w:t>Футбол</w:t>
            </w:r>
          </w:p>
        </w:tc>
        <w:tc>
          <w:tcPr>
            <w:tcW w:w="710" w:type="dxa"/>
          </w:tcPr>
          <w:p>
            <w:pPr/>
          </w:p>
        </w:tc>
        <w:tc>
          <w:tcPr>
            <w:tcW w:w="706" w:type="dxa"/>
          </w:tcPr>
          <w:p>
            <w:pPr/>
          </w:p>
        </w:tc>
        <w:tc>
          <w:tcPr>
            <w:tcW w:w="854" w:type="dxa"/>
          </w:tcPr>
          <w:p>
            <w:pPr>
              <w:pStyle w:val="TableParagraph"/>
              <w:rPr>
                <w:sz w:val="20"/>
              </w:rPr>
            </w:pPr>
          </w:p>
          <w:p>
            <w:pPr>
              <w:pStyle w:val="TableParagraph"/>
              <w:spacing w:before="5"/>
              <w:rPr>
                <w:sz w:val="18"/>
              </w:rPr>
            </w:pPr>
          </w:p>
          <w:p>
            <w:pPr>
              <w:pStyle w:val="TableParagraph"/>
              <w:ind w:left="143" w:right="147"/>
              <w:jc w:val="center"/>
              <w:rPr>
                <w:sz w:val="20"/>
              </w:rPr>
            </w:pPr>
            <w:r>
              <w:rPr>
                <w:sz w:val="20"/>
              </w:rPr>
              <w:t>4-5</w:t>
            </w:r>
          </w:p>
        </w:tc>
        <w:tc>
          <w:tcPr>
            <w:tcW w:w="1558" w:type="dxa"/>
          </w:tcPr>
          <w:p>
            <w:pPr>
              <w:pStyle w:val="TableParagraph"/>
              <w:rPr>
                <w:sz w:val="24"/>
              </w:rPr>
            </w:pPr>
          </w:p>
          <w:p>
            <w:pPr>
              <w:pStyle w:val="TableParagraph"/>
              <w:spacing w:before="140"/>
              <w:ind w:left="88"/>
              <w:rPr>
                <w:sz w:val="24"/>
              </w:rPr>
            </w:pPr>
            <w:r>
              <w:rPr>
                <w:sz w:val="24"/>
              </w:rPr>
              <w:t>У- 2, 4, МУ-4</w:t>
            </w:r>
          </w:p>
        </w:tc>
        <w:tc>
          <w:tcPr>
            <w:tcW w:w="2268" w:type="dxa"/>
          </w:tcPr>
          <w:p>
            <w:pPr>
              <w:pStyle w:val="TableParagraph"/>
              <w:spacing w:before="3"/>
              <w:rPr>
                <w:sz w:val="24"/>
              </w:rPr>
            </w:pPr>
          </w:p>
          <w:p>
            <w:pPr>
              <w:pStyle w:val="TableParagraph"/>
              <w:spacing w:before="1"/>
              <w:ind w:left="561" w:right="426" w:hanging="123"/>
              <w:rPr>
                <w:sz w:val="24"/>
              </w:rPr>
            </w:pPr>
            <w:r>
              <w:rPr>
                <w:sz w:val="24"/>
              </w:rPr>
              <w:t>Контрольные нормативы</w:t>
            </w:r>
          </w:p>
        </w:tc>
        <w:tc>
          <w:tcPr>
            <w:tcW w:w="1416" w:type="dxa"/>
          </w:tcPr>
          <w:p>
            <w:pPr>
              <w:pStyle w:val="TableParagraph"/>
              <w:rPr>
                <w:sz w:val="24"/>
              </w:rPr>
            </w:pPr>
          </w:p>
          <w:p>
            <w:pPr>
              <w:pStyle w:val="TableParagraph"/>
              <w:spacing w:before="140"/>
              <w:ind w:left="420" w:right="420"/>
              <w:jc w:val="center"/>
              <w:rPr>
                <w:sz w:val="24"/>
              </w:rPr>
            </w:pPr>
            <w:r>
              <w:rPr>
                <w:sz w:val="24"/>
              </w:rPr>
              <w:t>УК-7</w:t>
            </w:r>
          </w:p>
        </w:tc>
      </w:tr>
      <w:tr>
        <w:trPr>
          <w:trHeight w:val="1111" w:hRule="exact"/>
        </w:trPr>
        <w:tc>
          <w:tcPr>
            <w:tcW w:w="422" w:type="dxa"/>
          </w:tcPr>
          <w:p>
            <w:pPr>
              <w:pStyle w:val="TableParagraph"/>
              <w:spacing w:before="2"/>
              <w:rPr>
                <w:sz w:val="34"/>
              </w:rPr>
            </w:pPr>
          </w:p>
          <w:p>
            <w:pPr>
              <w:pStyle w:val="TableParagraph"/>
              <w:spacing w:before="1"/>
              <w:ind w:left="82" w:right="84"/>
              <w:jc w:val="center"/>
              <w:rPr>
                <w:sz w:val="28"/>
              </w:rPr>
            </w:pPr>
            <w:r>
              <w:rPr>
                <w:sz w:val="28"/>
              </w:rPr>
              <w:t>3.</w:t>
            </w:r>
          </w:p>
        </w:tc>
        <w:tc>
          <w:tcPr>
            <w:tcW w:w="2129" w:type="dxa"/>
          </w:tcPr>
          <w:p>
            <w:pPr>
              <w:pStyle w:val="TableParagraph"/>
              <w:spacing w:before="138"/>
              <w:ind w:left="17" w:right="18"/>
              <w:jc w:val="center"/>
              <w:rPr>
                <w:sz w:val="24"/>
              </w:rPr>
            </w:pPr>
            <w:r>
              <w:rPr>
                <w:sz w:val="24"/>
              </w:rPr>
              <w:t>Единоборства (рукопашный бой, дзюдо, самбо)</w:t>
            </w:r>
          </w:p>
        </w:tc>
        <w:tc>
          <w:tcPr>
            <w:tcW w:w="710" w:type="dxa"/>
          </w:tcPr>
          <w:p>
            <w:pPr/>
          </w:p>
        </w:tc>
        <w:tc>
          <w:tcPr>
            <w:tcW w:w="706" w:type="dxa"/>
          </w:tcPr>
          <w:p>
            <w:pPr/>
          </w:p>
        </w:tc>
        <w:tc>
          <w:tcPr>
            <w:tcW w:w="854" w:type="dxa"/>
          </w:tcPr>
          <w:p>
            <w:pPr>
              <w:pStyle w:val="TableParagraph"/>
              <w:rPr>
                <w:sz w:val="20"/>
              </w:rPr>
            </w:pPr>
          </w:p>
          <w:p>
            <w:pPr>
              <w:pStyle w:val="TableParagraph"/>
              <w:spacing w:before="2"/>
              <w:rPr>
                <w:sz w:val="18"/>
              </w:rPr>
            </w:pPr>
          </w:p>
          <w:p>
            <w:pPr>
              <w:pStyle w:val="TableParagraph"/>
              <w:ind w:left="143" w:right="147"/>
              <w:jc w:val="center"/>
              <w:rPr>
                <w:sz w:val="20"/>
              </w:rPr>
            </w:pPr>
            <w:r>
              <w:rPr>
                <w:sz w:val="20"/>
              </w:rPr>
              <w:t>6-7</w:t>
            </w:r>
          </w:p>
        </w:tc>
        <w:tc>
          <w:tcPr>
            <w:tcW w:w="1558" w:type="dxa"/>
          </w:tcPr>
          <w:p>
            <w:pPr>
              <w:pStyle w:val="TableParagraph"/>
              <w:rPr>
                <w:sz w:val="24"/>
              </w:rPr>
            </w:pPr>
          </w:p>
          <w:p>
            <w:pPr>
              <w:pStyle w:val="TableParagraph"/>
              <w:spacing w:before="138"/>
              <w:ind w:left="83"/>
              <w:rPr>
                <w:sz w:val="24"/>
              </w:rPr>
            </w:pPr>
            <w:r>
              <w:rPr>
                <w:sz w:val="24"/>
              </w:rPr>
              <w:t>У-1,  МУ-1, 2</w:t>
            </w:r>
          </w:p>
        </w:tc>
        <w:tc>
          <w:tcPr>
            <w:tcW w:w="2268" w:type="dxa"/>
          </w:tcPr>
          <w:p>
            <w:pPr>
              <w:pStyle w:val="TableParagraph"/>
              <w:spacing w:before="1"/>
              <w:rPr>
                <w:sz w:val="24"/>
              </w:rPr>
            </w:pPr>
          </w:p>
          <w:p>
            <w:pPr>
              <w:pStyle w:val="TableParagraph"/>
              <w:ind w:left="561" w:right="426" w:hanging="123"/>
              <w:rPr>
                <w:sz w:val="24"/>
              </w:rPr>
            </w:pPr>
            <w:r>
              <w:rPr>
                <w:sz w:val="24"/>
              </w:rPr>
              <w:t>Контрольные нормативы</w:t>
            </w:r>
          </w:p>
        </w:tc>
        <w:tc>
          <w:tcPr>
            <w:tcW w:w="1416" w:type="dxa"/>
          </w:tcPr>
          <w:p>
            <w:pPr>
              <w:pStyle w:val="TableParagraph"/>
              <w:rPr>
                <w:sz w:val="24"/>
              </w:rPr>
            </w:pPr>
          </w:p>
          <w:p>
            <w:pPr>
              <w:pStyle w:val="TableParagraph"/>
              <w:spacing w:before="138"/>
              <w:ind w:left="420" w:right="420"/>
              <w:jc w:val="center"/>
              <w:rPr>
                <w:sz w:val="24"/>
              </w:rPr>
            </w:pPr>
            <w:r>
              <w:rPr>
                <w:sz w:val="24"/>
              </w:rPr>
              <w:t>УК-7</w:t>
            </w:r>
          </w:p>
        </w:tc>
      </w:tr>
      <w:tr>
        <w:trPr>
          <w:trHeight w:val="1114" w:hRule="exact"/>
        </w:trPr>
        <w:tc>
          <w:tcPr>
            <w:tcW w:w="422" w:type="dxa"/>
          </w:tcPr>
          <w:p>
            <w:pPr>
              <w:pStyle w:val="TableParagraph"/>
              <w:spacing w:before="5"/>
              <w:rPr>
                <w:sz w:val="34"/>
              </w:rPr>
            </w:pPr>
          </w:p>
          <w:p>
            <w:pPr>
              <w:pStyle w:val="TableParagraph"/>
              <w:ind w:left="82" w:right="84"/>
              <w:jc w:val="center"/>
              <w:rPr>
                <w:sz w:val="28"/>
              </w:rPr>
            </w:pPr>
            <w:r>
              <w:rPr>
                <w:sz w:val="28"/>
              </w:rPr>
              <w:t>4.</w:t>
            </w:r>
          </w:p>
        </w:tc>
        <w:tc>
          <w:tcPr>
            <w:tcW w:w="2129" w:type="dxa"/>
          </w:tcPr>
          <w:p>
            <w:pPr>
              <w:pStyle w:val="TableParagraph"/>
              <w:rPr>
                <w:sz w:val="24"/>
              </w:rPr>
            </w:pPr>
          </w:p>
          <w:p>
            <w:pPr>
              <w:pStyle w:val="TableParagraph"/>
              <w:spacing w:before="140"/>
              <w:ind w:left="17" w:right="17"/>
              <w:jc w:val="center"/>
              <w:rPr>
                <w:sz w:val="24"/>
              </w:rPr>
            </w:pPr>
            <w:r>
              <w:rPr>
                <w:sz w:val="24"/>
              </w:rPr>
              <w:t>Волейбол</w:t>
            </w:r>
          </w:p>
        </w:tc>
        <w:tc>
          <w:tcPr>
            <w:tcW w:w="710" w:type="dxa"/>
          </w:tcPr>
          <w:p>
            <w:pPr/>
          </w:p>
        </w:tc>
        <w:tc>
          <w:tcPr>
            <w:tcW w:w="706" w:type="dxa"/>
          </w:tcPr>
          <w:p>
            <w:pPr/>
          </w:p>
        </w:tc>
        <w:tc>
          <w:tcPr>
            <w:tcW w:w="854" w:type="dxa"/>
          </w:tcPr>
          <w:p>
            <w:pPr>
              <w:pStyle w:val="TableParagraph"/>
              <w:rPr>
                <w:sz w:val="20"/>
              </w:rPr>
            </w:pPr>
          </w:p>
          <w:p>
            <w:pPr>
              <w:pStyle w:val="TableParagraph"/>
              <w:spacing w:before="5"/>
              <w:rPr>
                <w:sz w:val="18"/>
              </w:rPr>
            </w:pPr>
          </w:p>
          <w:p>
            <w:pPr>
              <w:pStyle w:val="TableParagraph"/>
              <w:ind w:left="143" w:right="147"/>
              <w:jc w:val="center"/>
              <w:rPr>
                <w:sz w:val="20"/>
              </w:rPr>
            </w:pPr>
            <w:r>
              <w:rPr>
                <w:sz w:val="20"/>
              </w:rPr>
              <w:t>8-10</w:t>
            </w:r>
          </w:p>
        </w:tc>
        <w:tc>
          <w:tcPr>
            <w:tcW w:w="1558" w:type="dxa"/>
          </w:tcPr>
          <w:p>
            <w:pPr>
              <w:pStyle w:val="TableParagraph"/>
              <w:rPr>
                <w:sz w:val="24"/>
              </w:rPr>
            </w:pPr>
          </w:p>
          <w:p>
            <w:pPr>
              <w:pStyle w:val="TableParagraph"/>
              <w:spacing w:before="140"/>
              <w:ind w:left="83"/>
              <w:rPr>
                <w:sz w:val="24"/>
              </w:rPr>
            </w:pPr>
            <w:r>
              <w:rPr>
                <w:sz w:val="24"/>
              </w:rPr>
              <w:t>У-3,  МУ-3, 4</w:t>
            </w:r>
          </w:p>
        </w:tc>
        <w:tc>
          <w:tcPr>
            <w:tcW w:w="2268" w:type="dxa"/>
          </w:tcPr>
          <w:p>
            <w:pPr>
              <w:pStyle w:val="TableParagraph"/>
              <w:spacing w:before="3"/>
              <w:rPr>
                <w:sz w:val="24"/>
              </w:rPr>
            </w:pPr>
          </w:p>
          <w:p>
            <w:pPr>
              <w:pStyle w:val="TableParagraph"/>
              <w:spacing w:before="1"/>
              <w:ind w:left="561" w:right="426" w:hanging="123"/>
              <w:rPr>
                <w:sz w:val="24"/>
              </w:rPr>
            </w:pPr>
            <w:r>
              <w:rPr>
                <w:sz w:val="24"/>
              </w:rPr>
              <w:t>Контрольные нормативы</w:t>
            </w:r>
          </w:p>
        </w:tc>
        <w:tc>
          <w:tcPr>
            <w:tcW w:w="1416" w:type="dxa"/>
          </w:tcPr>
          <w:p>
            <w:pPr>
              <w:pStyle w:val="TableParagraph"/>
              <w:rPr>
                <w:sz w:val="24"/>
              </w:rPr>
            </w:pPr>
          </w:p>
          <w:p>
            <w:pPr>
              <w:pStyle w:val="TableParagraph"/>
              <w:spacing w:before="140"/>
              <w:ind w:left="420" w:right="420"/>
              <w:jc w:val="center"/>
              <w:rPr>
                <w:sz w:val="24"/>
              </w:rPr>
            </w:pPr>
            <w:r>
              <w:rPr>
                <w:sz w:val="24"/>
              </w:rPr>
              <w:t>УК-7</w:t>
            </w:r>
          </w:p>
        </w:tc>
      </w:tr>
      <w:tr>
        <w:trPr>
          <w:trHeight w:val="1114" w:hRule="exact"/>
        </w:trPr>
        <w:tc>
          <w:tcPr>
            <w:tcW w:w="422" w:type="dxa"/>
          </w:tcPr>
          <w:p>
            <w:pPr>
              <w:pStyle w:val="TableParagraph"/>
              <w:spacing w:before="5"/>
              <w:rPr>
                <w:sz w:val="34"/>
              </w:rPr>
            </w:pPr>
          </w:p>
          <w:p>
            <w:pPr>
              <w:pStyle w:val="TableParagraph"/>
              <w:ind w:left="82" w:right="84"/>
              <w:jc w:val="center"/>
              <w:rPr>
                <w:sz w:val="28"/>
              </w:rPr>
            </w:pPr>
            <w:r>
              <w:rPr>
                <w:sz w:val="28"/>
              </w:rPr>
              <w:t>5.</w:t>
            </w:r>
          </w:p>
        </w:tc>
        <w:tc>
          <w:tcPr>
            <w:tcW w:w="2129" w:type="dxa"/>
          </w:tcPr>
          <w:p>
            <w:pPr>
              <w:pStyle w:val="TableParagraph"/>
              <w:rPr>
                <w:sz w:val="24"/>
              </w:rPr>
            </w:pPr>
          </w:p>
          <w:p>
            <w:pPr>
              <w:pStyle w:val="TableParagraph"/>
              <w:spacing w:before="140"/>
              <w:ind w:left="17" w:right="20"/>
              <w:jc w:val="center"/>
              <w:rPr>
                <w:sz w:val="24"/>
              </w:rPr>
            </w:pPr>
            <w:r>
              <w:rPr>
                <w:sz w:val="24"/>
              </w:rPr>
              <w:t>Баскетбол</w:t>
            </w:r>
          </w:p>
        </w:tc>
        <w:tc>
          <w:tcPr>
            <w:tcW w:w="710" w:type="dxa"/>
          </w:tcPr>
          <w:p>
            <w:pPr/>
          </w:p>
        </w:tc>
        <w:tc>
          <w:tcPr>
            <w:tcW w:w="706" w:type="dxa"/>
          </w:tcPr>
          <w:p>
            <w:pPr/>
          </w:p>
        </w:tc>
        <w:tc>
          <w:tcPr>
            <w:tcW w:w="854" w:type="dxa"/>
          </w:tcPr>
          <w:p>
            <w:pPr>
              <w:pStyle w:val="TableParagraph"/>
              <w:rPr>
                <w:sz w:val="20"/>
              </w:rPr>
            </w:pPr>
          </w:p>
          <w:p>
            <w:pPr>
              <w:pStyle w:val="TableParagraph"/>
              <w:spacing w:before="5"/>
              <w:rPr>
                <w:sz w:val="18"/>
              </w:rPr>
            </w:pPr>
          </w:p>
          <w:p>
            <w:pPr>
              <w:pStyle w:val="TableParagraph"/>
              <w:ind w:left="146" w:right="147"/>
              <w:jc w:val="center"/>
              <w:rPr>
                <w:sz w:val="20"/>
              </w:rPr>
            </w:pPr>
            <w:r>
              <w:rPr>
                <w:sz w:val="20"/>
              </w:rPr>
              <w:t>11 -13</w:t>
            </w:r>
          </w:p>
        </w:tc>
        <w:tc>
          <w:tcPr>
            <w:tcW w:w="1558" w:type="dxa"/>
          </w:tcPr>
          <w:p>
            <w:pPr>
              <w:pStyle w:val="TableParagraph"/>
              <w:rPr>
                <w:sz w:val="24"/>
              </w:rPr>
            </w:pPr>
          </w:p>
          <w:p>
            <w:pPr>
              <w:pStyle w:val="TableParagraph"/>
              <w:spacing w:before="140"/>
              <w:ind w:left="83"/>
              <w:rPr>
                <w:sz w:val="24"/>
              </w:rPr>
            </w:pPr>
            <w:r>
              <w:rPr>
                <w:sz w:val="24"/>
              </w:rPr>
              <w:t>У-3,  МУ-3, 4</w:t>
            </w:r>
          </w:p>
        </w:tc>
        <w:tc>
          <w:tcPr>
            <w:tcW w:w="2268" w:type="dxa"/>
          </w:tcPr>
          <w:p>
            <w:pPr>
              <w:pStyle w:val="TableParagraph"/>
              <w:spacing w:before="3"/>
              <w:rPr>
                <w:sz w:val="24"/>
              </w:rPr>
            </w:pPr>
          </w:p>
          <w:p>
            <w:pPr>
              <w:pStyle w:val="TableParagraph"/>
              <w:spacing w:before="1"/>
              <w:ind w:left="561" w:right="426" w:hanging="123"/>
              <w:rPr>
                <w:sz w:val="24"/>
              </w:rPr>
            </w:pPr>
            <w:r>
              <w:rPr>
                <w:sz w:val="24"/>
              </w:rPr>
              <w:t>Контрольные нормативы</w:t>
            </w:r>
          </w:p>
        </w:tc>
        <w:tc>
          <w:tcPr>
            <w:tcW w:w="1416" w:type="dxa"/>
          </w:tcPr>
          <w:p>
            <w:pPr>
              <w:pStyle w:val="TableParagraph"/>
              <w:rPr>
                <w:sz w:val="24"/>
              </w:rPr>
            </w:pPr>
          </w:p>
          <w:p>
            <w:pPr>
              <w:pStyle w:val="TableParagraph"/>
              <w:spacing w:before="140"/>
              <w:ind w:left="420" w:right="420"/>
              <w:jc w:val="center"/>
              <w:rPr>
                <w:sz w:val="24"/>
              </w:rPr>
            </w:pPr>
            <w:r>
              <w:rPr>
                <w:sz w:val="24"/>
              </w:rPr>
              <w:t>УК-7</w:t>
            </w:r>
          </w:p>
        </w:tc>
      </w:tr>
      <w:tr>
        <w:trPr>
          <w:trHeight w:val="1236" w:hRule="exact"/>
        </w:trPr>
        <w:tc>
          <w:tcPr>
            <w:tcW w:w="422" w:type="dxa"/>
          </w:tcPr>
          <w:p>
            <w:pPr>
              <w:pStyle w:val="TableParagraph"/>
              <w:spacing w:before="7"/>
              <w:rPr>
                <w:sz w:val="39"/>
              </w:rPr>
            </w:pPr>
          </w:p>
          <w:p>
            <w:pPr>
              <w:pStyle w:val="TableParagraph"/>
              <w:ind w:left="82" w:right="84"/>
              <w:jc w:val="center"/>
              <w:rPr>
                <w:sz w:val="28"/>
              </w:rPr>
            </w:pPr>
            <w:r>
              <w:rPr>
                <w:sz w:val="28"/>
              </w:rPr>
              <w:t>6.</w:t>
            </w:r>
          </w:p>
        </w:tc>
        <w:tc>
          <w:tcPr>
            <w:tcW w:w="2129" w:type="dxa"/>
          </w:tcPr>
          <w:p>
            <w:pPr>
              <w:pStyle w:val="TableParagraph"/>
              <w:rPr>
                <w:sz w:val="24"/>
              </w:rPr>
            </w:pPr>
          </w:p>
          <w:p>
            <w:pPr>
              <w:pStyle w:val="TableParagraph"/>
              <w:spacing w:before="203"/>
              <w:ind w:left="17" w:right="18"/>
              <w:jc w:val="center"/>
              <w:rPr>
                <w:sz w:val="24"/>
              </w:rPr>
            </w:pPr>
            <w:r>
              <w:rPr>
                <w:sz w:val="24"/>
              </w:rPr>
              <w:t>Плавание</w:t>
            </w:r>
          </w:p>
        </w:tc>
        <w:tc>
          <w:tcPr>
            <w:tcW w:w="710" w:type="dxa"/>
          </w:tcPr>
          <w:p>
            <w:pPr/>
          </w:p>
        </w:tc>
        <w:tc>
          <w:tcPr>
            <w:tcW w:w="706" w:type="dxa"/>
          </w:tcPr>
          <w:p>
            <w:pPr/>
          </w:p>
        </w:tc>
        <w:tc>
          <w:tcPr>
            <w:tcW w:w="854" w:type="dxa"/>
          </w:tcPr>
          <w:p>
            <w:pPr>
              <w:pStyle w:val="TableParagraph"/>
              <w:rPr>
                <w:sz w:val="20"/>
              </w:rPr>
            </w:pPr>
          </w:p>
          <w:p>
            <w:pPr>
              <w:pStyle w:val="TableParagraph"/>
              <w:spacing w:before="7"/>
              <w:rPr>
                <w:sz w:val="23"/>
              </w:rPr>
            </w:pPr>
          </w:p>
          <w:p>
            <w:pPr>
              <w:pStyle w:val="TableParagraph"/>
              <w:ind w:left="146" w:right="147"/>
              <w:jc w:val="center"/>
              <w:rPr>
                <w:sz w:val="20"/>
              </w:rPr>
            </w:pPr>
            <w:r>
              <w:rPr>
                <w:sz w:val="20"/>
              </w:rPr>
              <w:t>14-16</w:t>
            </w:r>
          </w:p>
        </w:tc>
        <w:tc>
          <w:tcPr>
            <w:tcW w:w="1558" w:type="dxa"/>
          </w:tcPr>
          <w:p>
            <w:pPr>
              <w:pStyle w:val="TableParagraph"/>
              <w:spacing w:before="6"/>
              <w:rPr>
                <w:sz w:val="29"/>
              </w:rPr>
            </w:pPr>
          </w:p>
          <w:p>
            <w:pPr>
              <w:pStyle w:val="TableParagraph"/>
              <w:ind w:left="350"/>
              <w:rPr>
                <w:sz w:val="24"/>
              </w:rPr>
            </w:pPr>
            <w:r>
              <w:rPr>
                <w:sz w:val="24"/>
              </w:rPr>
              <w:t>У-1, 2, 3</w:t>
            </w:r>
          </w:p>
          <w:p>
            <w:pPr>
              <w:pStyle w:val="TableParagraph"/>
              <w:ind w:left="362"/>
              <w:rPr>
                <w:sz w:val="24"/>
              </w:rPr>
            </w:pPr>
            <w:r>
              <w:rPr>
                <w:sz w:val="24"/>
              </w:rPr>
              <w:t>МУ-1, 3</w:t>
            </w:r>
          </w:p>
        </w:tc>
        <w:tc>
          <w:tcPr>
            <w:tcW w:w="2268" w:type="dxa"/>
          </w:tcPr>
          <w:p>
            <w:pPr>
              <w:pStyle w:val="TableParagraph"/>
              <w:spacing w:before="6"/>
              <w:rPr>
                <w:sz w:val="29"/>
              </w:rPr>
            </w:pPr>
          </w:p>
          <w:p>
            <w:pPr>
              <w:pStyle w:val="TableParagraph"/>
              <w:ind w:left="561" w:right="426" w:hanging="123"/>
              <w:rPr>
                <w:sz w:val="24"/>
              </w:rPr>
            </w:pPr>
            <w:r>
              <w:rPr>
                <w:sz w:val="24"/>
              </w:rPr>
              <w:t>Контрольные нормативы</w:t>
            </w:r>
          </w:p>
        </w:tc>
        <w:tc>
          <w:tcPr>
            <w:tcW w:w="1416" w:type="dxa"/>
          </w:tcPr>
          <w:p>
            <w:pPr>
              <w:pStyle w:val="TableParagraph"/>
              <w:rPr>
                <w:sz w:val="24"/>
              </w:rPr>
            </w:pPr>
          </w:p>
          <w:p>
            <w:pPr>
              <w:pStyle w:val="TableParagraph"/>
              <w:spacing w:before="203"/>
              <w:ind w:left="420" w:right="420"/>
              <w:jc w:val="center"/>
              <w:rPr>
                <w:sz w:val="24"/>
              </w:rPr>
            </w:pPr>
            <w:r>
              <w:rPr>
                <w:sz w:val="24"/>
              </w:rPr>
              <w:t>УК-7</w:t>
            </w:r>
          </w:p>
        </w:tc>
      </w:tr>
      <w:tr>
        <w:trPr>
          <w:trHeight w:val="1114" w:hRule="exact"/>
        </w:trPr>
        <w:tc>
          <w:tcPr>
            <w:tcW w:w="422" w:type="dxa"/>
          </w:tcPr>
          <w:p>
            <w:pPr>
              <w:pStyle w:val="TableParagraph"/>
              <w:spacing w:before="2"/>
              <w:rPr>
                <w:sz w:val="34"/>
              </w:rPr>
            </w:pPr>
          </w:p>
          <w:p>
            <w:pPr>
              <w:pStyle w:val="TableParagraph"/>
              <w:spacing w:before="1"/>
              <w:ind w:left="82" w:right="84"/>
              <w:jc w:val="center"/>
              <w:rPr>
                <w:sz w:val="28"/>
              </w:rPr>
            </w:pPr>
            <w:r>
              <w:rPr>
                <w:sz w:val="28"/>
              </w:rPr>
              <w:t>7.</w:t>
            </w:r>
          </w:p>
        </w:tc>
        <w:tc>
          <w:tcPr>
            <w:tcW w:w="2129" w:type="dxa"/>
          </w:tcPr>
          <w:p>
            <w:pPr>
              <w:pStyle w:val="TableParagraph"/>
              <w:rPr>
                <w:sz w:val="24"/>
              </w:rPr>
            </w:pPr>
          </w:p>
          <w:p>
            <w:pPr>
              <w:pStyle w:val="TableParagraph"/>
              <w:spacing w:before="140"/>
              <w:ind w:left="17" w:right="20"/>
              <w:jc w:val="center"/>
              <w:rPr>
                <w:sz w:val="24"/>
              </w:rPr>
            </w:pPr>
            <w:r>
              <w:rPr>
                <w:sz w:val="24"/>
              </w:rPr>
              <w:t>Лыжная подготовка</w:t>
            </w:r>
          </w:p>
        </w:tc>
        <w:tc>
          <w:tcPr>
            <w:tcW w:w="710" w:type="dxa"/>
          </w:tcPr>
          <w:p>
            <w:pPr/>
          </w:p>
        </w:tc>
        <w:tc>
          <w:tcPr>
            <w:tcW w:w="706" w:type="dxa"/>
          </w:tcPr>
          <w:p>
            <w:pPr/>
          </w:p>
        </w:tc>
        <w:tc>
          <w:tcPr>
            <w:tcW w:w="854" w:type="dxa"/>
          </w:tcPr>
          <w:p>
            <w:pPr>
              <w:pStyle w:val="TableParagraph"/>
              <w:rPr>
                <w:sz w:val="20"/>
              </w:rPr>
            </w:pPr>
          </w:p>
          <w:p>
            <w:pPr>
              <w:pStyle w:val="TableParagraph"/>
              <w:spacing w:before="2"/>
              <w:rPr>
                <w:sz w:val="18"/>
              </w:rPr>
            </w:pPr>
          </w:p>
          <w:p>
            <w:pPr>
              <w:pStyle w:val="TableParagraph"/>
              <w:ind w:left="146" w:right="147"/>
              <w:jc w:val="center"/>
              <w:rPr>
                <w:sz w:val="20"/>
              </w:rPr>
            </w:pPr>
            <w:r>
              <w:rPr>
                <w:sz w:val="20"/>
              </w:rPr>
              <w:t>17 -18</w:t>
            </w:r>
          </w:p>
        </w:tc>
        <w:tc>
          <w:tcPr>
            <w:tcW w:w="1558" w:type="dxa"/>
          </w:tcPr>
          <w:p>
            <w:pPr>
              <w:pStyle w:val="TableParagraph"/>
              <w:spacing w:before="1"/>
              <w:rPr>
                <w:sz w:val="24"/>
              </w:rPr>
            </w:pPr>
          </w:p>
          <w:p>
            <w:pPr>
              <w:pStyle w:val="TableParagraph"/>
              <w:ind w:left="69" w:right="69"/>
              <w:jc w:val="center"/>
              <w:rPr>
                <w:sz w:val="24"/>
              </w:rPr>
            </w:pPr>
            <w:r>
              <w:rPr>
                <w:sz w:val="24"/>
              </w:rPr>
              <w:t>У-1, 5</w:t>
            </w:r>
          </w:p>
          <w:p>
            <w:pPr>
              <w:pStyle w:val="TableParagraph"/>
              <w:ind w:left="67" w:right="69"/>
              <w:jc w:val="center"/>
              <w:rPr>
                <w:sz w:val="24"/>
              </w:rPr>
            </w:pPr>
            <w:r>
              <w:rPr>
                <w:sz w:val="24"/>
              </w:rPr>
              <w:t>МУ-1, 2, 3</w:t>
            </w:r>
          </w:p>
        </w:tc>
        <w:tc>
          <w:tcPr>
            <w:tcW w:w="2268" w:type="dxa"/>
          </w:tcPr>
          <w:p>
            <w:pPr>
              <w:pStyle w:val="TableParagraph"/>
              <w:spacing w:before="1"/>
              <w:rPr>
                <w:sz w:val="24"/>
              </w:rPr>
            </w:pPr>
          </w:p>
          <w:p>
            <w:pPr>
              <w:pStyle w:val="TableParagraph"/>
              <w:ind w:left="561" w:right="426" w:hanging="123"/>
              <w:rPr>
                <w:sz w:val="24"/>
              </w:rPr>
            </w:pPr>
            <w:r>
              <w:rPr>
                <w:sz w:val="24"/>
              </w:rPr>
              <w:t>Контрольные нормативы</w:t>
            </w:r>
          </w:p>
        </w:tc>
        <w:tc>
          <w:tcPr>
            <w:tcW w:w="1416" w:type="dxa"/>
          </w:tcPr>
          <w:p>
            <w:pPr>
              <w:pStyle w:val="TableParagraph"/>
              <w:rPr>
                <w:sz w:val="24"/>
              </w:rPr>
            </w:pPr>
          </w:p>
          <w:p>
            <w:pPr>
              <w:pStyle w:val="TableParagraph"/>
              <w:spacing w:before="140"/>
              <w:ind w:left="420" w:right="420"/>
              <w:jc w:val="center"/>
              <w:rPr>
                <w:sz w:val="24"/>
              </w:rPr>
            </w:pPr>
            <w:r>
              <w:rPr>
                <w:sz w:val="24"/>
              </w:rPr>
              <w:t>УК-7</w:t>
            </w:r>
          </w:p>
        </w:tc>
      </w:tr>
      <w:tr>
        <w:trPr>
          <w:trHeight w:val="286" w:hRule="exact"/>
        </w:trPr>
        <w:tc>
          <w:tcPr>
            <w:tcW w:w="10063" w:type="dxa"/>
            <w:gridSpan w:val="8"/>
          </w:tcPr>
          <w:p>
            <w:pPr>
              <w:pStyle w:val="TableParagraph"/>
              <w:spacing w:before="1"/>
              <w:ind w:left="4518" w:right="4516"/>
              <w:jc w:val="center"/>
              <w:rPr>
                <w:sz w:val="24"/>
              </w:rPr>
            </w:pPr>
            <w:r>
              <w:rPr>
                <w:sz w:val="24"/>
              </w:rPr>
              <w:t>6 семестр</w:t>
            </w:r>
          </w:p>
        </w:tc>
      </w:tr>
    </w:tbl>
    <w:p>
      <w:pPr>
        <w:spacing w:after="0"/>
        <w:jc w:val="center"/>
        <w:rPr>
          <w:sz w:val="24"/>
        </w:rPr>
        <w:sectPr>
          <w:headerReference w:type="default" r:id="rId9"/>
          <w:pgSz w:w="11900" w:h="16840"/>
          <w:pgMar w:header="738" w:footer="0" w:top="960" w:bottom="280" w:left="1160" w:right="440"/>
          <w:pgNumType w:start="10"/>
        </w:sectPr>
      </w:pPr>
    </w:p>
    <w:p>
      <w:pPr>
        <w:pStyle w:val="BodyText"/>
        <w:spacing w:before="5"/>
        <w:rPr>
          <w:sz w:val="13"/>
        </w:rPr>
      </w:pPr>
    </w:p>
    <w:tbl>
      <w:tblPr>
        <w:tblW w:w="0" w:type="auto"/>
        <w:jc w:val="left"/>
        <w:tblInd w:w="11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422"/>
        <w:gridCol w:w="2129"/>
        <w:gridCol w:w="710"/>
        <w:gridCol w:w="706"/>
        <w:gridCol w:w="854"/>
        <w:gridCol w:w="1558"/>
        <w:gridCol w:w="2268"/>
        <w:gridCol w:w="1416"/>
      </w:tblGrid>
      <w:tr>
        <w:trPr>
          <w:trHeight w:val="1114" w:hRule="exact"/>
        </w:trPr>
        <w:tc>
          <w:tcPr>
            <w:tcW w:w="422" w:type="dxa"/>
          </w:tcPr>
          <w:p>
            <w:pPr>
              <w:pStyle w:val="TableParagraph"/>
              <w:spacing w:before="5"/>
              <w:rPr>
                <w:sz w:val="34"/>
              </w:rPr>
            </w:pPr>
          </w:p>
          <w:p>
            <w:pPr>
              <w:pStyle w:val="TableParagraph"/>
              <w:ind w:left="82" w:right="84"/>
              <w:jc w:val="center"/>
              <w:rPr>
                <w:sz w:val="28"/>
              </w:rPr>
            </w:pPr>
            <w:r>
              <w:rPr>
                <w:sz w:val="28"/>
              </w:rPr>
              <w:t>1.</w:t>
            </w:r>
          </w:p>
        </w:tc>
        <w:tc>
          <w:tcPr>
            <w:tcW w:w="2129" w:type="dxa"/>
          </w:tcPr>
          <w:p>
            <w:pPr>
              <w:pStyle w:val="TableParagraph"/>
              <w:rPr>
                <w:sz w:val="24"/>
              </w:rPr>
            </w:pPr>
          </w:p>
          <w:p>
            <w:pPr>
              <w:pStyle w:val="TableParagraph"/>
              <w:spacing w:before="140"/>
              <w:ind w:left="17" w:right="20"/>
              <w:jc w:val="center"/>
              <w:rPr>
                <w:sz w:val="24"/>
              </w:rPr>
            </w:pPr>
            <w:r>
              <w:rPr>
                <w:sz w:val="24"/>
              </w:rPr>
              <w:t>Лыжная подготовка</w:t>
            </w:r>
          </w:p>
        </w:tc>
        <w:tc>
          <w:tcPr>
            <w:tcW w:w="710" w:type="dxa"/>
          </w:tcPr>
          <w:p>
            <w:pPr/>
          </w:p>
        </w:tc>
        <w:tc>
          <w:tcPr>
            <w:tcW w:w="706" w:type="dxa"/>
          </w:tcPr>
          <w:p>
            <w:pPr/>
          </w:p>
        </w:tc>
        <w:tc>
          <w:tcPr>
            <w:tcW w:w="854" w:type="dxa"/>
          </w:tcPr>
          <w:p>
            <w:pPr>
              <w:pStyle w:val="TableParagraph"/>
              <w:rPr>
                <w:sz w:val="20"/>
              </w:rPr>
            </w:pPr>
          </w:p>
          <w:p>
            <w:pPr>
              <w:pStyle w:val="TableParagraph"/>
              <w:spacing w:before="5"/>
              <w:rPr>
                <w:sz w:val="18"/>
              </w:rPr>
            </w:pPr>
          </w:p>
          <w:p>
            <w:pPr>
              <w:pStyle w:val="TableParagraph"/>
              <w:ind w:left="143" w:right="147"/>
              <w:jc w:val="center"/>
              <w:rPr>
                <w:sz w:val="20"/>
              </w:rPr>
            </w:pPr>
            <w:r>
              <w:rPr>
                <w:sz w:val="20"/>
              </w:rPr>
              <w:t>1-3</w:t>
            </w:r>
          </w:p>
        </w:tc>
        <w:tc>
          <w:tcPr>
            <w:tcW w:w="1558" w:type="dxa"/>
          </w:tcPr>
          <w:p>
            <w:pPr>
              <w:pStyle w:val="TableParagraph"/>
              <w:spacing w:before="3"/>
              <w:rPr>
                <w:sz w:val="24"/>
              </w:rPr>
            </w:pPr>
          </w:p>
          <w:p>
            <w:pPr>
              <w:pStyle w:val="TableParagraph"/>
              <w:spacing w:before="1"/>
              <w:ind w:left="69" w:right="69"/>
              <w:jc w:val="center"/>
              <w:rPr>
                <w:sz w:val="24"/>
              </w:rPr>
            </w:pPr>
            <w:r>
              <w:rPr>
                <w:sz w:val="24"/>
              </w:rPr>
              <w:t>У-1, 5</w:t>
            </w:r>
          </w:p>
          <w:p>
            <w:pPr>
              <w:pStyle w:val="TableParagraph"/>
              <w:ind w:left="67" w:right="69"/>
              <w:jc w:val="center"/>
              <w:rPr>
                <w:sz w:val="24"/>
              </w:rPr>
            </w:pPr>
            <w:r>
              <w:rPr>
                <w:sz w:val="24"/>
              </w:rPr>
              <w:t>МУ-1, 2, 3</w:t>
            </w:r>
          </w:p>
        </w:tc>
        <w:tc>
          <w:tcPr>
            <w:tcW w:w="2268" w:type="dxa"/>
          </w:tcPr>
          <w:p>
            <w:pPr>
              <w:pStyle w:val="TableParagraph"/>
              <w:spacing w:before="3"/>
              <w:rPr>
                <w:sz w:val="24"/>
              </w:rPr>
            </w:pPr>
          </w:p>
          <w:p>
            <w:pPr>
              <w:pStyle w:val="TableParagraph"/>
              <w:spacing w:before="1"/>
              <w:ind w:left="561" w:right="426" w:hanging="123"/>
              <w:rPr>
                <w:sz w:val="24"/>
              </w:rPr>
            </w:pPr>
            <w:r>
              <w:rPr>
                <w:sz w:val="24"/>
              </w:rPr>
              <w:t>Контрольные нормативы</w:t>
            </w:r>
          </w:p>
        </w:tc>
        <w:tc>
          <w:tcPr>
            <w:tcW w:w="1416" w:type="dxa"/>
          </w:tcPr>
          <w:p>
            <w:pPr>
              <w:pStyle w:val="TableParagraph"/>
              <w:rPr>
                <w:sz w:val="24"/>
              </w:rPr>
            </w:pPr>
          </w:p>
          <w:p>
            <w:pPr>
              <w:pStyle w:val="TableParagraph"/>
              <w:spacing w:before="140"/>
              <w:ind w:left="420" w:right="420"/>
              <w:jc w:val="center"/>
              <w:rPr>
                <w:sz w:val="24"/>
              </w:rPr>
            </w:pPr>
            <w:r>
              <w:rPr>
                <w:sz w:val="24"/>
              </w:rPr>
              <w:t>УК-7</w:t>
            </w:r>
          </w:p>
        </w:tc>
      </w:tr>
      <w:tr>
        <w:trPr>
          <w:trHeight w:val="1114" w:hRule="exact"/>
        </w:trPr>
        <w:tc>
          <w:tcPr>
            <w:tcW w:w="422" w:type="dxa"/>
          </w:tcPr>
          <w:p>
            <w:pPr>
              <w:pStyle w:val="TableParagraph"/>
              <w:spacing w:before="5"/>
              <w:rPr>
                <w:sz w:val="34"/>
              </w:rPr>
            </w:pPr>
          </w:p>
          <w:p>
            <w:pPr>
              <w:pStyle w:val="TableParagraph"/>
              <w:ind w:left="82" w:right="84"/>
              <w:jc w:val="center"/>
              <w:rPr>
                <w:sz w:val="28"/>
              </w:rPr>
            </w:pPr>
            <w:r>
              <w:rPr>
                <w:sz w:val="28"/>
              </w:rPr>
              <w:t>2.</w:t>
            </w:r>
          </w:p>
        </w:tc>
        <w:tc>
          <w:tcPr>
            <w:tcW w:w="2129" w:type="dxa"/>
          </w:tcPr>
          <w:p>
            <w:pPr>
              <w:pStyle w:val="TableParagraph"/>
              <w:rPr>
                <w:sz w:val="24"/>
              </w:rPr>
            </w:pPr>
          </w:p>
          <w:p>
            <w:pPr>
              <w:pStyle w:val="TableParagraph"/>
              <w:spacing w:before="140"/>
              <w:ind w:left="17" w:right="18"/>
              <w:jc w:val="center"/>
              <w:rPr>
                <w:sz w:val="24"/>
              </w:rPr>
            </w:pPr>
            <w:r>
              <w:rPr>
                <w:sz w:val="24"/>
              </w:rPr>
              <w:t>Плавание</w:t>
            </w:r>
          </w:p>
        </w:tc>
        <w:tc>
          <w:tcPr>
            <w:tcW w:w="710" w:type="dxa"/>
          </w:tcPr>
          <w:p>
            <w:pPr/>
          </w:p>
        </w:tc>
        <w:tc>
          <w:tcPr>
            <w:tcW w:w="706" w:type="dxa"/>
          </w:tcPr>
          <w:p>
            <w:pPr/>
          </w:p>
        </w:tc>
        <w:tc>
          <w:tcPr>
            <w:tcW w:w="854" w:type="dxa"/>
          </w:tcPr>
          <w:p>
            <w:pPr>
              <w:pStyle w:val="TableParagraph"/>
              <w:rPr>
                <w:sz w:val="20"/>
              </w:rPr>
            </w:pPr>
          </w:p>
          <w:p>
            <w:pPr>
              <w:pStyle w:val="TableParagraph"/>
              <w:spacing w:before="5"/>
              <w:rPr>
                <w:sz w:val="18"/>
              </w:rPr>
            </w:pPr>
          </w:p>
          <w:p>
            <w:pPr>
              <w:pStyle w:val="TableParagraph"/>
              <w:ind w:left="143" w:right="147"/>
              <w:jc w:val="center"/>
              <w:rPr>
                <w:sz w:val="20"/>
              </w:rPr>
            </w:pPr>
            <w:r>
              <w:rPr>
                <w:sz w:val="20"/>
              </w:rPr>
              <w:t>4-5</w:t>
            </w:r>
          </w:p>
        </w:tc>
        <w:tc>
          <w:tcPr>
            <w:tcW w:w="1558" w:type="dxa"/>
          </w:tcPr>
          <w:p>
            <w:pPr>
              <w:pStyle w:val="TableParagraph"/>
              <w:spacing w:before="3"/>
              <w:rPr>
                <w:sz w:val="24"/>
              </w:rPr>
            </w:pPr>
          </w:p>
          <w:p>
            <w:pPr>
              <w:pStyle w:val="TableParagraph"/>
              <w:spacing w:before="1"/>
              <w:ind w:left="68" w:right="69"/>
              <w:jc w:val="center"/>
              <w:rPr>
                <w:sz w:val="24"/>
              </w:rPr>
            </w:pPr>
            <w:r>
              <w:rPr>
                <w:sz w:val="24"/>
              </w:rPr>
              <w:t>У-1, 2, 3 МУ-</w:t>
            </w:r>
          </w:p>
          <w:p>
            <w:pPr>
              <w:pStyle w:val="TableParagraph"/>
              <w:ind w:left="69" w:right="69"/>
              <w:jc w:val="center"/>
              <w:rPr>
                <w:sz w:val="24"/>
              </w:rPr>
            </w:pPr>
            <w:r>
              <w:rPr>
                <w:sz w:val="24"/>
              </w:rPr>
              <w:t>1, 3</w:t>
            </w:r>
          </w:p>
        </w:tc>
        <w:tc>
          <w:tcPr>
            <w:tcW w:w="2268" w:type="dxa"/>
          </w:tcPr>
          <w:p>
            <w:pPr>
              <w:pStyle w:val="TableParagraph"/>
              <w:spacing w:before="3"/>
              <w:rPr>
                <w:sz w:val="24"/>
              </w:rPr>
            </w:pPr>
          </w:p>
          <w:p>
            <w:pPr>
              <w:pStyle w:val="TableParagraph"/>
              <w:spacing w:before="1"/>
              <w:ind w:left="561" w:right="426" w:hanging="123"/>
              <w:rPr>
                <w:sz w:val="24"/>
              </w:rPr>
            </w:pPr>
            <w:r>
              <w:rPr>
                <w:sz w:val="24"/>
              </w:rPr>
              <w:t>Контрольные нормативы</w:t>
            </w:r>
          </w:p>
        </w:tc>
        <w:tc>
          <w:tcPr>
            <w:tcW w:w="1416" w:type="dxa"/>
          </w:tcPr>
          <w:p>
            <w:pPr>
              <w:pStyle w:val="TableParagraph"/>
              <w:rPr>
                <w:sz w:val="24"/>
              </w:rPr>
            </w:pPr>
          </w:p>
          <w:p>
            <w:pPr>
              <w:pStyle w:val="TableParagraph"/>
              <w:spacing w:before="140"/>
              <w:ind w:left="420" w:right="420"/>
              <w:jc w:val="center"/>
              <w:rPr>
                <w:sz w:val="24"/>
              </w:rPr>
            </w:pPr>
            <w:r>
              <w:rPr>
                <w:sz w:val="24"/>
              </w:rPr>
              <w:t>УК-7</w:t>
            </w:r>
          </w:p>
        </w:tc>
      </w:tr>
      <w:tr>
        <w:trPr>
          <w:trHeight w:val="1114" w:hRule="exact"/>
        </w:trPr>
        <w:tc>
          <w:tcPr>
            <w:tcW w:w="422" w:type="dxa"/>
          </w:tcPr>
          <w:p>
            <w:pPr>
              <w:pStyle w:val="TableParagraph"/>
              <w:spacing w:before="5"/>
              <w:rPr>
                <w:sz w:val="34"/>
              </w:rPr>
            </w:pPr>
          </w:p>
          <w:p>
            <w:pPr>
              <w:pStyle w:val="TableParagraph"/>
              <w:ind w:left="82" w:right="84"/>
              <w:jc w:val="center"/>
              <w:rPr>
                <w:sz w:val="28"/>
              </w:rPr>
            </w:pPr>
            <w:r>
              <w:rPr>
                <w:sz w:val="28"/>
              </w:rPr>
              <w:t>3.</w:t>
            </w:r>
          </w:p>
        </w:tc>
        <w:tc>
          <w:tcPr>
            <w:tcW w:w="2129" w:type="dxa"/>
          </w:tcPr>
          <w:p>
            <w:pPr>
              <w:pStyle w:val="TableParagraph"/>
              <w:spacing w:before="140"/>
              <w:ind w:left="17" w:right="18"/>
              <w:jc w:val="center"/>
              <w:rPr>
                <w:sz w:val="24"/>
              </w:rPr>
            </w:pPr>
            <w:r>
              <w:rPr>
                <w:sz w:val="24"/>
              </w:rPr>
              <w:t>Единоборства (рукопашный бой, дзюдо, самбо)</w:t>
            </w:r>
          </w:p>
        </w:tc>
        <w:tc>
          <w:tcPr>
            <w:tcW w:w="710" w:type="dxa"/>
          </w:tcPr>
          <w:p>
            <w:pPr/>
          </w:p>
        </w:tc>
        <w:tc>
          <w:tcPr>
            <w:tcW w:w="706" w:type="dxa"/>
          </w:tcPr>
          <w:p>
            <w:pPr/>
          </w:p>
        </w:tc>
        <w:tc>
          <w:tcPr>
            <w:tcW w:w="854" w:type="dxa"/>
          </w:tcPr>
          <w:p>
            <w:pPr>
              <w:pStyle w:val="TableParagraph"/>
              <w:rPr>
                <w:sz w:val="20"/>
              </w:rPr>
            </w:pPr>
          </w:p>
          <w:p>
            <w:pPr>
              <w:pStyle w:val="TableParagraph"/>
              <w:spacing w:before="5"/>
              <w:rPr>
                <w:sz w:val="18"/>
              </w:rPr>
            </w:pPr>
          </w:p>
          <w:p>
            <w:pPr>
              <w:pStyle w:val="TableParagraph"/>
              <w:ind w:left="143" w:right="147"/>
              <w:jc w:val="center"/>
              <w:rPr>
                <w:sz w:val="20"/>
              </w:rPr>
            </w:pPr>
            <w:r>
              <w:rPr>
                <w:sz w:val="20"/>
              </w:rPr>
              <w:t>6-7</w:t>
            </w:r>
          </w:p>
        </w:tc>
        <w:tc>
          <w:tcPr>
            <w:tcW w:w="1558" w:type="dxa"/>
          </w:tcPr>
          <w:p>
            <w:pPr>
              <w:pStyle w:val="TableParagraph"/>
              <w:rPr>
                <w:sz w:val="24"/>
              </w:rPr>
            </w:pPr>
          </w:p>
          <w:p>
            <w:pPr>
              <w:pStyle w:val="TableParagraph"/>
              <w:spacing w:before="140"/>
              <w:ind w:left="83"/>
              <w:rPr>
                <w:sz w:val="24"/>
              </w:rPr>
            </w:pPr>
            <w:r>
              <w:rPr>
                <w:sz w:val="24"/>
              </w:rPr>
              <w:t>У-1,  МУ-1, 2</w:t>
            </w:r>
          </w:p>
        </w:tc>
        <w:tc>
          <w:tcPr>
            <w:tcW w:w="2268" w:type="dxa"/>
          </w:tcPr>
          <w:p>
            <w:pPr>
              <w:pStyle w:val="TableParagraph"/>
              <w:spacing w:before="3"/>
              <w:rPr>
                <w:sz w:val="24"/>
              </w:rPr>
            </w:pPr>
          </w:p>
          <w:p>
            <w:pPr>
              <w:pStyle w:val="TableParagraph"/>
              <w:spacing w:before="1"/>
              <w:ind w:left="561" w:right="426" w:hanging="123"/>
              <w:rPr>
                <w:sz w:val="24"/>
              </w:rPr>
            </w:pPr>
            <w:r>
              <w:rPr>
                <w:sz w:val="24"/>
              </w:rPr>
              <w:t>Контрольные нормативы</w:t>
            </w:r>
          </w:p>
        </w:tc>
        <w:tc>
          <w:tcPr>
            <w:tcW w:w="1416" w:type="dxa"/>
          </w:tcPr>
          <w:p>
            <w:pPr>
              <w:pStyle w:val="TableParagraph"/>
              <w:rPr>
                <w:sz w:val="24"/>
              </w:rPr>
            </w:pPr>
          </w:p>
          <w:p>
            <w:pPr>
              <w:pStyle w:val="TableParagraph"/>
              <w:spacing w:before="140"/>
              <w:ind w:left="420" w:right="420"/>
              <w:jc w:val="center"/>
              <w:rPr>
                <w:sz w:val="24"/>
              </w:rPr>
            </w:pPr>
            <w:r>
              <w:rPr>
                <w:sz w:val="24"/>
              </w:rPr>
              <w:t>УК-7</w:t>
            </w:r>
          </w:p>
        </w:tc>
      </w:tr>
      <w:tr>
        <w:trPr>
          <w:trHeight w:val="1114" w:hRule="exact"/>
        </w:trPr>
        <w:tc>
          <w:tcPr>
            <w:tcW w:w="422" w:type="dxa"/>
          </w:tcPr>
          <w:p>
            <w:pPr>
              <w:pStyle w:val="TableParagraph"/>
              <w:spacing w:before="2"/>
              <w:rPr>
                <w:sz w:val="34"/>
              </w:rPr>
            </w:pPr>
          </w:p>
          <w:p>
            <w:pPr>
              <w:pStyle w:val="TableParagraph"/>
              <w:spacing w:before="1"/>
              <w:ind w:left="82" w:right="84"/>
              <w:jc w:val="center"/>
              <w:rPr>
                <w:sz w:val="28"/>
              </w:rPr>
            </w:pPr>
            <w:r>
              <w:rPr>
                <w:sz w:val="28"/>
              </w:rPr>
              <w:t>4.</w:t>
            </w:r>
          </w:p>
        </w:tc>
        <w:tc>
          <w:tcPr>
            <w:tcW w:w="2129" w:type="dxa"/>
          </w:tcPr>
          <w:p>
            <w:pPr>
              <w:pStyle w:val="TableParagraph"/>
              <w:rPr>
                <w:sz w:val="24"/>
              </w:rPr>
            </w:pPr>
          </w:p>
          <w:p>
            <w:pPr>
              <w:pStyle w:val="TableParagraph"/>
              <w:spacing w:before="140"/>
              <w:ind w:left="17" w:right="20"/>
              <w:jc w:val="center"/>
              <w:rPr>
                <w:sz w:val="24"/>
              </w:rPr>
            </w:pPr>
            <w:r>
              <w:rPr>
                <w:sz w:val="24"/>
              </w:rPr>
              <w:t>Футбол</w:t>
            </w:r>
          </w:p>
        </w:tc>
        <w:tc>
          <w:tcPr>
            <w:tcW w:w="710" w:type="dxa"/>
          </w:tcPr>
          <w:p>
            <w:pPr/>
          </w:p>
        </w:tc>
        <w:tc>
          <w:tcPr>
            <w:tcW w:w="706" w:type="dxa"/>
          </w:tcPr>
          <w:p>
            <w:pPr/>
          </w:p>
        </w:tc>
        <w:tc>
          <w:tcPr>
            <w:tcW w:w="854" w:type="dxa"/>
          </w:tcPr>
          <w:p>
            <w:pPr>
              <w:pStyle w:val="TableParagraph"/>
              <w:rPr>
                <w:sz w:val="20"/>
              </w:rPr>
            </w:pPr>
          </w:p>
          <w:p>
            <w:pPr>
              <w:pStyle w:val="TableParagraph"/>
              <w:spacing w:before="2"/>
              <w:rPr>
                <w:sz w:val="18"/>
              </w:rPr>
            </w:pPr>
          </w:p>
          <w:p>
            <w:pPr>
              <w:pStyle w:val="TableParagraph"/>
              <w:ind w:left="143" w:right="147"/>
              <w:jc w:val="center"/>
              <w:rPr>
                <w:sz w:val="20"/>
              </w:rPr>
            </w:pPr>
            <w:r>
              <w:rPr>
                <w:sz w:val="20"/>
              </w:rPr>
              <w:t>8-10</w:t>
            </w:r>
          </w:p>
        </w:tc>
        <w:tc>
          <w:tcPr>
            <w:tcW w:w="1558" w:type="dxa"/>
          </w:tcPr>
          <w:p>
            <w:pPr>
              <w:pStyle w:val="TableParagraph"/>
              <w:rPr>
                <w:sz w:val="24"/>
              </w:rPr>
            </w:pPr>
          </w:p>
          <w:p>
            <w:pPr>
              <w:pStyle w:val="TableParagraph"/>
              <w:spacing w:before="140"/>
              <w:ind w:left="88"/>
              <w:rPr>
                <w:sz w:val="24"/>
              </w:rPr>
            </w:pPr>
            <w:r>
              <w:rPr>
                <w:sz w:val="24"/>
              </w:rPr>
              <w:t>У- 2, 4, МУ-4</w:t>
            </w:r>
          </w:p>
        </w:tc>
        <w:tc>
          <w:tcPr>
            <w:tcW w:w="2268" w:type="dxa"/>
          </w:tcPr>
          <w:p>
            <w:pPr>
              <w:pStyle w:val="TableParagraph"/>
              <w:spacing w:before="8"/>
              <w:rPr>
                <w:sz w:val="24"/>
              </w:rPr>
            </w:pPr>
          </w:p>
          <w:p>
            <w:pPr>
              <w:pStyle w:val="TableParagraph"/>
              <w:spacing w:line="274" w:lineRule="exact" w:before="1"/>
              <w:ind w:left="561" w:right="426" w:hanging="123"/>
              <w:rPr>
                <w:sz w:val="24"/>
              </w:rPr>
            </w:pPr>
            <w:r>
              <w:rPr>
                <w:sz w:val="24"/>
              </w:rPr>
              <w:t>Контрольные нормативы</w:t>
            </w:r>
          </w:p>
        </w:tc>
        <w:tc>
          <w:tcPr>
            <w:tcW w:w="1416" w:type="dxa"/>
          </w:tcPr>
          <w:p>
            <w:pPr>
              <w:pStyle w:val="TableParagraph"/>
              <w:rPr>
                <w:sz w:val="24"/>
              </w:rPr>
            </w:pPr>
          </w:p>
          <w:p>
            <w:pPr>
              <w:pStyle w:val="TableParagraph"/>
              <w:spacing w:before="140"/>
              <w:ind w:left="420" w:right="420"/>
              <w:jc w:val="center"/>
              <w:rPr>
                <w:sz w:val="24"/>
              </w:rPr>
            </w:pPr>
            <w:r>
              <w:rPr>
                <w:sz w:val="24"/>
              </w:rPr>
              <w:t>УК-7</w:t>
            </w:r>
          </w:p>
        </w:tc>
      </w:tr>
      <w:tr>
        <w:trPr>
          <w:trHeight w:val="1116" w:hRule="exact"/>
        </w:trPr>
        <w:tc>
          <w:tcPr>
            <w:tcW w:w="422" w:type="dxa"/>
          </w:tcPr>
          <w:p>
            <w:pPr>
              <w:pStyle w:val="TableParagraph"/>
              <w:spacing w:before="5"/>
              <w:rPr>
                <w:sz w:val="34"/>
              </w:rPr>
            </w:pPr>
          </w:p>
          <w:p>
            <w:pPr>
              <w:pStyle w:val="TableParagraph"/>
              <w:ind w:left="82" w:right="84"/>
              <w:jc w:val="center"/>
              <w:rPr>
                <w:sz w:val="28"/>
              </w:rPr>
            </w:pPr>
            <w:r>
              <w:rPr>
                <w:sz w:val="28"/>
              </w:rPr>
              <w:t>5.</w:t>
            </w:r>
          </w:p>
        </w:tc>
        <w:tc>
          <w:tcPr>
            <w:tcW w:w="2129" w:type="dxa"/>
          </w:tcPr>
          <w:p>
            <w:pPr>
              <w:pStyle w:val="TableParagraph"/>
              <w:rPr>
                <w:sz w:val="24"/>
              </w:rPr>
            </w:pPr>
          </w:p>
          <w:p>
            <w:pPr>
              <w:pStyle w:val="TableParagraph"/>
              <w:spacing w:before="140"/>
              <w:ind w:left="17" w:right="17"/>
              <w:jc w:val="center"/>
              <w:rPr>
                <w:sz w:val="24"/>
              </w:rPr>
            </w:pPr>
            <w:r>
              <w:rPr>
                <w:sz w:val="24"/>
              </w:rPr>
              <w:t>Волейбол</w:t>
            </w:r>
          </w:p>
        </w:tc>
        <w:tc>
          <w:tcPr>
            <w:tcW w:w="710" w:type="dxa"/>
          </w:tcPr>
          <w:p>
            <w:pPr/>
          </w:p>
        </w:tc>
        <w:tc>
          <w:tcPr>
            <w:tcW w:w="706" w:type="dxa"/>
          </w:tcPr>
          <w:p>
            <w:pPr/>
          </w:p>
        </w:tc>
        <w:tc>
          <w:tcPr>
            <w:tcW w:w="854" w:type="dxa"/>
          </w:tcPr>
          <w:p>
            <w:pPr>
              <w:pStyle w:val="TableParagraph"/>
              <w:rPr>
                <w:sz w:val="20"/>
              </w:rPr>
            </w:pPr>
          </w:p>
          <w:p>
            <w:pPr>
              <w:pStyle w:val="TableParagraph"/>
              <w:spacing w:before="5"/>
              <w:rPr>
                <w:sz w:val="18"/>
              </w:rPr>
            </w:pPr>
          </w:p>
          <w:p>
            <w:pPr>
              <w:pStyle w:val="TableParagraph"/>
              <w:ind w:left="146" w:right="147"/>
              <w:jc w:val="center"/>
              <w:rPr>
                <w:sz w:val="20"/>
              </w:rPr>
            </w:pPr>
            <w:r>
              <w:rPr>
                <w:sz w:val="20"/>
              </w:rPr>
              <w:t>11 -12</w:t>
            </w:r>
          </w:p>
        </w:tc>
        <w:tc>
          <w:tcPr>
            <w:tcW w:w="1558" w:type="dxa"/>
          </w:tcPr>
          <w:p>
            <w:pPr>
              <w:pStyle w:val="TableParagraph"/>
              <w:rPr>
                <w:sz w:val="24"/>
              </w:rPr>
            </w:pPr>
          </w:p>
          <w:p>
            <w:pPr>
              <w:pStyle w:val="TableParagraph"/>
              <w:spacing w:before="140"/>
              <w:ind w:left="83"/>
              <w:rPr>
                <w:sz w:val="24"/>
              </w:rPr>
            </w:pPr>
            <w:r>
              <w:rPr>
                <w:sz w:val="24"/>
              </w:rPr>
              <w:t>У-3,  МУ-3, 4</w:t>
            </w:r>
          </w:p>
        </w:tc>
        <w:tc>
          <w:tcPr>
            <w:tcW w:w="2268" w:type="dxa"/>
          </w:tcPr>
          <w:p>
            <w:pPr>
              <w:pStyle w:val="TableParagraph"/>
              <w:spacing w:before="3"/>
              <w:rPr>
                <w:sz w:val="24"/>
              </w:rPr>
            </w:pPr>
          </w:p>
          <w:p>
            <w:pPr>
              <w:pStyle w:val="TableParagraph"/>
              <w:spacing w:before="1"/>
              <w:ind w:left="561" w:right="426" w:hanging="123"/>
              <w:rPr>
                <w:sz w:val="24"/>
              </w:rPr>
            </w:pPr>
            <w:r>
              <w:rPr>
                <w:sz w:val="24"/>
              </w:rPr>
              <w:t>Контрольные нормативы</w:t>
            </w:r>
          </w:p>
        </w:tc>
        <w:tc>
          <w:tcPr>
            <w:tcW w:w="1416" w:type="dxa"/>
          </w:tcPr>
          <w:p>
            <w:pPr>
              <w:pStyle w:val="TableParagraph"/>
              <w:rPr>
                <w:sz w:val="24"/>
              </w:rPr>
            </w:pPr>
          </w:p>
          <w:p>
            <w:pPr>
              <w:pStyle w:val="TableParagraph"/>
              <w:spacing w:before="140"/>
              <w:ind w:left="420" w:right="420"/>
              <w:jc w:val="center"/>
              <w:rPr>
                <w:sz w:val="24"/>
              </w:rPr>
            </w:pPr>
            <w:r>
              <w:rPr>
                <w:sz w:val="24"/>
              </w:rPr>
              <w:t>УК-7</w:t>
            </w:r>
          </w:p>
        </w:tc>
      </w:tr>
      <w:tr>
        <w:trPr>
          <w:trHeight w:val="1114" w:hRule="exact"/>
        </w:trPr>
        <w:tc>
          <w:tcPr>
            <w:tcW w:w="422" w:type="dxa"/>
          </w:tcPr>
          <w:p>
            <w:pPr>
              <w:pStyle w:val="TableParagraph"/>
              <w:spacing w:before="2"/>
              <w:rPr>
                <w:sz w:val="34"/>
              </w:rPr>
            </w:pPr>
          </w:p>
          <w:p>
            <w:pPr>
              <w:pStyle w:val="TableParagraph"/>
              <w:spacing w:before="1"/>
              <w:ind w:left="82" w:right="84"/>
              <w:jc w:val="center"/>
              <w:rPr>
                <w:sz w:val="28"/>
              </w:rPr>
            </w:pPr>
            <w:r>
              <w:rPr>
                <w:sz w:val="28"/>
              </w:rPr>
              <w:t>6.</w:t>
            </w:r>
          </w:p>
        </w:tc>
        <w:tc>
          <w:tcPr>
            <w:tcW w:w="2129" w:type="dxa"/>
          </w:tcPr>
          <w:p>
            <w:pPr>
              <w:pStyle w:val="TableParagraph"/>
              <w:rPr>
                <w:sz w:val="24"/>
              </w:rPr>
            </w:pPr>
          </w:p>
          <w:p>
            <w:pPr>
              <w:pStyle w:val="TableParagraph"/>
              <w:spacing w:before="140"/>
              <w:ind w:left="17" w:right="20"/>
              <w:jc w:val="center"/>
              <w:rPr>
                <w:sz w:val="24"/>
              </w:rPr>
            </w:pPr>
            <w:r>
              <w:rPr>
                <w:sz w:val="24"/>
              </w:rPr>
              <w:t>Баскетбол</w:t>
            </w:r>
          </w:p>
        </w:tc>
        <w:tc>
          <w:tcPr>
            <w:tcW w:w="710" w:type="dxa"/>
          </w:tcPr>
          <w:p>
            <w:pPr/>
          </w:p>
        </w:tc>
        <w:tc>
          <w:tcPr>
            <w:tcW w:w="706" w:type="dxa"/>
          </w:tcPr>
          <w:p>
            <w:pPr/>
          </w:p>
        </w:tc>
        <w:tc>
          <w:tcPr>
            <w:tcW w:w="854" w:type="dxa"/>
          </w:tcPr>
          <w:p>
            <w:pPr>
              <w:pStyle w:val="TableParagraph"/>
              <w:rPr>
                <w:sz w:val="20"/>
              </w:rPr>
            </w:pPr>
          </w:p>
          <w:p>
            <w:pPr>
              <w:pStyle w:val="TableParagraph"/>
              <w:spacing w:before="2"/>
              <w:rPr>
                <w:sz w:val="18"/>
              </w:rPr>
            </w:pPr>
          </w:p>
          <w:p>
            <w:pPr>
              <w:pStyle w:val="TableParagraph"/>
              <w:ind w:left="143" w:right="147"/>
              <w:jc w:val="center"/>
              <w:rPr>
                <w:sz w:val="20"/>
              </w:rPr>
            </w:pPr>
            <w:r>
              <w:rPr>
                <w:sz w:val="20"/>
              </w:rPr>
              <w:t>13</w:t>
            </w:r>
          </w:p>
        </w:tc>
        <w:tc>
          <w:tcPr>
            <w:tcW w:w="1558" w:type="dxa"/>
          </w:tcPr>
          <w:p>
            <w:pPr>
              <w:pStyle w:val="TableParagraph"/>
              <w:rPr>
                <w:sz w:val="24"/>
              </w:rPr>
            </w:pPr>
          </w:p>
          <w:p>
            <w:pPr>
              <w:pStyle w:val="TableParagraph"/>
              <w:spacing w:before="140"/>
              <w:ind w:left="83"/>
              <w:rPr>
                <w:sz w:val="24"/>
              </w:rPr>
            </w:pPr>
            <w:r>
              <w:rPr>
                <w:sz w:val="24"/>
              </w:rPr>
              <w:t>У-3,  МУ-3, 4</w:t>
            </w:r>
          </w:p>
        </w:tc>
        <w:tc>
          <w:tcPr>
            <w:tcW w:w="2268" w:type="dxa"/>
          </w:tcPr>
          <w:p>
            <w:pPr>
              <w:pStyle w:val="TableParagraph"/>
              <w:spacing w:before="1"/>
              <w:rPr>
                <w:sz w:val="24"/>
              </w:rPr>
            </w:pPr>
          </w:p>
          <w:p>
            <w:pPr>
              <w:pStyle w:val="TableParagraph"/>
              <w:ind w:left="561" w:right="426" w:hanging="123"/>
              <w:rPr>
                <w:sz w:val="24"/>
              </w:rPr>
            </w:pPr>
            <w:r>
              <w:rPr>
                <w:sz w:val="24"/>
              </w:rPr>
              <w:t>Контрольные нормативы</w:t>
            </w:r>
          </w:p>
        </w:tc>
        <w:tc>
          <w:tcPr>
            <w:tcW w:w="1416" w:type="dxa"/>
          </w:tcPr>
          <w:p>
            <w:pPr>
              <w:pStyle w:val="TableParagraph"/>
              <w:rPr>
                <w:sz w:val="24"/>
              </w:rPr>
            </w:pPr>
          </w:p>
          <w:p>
            <w:pPr>
              <w:pStyle w:val="TableParagraph"/>
              <w:spacing w:before="140"/>
              <w:ind w:left="420" w:right="420"/>
              <w:jc w:val="center"/>
              <w:rPr>
                <w:sz w:val="24"/>
              </w:rPr>
            </w:pPr>
            <w:r>
              <w:rPr>
                <w:sz w:val="24"/>
              </w:rPr>
              <w:t>УК-7</w:t>
            </w:r>
          </w:p>
        </w:tc>
      </w:tr>
      <w:tr>
        <w:trPr>
          <w:trHeight w:val="1116" w:hRule="exact"/>
        </w:trPr>
        <w:tc>
          <w:tcPr>
            <w:tcW w:w="422" w:type="dxa"/>
          </w:tcPr>
          <w:p>
            <w:pPr>
              <w:pStyle w:val="TableParagraph"/>
              <w:spacing w:before="2"/>
              <w:rPr>
                <w:sz w:val="34"/>
              </w:rPr>
            </w:pPr>
          </w:p>
          <w:p>
            <w:pPr>
              <w:pStyle w:val="TableParagraph"/>
              <w:spacing w:before="1"/>
              <w:ind w:left="82" w:right="84"/>
              <w:jc w:val="center"/>
              <w:rPr>
                <w:sz w:val="28"/>
              </w:rPr>
            </w:pPr>
            <w:r>
              <w:rPr>
                <w:sz w:val="28"/>
              </w:rPr>
              <w:t>7.</w:t>
            </w:r>
          </w:p>
        </w:tc>
        <w:tc>
          <w:tcPr>
            <w:tcW w:w="2129" w:type="dxa"/>
          </w:tcPr>
          <w:p>
            <w:pPr>
              <w:pStyle w:val="TableParagraph"/>
              <w:rPr>
                <w:sz w:val="24"/>
              </w:rPr>
            </w:pPr>
          </w:p>
          <w:p>
            <w:pPr>
              <w:pStyle w:val="TableParagraph"/>
              <w:spacing w:before="140"/>
              <w:ind w:left="17" w:right="18"/>
              <w:jc w:val="center"/>
              <w:rPr>
                <w:sz w:val="24"/>
              </w:rPr>
            </w:pPr>
            <w:r>
              <w:rPr>
                <w:sz w:val="24"/>
              </w:rPr>
              <w:t>Легкая атлетика</w:t>
            </w:r>
          </w:p>
        </w:tc>
        <w:tc>
          <w:tcPr>
            <w:tcW w:w="710" w:type="dxa"/>
          </w:tcPr>
          <w:p>
            <w:pPr/>
          </w:p>
        </w:tc>
        <w:tc>
          <w:tcPr>
            <w:tcW w:w="706" w:type="dxa"/>
          </w:tcPr>
          <w:p>
            <w:pPr/>
          </w:p>
        </w:tc>
        <w:tc>
          <w:tcPr>
            <w:tcW w:w="854" w:type="dxa"/>
          </w:tcPr>
          <w:p>
            <w:pPr>
              <w:pStyle w:val="TableParagraph"/>
              <w:rPr>
                <w:sz w:val="20"/>
              </w:rPr>
            </w:pPr>
          </w:p>
          <w:p>
            <w:pPr>
              <w:pStyle w:val="TableParagraph"/>
              <w:spacing w:before="2"/>
              <w:rPr>
                <w:sz w:val="18"/>
              </w:rPr>
            </w:pPr>
          </w:p>
          <w:p>
            <w:pPr>
              <w:pStyle w:val="TableParagraph"/>
              <w:ind w:left="143" w:right="147"/>
              <w:jc w:val="center"/>
              <w:rPr>
                <w:sz w:val="20"/>
              </w:rPr>
            </w:pPr>
            <w:r>
              <w:rPr>
                <w:sz w:val="20"/>
              </w:rPr>
              <w:t>14</w:t>
            </w:r>
          </w:p>
        </w:tc>
        <w:tc>
          <w:tcPr>
            <w:tcW w:w="1558" w:type="dxa"/>
          </w:tcPr>
          <w:p>
            <w:pPr>
              <w:pStyle w:val="TableParagraph"/>
              <w:spacing w:before="1"/>
              <w:rPr>
                <w:sz w:val="24"/>
              </w:rPr>
            </w:pPr>
          </w:p>
          <w:p>
            <w:pPr>
              <w:pStyle w:val="TableParagraph"/>
              <w:ind w:left="69" w:right="69"/>
              <w:jc w:val="center"/>
              <w:rPr>
                <w:sz w:val="24"/>
              </w:rPr>
            </w:pPr>
            <w:r>
              <w:rPr>
                <w:sz w:val="24"/>
              </w:rPr>
              <w:t>У-1, 5</w:t>
            </w:r>
          </w:p>
          <w:p>
            <w:pPr>
              <w:pStyle w:val="TableParagraph"/>
              <w:ind w:left="67" w:right="69"/>
              <w:jc w:val="center"/>
              <w:rPr>
                <w:sz w:val="24"/>
              </w:rPr>
            </w:pPr>
            <w:r>
              <w:rPr>
                <w:sz w:val="24"/>
              </w:rPr>
              <w:t>МУ-1, 2, 3</w:t>
            </w:r>
          </w:p>
        </w:tc>
        <w:tc>
          <w:tcPr>
            <w:tcW w:w="2268" w:type="dxa"/>
          </w:tcPr>
          <w:p>
            <w:pPr>
              <w:pStyle w:val="TableParagraph"/>
              <w:spacing w:before="1"/>
              <w:rPr>
                <w:sz w:val="24"/>
              </w:rPr>
            </w:pPr>
          </w:p>
          <w:p>
            <w:pPr>
              <w:pStyle w:val="TableParagraph"/>
              <w:ind w:left="561" w:right="426" w:hanging="123"/>
              <w:rPr>
                <w:sz w:val="24"/>
              </w:rPr>
            </w:pPr>
            <w:r>
              <w:rPr>
                <w:sz w:val="24"/>
              </w:rPr>
              <w:t>Контрольные нормативы</w:t>
            </w:r>
          </w:p>
        </w:tc>
        <w:tc>
          <w:tcPr>
            <w:tcW w:w="1416" w:type="dxa"/>
          </w:tcPr>
          <w:p>
            <w:pPr>
              <w:pStyle w:val="TableParagraph"/>
              <w:rPr>
                <w:sz w:val="24"/>
              </w:rPr>
            </w:pPr>
          </w:p>
          <w:p>
            <w:pPr>
              <w:pStyle w:val="TableParagraph"/>
              <w:spacing w:before="140"/>
              <w:ind w:left="420" w:right="420"/>
              <w:jc w:val="center"/>
              <w:rPr>
                <w:sz w:val="24"/>
              </w:rPr>
            </w:pPr>
            <w:r>
              <w:rPr>
                <w:sz w:val="24"/>
              </w:rPr>
              <w:t>УК-7</w:t>
            </w:r>
          </w:p>
        </w:tc>
      </w:tr>
    </w:tbl>
    <w:p>
      <w:pPr>
        <w:pStyle w:val="BodyText"/>
        <w:rPr>
          <w:sz w:val="20"/>
        </w:rPr>
      </w:pPr>
    </w:p>
    <w:p>
      <w:pPr>
        <w:pStyle w:val="BodyText"/>
        <w:spacing w:before="9"/>
        <w:rPr>
          <w:sz w:val="19"/>
        </w:rPr>
      </w:pPr>
    </w:p>
    <w:p>
      <w:pPr>
        <w:pStyle w:val="Heading1"/>
        <w:numPr>
          <w:ilvl w:val="1"/>
          <w:numId w:val="4"/>
        </w:numPr>
        <w:tabs>
          <w:tab w:pos="1610" w:val="left" w:leader="none"/>
        </w:tabs>
        <w:spacing w:line="240" w:lineRule="auto" w:before="0" w:after="0"/>
        <w:ind w:left="1609" w:right="0" w:hanging="360"/>
        <w:jc w:val="left"/>
      </w:pPr>
      <w:r>
        <w:rPr/>
        <w:t>Лабораторные </w:t>
      </w:r>
      <w:r>
        <w:rPr/>
        <w:t>работы </w:t>
      </w:r>
      <w:r>
        <w:rPr/>
        <w:t>и </w:t>
      </w:r>
      <w:r>
        <w:rPr/>
        <w:t>(или) </w:t>
      </w:r>
      <w:r>
        <w:rPr/>
        <w:t>практические</w:t>
      </w:r>
      <w:r>
        <w:rPr>
          <w:spacing w:val="-11"/>
        </w:rPr>
        <w:t> </w:t>
      </w:r>
      <w:r>
        <w:rPr/>
        <w:t>занятия</w:t>
      </w:r>
    </w:p>
    <w:p>
      <w:pPr>
        <w:pStyle w:val="BodyText"/>
        <w:spacing w:before="9"/>
        <w:rPr>
          <w:b/>
          <w:sz w:val="23"/>
        </w:rPr>
      </w:pPr>
    </w:p>
    <w:p>
      <w:pPr>
        <w:pStyle w:val="BodyText"/>
        <w:spacing w:after="10"/>
        <w:ind w:left="1249"/>
      </w:pPr>
      <w:r>
        <w:rPr/>
        <w:t>Таблица 4.2.1 Практические занятия</w:t>
      </w:r>
    </w:p>
    <w:tbl>
      <w:tblPr>
        <w:tblW w:w="0" w:type="auto"/>
        <w:jc w:val="left"/>
        <w:tblInd w:w="11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06"/>
        <w:gridCol w:w="7919"/>
        <w:gridCol w:w="1274"/>
      </w:tblGrid>
      <w:tr>
        <w:trPr>
          <w:trHeight w:val="607" w:hRule="exact"/>
        </w:trPr>
        <w:tc>
          <w:tcPr>
            <w:tcW w:w="1006" w:type="dxa"/>
          </w:tcPr>
          <w:p>
            <w:pPr>
              <w:pStyle w:val="TableParagraph"/>
              <w:spacing w:line="321" w:lineRule="exact" w:before="2"/>
              <w:ind w:left="58"/>
              <w:jc w:val="center"/>
              <w:rPr>
                <w:sz w:val="28"/>
              </w:rPr>
            </w:pPr>
            <w:r>
              <w:rPr>
                <w:w w:val="100"/>
                <w:sz w:val="28"/>
              </w:rPr>
              <w:t>№</w:t>
            </w:r>
          </w:p>
          <w:p>
            <w:pPr>
              <w:pStyle w:val="TableParagraph"/>
              <w:spacing w:line="275" w:lineRule="exact"/>
              <w:ind w:left="118" w:right="59"/>
              <w:jc w:val="center"/>
              <w:rPr>
                <w:sz w:val="24"/>
              </w:rPr>
            </w:pPr>
            <w:r>
              <w:rPr>
                <w:sz w:val="24"/>
              </w:rPr>
              <w:t>занятия</w:t>
            </w:r>
          </w:p>
        </w:tc>
        <w:tc>
          <w:tcPr>
            <w:tcW w:w="7919" w:type="dxa"/>
          </w:tcPr>
          <w:p>
            <w:pPr>
              <w:pStyle w:val="TableParagraph"/>
              <w:spacing w:before="142"/>
              <w:ind w:left="769"/>
              <w:rPr>
                <w:sz w:val="28"/>
              </w:rPr>
            </w:pPr>
            <w:r>
              <w:rPr>
                <w:sz w:val="28"/>
              </w:rPr>
              <w:t>Наименование практического (семинарского) занятия</w:t>
            </w:r>
          </w:p>
        </w:tc>
        <w:tc>
          <w:tcPr>
            <w:tcW w:w="1274" w:type="dxa"/>
          </w:tcPr>
          <w:p>
            <w:pPr>
              <w:pStyle w:val="TableParagraph"/>
              <w:spacing w:before="50"/>
              <w:ind w:left="263"/>
              <w:rPr>
                <w:sz w:val="28"/>
              </w:rPr>
            </w:pPr>
            <w:r>
              <w:rPr>
                <w:sz w:val="28"/>
              </w:rPr>
              <w:t>Объем</w:t>
            </w:r>
          </w:p>
          <w:p>
            <w:pPr>
              <w:pStyle w:val="TableParagraph"/>
              <w:spacing w:line="268" w:lineRule="exact" w:before="2"/>
              <w:ind w:left="359"/>
              <w:rPr>
                <w:sz w:val="28"/>
              </w:rPr>
            </w:pPr>
            <w:r>
              <w:rPr>
                <w:sz w:val="28"/>
              </w:rPr>
              <w:t>, час.</w:t>
            </w:r>
          </w:p>
        </w:tc>
      </w:tr>
      <w:tr>
        <w:trPr>
          <w:trHeight w:val="240" w:hRule="exact"/>
        </w:trPr>
        <w:tc>
          <w:tcPr>
            <w:tcW w:w="1006" w:type="dxa"/>
          </w:tcPr>
          <w:p>
            <w:pPr>
              <w:pStyle w:val="TableParagraph"/>
              <w:spacing w:before="7"/>
              <w:ind w:right="2"/>
              <w:jc w:val="center"/>
              <w:rPr>
                <w:b/>
                <w:sz w:val="20"/>
              </w:rPr>
            </w:pPr>
            <w:r>
              <w:rPr>
                <w:b/>
                <w:w w:val="99"/>
                <w:sz w:val="20"/>
              </w:rPr>
              <w:t>1</w:t>
            </w:r>
          </w:p>
        </w:tc>
        <w:tc>
          <w:tcPr>
            <w:tcW w:w="7919" w:type="dxa"/>
          </w:tcPr>
          <w:p>
            <w:pPr>
              <w:pStyle w:val="TableParagraph"/>
              <w:spacing w:before="7"/>
              <w:ind w:left="69"/>
              <w:jc w:val="center"/>
              <w:rPr>
                <w:b/>
                <w:sz w:val="20"/>
              </w:rPr>
            </w:pPr>
            <w:r>
              <w:rPr>
                <w:b/>
                <w:w w:val="99"/>
                <w:sz w:val="20"/>
              </w:rPr>
              <w:t>2</w:t>
            </w:r>
          </w:p>
        </w:tc>
        <w:tc>
          <w:tcPr>
            <w:tcW w:w="1274" w:type="dxa"/>
          </w:tcPr>
          <w:p>
            <w:pPr>
              <w:pStyle w:val="TableParagraph"/>
              <w:spacing w:before="7"/>
              <w:ind w:right="64"/>
              <w:jc w:val="center"/>
              <w:rPr>
                <w:b/>
                <w:sz w:val="20"/>
              </w:rPr>
            </w:pPr>
            <w:r>
              <w:rPr>
                <w:b/>
                <w:w w:val="99"/>
                <w:sz w:val="20"/>
              </w:rPr>
              <w:t>3</w:t>
            </w:r>
          </w:p>
        </w:tc>
      </w:tr>
      <w:tr>
        <w:trPr>
          <w:trHeight w:val="349" w:hRule="exact"/>
        </w:trPr>
        <w:tc>
          <w:tcPr>
            <w:tcW w:w="8926" w:type="dxa"/>
            <w:gridSpan w:val="2"/>
            <w:tcBorders>
              <w:bottom w:val="single" w:sz="16" w:space="0" w:color="000000"/>
            </w:tcBorders>
          </w:tcPr>
          <w:p>
            <w:pPr>
              <w:pStyle w:val="TableParagraph"/>
              <w:spacing w:before="12"/>
              <w:ind w:left="3851" w:right="3772"/>
              <w:jc w:val="center"/>
              <w:rPr>
                <w:b/>
                <w:i/>
                <w:sz w:val="28"/>
              </w:rPr>
            </w:pPr>
            <w:r>
              <w:rPr>
                <w:b/>
                <w:i/>
                <w:sz w:val="28"/>
              </w:rPr>
              <w:t>2 семестр</w:t>
            </w:r>
          </w:p>
        </w:tc>
        <w:tc>
          <w:tcPr>
            <w:tcW w:w="1274" w:type="dxa"/>
            <w:tcBorders>
              <w:bottom w:val="single" w:sz="16" w:space="0" w:color="000000"/>
            </w:tcBorders>
          </w:tcPr>
          <w:p>
            <w:pPr/>
          </w:p>
        </w:tc>
      </w:tr>
      <w:tr>
        <w:trPr>
          <w:trHeight w:val="325" w:hRule="exact"/>
        </w:trPr>
        <w:tc>
          <w:tcPr>
            <w:tcW w:w="1006" w:type="dxa"/>
            <w:tcBorders>
              <w:top w:val="single" w:sz="16" w:space="0" w:color="000000"/>
            </w:tcBorders>
          </w:tcPr>
          <w:p>
            <w:pPr>
              <w:pStyle w:val="TableParagraph"/>
              <w:spacing w:before="39"/>
              <w:ind w:left="59" w:right="59"/>
              <w:jc w:val="center"/>
              <w:rPr>
                <w:sz w:val="20"/>
              </w:rPr>
            </w:pPr>
            <w:r>
              <w:rPr>
                <w:sz w:val="20"/>
              </w:rPr>
              <w:t>1-3</w:t>
            </w:r>
          </w:p>
        </w:tc>
        <w:tc>
          <w:tcPr>
            <w:tcW w:w="7919" w:type="dxa"/>
            <w:tcBorders>
              <w:top w:val="single" w:sz="16" w:space="0" w:color="000000"/>
            </w:tcBorders>
          </w:tcPr>
          <w:p>
            <w:pPr>
              <w:pStyle w:val="TableParagraph"/>
              <w:spacing w:before="37"/>
              <w:ind w:left="102"/>
              <w:rPr>
                <w:sz w:val="24"/>
              </w:rPr>
            </w:pPr>
            <w:r>
              <w:rPr>
                <w:sz w:val="24"/>
              </w:rPr>
              <w:t>Лыжная подготовка</w:t>
            </w:r>
          </w:p>
        </w:tc>
        <w:tc>
          <w:tcPr>
            <w:tcW w:w="1274" w:type="dxa"/>
            <w:tcBorders>
              <w:top w:val="single" w:sz="16" w:space="0" w:color="000000"/>
            </w:tcBorders>
          </w:tcPr>
          <w:p>
            <w:pPr>
              <w:pStyle w:val="TableParagraph"/>
              <w:spacing w:before="38"/>
              <w:ind w:right="120"/>
              <w:jc w:val="center"/>
              <w:rPr>
                <w:i/>
                <w:sz w:val="26"/>
              </w:rPr>
            </w:pPr>
            <w:r>
              <w:rPr>
                <w:i/>
                <w:w w:val="99"/>
                <w:sz w:val="26"/>
              </w:rPr>
              <w:t>6</w:t>
            </w:r>
          </w:p>
        </w:tc>
      </w:tr>
      <w:tr>
        <w:trPr>
          <w:trHeight w:val="310" w:hRule="exact"/>
        </w:trPr>
        <w:tc>
          <w:tcPr>
            <w:tcW w:w="1006" w:type="dxa"/>
          </w:tcPr>
          <w:p>
            <w:pPr>
              <w:pStyle w:val="TableParagraph"/>
              <w:spacing w:before="5"/>
              <w:ind w:left="59" w:right="59"/>
              <w:jc w:val="center"/>
              <w:rPr>
                <w:sz w:val="20"/>
              </w:rPr>
            </w:pPr>
            <w:r>
              <w:rPr>
                <w:sz w:val="20"/>
              </w:rPr>
              <w:t>4-5</w:t>
            </w:r>
          </w:p>
        </w:tc>
        <w:tc>
          <w:tcPr>
            <w:tcW w:w="7919" w:type="dxa"/>
          </w:tcPr>
          <w:p>
            <w:pPr>
              <w:pStyle w:val="TableParagraph"/>
              <w:spacing w:before="1"/>
              <w:ind w:left="102"/>
              <w:rPr>
                <w:sz w:val="24"/>
              </w:rPr>
            </w:pPr>
            <w:r>
              <w:rPr>
                <w:sz w:val="24"/>
              </w:rPr>
              <w:t>Футбол</w:t>
            </w:r>
          </w:p>
        </w:tc>
        <w:tc>
          <w:tcPr>
            <w:tcW w:w="1274" w:type="dxa"/>
          </w:tcPr>
          <w:p>
            <w:pPr>
              <w:pStyle w:val="TableParagraph"/>
              <w:spacing w:before="7"/>
              <w:ind w:right="120"/>
              <w:jc w:val="center"/>
              <w:rPr>
                <w:i/>
                <w:sz w:val="26"/>
              </w:rPr>
            </w:pPr>
            <w:r>
              <w:rPr>
                <w:i/>
                <w:w w:val="99"/>
                <w:sz w:val="26"/>
              </w:rPr>
              <w:t>6</w:t>
            </w:r>
          </w:p>
        </w:tc>
      </w:tr>
      <w:tr>
        <w:trPr>
          <w:trHeight w:val="307" w:hRule="exact"/>
        </w:trPr>
        <w:tc>
          <w:tcPr>
            <w:tcW w:w="1006" w:type="dxa"/>
          </w:tcPr>
          <w:p>
            <w:pPr>
              <w:pStyle w:val="TableParagraph"/>
              <w:spacing w:before="5"/>
              <w:ind w:left="59" w:right="59"/>
              <w:jc w:val="center"/>
              <w:rPr>
                <w:sz w:val="20"/>
              </w:rPr>
            </w:pPr>
            <w:r>
              <w:rPr>
                <w:sz w:val="20"/>
              </w:rPr>
              <w:t>6-7</w:t>
            </w:r>
          </w:p>
        </w:tc>
        <w:tc>
          <w:tcPr>
            <w:tcW w:w="7919" w:type="dxa"/>
          </w:tcPr>
          <w:p>
            <w:pPr>
              <w:pStyle w:val="TableParagraph"/>
              <w:spacing w:before="1"/>
              <w:ind w:left="102"/>
              <w:rPr>
                <w:sz w:val="24"/>
              </w:rPr>
            </w:pPr>
            <w:r>
              <w:rPr>
                <w:sz w:val="24"/>
              </w:rPr>
              <w:t>Волейбол</w:t>
            </w:r>
          </w:p>
        </w:tc>
        <w:tc>
          <w:tcPr>
            <w:tcW w:w="1274" w:type="dxa"/>
          </w:tcPr>
          <w:p>
            <w:pPr>
              <w:pStyle w:val="TableParagraph"/>
              <w:spacing w:before="4"/>
              <w:ind w:right="120"/>
              <w:jc w:val="center"/>
              <w:rPr>
                <w:i/>
                <w:sz w:val="26"/>
              </w:rPr>
            </w:pPr>
            <w:r>
              <w:rPr>
                <w:i/>
                <w:w w:val="99"/>
                <w:sz w:val="26"/>
              </w:rPr>
              <w:t>4</w:t>
            </w:r>
          </w:p>
        </w:tc>
      </w:tr>
      <w:tr>
        <w:trPr>
          <w:trHeight w:val="310" w:hRule="exact"/>
        </w:trPr>
        <w:tc>
          <w:tcPr>
            <w:tcW w:w="1006" w:type="dxa"/>
          </w:tcPr>
          <w:p>
            <w:pPr>
              <w:pStyle w:val="TableParagraph"/>
              <w:spacing w:before="7"/>
              <w:ind w:left="59" w:right="59"/>
              <w:jc w:val="center"/>
              <w:rPr>
                <w:sz w:val="20"/>
              </w:rPr>
            </w:pPr>
            <w:r>
              <w:rPr>
                <w:sz w:val="20"/>
              </w:rPr>
              <w:t>8-10</w:t>
            </w:r>
          </w:p>
        </w:tc>
        <w:tc>
          <w:tcPr>
            <w:tcW w:w="7919" w:type="dxa"/>
          </w:tcPr>
          <w:p>
            <w:pPr>
              <w:pStyle w:val="TableParagraph"/>
              <w:spacing w:before="4"/>
              <w:ind w:left="102"/>
              <w:rPr>
                <w:sz w:val="24"/>
              </w:rPr>
            </w:pPr>
            <w:r>
              <w:rPr>
                <w:sz w:val="24"/>
              </w:rPr>
              <w:t>Баскетбол</w:t>
            </w:r>
          </w:p>
        </w:tc>
        <w:tc>
          <w:tcPr>
            <w:tcW w:w="1274" w:type="dxa"/>
          </w:tcPr>
          <w:p>
            <w:pPr>
              <w:pStyle w:val="TableParagraph"/>
              <w:spacing w:before="7"/>
              <w:ind w:right="120"/>
              <w:jc w:val="center"/>
              <w:rPr>
                <w:i/>
                <w:sz w:val="26"/>
              </w:rPr>
            </w:pPr>
            <w:r>
              <w:rPr>
                <w:i/>
                <w:w w:val="99"/>
                <w:sz w:val="26"/>
              </w:rPr>
              <w:t>6</w:t>
            </w:r>
          </w:p>
        </w:tc>
      </w:tr>
      <w:tr>
        <w:trPr>
          <w:trHeight w:val="310" w:hRule="exact"/>
        </w:trPr>
        <w:tc>
          <w:tcPr>
            <w:tcW w:w="1006" w:type="dxa"/>
          </w:tcPr>
          <w:p>
            <w:pPr>
              <w:pStyle w:val="TableParagraph"/>
              <w:spacing w:before="3"/>
              <w:ind w:left="59" w:right="59"/>
              <w:jc w:val="center"/>
              <w:rPr>
                <w:sz w:val="20"/>
              </w:rPr>
            </w:pPr>
            <w:r>
              <w:rPr>
                <w:sz w:val="20"/>
              </w:rPr>
              <w:t>11-15</w:t>
            </w:r>
          </w:p>
        </w:tc>
        <w:tc>
          <w:tcPr>
            <w:tcW w:w="7919" w:type="dxa"/>
          </w:tcPr>
          <w:p>
            <w:pPr>
              <w:pStyle w:val="TableParagraph"/>
              <w:spacing w:before="1"/>
              <w:ind w:left="102"/>
              <w:rPr>
                <w:sz w:val="24"/>
              </w:rPr>
            </w:pPr>
            <w:r>
              <w:rPr>
                <w:sz w:val="24"/>
              </w:rPr>
              <w:t>Легкая атлетика</w:t>
            </w:r>
          </w:p>
        </w:tc>
        <w:tc>
          <w:tcPr>
            <w:tcW w:w="1274" w:type="dxa"/>
          </w:tcPr>
          <w:p>
            <w:pPr>
              <w:pStyle w:val="TableParagraph"/>
              <w:spacing w:before="4"/>
              <w:ind w:right="120"/>
              <w:jc w:val="center"/>
              <w:rPr>
                <w:i/>
                <w:sz w:val="26"/>
              </w:rPr>
            </w:pPr>
            <w:r>
              <w:rPr>
                <w:i/>
                <w:w w:val="99"/>
                <w:sz w:val="26"/>
              </w:rPr>
              <w:t>4</w:t>
            </w:r>
          </w:p>
        </w:tc>
      </w:tr>
      <w:tr>
        <w:trPr>
          <w:trHeight w:val="307" w:hRule="exact"/>
        </w:trPr>
        <w:tc>
          <w:tcPr>
            <w:tcW w:w="1006" w:type="dxa"/>
          </w:tcPr>
          <w:p>
            <w:pPr>
              <w:pStyle w:val="TableParagraph"/>
              <w:spacing w:before="3"/>
              <w:ind w:left="59" w:right="59"/>
              <w:jc w:val="center"/>
              <w:rPr>
                <w:sz w:val="20"/>
              </w:rPr>
            </w:pPr>
            <w:r>
              <w:rPr>
                <w:sz w:val="20"/>
              </w:rPr>
              <w:t>16</w:t>
            </w:r>
          </w:p>
        </w:tc>
        <w:tc>
          <w:tcPr>
            <w:tcW w:w="7919" w:type="dxa"/>
          </w:tcPr>
          <w:p>
            <w:pPr>
              <w:pStyle w:val="TableParagraph"/>
              <w:spacing w:before="1"/>
              <w:ind w:left="102"/>
              <w:rPr>
                <w:sz w:val="24"/>
              </w:rPr>
            </w:pPr>
            <w:r>
              <w:rPr>
                <w:sz w:val="24"/>
              </w:rPr>
              <w:t>Единоборства (рукопашный бой, дзюдо, самбо)</w:t>
            </w:r>
          </w:p>
        </w:tc>
        <w:tc>
          <w:tcPr>
            <w:tcW w:w="1274" w:type="dxa"/>
          </w:tcPr>
          <w:p>
            <w:pPr>
              <w:pStyle w:val="TableParagraph"/>
              <w:spacing w:before="4"/>
              <w:ind w:right="120"/>
              <w:jc w:val="center"/>
              <w:rPr>
                <w:i/>
                <w:sz w:val="26"/>
              </w:rPr>
            </w:pPr>
            <w:r>
              <w:rPr>
                <w:i/>
                <w:w w:val="99"/>
                <w:sz w:val="26"/>
              </w:rPr>
              <w:t>4</w:t>
            </w:r>
          </w:p>
        </w:tc>
      </w:tr>
      <w:tr>
        <w:trPr>
          <w:trHeight w:val="310" w:hRule="exact"/>
        </w:trPr>
        <w:tc>
          <w:tcPr>
            <w:tcW w:w="1006" w:type="dxa"/>
          </w:tcPr>
          <w:p>
            <w:pPr>
              <w:pStyle w:val="TableParagraph"/>
              <w:spacing w:before="7"/>
              <w:ind w:left="59" w:right="59"/>
              <w:jc w:val="center"/>
              <w:rPr>
                <w:sz w:val="20"/>
              </w:rPr>
            </w:pPr>
            <w:r>
              <w:rPr>
                <w:sz w:val="20"/>
              </w:rPr>
              <w:t>17-18</w:t>
            </w:r>
          </w:p>
        </w:tc>
        <w:tc>
          <w:tcPr>
            <w:tcW w:w="7919" w:type="dxa"/>
          </w:tcPr>
          <w:p>
            <w:pPr>
              <w:pStyle w:val="TableParagraph"/>
              <w:spacing w:before="4"/>
              <w:ind w:left="102"/>
              <w:rPr>
                <w:sz w:val="24"/>
              </w:rPr>
            </w:pPr>
            <w:r>
              <w:rPr>
                <w:sz w:val="24"/>
              </w:rPr>
              <w:t>Плавание</w:t>
            </w:r>
          </w:p>
        </w:tc>
        <w:tc>
          <w:tcPr>
            <w:tcW w:w="1274" w:type="dxa"/>
          </w:tcPr>
          <w:p>
            <w:pPr>
              <w:pStyle w:val="TableParagraph"/>
              <w:spacing w:before="7"/>
              <w:ind w:right="120"/>
              <w:jc w:val="center"/>
              <w:rPr>
                <w:i/>
                <w:sz w:val="26"/>
              </w:rPr>
            </w:pPr>
            <w:r>
              <w:rPr>
                <w:i/>
                <w:w w:val="99"/>
                <w:sz w:val="26"/>
              </w:rPr>
              <w:t>6</w:t>
            </w:r>
          </w:p>
        </w:tc>
      </w:tr>
      <w:tr>
        <w:trPr>
          <w:trHeight w:val="328" w:hRule="exact"/>
        </w:trPr>
        <w:tc>
          <w:tcPr>
            <w:tcW w:w="8926" w:type="dxa"/>
            <w:gridSpan w:val="2"/>
            <w:tcBorders>
              <w:bottom w:val="single" w:sz="16" w:space="0" w:color="000000"/>
            </w:tcBorders>
          </w:tcPr>
          <w:p>
            <w:pPr>
              <w:pStyle w:val="TableParagraph"/>
              <w:spacing w:before="11"/>
              <w:ind w:left="107"/>
              <w:rPr>
                <w:b/>
                <w:i/>
                <w:sz w:val="26"/>
              </w:rPr>
            </w:pPr>
            <w:r>
              <w:rPr>
                <w:b/>
                <w:i/>
                <w:sz w:val="26"/>
              </w:rPr>
              <w:t>Итого за семестр</w:t>
            </w:r>
          </w:p>
        </w:tc>
        <w:tc>
          <w:tcPr>
            <w:tcW w:w="1274" w:type="dxa"/>
            <w:tcBorders>
              <w:bottom w:val="single" w:sz="16" w:space="0" w:color="000000"/>
            </w:tcBorders>
          </w:tcPr>
          <w:p>
            <w:pPr>
              <w:pStyle w:val="TableParagraph"/>
              <w:spacing w:before="4"/>
              <w:ind w:left="436" w:right="532"/>
              <w:jc w:val="center"/>
              <w:rPr>
                <w:i/>
                <w:sz w:val="26"/>
              </w:rPr>
            </w:pPr>
            <w:r>
              <w:rPr>
                <w:i/>
                <w:sz w:val="26"/>
              </w:rPr>
              <w:t>36</w:t>
            </w:r>
          </w:p>
        </w:tc>
      </w:tr>
      <w:tr>
        <w:trPr>
          <w:trHeight w:val="367" w:hRule="exact"/>
        </w:trPr>
        <w:tc>
          <w:tcPr>
            <w:tcW w:w="8926" w:type="dxa"/>
            <w:gridSpan w:val="2"/>
            <w:tcBorders>
              <w:top w:val="single" w:sz="16" w:space="0" w:color="000000"/>
              <w:bottom w:val="single" w:sz="16" w:space="0" w:color="000000"/>
            </w:tcBorders>
          </w:tcPr>
          <w:p>
            <w:pPr>
              <w:pStyle w:val="TableParagraph"/>
              <w:spacing w:line="321" w:lineRule="exact" w:before="46"/>
              <w:ind w:left="3851" w:right="3772"/>
              <w:jc w:val="center"/>
              <w:rPr>
                <w:b/>
                <w:i/>
                <w:sz w:val="28"/>
              </w:rPr>
            </w:pPr>
            <w:r>
              <w:rPr>
                <w:b/>
                <w:i/>
                <w:sz w:val="28"/>
              </w:rPr>
              <w:t>3 семестр</w:t>
            </w:r>
          </w:p>
        </w:tc>
        <w:tc>
          <w:tcPr>
            <w:tcW w:w="1274" w:type="dxa"/>
            <w:tcBorders>
              <w:top w:val="single" w:sz="16" w:space="0" w:color="000000"/>
              <w:bottom w:val="single" w:sz="16" w:space="0" w:color="000000"/>
            </w:tcBorders>
          </w:tcPr>
          <w:p>
            <w:pPr/>
          </w:p>
        </w:tc>
      </w:tr>
      <w:tr>
        <w:trPr>
          <w:trHeight w:val="325" w:hRule="exact"/>
        </w:trPr>
        <w:tc>
          <w:tcPr>
            <w:tcW w:w="1006" w:type="dxa"/>
            <w:tcBorders>
              <w:top w:val="single" w:sz="16" w:space="0" w:color="000000"/>
            </w:tcBorders>
          </w:tcPr>
          <w:p>
            <w:pPr>
              <w:pStyle w:val="TableParagraph"/>
              <w:spacing w:before="39"/>
              <w:ind w:left="59" w:right="59"/>
              <w:jc w:val="center"/>
              <w:rPr>
                <w:sz w:val="20"/>
              </w:rPr>
            </w:pPr>
            <w:r>
              <w:rPr>
                <w:sz w:val="20"/>
              </w:rPr>
              <w:t>1-3</w:t>
            </w:r>
          </w:p>
        </w:tc>
        <w:tc>
          <w:tcPr>
            <w:tcW w:w="7919" w:type="dxa"/>
            <w:tcBorders>
              <w:top w:val="single" w:sz="16" w:space="0" w:color="000000"/>
            </w:tcBorders>
          </w:tcPr>
          <w:p>
            <w:pPr>
              <w:pStyle w:val="TableParagraph"/>
              <w:spacing w:before="37"/>
              <w:ind w:left="102"/>
              <w:rPr>
                <w:sz w:val="24"/>
              </w:rPr>
            </w:pPr>
            <w:r>
              <w:rPr>
                <w:sz w:val="24"/>
              </w:rPr>
              <w:t>Единоборства (рукопашный бой, дзюдо, самбо)</w:t>
            </w:r>
          </w:p>
        </w:tc>
        <w:tc>
          <w:tcPr>
            <w:tcW w:w="1274" w:type="dxa"/>
            <w:tcBorders>
              <w:top w:val="single" w:sz="16" w:space="0" w:color="000000"/>
            </w:tcBorders>
          </w:tcPr>
          <w:p>
            <w:pPr>
              <w:pStyle w:val="TableParagraph"/>
              <w:spacing w:before="40"/>
              <w:ind w:right="96"/>
              <w:jc w:val="center"/>
              <w:rPr>
                <w:i/>
                <w:sz w:val="26"/>
              </w:rPr>
            </w:pPr>
            <w:r>
              <w:rPr>
                <w:i/>
                <w:w w:val="99"/>
                <w:sz w:val="26"/>
              </w:rPr>
              <w:t>6</w:t>
            </w:r>
          </w:p>
        </w:tc>
      </w:tr>
      <w:tr>
        <w:trPr>
          <w:trHeight w:val="310" w:hRule="exact"/>
        </w:trPr>
        <w:tc>
          <w:tcPr>
            <w:tcW w:w="1006" w:type="dxa"/>
          </w:tcPr>
          <w:p>
            <w:pPr>
              <w:pStyle w:val="TableParagraph"/>
              <w:spacing w:before="5"/>
              <w:ind w:left="59" w:right="59"/>
              <w:jc w:val="center"/>
              <w:rPr>
                <w:sz w:val="20"/>
              </w:rPr>
            </w:pPr>
            <w:r>
              <w:rPr>
                <w:sz w:val="20"/>
              </w:rPr>
              <w:t>4-5</w:t>
            </w:r>
          </w:p>
        </w:tc>
        <w:tc>
          <w:tcPr>
            <w:tcW w:w="7919" w:type="dxa"/>
          </w:tcPr>
          <w:p>
            <w:pPr>
              <w:pStyle w:val="TableParagraph"/>
              <w:spacing w:before="1"/>
              <w:ind w:left="102"/>
              <w:rPr>
                <w:sz w:val="24"/>
              </w:rPr>
            </w:pPr>
            <w:r>
              <w:rPr>
                <w:sz w:val="24"/>
              </w:rPr>
              <w:t>Футбол</w:t>
            </w:r>
          </w:p>
        </w:tc>
        <w:tc>
          <w:tcPr>
            <w:tcW w:w="1274" w:type="dxa"/>
          </w:tcPr>
          <w:p>
            <w:pPr>
              <w:pStyle w:val="TableParagraph"/>
              <w:spacing w:before="4"/>
              <w:ind w:right="96"/>
              <w:jc w:val="center"/>
              <w:rPr>
                <w:i/>
                <w:sz w:val="26"/>
              </w:rPr>
            </w:pPr>
            <w:r>
              <w:rPr>
                <w:i/>
                <w:w w:val="99"/>
                <w:sz w:val="26"/>
              </w:rPr>
              <w:t>4</w:t>
            </w:r>
          </w:p>
        </w:tc>
      </w:tr>
      <w:tr>
        <w:trPr>
          <w:trHeight w:val="310" w:hRule="exact"/>
        </w:trPr>
        <w:tc>
          <w:tcPr>
            <w:tcW w:w="1006" w:type="dxa"/>
          </w:tcPr>
          <w:p>
            <w:pPr>
              <w:pStyle w:val="TableParagraph"/>
              <w:spacing w:before="3"/>
              <w:ind w:left="59" w:right="59"/>
              <w:jc w:val="center"/>
              <w:rPr>
                <w:sz w:val="20"/>
              </w:rPr>
            </w:pPr>
            <w:r>
              <w:rPr>
                <w:sz w:val="20"/>
              </w:rPr>
              <w:t>6-7</w:t>
            </w:r>
          </w:p>
        </w:tc>
        <w:tc>
          <w:tcPr>
            <w:tcW w:w="7919" w:type="dxa"/>
          </w:tcPr>
          <w:p>
            <w:pPr>
              <w:pStyle w:val="TableParagraph"/>
              <w:spacing w:before="1"/>
              <w:ind w:left="102"/>
              <w:rPr>
                <w:sz w:val="24"/>
              </w:rPr>
            </w:pPr>
            <w:r>
              <w:rPr>
                <w:sz w:val="24"/>
              </w:rPr>
              <w:t>Волейбол</w:t>
            </w:r>
          </w:p>
        </w:tc>
        <w:tc>
          <w:tcPr>
            <w:tcW w:w="1274" w:type="dxa"/>
          </w:tcPr>
          <w:p>
            <w:pPr>
              <w:pStyle w:val="TableParagraph"/>
              <w:spacing w:before="4"/>
              <w:ind w:right="96"/>
              <w:jc w:val="center"/>
              <w:rPr>
                <w:i/>
                <w:sz w:val="26"/>
              </w:rPr>
            </w:pPr>
            <w:r>
              <w:rPr>
                <w:i/>
                <w:w w:val="99"/>
                <w:sz w:val="26"/>
              </w:rPr>
              <w:t>4</w:t>
            </w:r>
          </w:p>
        </w:tc>
      </w:tr>
      <w:tr>
        <w:trPr>
          <w:trHeight w:val="307" w:hRule="exact"/>
        </w:trPr>
        <w:tc>
          <w:tcPr>
            <w:tcW w:w="1006" w:type="dxa"/>
          </w:tcPr>
          <w:p>
            <w:pPr>
              <w:pStyle w:val="TableParagraph"/>
              <w:spacing w:before="3"/>
              <w:ind w:left="59" w:right="59"/>
              <w:jc w:val="center"/>
              <w:rPr>
                <w:sz w:val="20"/>
              </w:rPr>
            </w:pPr>
            <w:r>
              <w:rPr>
                <w:sz w:val="20"/>
              </w:rPr>
              <w:t>8-10</w:t>
            </w:r>
          </w:p>
        </w:tc>
        <w:tc>
          <w:tcPr>
            <w:tcW w:w="7919" w:type="dxa"/>
          </w:tcPr>
          <w:p>
            <w:pPr>
              <w:pStyle w:val="TableParagraph"/>
              <w:spacing w:before="1"/>
              <w:ind w:left="102"/>
              <w:rPr>
                <w:sz w:val="24"/>
              </w:rPr>
            </w:pPr>
            <w:r>
              <w:rPr>
                <w:sz w:val="24"/>
              </w:rPr>
              <w:t>Баскетбол</w:t>
            </w:r>
          </w:p>
        </w:tc>
        <w:tc>
          <w:tcPr>
            <w:tcW w:w="1274" w:type="dxa"/>
          </w:tcPr>
          <w:p>
            <w:pPr>
              <w:pStyle w:val="TableParagraph"/>
              <w:spacing w:before="4"/>
              <w:ind w:right="96"/>
              <w:jc w:val="center"/>
              <w:rPr>
                <w:i/>
                <w:sz w:val="26"/>
              </w:rPr>
            </w:pPr>
            <w:r>
              <w:rPr>
                <w:i/>
                <w:w w:val="99"/>
                <w:sz w:val="26"/>
              </w:rPr>
              <w:t>6</w:t>
            </w:r>
          </w:p>
        </w:tc>
      </w:tr>
    </w:tbl>
    <w:p>
      <w:pPr>
        <w:spacing w:after="0"/>
        <w:jc w:val="center"/>
        <w:rPr>
          <w:sz w:val="26"/>
        </w:rPr>
        <w:sectPr>
          <w:pgSz w:w="11900" w:h="16840"/>
          <w:pgMar w:header="738" w:footer="0" w:top="960" w:bottom="280" w:left="1160" w:right="300"/>
        </w:sectPr>
      </w:pPr>
    </w:p>
    <w:p>
      <w:pPr>
        <w:pStyle w:val="BodyText"/>
        <w:spacing w:before="5"/>
        <w:rPr>
          <w:sz w:val="13"/>
        </w:rPr>
      </w:pPr>
    </w:p>
    <w:tbl>
      <w:tblPr>
        <w:tblW w:w="0" w:type="auto"/>
        <w:jc w:val="left"/>
        <w:tblInd w:w="11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018"/>
        <w:gridCol w:w="7908"/>
        <w:gridCol w:w="1274"/>
      </w:tblGrid>
      <w:tr>
        <w:trPr>
          <w:trHeight w:val="310" w:hRule="exact"/>
        </w:trPr>
        <w:tc>
          <w:tcPr>
            <w:tcW w:w="1018" w:type="dxa"/>
          </w:tcPr>
          <w:p>
            <w:pPr>
              <w:pStyle w:val="TableParagraph"/>
              <w:spacing w:before="7"/>
              <w:ind w:left="247" w:right="258"/>
              <w:jc w:val="center"/>
              <w:rPr>
                <w:sz w:val="20"/>
              </w:rPr>
            </w:pPr>
            <w:r>
              <w:rPr>
                <w:sz w:val="20"/>
              </w:rPr>
              <w:t>11-13</w:t>
            </w:r>
          </w:p>
        </w:tc>
        <w:tc>
          <w:tcPr>
            <w:tcW w:w="7908" w:type="dxa"/>
          </w:tcPr>
          <w:p>
            <w:pPr>
              <w:pStyle w:val="TableParagraph"/>
              <w:spacing w:before="4"/>
              <w:ind w:left="91"/>
              <w:rPr>
                <w:sz w:val="24"/>
              </w:rPr>
            </w:pPr>
            <w:r>
              <w:rPr>
                <w:sz w:val="24"/>
              </w:rPr>
              <w:t>Легкая атлетика</w:t>
            </w:r>
          </w:p>
        </w:tc>
        <w:tc>
          <w:tcPr>
            <w:tcW w:w="1274" w:type="dxa"/>
          </w:tcPr>
          <w:p>
            <w:pPr>
              <w:pStyle w:val="TableParagraph"/>
              <w:spacing w:before="7"/>
              <w:ind w:right="96"/>
              <w:jc w:val="center"/>
              <w:rPr>
                <w:i/>
                <w:sz w:val="26"/>
              </w:rPr>
            </w:pPr>
            <w:r>
              <w:rPr>
                <w:i/>
                <w:w w:val="99"/>
                <w:sz w:val="26"/>
              </w:rPr>
              <w:t>6</w:t>
            </w:r>
          </w:p>
        </w:tc>
      </w:tr>
      <w:tr>
        <w:trPr>
          <w:trHeight w:val="310" w:hRule="exact"/>
        </w:trPr>
        <w:tc>
          <w:tcPr>
            <w:tcW w:w="1018" w:type="dxa"/>
          </w:tcPr>
          <w:p>
            <w:pPr>
              <w:pStyle w:val="TableParagraph"/>
              <w:spacing w:before="5"/>
              <w:ind w:left="247" w:right="258"/>
              <w:jc w:val="center"/>
              <w:rPr>
                <w:sz w:val="20"/>
              </w:rPr>
            </w:pPr>
            <w:r>
              <w:rPr>
                <w:sz w:val="20"/>
              </w:rPr>
              <w:t>14-16</w:t>
            </w:r>
          </w:p>
        </w:tc>
        <w:tc>
          <w:tcPr>
            <w:tcW w:w="7908" w:type="dxa"/>
          </w:tcPr>
          <w:p>
            <w:pPr>
              <w:pStyle w:val="TableParagraph"/>
              <w:spacing w:before="1"/>
              <w:ind w:left="91"/>
              <w:rPr>
                <w:sz w:val="24"/>
              </w:rPr>
            </w:pPr>
            <w:r>
              <w:rPr>
                <w:sz w:val="24"/>
              </w:rPr>
              <w:t>Лыжная подготовка</w:t>
            </w:r>
          </w:p>
        </w:tc>
        <w:tc>
          <w:tcPr>
            <w:tcW w:w="1274" w:type="dxa"/>
          </w:tcPr>
          <w:p>
            <w:pPr>
              <w:pStyle w:val="TableParagraph"/>
              <w:spacing w:before="4"/>
              <w:ind w:right="96"/>
              <w:jc w:val="center"/>
              <w:rPr>
                <w:i/>
                <w:sz w:val="26"/>
              </w:rPr>
            </w:pPr>
            <w:r>
              <w:rPr>
                <w:i/>
                <w:w w:val="99"/>
                <w:sz w:val="26"/>
              </w:rPr>
              <w:t>6</w:t>
            </w:r>
          </w:p>
        </w:tc>
      </w:tr>
      <w:tr>
        <w:trPr>
          <w:trHeight w:val="310" w:hRule="exact"/>
        </w:trPr>
        <w:tc>
          <w:tcPr>
            <w:tcW w:w="1018" w:type="dxa"/>
          </w:tcPr>
          <w:p>
            <w:pPr>
              <w:pStyle w:val="TableParagraph"/>
              <w:spacing w:before="5"/>
              <w:ind w:left="247" w:right="258"/>
              <w:jc w:val="center"/>
              <w:rPr>
                <w:sz w:val="20"/>
              </w:rPr>
            </w:pPr>
            <w:r>
              <w:rPr>
                <w:sz w:val="20"/>
              </w:rPr>
              <w:t>17-18</w:t>
            </w:r>
          </w:p>
        </w:tc>
        <w:tc>
          <w:tcPr>
            <w:tcW w:w="7908" w:type="dxa"/>
          </w:tcPr>
          <w:p>
            <w:pPr>
              <w:pStyle w:val="TableParagraph"/>
              <w:spacing w:before="1"/>
              <w:ind w:left="91"/>
              <w:rPr>
                <w:sz w:val="24"/>
              </w:rPr>
            </w:pPr>
            <w:r>
              <w:rPr>
                <w:sz w:val="24"/>
              </w:rPr>
              <w:t>Плавание</w:t>
            </w:r>
          </w:p>
        </w:tc>
        <w:tc>
          <w:tcPr>
            <w:tcW w:w="1274" w:type="dxa"/>
          </w:tcPr>
          <w:p>
            <w:pPr>
              <w:pStyle w:val="TableParagraph"/>
              <w:spacing w:before="4"/>
              <w:ind w:right="96"/>
              <w:jc w:val="center"/>
              <w:rPr>
                <w:i/>
                <w:sz w:val="26"/>
              </w:rPr>
            </w:pPr>
            <w:r>
              <w:rPr>
                <w:i/>
                <w:w w:val="99"/>
                <w:sz w:val="26"/>
              </w:rPr>
              <w:t>4</w:t>
            </w:r>
          </w:p>
        </w:tc>
      </w:tr>
      <w:tr>
        <w:trPr>
          <w:trHeight w:val="325" w:hRule="exact"/>
        </w:trPr>
        <w:tc>
          <w:tcPr>
            <w:tcW w:w="8926" w:type="dxa"/>
            <w:gridSpan w:val="2"/>
            <w:tcBorders>
              <w:bottom w:val="single" w:sz="16" w:space="0" w:color="000000"/>
            </w:tcBorders>
          </w:tcPr>
          <w:p>
            <w:pPr>
              <w:pStyle w:val="TableParagraph"/>
              <w:spacing w:before="9"/>
              <w:ind w:left="107"/>
              <w:rPr>
                <w:b/>
                <w:i/>
                <w:sz w:val="26"/>
              </w:rPr>
            </w:pPr>
            <w:r>
              <w:rPr>
                <w:b/>
                <w:i/>
                <w:sz w:val="26"/>
              </w:rPr>
              <w:t>Итого за семестр</w:t>
            </w:r>
          </w:p>
        </w:tc>
        <w:tc>
          <w:tcPr>
            <w:tcW w:w="1274" w:type="dxa"/>
            <w:tcBorders>
              <w:bottom w:val="single" w:sz="16" w:space="0" w:color="000000"/>
            </w:tcBorders>
          </w:tcPr>
          <w:p>
            <w:pPr>
              <w:pStyle w:val="TableParagraph"/>
              <w:spacing w:before="1"/>
              <w:ind w:left="436" w:right="532"/>
              <w:jc w:val="center"/>
              <w:rPr>
                <w:sz w:val="24"/>
              </w:rPr>
            </w:pPr>
            <w:r>
              <w:rPr>
                <w:sz w:val="24"/>
              </w:rPr>
              <w:t>36</w:t>
            </w:r>
          </w:p>
        </w:tc>
      </w:tr>
      <w:tr>
        <w:trPr>
          <w:trHeight w:val="367" w:hRule="exact"/>
        </w:trPr>
        <w:tc>
          <w:tcPr>
            <w:tcW w:w="8926" w:type="dxa"/>
            <w:gridSpan w:val="2"/>
            <w:tcBorders>
              <w:top w:val="single" w:sz="16" w:space="0" w:color="000000"/>
              <w:bottom w:val="single" w:sz="16" w:space="0" w:color="000000"/>
            </w:tcBorders>
          </w:tcPr>
          <w:p>
            <w:pPr>
              <w:pStyle w:val="TableParagraph"/>
              <w:spacing w:line="321" w:lineRule="exact" w:before="46"/>
              <w:ind w:left="3851" w:right="3772"/>
              <w:jc w:val="center"/>
              <w:rPr>
                <w:b/>
                <w:i/>
                <w:sz w:val="28"/>
              </w:rPr>
            </w:pPr>
            <w:r>
              <w:rPr>
                <w:b/>
                <w:i/>
                <w:sz w:val="28"/>
              </w:rPr>
              <w:t>4 семестр</w:t>
            </w:r>
          </w:p>
        </w:tc>
        <w:tc>
          <w:tcPr>
            <w:tcW w:w="1274" w:type="dxa"/>
            <w:tcBorders>
              <w:top w:val="single" w:sz="16" w:space="0" w:color="000000"/>
              <w:bottom w:val="single" w:sz="16" w:space="0" w:color="000000"/>
            </w:tcBorders>
          </w:tcPr>
          <w:p>
            <w:pPr/>
          </w:p>
        </w:tc>
      </w:tr>
      <w:tr>
        <w:trPr>
          <w:trHeight w:val="325" w:hRule="exact"/>
        </w:trPr>
        <w:tc>
          <w:tcPr>
            <w:tcW w:w="1018" w:type="dxa"/>
            <w:tcBorders>
              <w:top w:val="single" w:sz="16" w:space="0" w:color="000000"/>
            </w:tcBorders>
          </w:tcPr>
          <w:p>
            <w:pPr>
              <w:pStyle w:val="TableParagraph"/>
              <w:spacing w:before="39"/>
              <w:ind w:left="247" w:right="255"/>
              <w:jc w:val="center"/>
              <w:rPr>
                <w:sz w:val="20"/>
              </w:rPr>
            </w:pPr>
            <w:r>
              <w:rPr>
                <w:sz w:val="20"/>
              </w:rPr>
              <w:t>1-3</w:t>
            </w:r>
          </w:p>
        </w:tc>
        <w:tc>
          <w:tcPr>
            <w:tcW w:w="7908" w:type="dxa"/>
            <w:tcBorders>
              <w:top w:val="single" w:sz="16" w:space="0" w:color="000000"/>
            </w:tcBorders>
          </w:tcPr>
          <w:p>
            <w:pPr>
              <w:pStyle w:val="TableParagraph"/>
              <w:spacing w:before="35"/>
              <w:ind w:left="91"/>
              <w:rPr>
                <w:sz w:val="24"/>
              </w:rPr>
            </w:pPr>
            <w:r>
              <w:rPr>
                <w:sz w:val="24"/>
              </w:rPr>
              <w:t>Лыжная подготовка</w:t>
            </w:r>
          </w:p>
        </w:tc>
        <w:tc>
          <w:tcPr>
            <w:tcW w:w="1274" w:type="dxa"/>
            <w:tcBorders>
              <w:top w:val="single" w:sz="16" w:space="0" w:color="000000"/>
            </w:tcBorders>
          </w:tcPr>
          <w:p>
            <w:pPr>
              <w:pStyle w:val="TableParagraph"/>
              <w:spacing w:before="38"/>
              <w:ind w:right="96"/>
              <w:jc w:val="center"/>
              <w:rPr>
                <w:i/>
                <w:sz w:val="26"/>
              </w:rPr>
            </w:pPr>
            <w:r>
              <w:rPr>
                <w:i/>
                <w:w w:val="99"/>
                <w:sz w:val="26"/>
              </w:rPr>
              <w:t>4</w:t>
            </w:r>
          </w:p>
        </w:tc>
      </w:tr>
      <w:tr>
        <w:trPr>
          <w:trHeight w:val="307" w:hRule="exact"/>
        </w:trPr>
        <w:tc>
          <w:tcPr>
            <w:tcW w:w="1018" w:type="dxa"/>
          </w:tcPr>
          <w:p>
            <w:pPr>
              <w:pStyle w:val="TableParagraph"/>
              <w:spacing w:before="5"/>
              <w:ind w:left="247" w:right="255"/>
              <w:jc w:val="center"/>
              <w:rPr>
                <w:sz w:val="20"/>
              </w:rPr>
            </w:pPr>
            <w:r>
              <w:rPr>
                <w:sz w:val="20"/>
              </w:rPr>
              <w:t>4-5</w:t>
            </w:r>
          </w:p>
        </w:tc>
        <w:tc>
          <w:tcPr>
            <w:tcW w:w="7908" w:type="dxa"/>
          </w:tcPr>
          <w:p>
            <w:pPr>
              <w:pStyle w:val="TableParagraph"/>
              <w:spacing w:before="1"/>
              <w:ind w:left="91"/>
              <w:rPr>
                <w:sz w:val="24"/>
              </w:rPr>
            </w:pPr>
            <w:r>
              <w:rPr>
                <w:sz w:val="24"/>
              </w:rPr>
              <w:t>Плавание</w:t>
            </w:r>
          </w:p>
        </w:tc>
        <w:tc>
          <w:tcPr>
            <w:tcW w:w="1274" w:type="dxa"/>
          </w:tcPr>
          <w:p>
            <w:pPr>
              <w:pStyle w:val="TableParagraph"/>
              <w:spacing w:before="4"/>
              <w:ind w:right="96"/>
              <w:jc w:val="center"/>
              <w:rPr>
                <w:i/>
                <w:sz w:val="26"/>
              </w:rPr>
            </w:pPr>
            <w:r>
              <w:rPr>
                <w:i/>
                <w:w w:val="99"/>
                <w:sz w:val="26"/>
              </w:rPr>
              <w:t>4</w:t>
            </w:r>
          </w:p>
        </w:tc>
      </w:tr>
      <w:tr>
        <w:trPr>
          <w:trHeight w:val="310" w:hRule="exact"/>
        </w:trPr>
        <w:tc>
          <w:tcPr>
            <w:tcW w:w="1018" w:type="dxa"/>
          </w:tcPr>
          <w:p>
            <w:pPr>
              <w:pStyle w:val="TableParagraph"/>
              <w:spacing w:before="7"/>
              <w:ind w:left="247" w:right="255"/>
              <w:jc w:val="center"/>
              <w:rPr>
                <w:sz w:val="20"/>
              </w:rPr>
            </w:pPr>
            <w:r>
              <w:rPr>
                <w:sz w:val="20"/>
              </w:rPr>
              <w:t>6-7</w:t>
            </w:r>
          </w:p>
        </w:tc>
        <w:tc>
          <w:tcPr>
            <w:tcW w:w="7908" w:type="dxa"/>
          </w:tcPr>
          <w:p>
            <w:pPr>
              <w:pStyle w:val="TableParagraph"/>
              <w:spacing w:before="4"/>
              <w:ind w:left="91"/>
              <w:rPr>
                <w:sz w:val="24"/>
              </w:rPr>
            </w:pPr>
            <w:r>
              <w:rPr>
                <w:sz w:val="24"/>
              </w:rPr>
              <w:t>Единоборства (рукопашный бой, дзюдо, самбо)</w:t>
            </w:r>
          </w:p>
        </w:tc>
        <w:tc>
          <w:tcPr>
            <w:tcW w:w="1274" w:type="dxa"/>
          </w:tcPr>
          <w:p>
            <w:pPr>
              <w:pStyle w:val="TableParagraph"/>
              <w:spacing w:before="7"/>
              <w:ind w:right="96"/>
              <w:jc w:val="center"/>
              <w:rPr>
                <w:i/>
                <w:sz w:val="26"/>
              </w:rPr>
            </w:pPr>
            <w:r>
              <w:rPr>
                <w:i/>
                <w:w w:val="99"/>
                <w:sz w:val="26"/>
              </w:rPr>
              <w:t>4</w:t>
            </w:r>
          </w:p>
        </w:tc>
      </w:tr>
      <w:tr>
        <w:trPr>
          <w:trHeight w:val="310" w:hRule="exact"/>
        </w:trPr>
        <w:tc>
          <w:tcPr>
            <w:tcW w:w="1018" w:type="dxa"/>
          </w:tcPr>
          <w:p>
            <w:pPr>
              <w:pStyle w:val="TableParagraph"/>
              <w:spacing w:before="5"/>
              <w:ind w:left="247" w:right="255"/>
              <w:jc w:val="center"/>
              <w:rPr>
                <w:sz w:val="20"/>
              </w:rPr>
            </w:pPr>
            <w:r>
              <w:rPr>
                <w:sz w:val="20"/>
              </w:rPr>
              <w:t>8-10</w:t>
            </w:r>
          </w:p>
        </w:tc>
        <w:tc>
          <w:tcPr>
            <w:tcW w:w="7908" w:type="dxa"/>
          </w:tcPr>
          <w:p>
            <w:pPr>
              <w:pStyle w:val="TableParagraph"/>
              <w:spacing w:before="1"/>
              <w:ind w:left="91"/>
              <w:rPr>
                <w:sz w:val="24"/>
              </w:rPr>
            </w:pPr>
            <w:r>
              <w:rPr>
                <w:sz w:val="24"/>
              </w:rPr>
              <w:t>Футбол</w:t>
            </w:r>
          </w:p>
        </w:tc>
        <w:tc>
          <w:tcPr>
            <w:tcW w:w="1274" w:type="dxa"/>
          </w:tcPr>
          <w:p>
            <w:pPr>
              <w:pStyle w:val="TableParagraph"/>
              <w:spacing w:before="4"/>
              <w:ind w:right="96"/>
              <w:jc w:val="center"/>
              <w:rPr>
                <w:i/>
                <w:sz w:val="26"/>
              </w:rPr>
            </w:pPr>
            <w:r>
              <w:rPr>
                <w:i/>
                <w:w w:val="99"/>
                <w:sz w:val="26"/>
              </w:rPr>
              <w:t>4</w:t>
            </w:r>
          </w:p>
        </w:tc>
      </w:tr>
      <w:tr>
        <w:trPr>
          <w:trHeight w:val="310" w:hRule="exact"/>
        </w:trPr>
        <w:tc>
          <w:tcPr>
            <w:tcW w:w="1018" w:type="dxa"/>
          </w:tcPr>
          <w:p>
            <w:pPr>
              <w:pStyle w:val="TableParagraph"/>
              <w:spacing w:before="3"/>
              <w:ind w:left="247" w:right="258"/>
              <w:jc w:val="center"/>
              <w:rPr>
                <w:sz w:val="20"/>
              </w:rPr>
            </w:pPr>
            <w:r>
              <w:rPr>
                <w:sz w:val="20"/>
              </w:rPr>
              <w:t>11-12</w:t>
            </w:r>
          </w:p>
        </w:tc>
        <w:tc>
          <w:tcPr>
            <w:tcW w:w="7908" w:type="dxa"/>
          </w:tcPr>
          <w:p>
            <w:pPr>
              <w:pStyle w:val="TableParagraph"/>
              <w:spacing w:before="1"/>
              <w:ind w:left="91"/>
              <w:rPr>
                <w:sz w:val="24"/>
              </w:rPr>
            </w:pPr>
            <w:r>
              <w:rPr>
                <w:sz w:val="24"/>
              </w:rPr>
              <w:t>Волейбол</w:t>
            </w:r>
          </w:p>
        </w:tc>
        <w:tc>
          <w:tcPr>
            <w:tcW w:w="1274" w:type="dxa"/>
          </w:tcPr>
          <w:p>
            <w:pPr>
              <w:pStyle w:val="TableParagraph"/>
              <w:spacing w:before="4"/>
              <w:ind w:right="96"/>
              <w:jc w:val="center"/>
              <w:rPr>
                <w:i/>
                <w:sz w:val="26"/>
              </w:rPr>
            </w:pPr>
            <w:r>
              <w:rPr>
                <w:i/>
                <w:w w:val="99"/>
                <w:sz w:val="26"/>
              </w:rPr>
              <w:t>4</w:t>
            </w:r>
          </w:p>
        </w:tc>
      </w:tr>
      <w:tr>
        <w:trPr>
          <w:trHeight w:val="305" w:hRule="exact"/>
        </w:trPr>
        <w:tc>
          <w:tcPr>
            <w:tcW w:w="1018" w:type="dxa"/>
          </w:tcPr>
          <w:p>
            <w:pPr>
              <w:pStyle w:val="TableParagraph"/>
              <w:spacing w:before="3"/>
              <w:ind w:left="247" w:right="258"/>
              <w:jc w:val="center"/>
              <w:rPr>
                <w:sz w:val="20"/>
              </w:rPr>
            </w:pPr>
            <w:r>
              <w:rPr>
                <w:sz w:val="20"/>
              </w:rPr>
              <w:t>13-14</w:t>
            </w:r>
          </w:p>
        </w:tc>
        <w:tc>
          <w:tcPr>
            <w:tcW w:w="7908" w:type="dxa"/>
          </w:tcPr>
          <w:p>
            <w:pPr>
              <w:pStyle w:val="TableParagraph"/>
              <w:spacing w:line="275" w:lineRule="exact"/>
              <w:ind w:left="91"/>
              <w:rPr>
                <w:sz w:val="24"/>
              </w:rPr>
            </w:pPr>
            <w:r>
              <w:rPr>
                <w:sz w:val="24"/>
              </w:rPr>
              <w:t>Баскетбол</w:t>
            </w:r>
          </w:p>
        </w:tc>
        <w:tc>
          <w:tcPr>
            <w:tcW w:w="1274" w:type="dxa"/>
          </w:tcPr>
          <w:p>
            <w:pPr>
              <w:pStyle w:val="TableParagraph"/>
              <w:spacing w:before="2"/>
              <w:ind w:right="96"/>
              <w:jc w:val="center"/>
              <w:rPr>
                <w:i/>
                <w:sz w:val="26"/>
              </w:rPr>
            </w:pPr>
            <w:r>
              <w:rPr>
                <w:i/>
                <w:w w:val="99"/>
                <w:sz w:val="26"/>
              </w:rPr>
              <w:t>6</w:t>
            </w:r>
          </w:p>
        </w:tc>
      </w:tr>
      <w:tr>
        <w:trPr>
          <w:trHeight w:val="310" w:hRule="exact"/>
        </w:trPr>
        <w:tc>
          <w:tcPr>
            <w:tcW w:w="1018" w:type="dxa"/>
          </w:tcPr>
          <w:p>
            <w:pPr>
              <w:pStyle w:val="TableParagraph"/>
              <w:spacing w:before="5"/>
              <w:ind w:left="247" w:right="258"/>
              <w:jc w:val="center"/>
              <w:rPr>
                <w:sz w:val="20"/>
              </w:rPr>
            </w:pPr>
            <w:r>
              <w:rPr>
                <w:sz w:val="20"/>
              </w:rPr>
              <w:t>15-16</w:t>
            </w:r>
          </w:p>
        </w:tc>
        <w:tc>
          <w:tcPr>
            <w:tcW w:w="7908" w:type="dxa"/>
          </w:tcPr>
          <w:p>
            <w:pPr>
              <w:pStyle w:val="TableParagraph"/>
              <w:spacing w:before="1"/>
              <w:ind w:left="91"/>
              <w:rPr>
                <w:sz w:val="24"/>
              </w:rPr>
            </w:pPr>
            <w:r>
              <w:rPr>
                <w:sz w:val="24"/>
              </w:rPr>
              <w:t>Легкая атлетика</w:t>
            </w:r>
          </w:p>
        </w:tc>
        <w:tc>
          <w:tcPr>
            <w:tcW w:w="1274" w:type="dxa"/>
          </w:tcPr>
          <w:p>
            <w:pPr>
              <w:pStyle w:val="TableParagraph"/>
              <w:spacing w:before="4"/>
              <w:ind w:right="96"/>
              <w:jc w:val="center"/>
              <w:rPr>
                <w:i/>
                <w:sz w:val="26"/>
              </w:rPr>
            </w:pPr>
            <w:r>
              <w:rPr>
                <w:i/>
                <w:w w:val="99"/>
                <w:sz w:val="26"/>
              </w:rPr>
              <w:t>6</w:t>
            </w:r>
          </w:p>
        </w:tc>
      </w:tr>
      <w:tr>
        <w:trPr>
          <w:trHeight w:val="328" w:hRule="exact"/>
        </w:trPr>
        <w:tc>
          <w:tcPr>
            <w:tcW w:w="8926" w:type="dxa"/>
            <w:gridSpan w:val="2"/>
            <w:tcBorders>
              <w:bottom w:val="single" w:sz="16" w:space="0" w:color="000000"/>
            </w:tcBorders>
          </w:tcPr>
          <w:p>
            <w:pPr>
              <w:pStyle w:val="TableParagraph"/>
              <w:spacing w:before="11"/>
              <w:ind w:left="107"/>
              <w:rPr>
                <w:b/>
                <w:i/>
                <w:sz w:val="26"/>
              </w:rPr>
            </w:pPr>
            <w:r>
              <w:rPr>
                <w:b/>
                <w:i/>
                <w:sz w:val="26"/>
              </w:rPr>
              <w:t>Итого за семестр</w:t>
            </w:r>
          </w:p>
        </w:tc>
        <w:tc>
          <w:tcPr>
            <w:tcW w:w="1274" w:type="dxa"/>
            <w:tcBorders>
              <w:bottom w:val="single" w:sz="16" w:space="0" w:color="000000"/>
            </w:tcBorders>
          </w:tcPr>
          <w:p>
            <w:pPr>
              <w:pStyle w:val="TableParagraph"/>
              <w:spacing w:before="4"/>
              <w:ind w:right="552"/>
              <w:jc w:val="right"/>
              <w:rPr>
                <w:i/>
                <w:sz w:val="26"/>
              </w:rPr>
            </w:pPr>
            <w:r>
              <w:rPr>
                <w:i/>
                <w:w w:val="95"/>
                <w:sz w:val="26"/>
              </w:rPr>
              <w:t>32</w:t>
            </w:r>
          </w:p>
        </w:tc>
      </w:tr>
      <w:tr>
        <w:trPr>
          <w:trHeight w:val="367" w:hRule="exact"/>
        </w:trPr>
        <w:tc>
          <w:tcPr>
            <w:tcW w:w="8926" w:type="dxa"/>
            <w:gridSpan w:val="2"/>
            <w:tcBorders>
              <w:top w:val="single" w:sz="16" w:space="0" w:color="000000"/>
              <w:bottom w:val="single" w:sz="16" w:space="0" w:color="000000"/>
            </w:tcBorders>
          </w:tcPr>
          <w:p>
            <w:pPr>
              <w:pStyle w:val="TableParagraph"/>
              <w:spacing w:before="43"/>
              <w:ind w:left="3851" w:right="3772"/>
              <w:jc w:val="center"/>
              <w:rPr>
                <w:b/>
                <w:i/>
                <w:sz w:val="28"/>
              </w:rPr>
            </w:pPr>
            <w:r>
              <w:rPr>
                <w:b/>
                <w:i/>
                <w:sz w:val="28"/>
              </w:rPr>
              <w:t>5 семестр</w:t>
            </w:r>
          </w:p>
        </w:tc>
        <w:tc>
          <w:tcPr>
            <w:tcW w:w="1274" w:type="dxa"/>
            <w:tcBorders>
              <w:top w:val="single" w:sz="16" w:space="0" w:color="000000"/>
              <w:bottom w:val="single" w:sz="16" w:space="0" w:color="000000"/>
            </w:tcBorders>
          </w:tcPr>
          <w:p>
            <w:pPr/>
          </w:p>
        </w:tc>
      </w:tr>
      <w:tr>
        <w:trPr>
          <w:trHeight w:val="325" w:hRule="exact"/>
        </w:trPr>
        <w:tc>
          <w:tcPr>
            <w:tcW w:w="1018" w:type="dxa"/>
            <w:tcBorders>
              <w:top w:val="single" w:sz="16" w:space="0" w:color="000000"/>
            </w:tcBorders>
          </w:tcPr>
          <w:p>
            <w:pPr>
              <w:pStyle w:val="TableParagraph"/>
              <w:spacing w:before="36"/>
              <w:ind w:left="247" w:right="255"/>
              <w:jc w:val="center"/>
              <w:rPr>
                <w:sz w:val="20"/>
              </w:rPr>
            </w:pPr>
            <w:r>
              <w:rPr>
                <w:sz w:val="20"/>
              </w:rPr>
              <w:t>1-3</w:t>
            </w:r>
          </w:p>
        </w:tc>
        <w:tc>
          <w:tcPr>
            <w:tcW w:w="7908" w:type="dxa"/>
            <w:tcBorders>
              <w:top w:val="single" w:sz="16" w:space="0" w:color="000000"/>
            </w:tcBorders>
          </w:tcPr>
          <w:p>
            <w:pPr>
              <w:pStyle w:val="TableParagraph"/>
              <w:spacing w:before="35"/>
              <w:ind w:left="91"/>
              <w:rPr>
                <w:sz w:val="24"/>
              </w:rPr>
            </w:pPr>
            <w:r>
              <w:rPr>
                <w:sz w:val="24"/>
              </w:rPr>
              <w:t>Легкая атлетика</w:t>
            </w:r>
          </w:p>
        </w:tc>
        <w:tc>
          <w:tcPr>
            <w:tcW w:w="1274" w:type="dxa"/>
            <w:tcBorders>
              <w:top w:val="single" w:sz="16" w:space="0" w:color="000000"/>
            </w:tcBorders>
          </w:tcPr>
          <w:p>
            <w:pPr>
              <w:pStyle w:val="TableParagraph"/>
              <w:spacing w:before="38"/>
              <w:ind w:right="96"/>
              <w:jc w:val="center"/>
              <w:rPr>
                <w:i/>
                <w:sz w:val="26"/>
              </w:rPr>
            </w:pPr>
            <w:r>
              <w:rPr>
                <w:i/>
                <w:w w:val="99"/>
                <w:sz w:val="26"/>
              </w:rPr>
              <w:t>6</w:t>
            </w:r>
          </w:p>
        </w:tc>
      </w:tr>
      <w:tr>
        <w:trPr>
          <w:trHeight w:val="310" w:hRule="exact"/>
        </w:trPr>
        <w:tc>
          <w:tcPr>
            <w:tcW w:w="1018" w:type="dxa"/>
          </w:tcPr>
          <w:p>
            <w:pPr>
              <w:pStyle w:val="TableParagraph"/>
              <w:spacing w:before="3"/>
              <w:ind w:left="247" w:right="255"/>
              <w:jc w:val="center"/>
              <w:rPr>
                <w:sz w:val="20"/>
              </w:rPr>
            </w:pPr>
            <w:r>
              <w:rPr>
                <w:sz w:val="20"/>
              </w:rPr>
              <w:t>4-5</w:t>
            </w:r>
          </w:p>
        </w:tc>
        <w:tc>
          <w:tcPr>
            <w:tcW w:w="7908" w:type="dxa"/>
          </w:tcPr>
          <w:p>
            <w:pPr>
              <w:pStyle w:val="TableParagraph"/>
              <w:spacing w:before="1"/>
              <w:ind w:left="91"/>
              <w:rPr>
                <w:sz w:val="24"/>
              </w:rPr>
            </w:pPr>
            <w:r>
              <w:rPr>
                <w:sz w:val="24"/>
              </w:rPr>
              <w:t>Футбол</w:t>
            </w:r>
          </w:p>
        </w:tc>
        <w:tc>
          <w:tcPr>
            <w:tcW w:w="1274" w:type="dxa"/>
          </w:tcPr>
          <w:p>
            <w:pPr>
              <w:pStyle w:val="TableParagraph"/>
              <w:spacing w:before="4"/>
              <w:ind w:right="96"/>
              <w:jc w:val="center"/>
              <w:rPr>
                <w:i/>
                <w:sz w:val="26"/>
              </w:rPr>
            </w:pPr>
            <w:r>
              <w:rPr>
                <w:i/>
                <w:w w:val="99"/>
                <w:sz w:val="26"/>
              </w:rPr>
              <w:t>4</w:t>
            </w:r>
          </w:p>
        </w:tc>
      </w:tr>
      <w:tr>
        <w:trPr>
          <w:trHeight w:val="305" w:hRule="exact"/>
        </w:trPr>
        <w:tc>
          <w:tcPr>
            <w:tcW w:w="1018" w:type="dxa"/>
          </w:tcPr>
          <w:p>
            <w:pPr>
              <w:pStyle w:val="TableParagraph"/>
              <w:spacing w:before="3"/>
              <w:ind w:left="247" w:right="255"/>
              <w:jc w:val="center"/>
              <w:rPr>
                <w:sz w:val="20"/>
              </w:rPr>
            </w:pPr>
            <w:r>
              <w:rPr>
                <w:sz w:val="20"/>
              </w:rPr>
              <w:t>6-7</w:t>
            </w:r>
          </w:p>
        </w:tc>
        <w:tc>
          <w:tcPr>
            <w:tcW w:w="7908" w:type="dxa"/>
          </w:tcPr>
          <w:p>
            <w:pPr>
              <w:pStyle w:val="TableParagraph"/>
              <w:spacing w:line="275" w:lineRule="exact"/>
              <w:ind w:left="91"/>
              <w:rPr>
                <w:sz w:val="24"/>
              </w:rPr>
            </w:pPr>
            <w:r>
              <w:rPr>
                <w:sz w:val="24"/>
              </w:rPr>
              <w:t>Единоборства (рукопашный бой, дзюдо, самбо)</w:t>
            </w:r>
          </w:p>
        </w:tc>
        <w:tc>
          <w:tcPr>
            <w:tcW w:w="1274" w:type="dxa"/>
          </w:tcPr>
          <w:p>
            <w:pPr>
              <w:pStyle w:val="TableParagraph"/>
              <w:spacing w:before="2"/>
              <w:ind w:right="96"/>
              <w:jc w:val="center"/>
              <w:rPr>
                <w:i/>
                <w:sz w:val="26"/>
              </w:rPr>
            </w:pPr>
            <w:r>
              <w:rPr>
                <w:i/>
                <w:w w:val="99"/>
                <w:sz w:val="26"/>
              </w:rPr>
              <w:t>4</w:t>
            </w:r>
          </w:p>
        </w:tc>
      </w:tr>
      <w:tr>
        <w:trPr>
          <w:trHeight w:val="310" w:hRule="exact"/>
        </w:trPr>
        <w:tc>
          <w:tcPr>
            <w:tcW w:w="1018" w:type="dxa"/>
          </w:tcPr>
          <w:p>
            <w:pPr>
              <w:pStyle w:val="TableParagraph"/>
              <w:spacing w:before="7"/>
              <w:ind w:left="247" w:right="255"/>
              <w:jc w:val="center"/>
              <w:rPr>
                <w:sz w:val="20"/>
              </w:rPr>
            </w:pPr>
            <w:r>
              <w:rPr>
                <w:sz w:val="20"/>
              </w:rPr>
              <w:t>8-10</w:t>
            </w:r>
          </w:p>
        </w:tc>
        <w:tc>
          <w:tcPr>
            <w:tcW w:w="7908" w:type="dxa"/>
          </w:tcPr>
          <w:p>
            <w:pPr>
              <w:pStyle w:val="TableParagraph"/>
              <w:spacing w:before="4"/>
              <w:ind w:left="91"/>
              <w:rPr>
                <w:sz w:val="24"/>
              </w:rPr>
            </w:pPr>
            <w:r>
              <w:rPr>
                <w:sz w:val="24"/>
              </w:rPr>
              <w:t>Волейбол</w:t>
            </w:r>
          </w:p>
        </w:tc>
        <w:tc>
          <w:tcPr>
            <w:tcW w:w="1274" w:type="dxa"/>
          </w:tcPr>
          <w:p>
            <w:pPr>
              <w:pStyle w:val="TableParagraph"/>
              <w:spacing w:before="7"/>
              <w:ind w:right="96"/>
              <w:jc w:val="center"/>
              <w:rPr>
                <w:i/>
                <w:sz w:val="26"/>
              </w:rPr>
            </w:pPr>
            <w:r>
              <w:rPr>
                <w:i/>
                <w:w w:val="99"/>
                <w:sz w:val="26"/>
              </w:rPr>
              <w:t>6</w:t>
            </w:r>
          </w:p>
        </w:tc>
      </w:tr>
      <w:tr>
        <w:trPr>
          <w:trHeight w:val="310" w:hRule="exact"/>
        </w:trPr>
        <w:tc>
          <w:tcPr>
            <w:tcW w:w="1018" w:type="dxa"/>
          </w:tcPr>
          <w:p>
            <w:pPr>
              <w:pStyle w:val="TableParagraph"/>
              <w:spacing w:before="5"/>
              <w:ind w:left="247" w:right="258"/>
              <w:jc w:val="center"/>
              <w:rPr>
                <w:sz w:val="20"/>
              </w:rPr>
            </w:pPr>
            <w:r>
              <w:rPr>
                <w:sz w:val="20"/>
              </w:rPr>
              <w:t>11-13</w:t>
            </w:r>
          </w:p>
        </w:tc>
        <w:tc>
          <w:tcPr>
            <w:tcW w:w="7908" w:type="dxa"/>
          </w:tcPr>
          <w:p>
            <w:pPr>
              <w:pStyle w:val="TableParagraph"/>
              <w:spacing w:before="1"/>
              <w:ind w:left="91"/>
              <w:rPr>
                <w:sz w:val="24"/>
              </w:rPr>
            </w:pPr>
            <w:r>
              <w:rPr>
                <w:sz w:val="24"/>
              </w:rPr>
              <w:t>Баскетбол</w:t>
            </w:r>
          </w:p>
        </w:tc>
        <w:tc>
          <w:tcPr>
            <w:tcW w:w="1274" w:type="dxa"/>
          </w:tcPr>
          <w:p>
            <w:pPr>
              <w:pStyle w:val="TableParagraph"/>
              <w:spacing w:before="4"/>
              <w:ind w:right="96"/>
              <w:jc w:val="center"/>
              <w:rPr>
                <w:i/>
                <w:sz w:val="26"/>
              </w:rPr>
            </w:pPr>
            <w:r>
              <w:rPr>
                <w:i/>
                <w:w w:val="99"/>
                <w:sz w:val="26"/>
              </w:rPr>
              <w:t>6</w:t>
            </w:r>
          </w:p>
        </w:tc>
      </w:tr>
      <w:tr>
        <w:trPr>
          <w:trHeight w:val="310" w:hRule="exact"/>
        </w:trPr>
        <w:tc>
          <w:tcPr>
            <w:tcW w:w="1018" w:type="dxa"/>
          </w:tcPr>
          <w:p>
            <w:pPr>
              <w:pStyle w:val="TableParagraph"/>
              <w:spacing w:before="5"/>
              <w:ind w:left="247" w:right="258"/>
              <w:jc w:val="center"/>
              <w:rPr>
                <w:sz w:val="20"/>
              </w:rPr>
            </w:pPr>
            <w:r>
              <w:rPr>
                <w:sz w:val="20"/>
              </w:rPr>
              <w:t>14-16</w:t>
            </w:r>
          </w:p>
        </w:tc>
        <w:tc>
          <w:tcPr>
            <w:tcW w:w="7908" w:type="dxa"/>
          </w:tcPr>
          <w:p>
            <w:pPr>
              <w:pStyle w:val="TableParagraph"/>
              <w:spacing w:before="1"/>
              <w:ind w:left="91"/>
              <w:rPr>
                <w:sz w:val="24"/>
              </w:rPr>
            </w:pPr>
            <w:r>
              <w:rPr>
                <w:sz w:val="24"/>
              </w:rPr>
              <w:t>Плавание</w:t>
            </w:r>
          </w:p>
        </w:tc>
        <w:tc>
          <w:tcPr>
            <w:tcW w:w="1274" w:type="dxa"/>
          </w:tcPr>
          <w:p>
            <w:pPr>
              <w:pStyle w:val="TableParagraph"/>
              <w:spacing w:before="4"/>
              <w:ind w:right="96"/>
              <w:jc w:val="center"/>
              <w:rPr>
                <w:i/>
                <w:sz w:val="26"/>
              </w:rPr>
            </w:pPr>
            <w:r>
              <w:rPr>
                <w:i/>
                <w:w w:val="99"/>
                <w:sz w:val="26"/>
              </w:rPr>
              <w:t>6</w:t>
            </w:r>
          </w:p>
        </w:tc>
      </w:tr>
      <w:tr>
        <w:trPr>
          <w:trHeight w:val="325" w:hRule="exact"/>
        </w:trPr>
        <w:tc>
          <w:tcPr>
            <w:tcW w:w="1018" w:type="dxa"/>
            <w:tcBorders>
              <w:bottom w:val="single" w:sz="16" w:space="0" w:color="000000"/>
            </w:tcBorders>
          </w:tcPr>
          <w:p>
            <w:pPr>
              <w:pStyle w:val="TableParagraph"/>
              <w:spacing w:before="3"/>
              <w:ind w:left="247" w:right="258"/>
              <w:jc w:val="center"/>
              <w:rPr>
                <w:sz w:val="20"/>
              </w:rPr>
            </w:pPr>
            <w:r>
              <w:rPr>
                <w:sz w:val="20"/>
              </w:rPr>
              <w:t>17-18</w:t>
            </w:r>
          </w:p>
        </w:tc>
        <w:tc>
          <w:tcPr>
            <w:tcW w:w="7908" w:type="dxa"/>
            <w:tcBorders>
              <w:bottom w:val="single" w:sz="16" w:space="0" w:color="000000"/>
            </w:tcBorders>
          </w:tcPr>
          <w:p>
            <w:pPr>
              <w:pStyle w:val="TableParagraph"/>
              <w:spacing w:before="1"/>
              <w:ind w:left="91"/>
              <w:rPr>
                <w:sz w:val="24"/>
              </w:rPr>
            </w:pPr>
            <w:r>
              <w:rPr>
                <w:sz w:val="24"/>
              </w:rPr>
              <w:t>Лыжная подготовка</w:t>
            </w:r>
          </w:p>
        </w:tc>
        <w:tc>
          <w:tcPr>
            <w:tcW w:w="1274" w:type="dxa"/>
            <w:tcBorders>
              <w:bottom w:val="single" w:sz="16" w:space="0" w:color="000000"/>
            </w:tcBorders>
          </w:tcPr>
          <w:p>
            <w:pPr>
              <w:pStyle w:val="TableParagraph"/>
              <w:spacing w:before="4"/>
              <w:ind w:right="96"/>
              <w:jc w:val="center"/>
              <w:rPr>
                <w:i/>
                <w:sz w:val="26"/>
              </w:rPr>
            </w:pPr>
            <w:r>
              <w:rPr>
                <w:i/>
                <w:w w:val="99"/>
                <w:sz w:val="26"/>
              </w:rPr>
              <w:t>4</w:t>
            </w:r>
          </w:p>
        </w:tc>
      </w:tr>
      <w:tr>
        <w:trPr>
          <w:trHeight w:val="343" w:hRule="exact"/>
        </w:trPr>
        <w:tc>
          <w:tcPr>
            <w:tcW w:w="8926" w:type="dxa"/>
            <w:gridSpan w:val="2"/>
            <w:tcBorders>
              <w:top w:val="single" w:sz="16" w:space="0" w:color="000000"/>
              <w:bottom w:val="single" w:sz="16" w:space="0" w:color="000000"/>
            </w:tcBorders>
          </w:tcPr>
          <w:p>
            <w:pPr>
              <w:pStyle w:val="TableParagraph"/>
              <w:spacing w:line="297" w:lineRule="exact" w:before="45"/>
              <w:ind w:left="107"/>
              <w:rPr>
                <w:b/>
                <w:i/>
                <w:sz w:val="26"/>
              </w:rPr>
            </w:pPr>
            <w:r>
              <w:rPr>
                <w:b/>
                <w:i/>
                <w:sz w:val="26"/>
              </w:rPr>
              <w:t>Итого за семестр</w:t>
            </w:r>
          </w:p>
        </w:tc>
        <w:tc>
          <w:tcPr>
            <w:tcW w:w="1274" w:type="dxa"/>
            <w:tcBorders>
              <w:top w:val="single" w:sz="16" w:space="0" w:color="000000"/>
              <w:bottom w:val="single" w:sz="16" w:space="0" w:color="000000"/>
            </w:tcBorders>
          </w:tcPr>
          <w:p>
            <w:pPr>
              <w:pStyle w:val="TableParagraph"/>
              <w:spacing w:before="38"/>
              <w:ind w:right="552"/>
              <w:jc w:val="right"/>
              <w:rPr>
                <w:i/>
                <w:sz w:val="26"/>
              </w:rPr>
            </w:pPr>
            <w:r>
              <w:rPr>
                <w:i/>
                <w:w w:val="95"/>
                <w:sz w:val="26"/>
              </w:rPr>
              <w:t>36</w:t>
            </w:r>
          </w:p>
        </w:tc>
      </w:tr>
      <w:tr>
        <w:trPr>
          <w:trHeight w:val="367" w:hRule="exact"/>
        </w:trPr>
        <w:tc>
          <w:tcPr>
            <w:tcW w:w="8926" w:type="dxa"/>
            <w:gridSpan w:val="2"/>
            <w:tcBorders>
              <w:top w:val="single" w:sz="16" w:space="0" w:color="000000"/>
              <w:bottom w:val="single" w:sz="16" w:space="0" w:color="000000"/>
            </w:tcBorders>
          </w:tcPr>
          <w:p>
            <w:pPr>
              <w:pStyle w:val="TableParagraph"/>
              <w:spacing w:line="321" w:lineRule="exact" w:before="46"/>
              <w:ind w:left="3851" w:right="3772"/>
              <w:jc w:val="center"/>
              <w:rPr>
                <w:b/>
                <w:i/>
                <w:sz w:val="28"/>
              </w:rPr>
            </w:pPr>
            <w:r>
              <w:rPr>
                <w:b/>
                <w:i/>
                <w:sz w:val="28"/>
              </w:rPr>
              <w:t>6 семестр</w:t>
            </w:r>
          </w:p>
        </w:tc>
        <w:tc>
          <w:tcPr>
            <w:tcW w:w="1274" w:type="dxa"/>
            <w:tcBorders>
              <w:top w:val="single" w:sz="16" w:space="0" w:color="000000"/>
              <w:bottom w:val="single" w:sz="16" w:space="0" w:color="000000"/>
            </w:tcBorders>
          </w:tcPr>
          <w:p>
            <w:pPr/>
          </w:p>
        </w:tc>
      </w:tr>
      <w:tr>
        <w:trPr>
          <w:trHeight w:val="328" w:hRule="exact"/>
        </w:trPr>
        <w:tc>
          <w:tcPr>
            <w:tcW w:w="1018" w:type="dxa"/>
            <w:tcBorders>
              <w:top w:val="single" w:sz="16" w:space="0" w:color="000000"/>
              <w:bottom w:val="single" w:sz="4" w:space="0" w:color="000000"/>
            </w:tcBorders>
          </w:tcPr>
          <w:p>
            <w:pPr>
              <w:pStyle w:val="TableParagraph"/>
              <w:spacing w:before="39"/>
              <w:ind w:right="13"/>
              <w:jc w:val="center"/>
              <w:rPr>
                <w:sz w:val="20"/>
              </w:rPr>
            </w:pPr>
            <w:r>
              <w:rPr>
                <w:w w:val="99"/>
                <w:sz w:val="20"/>
              </w:rPr>
              <w:t>1</w:t>
            </w:r>
          </w:p>
        </w:tc>
        <w:tc>
          <w:tcPr>
            <w:tcW w:w="7908" w:type="dxa"/>
            <w:tcBorders>
              <w:top w:val="single" w:sz="16" w:space="0" w:color="000000"/>
              <w:bottom w:val="single" w:sz="4" w:space="0" w:color="000000"/>
            </w:tcBorders>
          </w:tcPr>
          <w:p>
            <w:pPr>
              <w:pStyle w:val="TableParagraph"/>
              <w:spacing w:before="35"/>
              <w:ind w:left="91"/>
              <w:rPr>
                <w:sz w:val="24"/>
              </w:rPr>
            </w:pPr>
            <w:r>
              <w:rPr>
                <w:sz w:val="24"/>
              </w:rPr>
              <w:t>Лыжная подготовка</w:t>
            </w:r>
          </w:p>
        </w:tc>
        <w:tc>
          <w:tcPr>
            <w:tcW w:w="1274" w:type="dxa"/>
            <w:tcBorders>
              <w:top w:val="single" w:sz="16" w:space="0" w:color="000000"/>
              <w:bottom w:val="single" w:sz="4" w:space="0" w:color="000000"/>
            </w:tcBorders>
          </w:tcPr>
          <w:p>
            <w:pPr>
              <w:pStyle w:val="TableParagraph"/>
              <w:spacing w:before="38"/>
              <w:ind w:right="96"/>
              <w:jc w:val="center"/>
              <w:rPr>
                <w:i/>
                <w:sz w:val="26"/>
              </w:rPr>
            </w:pPr>
            <w:r>
              <w:rPr>
                <w:i/>
                <w:w w:val="99"/>
                <w:sz w:val="26"/>
              </w:rPr>
              <w:t>4</w:t>
            </w:r>
          </w:p>
        </w:tc>
      </w:tr>
      <w:tr>
        <w:trPr>
          <w:trHeight w:val="307" w:hRule="exact"/>
        </w:trPr>
        <w:tc>
          <w:tcPr>
            <w:tcW w:w="1018" w:type="dxa"/>
            <w:tcBorders>
              <w:top w:val="single" w:sz="4" w:space="0" w:color="000000"/>
            </w:tcBorders>
          </w:tcPr>
          <w:p>
            <w:pPr>
              <w:pStyle w:val="TableParagraph"/>
              <w:spacing w:before="3"/>
              <w:ind w:left="247" w:right="255"/>
              <w:jc w:val="center"/>
              <w:rPr>
                <w:sz w:val="20"/>
              </w:rPr>
            </w:pPr>
            <w:r>
              <w:rPr>
                <w:sz w:val="20"/>
              </w:rPr>
              <w:t>2-3</w:t>
            </w:r>
          </w:p>
        </w:tc>
        <w:tc>
          <w:tcPr>
            <w:tcW w:w="7908" w:type="dxa"/>
            <w:tcBorders>
              <w:top w:val="single" w:sz="4" w:space="0" w:color="000000"/>
            </w:tcBorders>
          </w:tcPr>
          <w:p>
            <w:pPr>
              <w:pStyle w:val="TableParagraph"/>
              <w:spacing w:before="1"/>
              <w:ind w:left="91"/>
              <w:rPr>
                <w:sz w:val="24"/>
              </w:rPr>
            </w:pPr>
            <w:r>
              <w:rPr>
                <w:sz w:val="24"/>
              </w:rPr>
              <w:t>Плавание</w:t>
            </w:r>
          </w:p>
        </w:tc>
        <w:tc>
          <w:tcPr>
            <w:tcW w:w="1274" w:type="dxa"/>
            <w:tcBorders>
              <w:top w:val="single" w:sz="4" w:space="0" w:color="000000"/>
            </w:tcBorders>
          </w:tcPr>
          <w:p>
            <w:pPr>
              <w:pStyle w:val="TableParagraph"/>
              <w:spacing w:before="2"/>
              <w:ind w:right="96"/>
              <w:jc w:val="center"/>
              <w:rPr>
                <w:i/>
                <w:sz w:val="26"/>
              </w:rPr>
            </w:pPr>
            <w:r>
              <w:rPr>
                <w:i/>
                <w:w w:val="99"/>
                <w:sz w:val="26"/>
              </w:rPr>
              <w:t>4</w:t>
            </w:r>
          </w:p>
        </w:tc>
      </w:tr>
      <w:tr>
        <w:trPr>
          <w:trHeight w:val="307" w:hRule="exact"/>
        </w:trPr>
        <w:tc>
          <w:tcPr>
            <w:tcW w:w="1018" w:type="dxa"/>
          </w:tcPr>
          <w:p>
            <w:pPr>
              <w:pStyle w:val="TableParagraph"/>
              <w:spacing w:before="5"/>
              <w:ind w:left="247" w:right="255"/>
              <w:jc w:val="center"/>
              <w:rPr>
                <w:sz w:val="20"/>
              </w:rPr>
            </w:pPr>
            <w:r>
              <w:rPr>
                <w:sz w:val="20"/>
              </w:rPr>
              <w:t>4-5</w:t>
            </w:r>
          </w:p>
        </w:tc>
        <w:tc>
          <w:tcPr>
            <w:tcW w:w="7908" w:type="dxa"/>
          </w:tcPr>
          <w:p>
            <w:pPr>
              <w:pStyle w:val="TableParagraph"/>
              <w:spacing w:before="1"/>
              <w:ind w:left="91"/>
              <w:rPr>
                <w:sz w:val="24"/>
              </w:rPr>
            </w:pPr>
            <w:r>
              <w:rPr>
                <w:sz w:val="24"/>
              </w:rPr>
              <w:t>Единоборства (рукопашный бой, дзюдо, самбо)</w:t>
            </w:r>
          </w:p>
        </w:tc>
        <w:tc>
          <w:tcPr>
            <w:tcW w:w="1274" w:type="dxa"/>
          </w:tcPr>
          <w:p>
            <w:pPr>
              <w:pStyle w:val="TableParagraph"/>
              <w:spacing w:before="4"/>
              <w:ind w:right="96"/>
              <w:jc w:val="center"/>
              <w:rPr>
                <w:i/>
                <w:sz w:val="26"/>
              </w:rPr>
            </w:pPr>
            <w:r>
              <w:rPr>
                <w:i/>
                <w:w w:val="99"/>
                <w:sz w:val="26"/>
              </w:rPr>
              <w:t>2</w:t>
            </w:r>
          </w:p>
        </w:tc>
      </w:tr>
      <w:tr>
        <w:trPr>
          <w:trHeight w:val="310" w:hRule="exact"/>
        </w:trPr>
        <w:tc>
          <w:tcPr>
            <w:tcW w:w="1018" w:type="dxa"/>
          </w:tcPr>
          <w:p>
            <w:pPr>
              <w:pStyle w:val="TableParagraph"/>
              <w:spacing w:before="7"/>
              <w:ind w:left="247" w:right="255"/>
              <w:jc w:val="center"/>
              <w:rPr>
                <w:sz w:val="20"/>
              </w:rPr>
            </w:pPr>
            <w:r>
              <w:rPr>
                <w:sz w:val="20"/>
              </w:rPr>
              <w:t>6-8</w:t>
            </w:r>
          </w:p>
        </w:tc>
        <w:tc>
          <w:tcPr>
            <w:tcW w:w="7908" w:type="dxa"/>
          </w:tcPr>
          <w:p>
            <w:pPr>
              <w:pStyle w:val="TableParagraph"/>
              <w:spacing w:before="4"/>
              <w:ind w:left="91"/>
              <w:rPr>
                <w:sz w:val="24"/>
              </w:rPr>
            </w:pPr>
            <w:r>
              <w:rPr>
                <w:sz w:val="24"/>
              </w:rPr>
              <w:t>Футбол</w:t>
            </w:r>
          </w:p>
        </w:tc>
        <w:tc>
          <w:tcPr>
            <w:tcW w:w="1274" w:type="dxa"/>
          </w:tcPr>
          <w:p>
            <w:pPr>
              <w:pStyle w:val="TableParagraph"/>
              <w:spacing w:before="7"/>
              <w:ind w:right="96"/>
              <w:jc w:val="center"/>
              <w:rPr>
                <w:i/>
                <w:sz w:val="26"/>
              </w:rPr>
            </w:pPr>
            <w:r>
              <w:rPr>
                <w:i/>
                <w:w w:val="99"/>
                <w:sz w:val="26"/>
              </w:rPr>
              <w:t>2</w:t>
            </w:r>
          </w:p>
        </w:tc>
      </w:tr>
      <w:tr>
        <w:trPr>
          <w:trHeight w:val="310" w:hRule="exact"/>
        </w:trPr>
        <w:tc>
          <w:tcPr>
            <w:tcW w:w="1018" w:type="dxa"/>
          </w:tcPr>
          <w:p>
            <w:pPr>
              <w:pStyle w:val="TableParagraph"/>
              <w:spacing w:before="5"/>
              <w:ind w:left="247" w:right="255"/>
              <w:jc w:val="center"/>
              <w:rPr>
                <w:sz w:val="20"/>
              </w:rPr>
            </w:pPr>
            <w:r>
              <w:rPr>
                <w:sz w:val="20"/>
              </w:rPr>
              <w:t>9-10</w:t>
            </w:r>
          </w:p>
        </w:tc>
        <w:tc>
          <w:tcPr>
            <w:tcW w:w="7908" w:type="dxa"/>
          </w:tcPr>
          <w:p>
            <w:pPr>
              <w:pStyle w:val="TableParagraph"/>
              <w:spacing w:before="1"/>
              <w:ind w:left="91"/>
              <w:rPr>
                <w:sz w:val="24"/>
              </w:rPr>
            </w:pPr>
            <w:r>
              <w:rPr>
                <w:sz w:val="24"/>
              </w:rPr>
              <w:t>Волейбол</w:t>
            </w:r>
          </w:p>
        </w:tc>
        <w:tc>
          <w:tcPr>
            <w:tcW w:w="1274" w:type="dxa"/>
          </w:tcPr>
          <w:p>
            <w:pPr>
              <w:pStyle w:val="TableParagraph"/>
              <w:spacing w:before="4"/>
              <w:ind w:right="96"/>
              <w:jc w:val="center"/>
              <w:rPr>
                <w:i/>
                <w:sz w:val="26"/>
              </w:rPr>
            </w:pPr>
            <w:r>
              <w:rPr>
                <w:i/>
                <w:w w:val="99"/>
                <w:sz w:val="26"/>
              </w:rPr>
              <w:t>6</w:t>
            </w:r>
          </w:p>
        </w:tc>
      </w:tr>
      <w:tr>
        <w:trPr>
          <w:trHeight w:val="310" w:hRule="exact"/>
        </w:trPr>
        <w:tc>
          <w:tcPr>
            <w:tcW w:w="1018" w:type="dxa"/>
          </w:tcPr>
          <w:p>
            <w:pPr>
              <w:pStyle w:val="TableParagraph"/>
              <w:spacing w:before="3"/>
              <w:ind w:left="247" w:right="255"/>
              <w:jc w:val="center"/>
              <w:rPr>
                <w:sz w:val="20"/>
              </w:rPr>
            </w:pPr>
            <w:r>
              <w:rPr>
                <w:sz w:val="20"/>
              </w:rPr>
              <w:t>11</w:t>
            </w:r>
          </w:p>
        </w:tc>
        <w:tc>
          <w:tcPr>
            <w:tcW w:w="7908" w:type="dxa"/>
          </w:tcPr>
          <w:p>
            <w:pPr>
              <w:pStyle w:val="TableParagraph"/>
              <w:spacing w:before="1"/>
              <w:ind w:left="91"/>
              <w:rPr>
                <w:sz w:val="24"/>
              </w:rPr>
            </w:pPr>
            <w:r>
              <w:rPr>
                <w:sz w:val="24"/>
              </w:rPr>
              <w:t>Баскетбол</w:t>
            </w:r>
          </w:p>
        </w:tc>
        <w:tc>
          <w:tcPr>
            <w:tcW w:w="1274" w:type="dxa"/>
          </w:tcPr>
          <w:p>
            <w:pPr>
              <w:pStyle w:val="TableParagraph"/>
              <w:spacing w:before="4"/>
              <w:ind w:right="96"/>
              <w:jc w:val="center"/>
              <w:rPr>
                <w:i/>
                <w:sz w:val="26"/>
              </w:rPr>
            </w:pPr>
            <w:r>
              <w:rPr>
                <w:i/>
                <w:w w:val="99"/>
                <w:sz w:val="26"/>
              </w:rPr>
              <w:t>2</w:t>
            </w:r>
          </w:p>
        </w:tc>
      </w:tr>
      <w:tr>
        <w:trPr>
          <w:trHeight w:val="323" w:hRule="exact"/>
        </w:trPr>
        <w:tc>
          <w:tcPr>
            <w:tcW w:w="1018" w:type="dxa"/>
            <w:tcBorders>
              <w:bottom w:val="single" w:sz="16" w:space="0" w:color="000000"/>
            </w:tcBorders>
          </w:tcPr>
          <w:p>
            <w:pPr>
              <w:pStyle w:val="TableParagraph"/>
              <w:spacing w:before="3"/>
              <w:ind w:left="247" w:right="255"/>
              <w:jc w:val="center"/>
              <w:rPr>
                <w:sz w:val="20"/>
              </w:rPr>
            </w:pPr>
            <w:r>
              <w:rPr>
                <w:sz w:val="20"/>
              </w:rPr>
              <w:t>12</w:t>
            </w:r>
          </w:p>
        </w:tc>
        <w:tc>
          <w:tcPr>
            <w:tcW w:w="7908" w:type="dxa"/>
            <w:tcBorders>
              <w:bottom w:val="single" w:sz="16" w:space="0" w:color="000000"/>
            </w:tcBorders>
          </w:tcPr>
          <w:p>
            <w:pPr>
              <w:pStyle w:val="TableParagraph"/>
              <w:spacing w:line="275" w:lineRule="exact"/>
              <w:ind w:left="91"/>
              <w:rPr>
                <w:sz w:val="24"/>
              </w:rPr>
            </w:pPr>
            <w:r>
              <w:rPr>
                <w:sz w:val="24"/>
              </w:rPr>
              <w:t>Легкая атлетика</w:t>
            </w:r>
          </w:p>
        </w:tc>
        <w:tc>
          <w:tcPr>
            <w:tcW w:w="1274" w:type="dxa"/>
            <w:tcBorders>
              <w:bottom w:val="single" w:sz="16" w:space="0" w:color="000000"/>
            </w:tcBorders>
          </w:tcPr>
          <w:p>
            <w:pPr>
              <w:pStyle w:val="TableParagraph"/>
              <w:spacing w:before="2"/>
              <w:ind w:right="96"/>
              <w:jc w:val="center"/>
              <w:rPr>
                <w:i/>
                <w:sz w:val="26"/>
              </w:rPr>
            </w:pPr>
            <w:r>
              <w:rPr>
                <w:i/>
                <w:w w:val="99"/>
                <w:sz w:val="26"/>
              </w:rPr>
              <w:t>4</w:t>
            </w:r>
          </w:p>
        </w:tc>
      </w:tr>
      <w:tr>
        <w:trPr>
          <w:trHeight w:val="346" w:hRule="exact"/>
        </w:trPr>
        <w:tc>
          <w:tcPr>
            <w:tcW w:w="8926" w:type="dxa"/>
            <w:gridSpan w:val="2"/>
            <w:tcBorders>
              <w:top w:val="single" w:sz="16" w:space="0" w:color="000000"/>
              <w:bottom w:val="single" w:sz="16" w:space="0" w:color="000000"/>
            </w:tcBorders>
          </w:tcPr>
          <w:p>
            <w:pPr>
              <w:pStyle w:val="TableParagraph"/>
              <w:spacing w:line="297" w:lineRule="exact" w:before="47"/>
              <w:ind w:left="107"/>
              <w:rPr>
                <w:b/>
                <w:i/>
                <w:sz w:val="26"/>
              </w:rPr>
            </w:pPr>
            <w:r>
              <w:rPr>
                <w:b/>
                <w:i/>
                <w:sz w:val="26"/>
              </w:rPr>
              <w:t>Итого за семестр</w:t>
            </w:r>
          </w:p>
        </w:tc>
        <w:tc>
          <w:tcPr>
            <w:tcW w:w="1274" w:type="dxa"/>
            <w:tcBorders>
              <w:top w:val="single" w:sz="16" w:space="0" w:color="000000"/>
              <w:bottom w:val="single" w:sz="16" w:space="0" w:color="000000"/>
            </w:tcBorders>
          </w:tcPr>
          <w:p>
            <w:pPr>
              <w:pStyle w:val="TableParagraph"/>
              <w:spacing w:before="40"/>
              <w:ind w:right="552"/>
              <w:jc w:val="right"/>
              <w:rPr>
                <w:i/>
                <w:sz w:val="26"/>
              </w:rPr>
            </w:pPr>
            <w:r>
              <w:rPr>
                <w:i/>
                <w:w w:val="95"/>
                <w:sz w:val="26"/>
              </w:rPr>
              <w:t>24</w:t>
            </w:r>
          </w:p>
        </w:tc>
      </w:tr>
      <w:tr>
        <w:trPr>
          <w:trHeight w:val="328" w:hRule="exact"/>
        </w:trPr>
        <w:tc>
          <w:tcPr>
            <w:tcW w:w="8926" w:type="dxa"/>
            <w:gridSpan w:val="2"/>
            <w:tcBorders>
              <w:top w:val="single" w:sz="16" w:space="0" w:color="000000"/>
            </w:tcBorders>
          </w:tcPr>
          <w:p>
            <w:pPr>
              <w:pStyle w:val="TableParagraph"/>
              <w:spacing w:line="297" w:lineRule="exact" w:before="47"/>
              <w:ind w:left="107"/>
              <w:rPr>
                <w:b/>
                <w:i/>
                <w:sz w:val="26"/>
              </w:rPr>
            </w:pPr>
            <w:r>
              <w:rPr>
                <w:b/>
                <w:i/>
                <w:sz w:val="26"/>
              </w:rPr>
              <w:t>ИТОГО</w:t>
            </w:r>
          </w:p>
        </w:tc>
        <w:tc>
          <w:tcPr>
            <w:tcW w:w="1274" w:type="dxa"/>
            <w:tcBorders>
              <w:top w:val="single" w:sz="16" w:space="0" w:color="000000"/>
            </w:tcBorders>
          </w:tcPr>
          <w:p>
            <w:pPr>
              <w:pStyle w:val="TableParagraph"/>
              <w:spacing w:line="297" w:lineRule="exact" w:before="47"/>
              <w:ind w:right="490"/>
              <w:jc w:val="right"/>
              <w:rPr>
                <w:b/>
                <w:i/>
                <w:sz w:val="26"/>
              </w:rPr>
            </w:pPr>
            <w:r>
              <w:rPr>
                <w:b/>
                <w:i/>
                <w:w w:val="95"/>
                <w:sz w:val="26"/>
              </w:rPr>
              <w:t>164</w:t>
            </w:r>
          </w:p>
        </w:tc>
      </w:tr>
    </w:tbl>
    <w:p>
      <w:pPr>
        <w:pStyle w:val="BodyText"/>
        <w:spacing w:before="5"/>
        <w:rPr>
          <w:sz w:val="17"/>
        </w:rPr>
      </w:pPr>
    </w:p>
    <w:p>
      <w:pPr>
        <w:pStyle w:val="ListParagraph"/>
        <w:numPr>
          <w:ilvl w:val="1"/>
          <w:numId w:val="4"/>
        </w:numPr>
        <w:tabs>
          <w:tab w:pos="1672" w:val="left" w:leader="none"/>
        </w:tabs>
        <w:spacing w:line="240" w:lineRule="auto" w:before="70" w:after="13"/>
        <w:ind w:left="541" w:right="541" w:firstLine="708"/>
        <w:jc w:val="left"/>
        <w:rPr>
          <w:sz w:val="24"/>
        </w:rPr>
      </w:pPr>
      <w:r>
        <w:rPr>
          <w:b/>
          <w:sz w:val="24"/>
        </w:rPr>
        <w:t>Самостоятельная </w:t>
      </w:r>
      <w:r>
        <w:rPr>
          <w:b/>
          <w:sz w:val="24"/>
        </w:rPr>
        <w:t>работа </w:t>
      </w:r>
      <w:r>
        <w:rPr>
          <w:b/>
          <w:sz w:val="24"/>
        </w:rPr>
        <w:t>студентов </w:t>
      </w:r>
      <w:r>
        <w:rPr>
          <w:b/>
          <w:sz w:val="24"/>
        </w:rPr>
        <w:t>(СРС) </w:t>
      </w:r>
      <w:r>
        <w:rPr>
          <w:sz w:val="24"/>
        </w:rPr>
        <w:t>Таблица 4.3.1 Самостоятельная работа</w:t>
      </w:r>
      <w:r>
        <w:rPr>
          <w:spacing w:val="-4"/>
          <w:sz w:val="24"/>
        </w:rPr>
        <w:t> </w:t>
      </w:r>
      <w:r>
        <w:rPr>
          <w:sz w:val="24"/>
        </w:rPr>
        <w:t>студентов</w:t>
      </w:r>
    </w:p>
    <w:tbl>
      <w:tblPr>
        <w:tblW w:w="0" w:type="auto"/>
        <w:jc w:val="left"/>
        <w:tblInd w:w="39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850"/>
        <w:gridCol w:w="5383"/>
        <w:gridCol w:w="1418"/>
        <w:gridCol w:w="1987"/>
      </w:tblGrid>
      <w:tr>
        <w:trPr>
          <w:trHeight w:val="1116" w:hRule="exact"/>
        </w:trPr>
        <w:tc>
          <w:tcPr>
            <w:tcW w:w="850" w:type="dxa"/>
          </w:tcPr>
          <w:p>
            <w:pPr>
              <w:pStyle w:val="TableParagraph"/>
              <w:spacing w:before="4"/>
              <w:ind w:left="-1" w:right="160"/>
              <w:rPr>
                <w:sz w:val="24"/>
              </w:rPr>
            </w:pPr>
            <w:r>
              <w:rPr>
                <w:sz w:val="24"/>
              </w:rPr>
              <w:t>№ разд ела </w:t>
            </w:r>
            <w:r>
              <w:rPr>
                <w:spacing w:val="-1"/>
                <w:sz w:val="24"/>
              </w:rPr>
              <w:t>(темы)</w:t>
            </w:r>
          </w:p>
        </w:tc>
        <w:tc>
          <w:tcPr>
            <w:tcW w:w="5383" w:type="dxa"/>
          </w:tcPr>
          <w:p>
            <w:pPr>
              <w:pStyle w:val="TableParagraph"/>
              <w:spacing w:before="4"/>
              <w:ind w:left="110"/>
              <w:rPr>
                <w:sz w:val="24"/>
              </w:rPr>
            </w:pPr>
            <w:r>
              <w:rPr>
                <w:sz w:val="24"/>
              </w:rPr>
              <w:t>Наименование раздела (темы) дисциплины</w:t>
            </w:r>
          </w:p>
        </w:tc>
        <w:tc>
          <w:tcPr>
            <w:tcW w:w="1418" w:type="dxa"/>
          </w:tcPr>
          <w:p>
            <w:pPr>
              <w:pStyle w:val="TableParagraph"/>
              <w:spacing w:before="4"/>
              <w:ind w:right="148"/>
              <w:rPr>
                <w:sz w:val="24"/>
              </w:rPr>
            </w:pPr>
            <w:r>
              <w:rPr>
                <w:sz w:val="24"/>
              </w:rPr>
              <w:t>Срок выполнения</w:t>
            </w:r>
          </w:p>
        </w:tc>
        <w:tc>
          <w:tcPr>
            <w:tcW w:w="1987" w:type="dxa"/>
          </w:tcPr>
          <w:p>
            <w:pPr>
              <w:pStyle w:val="TableParagraph"/>
              <w:tabs>
                <w:tab w:pos="635" w:val="left" w:leader="none"/>
              </w:tabs>
              <w:spacing w:before="4"/>
              <w:ind w:left="107" w:right="100"/>
              <w:rPr>
                <w:sz w:val="24"/>
              </w:rPr>
            </w:pPr>
            <w:r>
              <w:rPr>
                <w:sz w:val="24"/>
              </w:rPr>
              <w:t>Время, затрачиваемое на</w:t>
              <w:tab/>
              <w:t>выполнение СРС,</w:t>
            </w:r>
            <w:r>
              <w:rPr>
                <w:spacing w:val="-2"/>
                <w:sz w:val="24"/>
              </w:rPr>
              <w:t> </w:t>
            </w:r>
            <w:r>
              <w:rPr>
                <w:sz w:val="24"/>
              </w:rPr>
              <w:t>час</w:t>
            </w:r>
          </w:p>
        </w:tc>
      </w:tr>
      <w:tr>
        <w:trPr>
          <w:trHeight w:val="283" w:hRule="exact"/>
        </w:trPr>
        <w:tc>
          <w:tcPr>
            <w:tcW w:w="850" w:type="dxa"/>
          </w:tcPr>
          <w:p>
            <w:pPr>
              <w:pStyle w:val="TableParagraph"/>
              <w:spacing w:before="1"/>
              <w:ind w:left="4"/>
              <w:jc w:val="center"/>
              <w:rPr>
                <w:sz w:val="24"/>
              </w:rPr>
            </w:pPr>
            <w:r>
              <w:rPr>
                <w:w w:val="99"/>
                <w:sz w:val="24"/>
              </w:rPr>
              <w:t>1</w:t>
            </w:r>
          </w:p>
        </w:tc>
        <w:tc>
          <w:tcPr>
            <w:tcW w:w="5383" w:type="dxa"/>
          </w:tcPr>
          <w:p>
            <w:pPr>
              <w:pStyle w:val="TableParagraph"/>
              <w:spacing w:before="1"/>
              <w:ind w:left="11"/>
              <w:jc w:val="center"/>
              <w:rPr>
                <w:sz w:val="24"/>
              </w:rPr>
            </w:pPr>
            <w:r>
              <w:rPr>
                <w:w w:val="99"/>
                <w:sz w:val="24"/>
              </w:rPr>
              <w:t>2</w:t>
            </w:r>
          </w:p>
        </w:tc>
        <w:tc>
          <w:tcPr>
            <w:tcW w:w="1418" w:type="dxa"/>
          </w:tcPr>
          <w:p>
            <w:pPr>
              <w:pStyle w:val="TableParagraph"/>
              <w:spacing w:before="1"/>
              <w:ind w:left="2"/>
              <w:jc w:val="center"/>
              <w:rPr>
                <w:sz w:val="24"/>
              </w:rPr>
            </w:pPr>
            <w:r>
              <w:rPr>
                <w:w w:val="99"/>
                <w:sz w:val="24"/>
              </w:rPr>
              <w:t>3</w:t>
            </w:r>
          </w:p>
        </w:tc>
        <w:tc>
          <w:tcPr>
            <w:tcW w:w="1987" w:type="dxa"/>
          </w:tcPr>
          <w:p>
            <w:pPr>
              <w:pStyle w:val="TableParagraph"/>
              <w:spacing w:before="1"/>
              <w:jc w:val="center"/>
              <w:rPr>
                <w:sz w:val="24"/>
              </w:rPr>
            </w:pPr>
            <w:r>
              <w:rPr>
                <w:w w:val="99"/>
                <w:sz w:val="24"/>
              </w:rPr>
              <w:t>4</w:t>
            </w:r>
          </w:p>
        </w:tc>
      </w:tr>
      <w:tr>
        <w:trPr>
          <w:trHeight w:val="286" w:hRule="exact"/>
        </w:trPr>
        <w:tc>
          <w:tcPr>
            <w:tcW w:w="9638" w:type="dxa"/>
            <w:gridSpan w:val="4"/>
          </w:tcPr>
          <w:p>
            <w:pPr>
              <w:pStyle w:val="TableParagraph"/>
              <w:spacing w:before="1"/>
              <w:ind w:left="4270" w:right="4270"/>
              <w:jc w:val="center"/>
              <w:rPr>
                <w:i/>
                <w:sz w:val="24"/>
              </w:rPr>
            </w:pPr>
            <w:r>
              <w:rPr>
                <w:i/>
                <w:sz w:val="24"/>
              </w:rPr>
              <w:t>2 семестр</w:t>
            </w:r>
          </w:p>
        </w:tc>
      </w:tr>
      <w:tr>
        <w:trPr>
          <w:trHeight w:val="310" w:hRule="exact"/>
        </w:trPr>
        <w:tc>
          <w:tcPr>
            <w:tcW w:w="850" w:type="dxa"/>
          </w:tcPr>
          <w:p>
            <w:pPr>
              <w:pStyle w:val="TableParagraph"/>
              <w:spacing w:before="1"/>
              <w:ind w:left="107" w:right="250"/>
              <w:rPr>
                <w:sz w:val="24"/>
              </w:rPr>
            </w:pPr>
            <w:r>
              <w:rPr>
                <w:sz w:val="24"/>
              </w:rPr>
              <w:t>1.</w:t>
            </w:r>
          </w:p>
        </w:tc>
        <w:tc>
          <w:tcPr>
            <w:tcW w:w="5383" w:type="dxa"/>
          </w:tcPr>
          <w:p>
            <w:pPr>
              <w:pStyle w:val="TableParagraph"/>
              <w:spacing w:before="1"/>
              <w:ind w:left="110"/>
              <w:rPr>
                <w:sz w:val="24"/>
              </w:rPr>
            </w:pPr>
            <w:r>
              <w:rPr>
                <w:sz w:val="24"/>
              </w:rPr>
              <w:t>Лыжная подготовка</w:t>
            </w:r>
          </w:p>
        </w:tc>
        <w:tc>
          <w:tcPr>
            <w:tcW w:w="1418" w:type="dxa"/>
          </w:tcPr>
          <w:p>
            <w:pPr>
              <w:pStyle w:val="TableParagraph"/>
              <w:spacing w:before="1"/>
              <w:ind w:left="107" w:right="148"/>
              <w:rPr>
                <w:sz w:val="24"/>
              </w:rPr>
            </w:pPr>
            <w:r>
              <w:rPr>
                <w:sz w:val="24"/>
              </w:rPr>
              <w:t>2 семестр</w:t>
            </w:r>
          </w:p>
        </w:tc>
        <w:tc>
          <w:tcPr>
            <w:tcW w:w="1987" w:type="dxa"/>
          </w:tcPr>
          <w:p>
            <w:pPr>
              <w:pStyle w:val="TableParagraph"/>
              <w:spacing w:before="4"/>
              <w:jc w:val="center"/>
              <w:rPr>
                <w:i/>
                <w:sz w:val="26"/>
              </w:rPr>
            </w:pPr>
            <w:r>
              <w:rPr>
                <w:i/>
                <w:w w:val="99"/>
                <w:sz w:val="26"/>
              </w:rPr>
              <w:t>6</w:t>
            </w:r>
          </w:p>
        </w:tc>
      </w:tr>
      <w:tr>
        <w:trPr>
          <w:trHeight w:val="307" w:hRule="exact"/>
        </w:trPr>
        <w:tc>
          <w:tcPr>
            <w:tcW w:w="850" w:type="dxa"/>
          </w:tcPr>
          <w:p>
            <w:pPr>
              <w:pStyle w:val="TableParagraph"/>
              <w:spacing w:before="1"/>
              <w:ind w:left="107" w:right="250"/>
              <w:rPr>
                <w:sz w:val="24"/>
              </w:rPr>
            </w:pPr>
            <w:r>
              <w:rPr>
                <w:sz w:val="24"/>
              </w:rPr>
              <w:t>2.</w:t>
            </w:r>
          </w:p>
        </w:tc>
        <w:tc>
          <w:tcPr>
            <w:tcW w:w="5383" w:type="dxa"/>
          </w:tcPr>
          <w:p>
            <w:pPr>
              <w:pStyle w:val="TableParagraph"/>
              <w:spacing w:before="1"/>
              <w:ind w:left="110"/>
              <w:rPr>
                <w:sz w:val="24"/>
              </w:rPr>
            </w:pPr>
            <w:r>
              <w:rPr>
                <w:sz w:val="24"/>
              </w:rPr>
              <w:t>Футбол</w:t>
            </w:r>
          </w:p>
        </w:tc>
        <w:tc>
          <w:tcPr>
            <w:tcW w:w="1418" w:type="dxa"/>
          </w:tcPr>
          <w:p>
            <w:pPr>
              <w:pStyle w:val="TableParagraph"/>
              <w:spacing w:before="1"/>
              <w:ind w:left="107" w:right="148"/>
              <w:rPr>
                <w:sz w:val="24"/>
              </w:rPr>
            </w:pPr>
            <w:r>
              <w:rPr>
                <w:sz w:val="24"/>
              </w:rPr>
              <w:t>2 семестр</w:t>
            </w:r>
          </w:p>
        </w:tc>
        <w:tc>
          <w:tcPr>
            <w:tcW w:w="1987" w:type="dxa"/>
          </w:tcPr>
          <w:p>
            <w:pPr>
              <w:pStyle w:val="TableParagraph"/>
              <w:spacing w:before="4"/>
              <w:jc w:val="center"/>
              <w:rPr>
                <w:i/>
                <w:sz w:val="26"/>
              </w:rPr>
            </w:pPr>
            <w:r>
              <w:rPr>
                <w:i/>
                <w:w w:val="99"/>
                <w:sz w:val="26"/>
              </w:rPr>
              <w:t>4</w:t>
            </w:r>
          </w:p>
        </w:tc>
      </w:tr>
      <w:tr>
        <w:trPr>
          <w:trHeight w:val="310" w:hRule="exact"/>
        </w:trPr>
        <w:tc>
          <w:tcPr>
            <w:tcW w:w="850" w:type="dxa"/>
          </w:tcPr>
          <w:p>
            <w:pPr>
              <w:pStyle w:val="TableParagraph"/>
              <w:spacing w:before="4"/>
              <w:ind w:left="107" w:right="250"/>
              <w:rPr>
                <w:sz w:val="24"/>
              </w:rPr>
            </w:pPr>
            <w:r>
              <w:rPr>
                <w:sz w:val="24"/>
              </w:rPr>
              <w:t>3.</w:t>
            </w:r>
          </w:p>
        </w:tc>
        <w:tc>
          <w:tcPr>
            <w:tcW w:w="5383" w:type="dxa"/>
          </w:tcPr>
          <w:p>
            <w:pPr>
              <w:pStyle w:val="TableParagraph"/>
              <w:spacing w:before="4"/>
              <w:ind w:left="110"/>
              <w:rPr>
                <w:sz w:val="24"/>
              </w:rPr>
            </w:pPr>
            <w:r>
              <w:rPr>
                <w:sz w:val="24"/>
              </w:rPr>
              <w:t>Волейбол</w:t>
            </w:r>
          </w:p>
        </w:tc>
        <w:tc>
          <w:tcPr>
            <w:tcW w:w="1418" w:type="dxa"/>
          </w:tcPr>
          <w:p>
            <w:pPr>
              <w:pStyle w:val="TableParagraph"/>
              <w:spacing w:before="4"/>
              <w:ind w:left="108" w:right="148"/>
              <w:rPr>
                <w:sz w:val="24"/>
              </w:rPr>
            </w:pPr>
            <w:r>
              <w:rPr>
                <w:sz w:val="24"/>
              </w:rPr>
              <w:t>2 семестр</w:t>
            </w:r>
          </w:p>
        </w:tc>
        <w:tc>
          <w:tcPr>
            <w:tcW w:w="1987" w:type="dxa"/>
          </w:tcPr>
          <w:p>
            <w:pPr>
              <w:pStyle w:val="TableParagraph"/>
              <w:spacing w:before="7"/>
              <w:jc w:val="center"/>
              <w:rPr>
                <w:i/>
                <w:sz w:val="26"/>
              </w:rPr>
            </w:pPr>
            <w:r>
              <w:rPr>
                <w:i/>
                <w:w w:val="99"/>
                <w:sz w:val="26"/>
              </w:rPr>
              <w:t>4</w:t>
            </w:r>
          </w:p>
        </w:tc>
      </w:tr>
      <w:tr>
        <w:trPr>
          <w:trHeight w:val="310" w:hRule="exact"/>
        </w:trPr>
        <w:tc>
          <w:tcPr>
            <w:tcW w:w="850" w:type="dxa"/>
          </w:tcPr>
          <w:p>
            <w:pPr>
              <w:pStyle w:val="TableParagraph"/>
              <w:spacing w:before="1"/>
              <w:ind w:left="107" w:right="250"/>
              <w:rPr>
                <w:sz w:val="24"/>
              </w:rPr>
            </w:pPr>
            <w:r>
              <w:rPr>
                <w:sz w:val="24"/>
              </w:rPr>
              <w:t>4.</w:t>
            </w:r>
          </w:p>
        </w:tc>
        <w:tc>
          <w:tcPr>
            <w:tcW w:w="5383" w:type="dxa"/>
          </w:tcPr>
          <w:p>
            <w:pPr>
              <w:pStyle w:val="TableParagraph"/>
              <w:spacing w:before="1"/>
              <w:ind w:left="110"/>
              <w:rPr>
                <w:sz w:val="24"/>
              </w:rPr>
            </w:pPr>
            <w:r>
              <w:rPr>
                <w:sz w:val="24"/>
              </w:rPr>
              <w:t>Баскетбол</w:t>
            </w:r>
          </w:p>
        </w:tc>
        <w:tc>
          <w:tcPr>
            <w:tcW w:w="1418" w:type="dxa"/>
          </w:tcPr>
          <w:p>
            <w:pPr>
              <w:pStyle w:val="TableParagraph"/>
              <w:spacing w:before="1"/>
              <w:ind w:left="107" w:right="148"/>
              <w:rPr>
                <w:sz w:val="24"/>
              </w:rPr>
            </w:pPr>
            <w:r>
              <w:rPr>
                <w:sz w:val="24"/>
              </w:rPr>
              <w:t>2 семестр</w:t>
            </w:r>
          </w:p>
        </w:tc>
        <w:tc>
          <w:tcPr>
            <w:tcW w:w="1987" w:type="dxa"/>
          </w:tcPr>
          <w:p>
            <w:pPr>
              <w:pStyle w:val="TableParagraph"/>
              <w:spacing w:before="4"/>
              <w:jc w:val="center"/>
              <w:rPr>
                <w:i/>
                <w:sz w:val="26"/>
              </w:rPr>
            </w:pPr>
            <w:r>
              <w:rPr>
                <w:i/>
                <w:w w:val="99"/>
                <w:sz w:val="26"/>
              </w:rPr>
              <w:t>6</w:t>
            </w:r>
          </w:p>
        </w:tc>
      </w:tr>
      <w:tr>
        <w:trPr>
          <w:trHeight w:val="310" w:hRule="exact"/>
        </w:trPr>
        <w:tc>
          <w:tcPr>
            <w:tcW w:w="850" w:type="dxa"/>
          </w:tcPr>
          <w:p>
            <w:pPr>
              <w:pStyle w:val="TableParagraph"/>
              <w:spacing w:before="1"/>
              <w:ind w:left="107" w:right="250"/>
              <w:rPr>
                <w:sz w:val="24"/>
              </w:rPr>
            </w:pPr>
            <w:r>
              <w:rPr>
                <w:sz w:val="24"/>
              </w:rPr>
              <w:t>5.</w:t>
            </w:r>
          </w:p>
        </w:tc>
        <w:tc>
          <w:tcPr>
            <w:tcW w:w="5383" w:type="dxa"/>
          </w:tcPr>
          <w:p>
            <w:pPr>
              <w:pStyle w:val="TableParagraph"/>
              <w:spacing w:before="1"/>
              <w:ind w:left="110"/>
              <w:rPr>
                <w:sz w:val="24"/>
              </w:rPr>
            </w:pPr>
            <w:r>
              <w:rPr>
                <w:sz w:val="24"/>
              </w:rPr>
              <w:t>Легкая атлетика</w:t>
            </w:r>
          </w:p>
        </w:tc>
        <w:tc>
          <w:tcPr>
            <w:tcW w:w="1418" w:type="dxa"/>
          </w:tcPr>
          <w:p>
            <w:pPr>
              <w:pStyle w:val="TableParagraph"/>
              <w:spacing w:before="1"/>
              <w:ind w:left="107" w:right="148"/>
              <w:rPr>
                <w:sz w:val="24"/>
              </w:rPr>
            </w:pPr>
            <w:r>
              <w:rPr>
                <w:sz w:val="24"/>
              </w:rPr>
              <w:t>2 семестр</w:t>
            </w:r>
          </w:p>
        </w:tc>
        <w:tc>
          <w:tcPr>
            <w:tcW w:w="1987" w:type="dxa"/>
          </w:tcPr>
          <w:p>
            <w:pPr>
              <w:pStyle w:val="TableParagraph"/>
              <w:spacing w:before="4"/>
              <w:ind w:left="809" w:right="807"/>
              <w:jc w:val="center"/>
              <w:rPr>
                <w:i/>
                <w:sz w:val="26"/>
              </w:rPr>
            </w:pPr>
            <w:r>
              <w:rPr>
                <w:i/>
                <w:sz w:val="26"/>
              </w:rPr>
              <w:t>9,9</w:t>
            </w:r>
          </w:p>
        </w:tc>
      </w:tr>
    </w:tbl>
    <w:p>
      <w:pPr>
        <w:spacing w:after="0"/>
        <w:jc w:val="center"/>
        <w:rPr>
          <w:sz w:val="26"/>
        </w:rPr>
        <w:sectPr>
          <w:pgSz w:w="11900" w:h="16840"/>
          <w:pgMar w:header="738" w:footer="0" w:top="960" w:bottom="280" w:left="1160" w:right="300"/>
        </w:sectPr>
      </w:pPr>
    </w:p>
    <w:p>
      <w:pPr>
        <w:pStyle w:val="BodyText"/>
        <w:spacing w:before="5"/>
        <w:rPr>
          <w:sz w:val="13"/>
        </w:rPr>
      </w:pPr>
    </w:p>
    <w:tbl>
      <w:tblPr>
        <w:tblW w:w="0" w:type="auto"/>
        <w:jc w:val="left"/>
        <w:tblInd w:w="11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850"/>
        <w:gridCol w:w="545"/>
        <w:gridCol w:w="4838"/>
        <w:gridCol w:w="1418"/>
        <w:gridCol w:w="1987"/>
      </w:tblGrid>
      <w:tr>
        <w:trPr>
          <w:trHeight w:val="307" w:hRule="exact"/>
        </w:trPr>
        <w:tc>
          <w:tcPr>
            <w:tcW w:w="850" w:type="dxa"/>
          </w:tcPr>
          <w:p>
            <w:pPr>
              <w:pStyle w:val="TableParagraph"/>
              <w:spacing w:before="1"/>
              <w:ind w:left="108" w:right="250"/>
              <w:rPr>
                <w:sz w:val="24"/>
              </w:rPr>
            </w:pPr>
            <w:r>
              <w:rPr>
                <w:sz w:val="24"/>
              </w:rPr>
              <w:t>6.</w:t>
            </w:r>
          </w:p>
        </w:tc>
        <w:tc>
          <w:tcPr>
            <w:tcW w:w="5383" w:type="dxa"/>
            <w:gridSpan w:val="2"/>
          </w:tcPr>
          <w:p>
            <w:pPr>
              <w:pStyle w:val="TableParagraph"/>
              <w:spacing w:before="1"/>
              <w:ind w:left="110"/>
              <w:rPr>
                <w:sz w:val="24"/>
              </w:rPr>
            </w:pPr>
            <w:r>
              <w:rPr>
                <w:sz w:val="24"/>
              </w:rPr>
              <w:t>Единоборства (рукопашный бой, дзюдо, самбо)</w:t>
            </w:r>
          </w:p>
        </w:tc>
        <w:tc>
          <w:tcPr>
            <w:tcW w:w="1418" w:type="dxa"/>
          </w:tcPr>
          <w:p>
            <w:pPr>
              <w:pStyle w:val="TableParagraph"/>
              <w:spacing w:before="1"/>
              <w:ind w:left="107" w:right="148"/>
              <w:rPr>
                <w:sz w:val="24"/>
              </w:rPr>
            </w:pPr>
            <w:r>
              <w:rPr>
                <w:sz w:val="24"/>
              </w:rPr>
              <w:t>2 семестр</w:t>
            </w:r>
          </w:p>
        </w:tc>
        <w:tc>
          <w:tcPr>
            <w:tcW w:w="1987" w:type="dxa"/>
          </w:tcPr>
          <w:p>
            <w:pPr>
              <w:pStyle w:val="TableParagraph"/>
              <w:spacing w:before="4"/>
              <w:jc w:val="center"/>
              <w:rPr>
                <w:i/>
                <w:sz w:val="26"/>
              </w:rPr>
            </w:pPr>
            <w:r>
              <w:rPr>
                <w:i/>
                <w:w w:val="99"/>
                <w:sz w:val="26"/>
              </w:rPr>
              <w:t>2</w:t>
            </w:r>
          </w:p>
        </w:tc>
      </w:tr>
      <w:tr>
        <w:trPr>
          <w:trHeight w:val="310" w:hRule="exact"/>
        </w:trPr>
        <w:tc>
          <w:tcPr>
            <w:tcW w:w="850" w:type="dxa"/>
          </w:tcPr>
          <w:p>
            <w:pPr>
              <w:pStyle w:val="TableParagraph"/>
              <w:spacing w:before="4"/>
              <w:ind w:left="107" w:right="250"/>
              <w:rPr>
                <w:sz w:val="24"/>
              </w:rPr>
            </w:pPr>
            <w:r>
              <w:rPr>
                <w:sz w:val="24"/>
              </w:rPr>
              <w:t>7.</w:t>
            </w:r>
          </w:p>
        </w:tc>
        <w:tc>
          <w:tcPr>
            <w:tcW w:w="5383" w:type="dxa"/>
            <w:gridSpan w:val="2"/>
          </w:tcPr>
          <w:p>
            <w:pPr>
              <w:pStyle w:val="TableParagraph"/>
              <w:spacing w:before="4"/>
              <w:ind w:left="110"/>
              <w:rPr>
                <w:sz w:val="24"/>
              </w:rPr>
            </w:pPr>
            <w:r>
              <w:rPr>
                <w:sz w:val="24"/>
              </w:rPr>
              <w:t>Плавание</w:t>
            </w:r>
          </w:p>
        </w:tc>
        <w:tc>
          <w:tcPr>
            <w:tcW w:w="1418" w:type="dxa"/>
          </w:tcPr>
          <w:p>
            <w:pPr>
              <w:pStyle w:val="TableParagraph"/>
              <w:spacing w:before="4"/>
              <w:ind w:left="108" w:right="148"/>
              <w:rPr>
                <w:sz w:val="24"/>
              </w:rPr>
            </w:pPr>
            <w:r>
              <w:rPr>
                <w:sz w:val="24"/>
              </w:rPr>
              <w:t>2 семестр</w:t>
            </w:r>
          </w:p>
        </w:tc>
        <w:tc>
          <w:tcPr>
            <w:tcW w:w="1987" w:type="dxa"/>
          </w:tcPr>
          <w:p>
            <w:pPr>
              <w:pStyle w:val="TableParagraph"/>
              <w:spacing w:before="7"/>
              <w:jc w:val="center"/>
              <w:rPr>
                <w:i/>
                <w:sz w:val="26"/>
              </w:rPr>
            </w:pPr>
            <w:r>
              <w:rPr>
                <w:i/>
                <w:w w:val="99"/>
                <w:sz w:val="26"/>
              </w:rPr>
              <w:t>4</w:t>
            </w:r>
          </w:p>
        </w:tc>
      </w:tr>
      <w:tr>
        <w:trPr>
          <w:trHeight w:val="286" w:hRule="exact"/>
        </w:trPr>
        <w:tc>
          <w:tcPr>
            <w:tcW w:w="7651" w:type="dxa"/>
            <w:gridSpan w:val="4"/>
          </w:tcPr>
          <w:p>
            <w:pPr>
              <w:pStyle w:val="TableParagraph"/>
              <w:spacing w:before="1"/>
              <w:ind w:left="107"/>
              <w:rPr>
                <w:sz w:val="24"/>
              </w:rPr>
            </w:pPr>
            <w:r>
              <w:rPr>
                <w:sz w:val="24"/>
              </w:rPr>
              <w:t>Итого</w:t>
            </w:r>
          </w:p>
        </w:tc>
        <w:tc>
          <w:tcPr>
            <w:tcW w:w="1987" w:type="dxa"/>
          </w:tcPr>
          <w:p>
            <w:pPr>
              <w:pStyle w:val="TableParagraph"/>
              <w:spacing w:before="1"/>
              <w:ind w:right="778"/>
              <w:jc w:val="right"/>
              <w:rPr>
                <w:sz w:val="24"/>
              </w:rPr>
            </w:pPr>
            <w:r>
              <w:rPr>
                <w:sz w:val="24"/>
              </w:rPr>
              <w:t>35,9</w:t>
            </w:r>
          </w:p>
        </w:tc>
      </w:tr>
      <w:tr>
        <w:trPr>
          <w:trHeight w:val="286" w:hRule="exact"/>
        </w:trPr>
        <w:tc>
          <w:tcPr>
            <w:tcW w:w="7651" w:type="dxa"/>
            <w:gridSpan w:val="4"/>
          </w:tcPr>
          <w:p>
            <w:pPr>
              <w:pStyle w:val="TableParagraph"/>
              <w:spacing w:before="1"/>
              <w:ind w:left="3313" w:right="3309"/>
              <w:jc w:val="center"/>
              <w:rPr>
                <w:sz w:val="24"/>
              </w:rPr>
            </w:pPr>
            <w:r>
              <w:rPr>
                <w:sz w:val="24"/>
              </w:rPr>
              <w:t>3 семестр</w:t>
            </w:r>
          </w:p>
        </w:tc>
        <w:tc>
          <w:tcPr>
            <w:tcW w:w="1987" w:type="dxa"/>
          </w:tcPr>
          <w:p>
            <w:pPr/>
          </w:p>
        </w:tc>
      </w:tr>
      <w:tr>
        <w:trPr>
          <w:trHeight w:val="307" w:hRule="exact"/>
        </w:trPr>
        <w:tc>
          <w:tcPr>
            <w:tcW w:w="850" w:type="dxa"/>
          </w:tcPr>
          <w:p>
            <w:pPr>
              <w:pStyle w:val="TableParagraph"/>
              <w:spacing w:line="318" w:lineRule="exact" w:before="24"/>
              <w:ind w:left="107" w:right="250"/>
              <w:rPr>
                <w:sz w:val="28"/>
              </w:rPr>
            </w:pPr>
            <w:r>
              <w:rPr>
                <w:sz w:val="28"/>
              </w:rPr>
              <w:t>1.</w:t>
            </w:r>
          </w:p>
        </w:tc>
        <w:tc>
          <w:tcPr>
            <w:tcW w:w="5383" w:type="dxa"/>
            <w:gridSpan w:val="2"/>
          </w:tcPr>
          <w:p>
            <w:pPr>
              <w:pStyle w:val="TableParagraph"/>
              <w:spacing w:before="4"/>
              <w:ind w:left="110"/>
              <w:rPr>
                <w:sz w:val="24"/>
              </w:rPr>
            </w:pPr>
            <w:r>
              <w:rPr>
                <w:sz w:val="24"/>
              </w:rPr>
              <w:t>Единоборства (рукопашный бой, дзюдо, самбо)</w:t>
            </w:r>
          </w:p>
        </w:tc>
        <w:tc>
          <w:tcPr>
            <w:tcW w:w="1418" w:type="dxa"/>
          </w:tcPr>
          <w:p>
            <w:pPr>
              <w:pStyle w:val="TableParagraph"/>
              <w:spacing w:before="4"/>
              <w:ind w:left="107" w:right="148"/>
              <w:rPr>
                <w:sz w:val="24"/>
              </w:rPr>
            </w:pPr>
            <w:r>
              <w:rPr>
                <w:sz w:val="24"/>
              </w:rPr>
              <w:t>3 семестр</w:t>
            </w:r>
          </w:p>
        </w:tc>
        <w:tc>
          <w:tcPr>
            <w:tcW w:w="1987" w:type="dxa"/>
          </w:tcPr>
          <w:p>
            <w:pPr>
              <w:pStyle w:val="TableParagraph"/>
              <w:spacing w:before="7"/>
              <w:jc w:val="center"/>
              <w:rPr>
                <w:i/>
                <w:sz w:val="26"/>
              </w:rPr>
            </w:pPr>
            <w:r>
              <w:rPr>
                <w:i/>
                <w:w w:val="99"/>
                <w:sz w:val="26"/>
              </w:rPr>
              <w:t>6</w:t>
            </w:r>
          </w:p>
        </w:tc>
      </w:tr>
      <w:tr>
        <w:trPr>
          <w:trHeight w:val="310" w:hRule="exact"/>
        </w:trPr>
        <w:tc>
          <w:tcPr>
            <w:tcW w:w="850" w:type="dxa"/>
          </w:tcPr>
          <w:p>
            <w:pPr>
              <w:pStyle w:val="TableParagraph"/>
              <w:spacing w:before="22"/>
              <w:ind w:left="107" w:right="250"/>
              <w:rPr>
                <w:sz w:val="28"/>
              </w:rPr>
            </w:pPr>
            <w:r>
              <w:rPr>
                <w:sz w:val="28"/>
              </w:rPr>
              <w:t>2.</w:t>
            </w:r>
          </w:p>
        </w:tc>
        <w:tc>
          <w:tcPr>
            <w:tcW w:w="5383" w:type="dxa"/>
            <w:gridSpan w:val="2"/>
          </w:tcPr>
          <w:p>
            <w:pPr>
              <w:pStyle w:val="TableParagraph"/>
              <w:spacing w:before="1"/>
              <w:ind w:left="110"/>
              <w:rPr>
                <w:sz w:val="24"/>
              </w:rPr>
            </w:pPr>
            <w:r>
              <w:rPr>
                <w:sz w:val="24"/>
              </w:rPr>
              <w:t>Футбол</w:t>
            </w:r>
          </w:p>
        </w:tc>
        <w:tc>
          <w:tcPr>
            <w:tcW w:w="1418" w:type="dxa"/>
          </w:tcPr>
          <w:p>
            <w:pPr>
              <w:pStyle w:val="TableParagraph"/>
              <w:spacing w:before="1"/>
              <w:ind w:left="107" w:right="148"/>
              <w:rPr>
                <w:sz w:val="24"/>
              </w:rPr>
            </w:pPr>
            <w:r>
              <w:rPr>
                <w:sz w:val="24"/>
              </w:rPr>
              <w:t>3 семестр</w:t>
            </w:r>
          </w:p>
        </w:tc>
        <w:tc>
          <w:tcPr>
            <w:tcW w:w="1987" w:type="dxa"/>
          </w:tcPr>
          <w:p>
            <w:pPr>
              <w:pStyle w:val="TableParagraph"/>
              <w:spacing w:before="4"/>
              <w:jc w:val="center"/>
              <w:rPr>
                <w:i/>
                <w:sz w:val="26"/>
              </w:rPr>
            </w:pPr>
            <w:r>
              <w:rPr>
                <w:i/>
                <w:w w:val="99"/>
                <w:sz w:val="26"/>
              </w:rPr>
              <w:t>4</w:t>
            </w:r>
          </w:p>
        </w:tc>
      </w:tr>
      <w:tr>
        <w:trPr>
          <w:trHeight w:val="310" w:hRule="exact"/>
        </w:trPr>
        <w:tc>
          <w:tcPr>
            <w:tcW w:w="850" w:type="dxa"/>
          </w:tcPr>
          <w:p>
            <w:pPr>
              <w:pStyle w:val="TableParagraph"/>
              <w:spacing w:before="22"/>
              <w:ind w:left="107" w:right="250"/>
              <w:rPr>
                <w:sz w:val="28"/>
              </w:rPr>
            </w:pPr>
            <w:r>
              <w:rPr>
                <w:sz w:val="28"/>
              </w:rPr>
              <w:t>3.</w:t>
            </w:r>
          </w:p>
        </w:tc>
        <w:tc>
          <w:tcPr>
            <w:tcW w:w="5383" w:type="dxa"/>
            <w:gridSpan w:val="2"/>
          </w:tcPr>
          <w:p>
            <w:pPr>
              <w:pStyle w:val="TableParagraph"/>
              <w:spacing w:before="1"/>
              <w:ind w:left="110"/>
              <w:rPr>
                <w:sz w:val="24"/>
              </w:rPr>
            </w:pPr>
            <w:r>
              <w:rPr>
                <w:sz w:val="24"/>
              </w:rPr>
              <w:t>Волейбол</w:t>
            </w:r>
          </w:p>
        </w:tc>
        <w:tc>
          <w:tcPr>
            <w:tcW w:w="1418" w:type="dxa"/>
          </w:tcPr>
          <w:p>
            <w:pPr>
              <w:pStyle w:val="TableParagraph"/>
              <w:spacing w:before="1"/>
              <w:ind w:left="108" w:right="148"/>
              <w:rPr>
                <w:sz w:val="24"/>
              </w:rPr>
            </w:pPr>
            <w:r>
              <w:rPr>
                <w:sz w:val="24"/>
              </w:rPr>
              <w:t>3 семестр</w:t>
            </w:r>
          </w:p>
        </w:tc>
        <w:tc>
          <w:tcPr>
            <w:tcW w:w="1987" w:type="dxa"/>
          </w:tcPr>
          <w:p>
            <w:pPr>
              <w:pStyle w:val="TableParagraph"/>
              <w:spacing w:before="4"/>
              <w:jc w:val="center"/>
              <w:rPr>
                <w:i/>
                <w:sz w:val="26"/>
              </w:rPr>
            </w:pPr>
            <w:r>
              <w:rPr>
                <w:i/>
                <w:w w:val="99"/>
                <w:sz w:val="26"/>
              </w:rPr>
              <w:t>4</w:t>
            </w:r>
          </w:p>
        </w:tc>
      </w:tr>
      <w:tr>
        <w:trPr>
          <w:trHeight w:val="307" w:hRule="exact"/>
        </w:trPr>
        <w:tc>
          <w:tcPr>
            <w:tcW w:w="850" w:type="dxa"/>
          </w:tcPr>
          <w:p>
            <w:pPr>
              <w:pStyle w:val="TableParagraph"/>
              <w:spacing w:line="321" w:lineRule="exact" w:before="22"/>
              <w:ind w:left="107" w:right="250"/>
              <w:rPr>
                <w:sz w:val="28"/>
              </w:rPr>
            </w:pPr>
            <w:r>
              <w:rPr>
                <w:sz w:val="28"/>
              </w:rPr>
              <w:t>4.</w:t>
            </w:r>
          </w:p>
        </w:tc>
        <w:tc>
          <w:tcPr>
            <w:tcW w:w="5383" w:type="dxa"/>
            <w:gridSpan w:val="2"/>
          </w:tcPr>
          <w:p>
            <w:pPr>
              <w:pStyle w:val="TableParagraph"/>
              <w:spacing w:before="1"/>
              <w:ind w:left="110"/>
              <w:rPr>
                <w:sz w:val="24"/>
              </w:rPr>
            </w:pPr>
            <w:r>
              <w:rPr>
                <w:sz w:val="24"/>
              </w:rPr>
              <w:t>Баскетбол</w:t>
            </w:r>
          </w:p>
        </w:tc>
        <w:tc>
          <w:tcPr>
            <w:tcW w:w="1418" w:type="dxa"/>
          </w:tcPr>
          <w:p>
            <w:pPr>
              <w:pStyle w:val="TableParagraph"/>
              <w:spacing w:before="1"/>
              <w:ind w:left="107" w:right="148"/>
              <w:rPr>
                <w:sz w:val="24"/>
              </w:rPr>
            </w:pPr>
            <w:r>
              <w:rPr>
                <w:sz w:val="24"/>
              </w:rPr>
              <w:t>3 семестр</w:t>
            </w:r>
          </w:p>
        </w:tc>
        <w:tc>
          <w:tcPr>
            <w:tcW w:w="1987" w:type="dxa"/>
          </w:tcPr>
          <w:p>
            <w:pPr>
              <w:pStyle w:val="TableParagraph"/>
              <w:spacing w:before="4"/>
              <w:jc w:val="center"/>
              <w:rPr>
                <w:i/>
                <w:sz w:val="26"/>
              </w:rPr>
            </w:pPr>
            <w:r>
              <w:rPr>
                <w:i/>
                <w:w w:val="99"/>
                <w:sz w:val="26"/>
              </w:rPr>
              <w:t>6</w:t>
            </w:r>
          </w:p>
        </w:tc>
      </w:tr>
      <w:tr>
        <w:trPr>
          <w:trHeight w:val="310" w:hRule="exact"/>
        </w:trPr>
        <w:tc>
          <w:tcPr>
            <w:tcW w:w="850" w:type="dxa"/>
          </w:tcPr>
          <w:p>
            <w:pPr>
              <w:pStyle w:val="TableParagraph"/>
              <w:spacing w:line="318" w:lineRule="exact" w:before="26"/>
              <w:ind w:left="107" w:right="250"/>
              <w:rPr>
                <w:sz w:val="28"/>
              </w:rPr>
            </w:pPr>
            <w:r>
              <w:rPr>
                <w:sz w:val="28"/>
              </w:rPr>
              <w:t>5.</w:t>
            </w:r>
          </w:p>
        </w:tc>
        <w:tc>
          <w:tcPr>
            <w:tcW w:w="5383" w:type="dxa"/>
            <w:gridSpan w:val="2"/>
          </w:tcPr>
          <w:p>
            <w:pPr>
              <w:pStyle w:val="TableParagraph"/>
              <w:spacing w:before="4"/>
              <w:ind w:left="110"/>
              <w:rPr>
                <w:sz w:val="24"/>
              </w:rPr>
            </w:pPr>
            <w:r>
              <w:rPr>
                <w:sz w:val="24"/>
              </w:rPr>
              <w:t>Легкая атлетика</w:t>
            </w:r>
          </w:p>
        </w:tc>
        <w:tc>
          <w:tcPr>
            <w:tcW w:w="1418" w:type="dxa"/>
          </w:tcPr>
          <w:p>
            <w:pPr>
              <w:pStyle w:val="TableParagraph"/>
              <w:spacing w:before="4"/>
              <w:ind w:left="108" w:right="148"/>
              <w:rPr>
                <w:sz w:val="24"/>
              </w:rPr>
            </w:pPr>
            <w:r>
              <w:rPr>
                <w:sz w:val="24"/>
              </w:rPr>
              <w:t>3 семестр</w:t>
            </w:r>
          </w:p>
        </w:tc>
        <w:tc>
          <w:tcPr>
            <w:tcW w:w="1987" w:type="dxa"/>
          </w:tcPr>
          <w:p>
            <w:pPr>
              <w:pStyle w:val="TableParagraph"/>
              <w:spacing w:before="7"/>
              <w:ind w:right="826"/>
              <w:jc w:val="right"/>
              <w:rPr>
                <w:i/>
                <w:sz w:val="26"/>
              </w:rPr>
            </w:pPr>
            <w:r>
              <w:rPr>
                <w:i/>
                <w:sz w:val="26"/>
              </w:rPr>
              <w:t>5,9</w:t>
            </w:r>
          </w:p>
        </w:tc>
      </w:tr>
      <w:tr>
        <w:trPr>
          <w:trHeight w:val="310" w:hRule="exact"/>
        </w:trPr>
        <w:tc>
          <w:tcPr>
            <w:tcW w:w="850" w:type="dxa"/>
          </w:tcPr>
          <w:p>
            <w:pPr>
              <w:pStyle w:val="TableParagraph"/>
              <w:spacing w:before="22"/>
              <w:ind w:left="107" w:right="250"/>
              <w:rPr>
                <w:sz w:val="28"/>
              </w:rPr>
            </w:pPr>
            <w:r>
              <w:rPr>
                <w:sz w:val="28"/>
              </w:rPr>
              <w:t>6.</w:t>
            </w:r>
          </w:p>
        </w:tc>
        <w:tc>
          <w:tcPr>
            <w:tcW w:w="5383" w:type="dxa"/>
            <w:gridSpan w:val="2"/>
          </w:tcPr>
          <w:p>
            <w:pPr>
              <w:pStyle w:val="TableParagraph"/>
              <w:spacing w:before="1"/>
              <w:ind w:left="110"/>
              <w:rPr>
                <w:sz w:val="24"/>
              </w:rPr>
            </w:pPr>
            <w:r>
              <w:rPr>
                <w:sz w:val="24"/>
              </w:rPr>
              <w:t>Лыжная подготовка</w:t>
            </w:r>
          </w:p>
        </w:tc>
        <w:tc>
          <w:tcPr>
            <w:tcW w:w="1418" w:type="dxa"/>
          </w:tcPr>
          <w:p>
            <w:pPr>
              <w:pStyle w:val="TableParagraph"/>
              <w:spacing w:before="1"/>
              <w:ind w:left="107" w:right="148"/>
              <w:rPr>
                <w:sz w:val="24"/>
              </w:rPr>
            </w:pPr>
            <w:r>
              <w:rPr>
                <w:sz w:val="24"/>
              </w:rPr>
              <w:t>3 семестр</w:t>
            </w:r>
          </w:p>
        </w:tc>
        <w:tc>
          <w:tcPr>
            <w:tcW w:w="1987" w:type="dxa"/>
          </w:tcPr>
          <w:p>
            <w:pPr>
              <w:pStyle w:val="TableParagraph"/>
              <w:spacing w:before="4"/>
              <w:jc w:val="center"/>
              <w:rPr>
                <w:i/>
                <w:sz w:val="26"/>
              </w:rPr>
            </w:pPr>
            <w:r>
              <w:rPr>
                <w:i/>
                <w:w w:val="99"/>
                <w:sz w:val="26"/>
              </w:rPr>
              <w:t>6</w:t>
            </w:r>
          </w:p>
        </w:tc>
      </w:tr>
      <w:tr>
        <w:trPr>
          <w:trHeight w:val="310" w:hRule="exact"/>
        </w:trPr>
        <w:tc>
          <w:tcPr>
            <w:tcW w:w="850" w:type="dxa"/>
          </w:tcPr>
          <w:p>
            <w:pPr>
              <w:pStyle w:val="TableParagraph"/>
              <w:spacing w:before="22"/>
              <w:ind w:left="107" w:right="250"/>
              <w:rPr>
                <w:sz w:val="28"/>
              </w:rPr>
            </w:pPr>
            <w:r>
              <w:rPr>
                <w:sz w:val="28"/>
              </w:rPr>
              <w:t>7.</w:t>
            </w:r>
          </w:p>
        </w:tc>
        <w:tc>
          <w:tcPr>
            <w:tcW w:w="5383" w:type="dxa"/>
            <w:gridSpan w:val="2"/>
          </w:tcPr>
          <w:p>
            <w:pPr>
              <w:pStyle w:val="TableParagraph"/>
              <w:spacing w:before="1"/>
              <w:ind w:left="110"/>
              <w:rPr>
                <w:sz w:val="24"/>
              </w:rPr>
            </w:pPr>
            <w:r>
              <w:rPr>
                <w:sz w:val="24"/>
              </w:rPr>
              <w:t>Плавание</w:t>
            </w:r>
          </w:p>
        </w:tc>
        <w:tc>
          <w:tcPr>
            <w:tcW w:w="1418" w:type="dxa"/>
          </w:tcPr>
          <w:p>
            <w:pPr>
              <w:pStyle w:val="TableParagraph"/>
              <w:spacing w:before="1"/>
              <w:ind w:left="108" w:right="148"/>
              <w:rPr>
                <w:sz w:val="24"/>
              </w:rPr>
            </w:pPr>
            <w:r>
              <w:rPr>
                <w:sz w:val="24"/>
              </w:rPr>
              <w:t>3 семестр</w:t>
            </w:r>
          </w:p>
        </w:tc>
        <w:tc>
          <w:tcPr>
            <w:tcW w:w="1987" w:type="dxa"/>
          </w:tcPr>
          <w:p>
            <w:pPr>
              <w:pStyle w:val="TableParagraph"/>
              <w:spacing w:before="4"/>
              <w:jc w:val="center"/>
              <w:rPr>
                <w:i/>
                <w:sz w:val="26"/>
              </w:rPr>
            </w:pPr>
            <w:r>
              <w:rPr>
                <w:i/>
                <w:w w:val="99"/>
                <w:sz w:val="26"/>
              </w:rPr>
              <w:t>4</w:t>
            </w:r>
          </w:p>
        </w:tc>
      </w:tr>
      <w:tr>
        <w:trPr>
          <w:trHeight w:val="283" w:hRule="exact"/>
        </w:trPr>
        <w:tc>
          <w:tcPr>
            <w:tcW w:w="7651" w:type="dxa"/>
            <w:gridSpan w:val="4"/>
          </w:tcPr>
          <w:p>
            <w:pPr>
              <w:pStyle w:val="TableParagraph"/>
              <w:spacing w:line="275" w:lineRule="exact"/>
              <w:ind w:left="107"/>
              <w:rPr>
                <w:sz w:val="24"/>
              </w:rPr>
            </w:pPr>
            <w:r>
              <w:rPr>
                <w:sz w:val="24"/>
              </w:rPr>
              <w:t>Итого</w:t>
            </w:r>
          </w:p>
        </w:tc>
        <w:tc>
          <w:tcPr>
            <w:tcW w:w="1987" w:type="dxa"/>
          </w:tcPr>
          <w:p>
            <w:pPr>
              <w:pStyle w:val="TableParagraph"/>
              <w:spacing w:line="275" w:lineRule="exact"/>
              <w:ind w:right="778"/>
              <w:jc w:val="right"/>
              <w:rPr>
                <w:sz w:val="24"/>
              </w:rPr>
            </w:pPr>
            <w:r>
              <w:rPr>
                <w:sz w:val="24"/>
              </w:rPr>
              <w:t>35,9</w:t>
            </w:r>
          </w:p>
        </w:tc>
      </w:tr>
      <w:tr>
        <w:trPr>
          <w:trHeight w:val="286" w:hRule="exact"/>
        </w:trPr>
        <w:tc>
          <w:tcPr>
            <w:tcW w:w="7651" w:type="dxa"/>
            <w:gridSpan w:val="4"/>
          </w:tcPr>
          <w:p>
            <w:pPr>
              <w:pStyle w:val="TableParagraph"/>
              <w:spacing w:before="1"/>
              <w:ind w:left="3313" w:right="3309"/>
              <w:jc w:val="center"/>
              <w:rPr>
                <w:sz w:val="24"/>
              </w:rPr>
            </w:pPr>
            <w:r>
              <w:rPr>
                <w:sz w:val="24"/>
              </w:rPr>
              <w:t>4 семестр</w:t>
            </w:r>
          </w:p>
        </w:tc>
        <w:tc>
          <w:tcPr>
            <w:tcW w:w="1987" w:type="dxa"/>
          </w:tcPr>
          <w:p>
            <w:pPr/>
          </w:p>
        </w:tc>
      </w:tr>
      <w:tr>
        <w:trPr>
          <w:trHeight w:val="310" w:hRule="exact"/>
        </w:trPr>
        <w:tc>
          <w:tcPr>
            <w:tcW w:w="850" w:type="dxa"/>
          </w:tcPr>
          <w:p>
            <w:pPr>
              <w:pStyle w:val="TableParagraph"/>
              <w:spacing w:before="1"/>
              <w:ind w:left="107" w:right="250"/>
              <w:rPr>
                <w:sz w:val="24"/>
              </w:rPr>
            </w:pPr>
            <w:r>
              <w:rPr>
                <w:sz w:val="24"/>
              </w:rPr>
              <w:t>1.</w:t>
            </w:r>
          </w:p>
        </w:tc>
        <w:tc>
          <w:tcPr>
            <w:tcW w:w="5383" w:type="dxa"/>
            <w:gridSpan w:val="2"/>
          </w:tcPr>
          <w:p>
            <w:pPr>
              <w:pStyle w:val="TableParagraph"/>
              <w:spacing w:before="1"/>
              <w:ind w:left="110"/>
              <w:rPr>
                <w:sz w:val="24"/>
              </w:rPr>
            </w:pPr>
            <w:r>
              <w:rPr>
                <w:sz w:val="24"/>
              </w:rPr>
              <w:t>Лыжная подготовка</w:t>
            </w:r>
          </w:p>
        </w:tc>
        <w:tc>
          <w:tcPr>
            <w:tcW w:w="1418" w:type="dxa"/>
          </w:tcPr>
          <w:p>
            <w:pPr>
              <w:pStyle w:val="TableParagraph"/>
              <w:spacing w:before="1"/>
              <w:ind w:left="107" w:right="148"/>
              <w:rPr>
                <w:sz w:val="24"/>
              </w:rPr>
            </w:pPr>
            <w:r>
              <w:rPr>
                <w:sz w:val="24"/>
              </w:rPr>
              <w:t>4 семестр</w:t>
            </w:r>
          </w:p>
        </w:tc>
        <w:tc>
          <w:tcPr>
            <w:tcW w:w="1987" w:type="dxa"/>
          </w:tcPr>
          <w:p>
            <w:pPr>
              <w:pStyle w:val="TableParagraph"/>
              <w:spacing w:before="4"/>
              <w:jc w:val="center"/>
              <w:rPr>
                <w:i/>
                <w:sz w:val="26"/>
              </w:rPr>
            </w:pPr>
            <w:r>
              <w:rPr>
                <w:i/>
                <w:w w:val="99"/>
                <w:sz w:val="26"/>
              </w:rPr>
              <w:t>4</w:t>
            </w:r>
          </w:p>
        </w:tc>
      </w:tr>
      <w:tr>
        <w:trPr>
          <w:trHeight w:val="307" w:hRule="exact"/>
        </w:trPr>
        <w:tc>
          <w:tcPr>
            <w:tcW w:w="850" w:type="dxa"/>
          </w:tcPr>
          <w:p>
            <w:pPr>
              <w:pStyle w:val="TableParagraph"/>
              <w:spacing w:before="1"/>
              <w:ind w:left="107" w:right="250"/>
              <w:rPr>
                <w:sz w:val="24"/>
              </w:rPr>
            </w:pPr>
            <w:r>
              <w:rPr>
                <w:sz w:val="24"/>
              </w:rPr>
              <w:t>2.</w:t>
            </w:r>
          </w:p>
        </w:tc>
        <w:tc>
          <w:tcPr>
            <w:tcW w:w="5383" w:type="dxa"/>
            <w:gridSpan w:val="2"/>
          </w:tcPr>
          <w:p>
            <w:pPr>
              <w:pStyle w:val="TableParagraph"/>
              <w:spacing w:before="1"/>
              <w:ind w:left="110"/>
              <w:rPr>
                <w:sz w:val="24"/>
              </w:rPr>
            </w:pPr>
            <w:r>
              <w:rPr>
                <w:sz w:val="24"/>
              </w:rPr>
              <w:t>Плавание</w:t>
            </w:r>
          </w:p>
        </w:tc>
        <w:tc>
          <w:tcPr>
            <w:tcW w:w="1418" w:type="dxa"/>
          </w:tcPr>
          <w:p>
            <w:pPr>
              <w:pStyle w:val="TableParagraph"/>
              <w:spacing w:before="1"/>
              <w:ind w:left="108" w:right="148"/>
              <w:rPr>
                <w:sz w:val="24"/>
              </w:rPr>
            </w:pPr>
            <w:r>
              <w:rPr>
                <w:sz w:val="24"/>
              </w:rPr>
              <w:t>4 семестр</w:t>
            </w:r>
          </w:p>
        </w:tc>
        <w:tc>
          <w:tcPr>
            <w:tcW w:w="1987" w:type="dxa"/>
          </w:tcPr>
          <w:p>
            <w:pPr>
              <w:pStyle w:val="TableParagraph"/>
              <w:spacing w:before="4"/>
              <w:jc w:val="center"/>
              <w:rPr>
                <w:i/>
                <w:sz w:val="26"/>
              </w:rPr>
            </w:pPr>
            <w:r>
              <w:rPr>
                <w:i/>
                <w:w w:val="99"/>
                <w:sz w:val="26"/>
              </w:rPr>
              <w:t>4</w:t>
            </w:r>
          </w:p>
        </w:tc>
      </w:tr>
      <w:tr>
        <w:trPr>
          <w:trHeight w:val="307" w:hRule="exact"/>
        </w:trPr>
        <w:tc>
          <w:tcPr>
            <w:tcW w:w="850" w:type="dxa"/>
          </w:tcPr>
          <w:p>
            <w:pPr>
              <w:pStyle w:val="TableParagraph"/>
              <w:spacing w:before="4"/>
              <w:ind w:left="107" w:right="250"/>
              <w:rPr>
                <w:sz w:val="24"/>
              </w:rPr>
            </w:pPr>
            <w:r>
              <w:rPr>
                <w:sz w:val="24"/>
              </w:rPr>
              <w:t>3.</w:t>
            </w:r>
          </w:p>
        </w:tc>
        <w:tc>
          <w:tcPr>
            <w:tcW w:w="5383" w:type="dxa"/>
            <w:gridSpan w:val="2"/>
          </w:tcPr>
          <w:p>
            <w:pPr>
              <w:pStyle w:val="TableParagraph"/>
              <w:spacing w:before="4"/>
              <w:ind w:left="110"/>
              <w:rPr>
                <w:sz w:val="24"/>
              </w:rPr>
            </w:pPr>
            <w:r>
              <w:rPr>
                <w:sz w:val="24"/>
              </w:rPr>
              <w:t>Единоборства (рукопашный бой, дзюдо, самбо)</w:t>
            </w:r>
          </w:p>
        </w:tc>
        <w:tc>
          <w:tcPr>
            <w:tcW w:w="1418" w:type="dxa"/>
          </w:tcPr>
          <w:p>
            <w:pPr>
              <w:pStyle w:val="TableParagraph"/>
              <w:spacing w:before="4"/>
              <w:ind w:left="107" w:right="148"/>
              <w:rPr>
                <w:sz w:val="24"/>
              </w:rPr>
            </w:pPr>
            <w:r>
              <w:rPr>
                <w:sz w:val="24"/>
              </w:rPr>
              <w:t>4 семестр</w:t>
            </w:r>
          </w:p>
        </w:tc>
        <w:tc>
          <w:tcPr>
            <w:tcW w:w="1987" w:type="dxa"/>
          </w:tcPr>
          <w:p>
            <w:pPr>
              <w:pStyle w:val="TableParagraph"/>
              <w:spacing w:before="7"/>
              <w:jc w:val="center"/>
              <w:rPr>
                <w:i/>
                <w:sz w:val="26"/>
              </w:rPr>
            </w:pPr>
            <w:r>
              <w:rPr>
                <w:i/>
                <w:w w:val="99"/>
                <w:sz w:val="26"/>
              </w:rPr>
              <w:t>6</w:t>
            </w:r>
          </w:p>
        </w:tc>
      </w:tr>
      <w:tr>
        <w:trPr>
          <w:trHeight w:val="310" w:hRule="exact"/>
        </w:trPr>
        <w:tc>
          <w:tcPr>
            <w:tcW w:w="850" w:type="dxa"/>
          </w:tcPr>
          <w:p>
            <w:pPr>
              <w:pStyle w:val="TableParagraph"/>
              <w:spacing w:before="1"/>
              <w:ind w:left="107" w:right="250"/>
              <w:rPr>
                <w:sz w:val="24"/>
              </w:rPr>
            </w:pPr>
            <w:r>
              <w:rPr>
                <w:sz w:val="24"/>
              </w:rPr>
              <w:t>4.</w:t>
            </w:r>
          </w:p>
        </w:tc>
        <w:tc>
          <w:tcPr>
            <w:tcW w:w="5383" w:type="dxa"/>
            <w:gridSpan w:val="2"/>
          </w:tcPr>
          <w:p>
            <w:pPr>
              <w:pStyle w:val="TableParagraph"/>
              <w:spacing w:before="1"/>
              <w:ind w:left="110"/>
              <w:rPr>
                <w:sz w:val="24"/>
              </w:rPr>
            </w:pPr>
            <w:r>
              <w:rPr>
                <w:sz w:val="24"/>
              </w:rPr>
              <w:t>Футбол</w:t>
            </w:r>
          </w:p>
        </w:tc>
        <w:tc>
          <w:tcPr>
            <w:tcW w:w="1418" w:type="dxa"/>
          </w:tcPr>
          <w:p>
            <w:pPr>
              <w:pStyle w:val="TableParagraph"/>
              <w:spacing w:before="1"/>
              <w:ind w:left="107" w:right="148"/>
              <w:rPr>
                <w:sz w:val="24"/>
              </w:rPr>
            </w:pPr>
            <w:r>
              <w:rPr>
                <w:sz w:val="24"/>
              </w:rPr>
              <w:t>4 семестр</w:t>
            </w:r>
          </w:p>
        </w:tc>
        <w:tc>
          <w:tcPr>
            <w:tcW w:w="1987" w:type="dxa"/>
          </w:tcPr>
          <w:p>
            <w:pPr>
              <w:pStyle w:val="TableParagraph"/>
              <w:spacing w:before="4"/>
              <w:ind w:right="826"/>
              <w:jc w:val="right"/>
              <w:rPr>
                <w:i/>
                <w:sz w:val="26"/>
              </w:rPr>
            </w:pPr>
            <w:r>
              <w:rPr>
                <w:i/>
                <w:sz w:val="26"/>
              </w:rPr>
              <w:t>5,9</w:t>
            </w:r>
          </w:p>
        </w:tc>
      </w:tr>
      <w:tr>
        <w:trPr>
          <w:trHeight w:val="310" w:hRule="exact"/>
        </w:trPr>
        <w:tc>
          <w:tcPr>
            <w:tcW w:w="850" w:type="dxa"/>
          </w:tcPr>
          <w:p>
            <w:pPr>
              <w:pStyle w:val="TableParagraph"/>
              <w:spacing w:before="1"/>
              <w:ind w:left="107" w:right="250"/>
              <w:rPr>
                <w:sz w:val="24"/>
              </w:rPr>
            </w:pPr>
            <w:r>
              <w:rPr>
                <w:sz w:val="24"/>
              </w:rPr>
              <w:t>5.</w:t>
            </w:r>
          </w:p>
        </w:tc>
        <w:tc>
          <w:tcPr>
            <w:tcW w:w="5383" w:type="dxa"/>
            <w:gridSpan w:val="2"/>
          </w:tcPr>
          <w:p>
            <w:pPr>
              <w:pStyle w:val="TableParagraph"/>
              <w:spacing w:before="1"/>
              <w:ind w:left="110"/>
              <w:rPr>
                <w:sz w:val="24"/>
              </w:rPr>
            </w:pPr>
            <w:r>
              <w:rPr>
                <w:sz w:val="24"/>
              </w:rPr>
              <w:t>Волейбол</w:t>
            </w:r>
          </w:p>
        </w:tc>
        <w:tc>
          <w:tcPr>
            <w:tcW w:w="1418" w:type="dxa"/>
          </w:tcPr>
          <w:p>
            <w:pPr>
              <w:pStyle w:val="TableParagraph"/>
              <w:spacing w:before="1"/>
              <w:ind w:left="108" w:right="148"/>
              <w:rPr>
                <w:sz w:val="24"/>
              </w:rPr>
            </w:pPr>
            <w:r>
              <w:rPr>
                <w:sz w:val="24"/>
              </w:rPr>
              <w:t>4 семестр</w:t>
            </w:r>
          </w:p>
        </w:tc>
        <w:tc>
          <w:tcPr>
            <w:tcW w:w="1987" w:type="dxa"/>
          </w:tcPr>
          <w:p>
            <w:pPr>
              <w:pStyle w:val="TableParagraph"/>
              <w:spacing w:before="4"/>
              <w:jc w:val="center"/>
              <w:rPr>
                <w:i/>
                <w:sz w:val="26"/>
              </w:rPr>
            </w:pPr>
            <w:r>
              <w:rPr>
                <w:i/>
                <w:w w:val="99"/>
                <w:sz w:val="26"/>
              </w:rPr>
              <w:t>4</w:t>
            </w:r>
          </w:p>
        </w:tc>
      </w:tr>
      <w:tr>
        <w:trPr>
          <w:trHeight w:val="307" w:hRule="exact"/>
        </w:trPr>
        <w:tc>
          <w:tcPr>
            <w:tcW w:w="850" w:type="dxa"/>
          </w:tcPr>
          <w:p>
            <w:pPr>
              <w:pStyle w:val="TableParagraph"/>
              <w:spacing w:before="4"/>
              <w:ind w:left="107" w:right="250"/>
              <w:rPr>
                <w:sz w:val="24"/>
              </w:rPr>
            </w:pPr>
            <w:r>
              <w:rPr>
                <w:sz w:val="24"/>
              </w:rPr>
              <w:t>6.</w:t>
            </w:r>
          </w:p>
        </w:tc>
        <w:tc>
          <w:tcPr>
            <w:tcW w:w="5383" w:type="dxa"/>
            <w:gridSpan w:val="2"/>
          </w:tcPr>
          <w:p>
            <w:pPr>
              <w:pStyle w:val="TableParagraph"/>
              <w:spacing w:before="4"/>
              <w:ind w:left="110"/>
              <w:rPr>
                <w:sz w:val="24"/>
              </w:rPr>
            </w:pPr>
            <w:r>
              <w:rPr>
                <w:sz w:val="24"/>
              </w:rPr>
              <w:t>Баскетбол</w:t>
            </w:r>
          </w:p>
        </w:tc>
        <w:tc>
          <w:tcPr>
            <w:tcW w:w="1418" w:type="dxa"/>
          </w:tcPr>
          <w:p>
            <w:pPr>
              <w:pStyle w:val="TableParagraph"/>
              <w:spacing w:before="4"/>
              <w:ind w:left="107" w:right="148"/>
              <w:rPr>
                <w:sz w:val="24"/>
              </w:rPr>
            </w:pPr>
            <w:r>
              <w:rPr>
                <w:sz w:val="24"/>
              </w:rPr>
              <w:t>4 семестр</w:t>
            </w:r>
          </w:p>
        </w:tc>
        <w:tc>
          <w:tcPr>
            <w:tcW w:w="1987" w:type="dxa"/>
          </w:tcPr>
          <w:p>
            <w:pPr>
              <w:pStyle w:val="TableParagraph"/>
              <w:spacing w:before="4"/>
              <w:jc w:val="center"/>
              <w:rPr>
                <w:i/>
                <w:sz w:val="26"/>
              </w:rPr>
            </w:pPr>
            <w:r>
              <w:rPr>
                <w:i/>
                <w:w w:val="99"/>
                <w:sz w:val="26"/>
              </w:rPr>
              <w:t>4</w:t>
            </w:r>
          </w:p>
        </w:tc>
      </w:tr>
      <w:tr>
        <w:trPr>
          <w:trHeight w:val="310" w:hRule="exact"/>
        </w:trPr>
        <w:tc>
          <w:tcPr>
            <w:tcW w:w="850" w:type="dxa"/>
          </w:tcPr>
          <w:p>
            <w:pPr>
              <w:pStyle w:val="TableParagraph"/>
              <w:spacing w:before="1"/>
              <w:ind w:left="107" w:right="250"/>
              <w:rPr>
                <w:sz w:val="24"/>
              </w:rPr>
            </w:pPr>
            <w:r>
              <w:rPr>
                <w:sz w:val="24"/>
              </w:rPr>
              <w:t>7.</w:t>
            </w:r>
          </w:p>
        </w:tc>
        <w:tc>
          <w:tcPr>
            <w:tcW w:w="5383" w:type="dxa"/>
            <w:gridSpan w:val="2"/>
          </w:tcPr>
          <w:p>
            <w:pPr>
              <w:pStyle w:val="TableParagraph"/>
              <w:spacing w:before="1"/>
              <w:ind w:left="110"/>
              <w:rPr>
                <w:sz w:val="24"/>
              </w:rPr>
            </w:pPr>
            <w:r>
              <w:rPr>
                <w:sz w:val="24"/>
              </w:rPr>
              <w:t>Легкая атлетика</w:t>
            </w:r>
          </w:p>
        </w:tc>
        <w:tc>
          <w:tcPr>
            <w:tcW w:w="1418" w:type="dxa"/>
          </w:tcPr>
          <w:p>
            <w:pPr>
              <w:pStyle w:val="TableParagraph"/>
              <w:spacing w:before="1"/>
              <w:ind w:left="107" w:right="148"/>
              <w:rPr>
                <w:sz w:val="24"/>
              </w:rPr>
            </w:pPr>
            <w:r>
              <w:rPr>
                <w:sz w:val="24"/>
              </w:rPr>
              <w:t>4 семестр</w:t>
            </w:r>
          </w:p>
        </w:tc>
        <w:tc>
          <w:tcPr>
            <w:tcW w:w="1987" w:type="dxa"/>
          </w:tcPr>
          <w:p>
            <w:pPr>
              <w:pStyle w:val="TableParagraph"/>
              <w:spacing w:before="4"/>
              <w:jc w:val="center"/>
              <w:rPr>
                <w:i/>
                <w:sz w:val="26"/>
              </w:rPr>
            </w:pPr>
            <w:r>
              <w:rPr>
                <w:i/>
                <w:w w:val="99"/>
                <w:sz w:val="26"/>
              </w:rPr>
              <w:t>4</w:t>
            </w:r>
          </w:p>
        </w:tc>
      </w:tr>
      <w:tr>
        <w:trPr>
          <w:trHeight w:val="283" w:hRule="exact"/>
        </w:trPr>
        <w:tc>
          <w:tcPr>
            <w:tcW w:w="7651" w:type="dxa"/>
            <w:gridSpan w:val="4"/>
          </w:tcPr>
          <w:p>
            <w:pPr>
              <w:pStyle w:val="TableParagraph"/>
              <w:spacing w:before="1"/>
              <w:ind w:left="107"/>
              <w:rPr>
                <w:sz w:val="24"/>
              </w:rPr>
            </w:pPr>
            <w:r>
              <w:rPr>
                <w:sz w:val="24"/>
              </w:rPr>
              <w:t>Итого</w:t>
            </w:r>
          </w:p>
        </w:tc>
        <w:tc>
          <w:tcPr>
            <w:tcW w:w="1987" w:type="dxa"/>
          </w:tcPr>
          <w:p>
            <w:pPr>
              <w:pStyle w:val="TableParagraph"/>
              <w:spacing w:before="1"/>
              <w:ind w:right="778"/>
              <w:jc w:val="right"/>
              <w:rPr>
                <w:sz w:val="24"/>
              </w:rPr>
            </w:pPr>
            <w:r>
              <w:rPr>
                <w:sz w:val="24"/>
              </w:rPr>
              <w:t>31,9</w:t>
            </w:r>
          </w:p>
        </w:tc>
      </w:tr>
      <w:tr>
        <w:trPr>
          <w:trHeight w:val="286" w:hRule="exact"/>
        </w:trPr>
        <w:tc>
          <w:tcPr>
            <w:tcW w:w="7651" w:type="dxa"/>
            <w:gridSpan w:val="4"/>
          </w:tcPr>
          <w:p>
            <w:pPr>
              <w:pStyle w:val="TableParagraph"/>
              <w:spacing w:before="1"/>
              <w:ind w:left="3313" w:right="3309"/>
              <w:jc w:val="center"/>
              <w:rPr>
                <w:sz w:val="24"/>
              </w:rPr>
            </w:pPr>
            <w:r>
              <w:rPr>
                <w:sz w:val="24"/>
              </w:rPr>
              <w:t>5 семестр</w:t>
            </w:r>
          </w:p>
        </w:tc>
        <w:tc>
          <w:tcPr>
            <w:tcW w:w="1987" w:type="dxa"/>
          </w:tcPr>
          <w:p>
            <w:pPr/>
          </w:p>
        </w:tc>
      </w:tr>
      <w:tr>
        <w:trPr>
          <w:trHeight w:val="310" w:hRule="exact"/>
        </w:trPr>
        <w:tc>
          <w:tcPr>
            <w:tcW w:w="850" w:type="dxa"/>
          </w:tcPr>
          <w:p>
            <w:pPr>
              <w:pStyle w:val="TableParagraph"/>
              <w:spacing w:before="4"/>
              <w:ind w:left="107" w:right="250"/>
              <w:rPr>
                <w:sz w:val="24"/>
              </w:rPr>
            </w:pPr>
            <w:r>
              <w:rPr>
                <w:sz w:val="24"/>
              </w:rPr>
              <w:t>1.</w:t>
            </w:r>
          </w:p>
        </w:tc>
        <w:tc>
          <w:tcPr>
            <w:tcW w:w="5383" w:type="dxa"/>
            <w:gridSpan w:val="2"/>
          </w:tcPr>
          <w:p>
            <w:pPr>
              <w:pStyle w:val="TableParagraph"/>
              <w:spacing w:before="4"/>
              <w:ind w:left="110"/>
              <w:rPr>
                <w:sz w:val="24"/>
              </w:rPr>
            </w:pPr>
            <w:r>
              <w:rPr>
                <w:sz w:val="24"/>
              </w:rPr>
              <w:t>Легкая атлетика</w:t>
            </w:r>
          </w:p>
        </w:tc>
        <w:tc>
          <w:tcPr>
            <w:tcW w:w="1418" w:type="dxa"/>
          </w:tcPr>
          <w:p>
            <w:pPr>
              <w:pStyle w:val="TableParagraph"/>
              <w:spacing w:before="4"/>
              <w:ind w:left="107" w:right="148"/>
              <w:rPr>
                <w:sz w:val="24"/>
              </w:rPr>
            </w:pPr>
            <w:r>
              <w:rPr>
                <w:sz w:val="24"/>
              </w:rPr>
              <w:t>5 семестр</w:t>
            </w:r>
          </w:p>
        </w:tc>
        <w:tc>
          <w:tcPr>
            <w:tcW w:w="1987" w:type="dxa"/>
          </w:tcPr>
          <w:p>
            <w:pPr>
              <w:pStyle w:val="TableParagraph"/>
              <w:spacing w:before="7"/>
              <w:jc w:val="center"/>
              <w:rPr>
                <w:i/>
                <w:sz w:val="26"/>
              </w:rPr>
            </w:pPr>
            <w:r>
              <w:rPr>
                <w:i/>
                <w:w w:val="99"/>
                <w:sz w:val="26"/>
              </w:rPr>
              <w:t>6</w:t>
            </w:r>
          </w:p>
        </w:tc>
      </w:tr>
      <w:tr>
        <w:trPr>
          <w:trHeight w:val="310" w:hRule="exact"/>
        </w:trPr>
        <w:tc>
          <w:tcPr>
            <w:tcW w:w="850" w:type="dxa"/>
          </w:tcPr>
          <w:p>
            <w:pPr>
              <w:pStyle w:val="TableParagraph"/>
              <w:spacing w:before="1"/>
              <w:ind w:left="107" w:right="250"/>
              <w:rPr>
                <w:sz w:val="24"/>
              </w:rPr>
            </w:pPr>
            <w:r>
              <w:rPr>
                <w:sz w:val="24"/>
              </w:rPr>
              <w:t>2.</w:t>
            </w:r>
          </w:p>
        </w:tc>
        <w:tc>
          <w:tcPr>
            <w:tcW w:w="5383" w:type="dxa"/>
            <w:gridSpan w:val="2"/>
          </w:tcPr>
          <w:p>
            <w:pPr>
              <w:pStyle w:val="TableParagraph"/>
              <w:spacing w:before="1"/>
              <w:ind w:left="110"/>
              <w:rPr>
                <w:sz w:val="24"/>
              </w:rPr>
            </w:pPr>
            <w:r>
              <w:rPr>
                <w:sz w:val="24"/>
              </w:rPr>
              <w:t>Футбол</w:t>
            </w:r>
          </w:p>
        </w:tc>
        <w:tc>
          <w:tcPr>
            <w:tcW w:w="1418" w:type="dxa"/>
          </w:tcPr>
          <w:p>
            <w:pPr>
              <w:pStyle w:val="TableParagraph"/>
              <w:spacing w:before="1"/>
              <w:ind w:left="107" w:right="148"/>
              <w:rPr>
                <w:sz w:val="24"/>
              </w:rPr>
            </w:pPr>
            <w:r>
              <w:rPr>
                <w:sz w:val="24"/>
              </w:rPr>
              <w:t>5 семестр</w:t>
            </w:r>
          </w:p>
        </w:tc>
        <w:tc>
          <w:tcPr>
            <w:tcW w:w="1987" w:type="dxa"/>
          </w:tcPr>
          <w:p>
            <w:pPr>
              <w:pStyle w:val="TableParagraph"/>
              <w:spacing w:before="4"/>
              <w:jc w:val="center"/>
              <w:rPr>
                <w:i/>
                <w:sz w:val="26"/>
              </w:rPr>
            </w:pPr>
            <w:r>
              <w:rPr>
                <w:i/>
                <w:w w:val="99"/>
                <w:sz w:val="26"/>
              </w:rPr>
              <w:t>4</w:t>
            </w:r>
          </w:p>
        </w:tc>
      </w:tr>
      <w:tr>
        <w:trPr>
          <w:trHeight w:val="307" w:hRule="exact"/>
        </w:trPr>
        <w:tc>
          <w:tcPr>
            <w:tcW w:w="850" w:type="dxa"/>
          </w:tcPr>
          <w:p>
            <w:pPr>
              <w:pStyle w:val="TableParagraph"/>
              <w:spacing w:before="1"/>
              <w:ind w:left="107" w:right="250"/>
              <w:rPr>
                <w:sz w:val="24"/>
              </w:rPr>
            </w:pPr>
            <w:r>
              <w:rPr>
                <w:sz w:val="24"/>
              </w:rPr>
              <w:t>3.</w:t>
            </w:r>
          </w:p>
        </w:tc>
        <w:tc>
          <w:tcPr>
            <w:tcW w:w="5383" w:type="dxa"/>
            <w:gridSpan w:val="2"/>
          </w:tcPr>
          <w:p>
            <w:pPr>
              <w:pStyle w:val="TableParagraph"/>
              <w:spacing w:before="1"/>
              <w:ind w:left="110"/>
              <w:rPr>
                <w:sz w:val="24"/>
              </w:rPr>
            </w:pPr>
            <w:r>
              <w:rPr>
                <w:sz w:val="24"/>
              </w:rPr>
              <w:t>Единоборства (рукопашный бой, дзюдо, самбо)</w:t>
            </w:r>
          </w:p>
        </w:tc>
        <w:tc>
          <w:tcPr>
            <w:tcW w:w="1418" w:type="dxa"/>
          </w:tcPr>
          <w:p>
            <w:pPr>
              <w:pStyle w:val="TableParagraph"/>
              <w:spacing w:before="1"/>
              <w:ind w:left="107" w:right="148"/>
              <w:rPr>
                <w:sz w:val="24"/>
              </w:rPr>
            </w:pPr>
            <w:r>
              <w:rPr>
                <w:sz w:val="24"/>
              </w:rPr>
              <w:t>5 семестр</w:t>
            </w:r>
          </w:p>
        </w:tc>
        <w:tc>
          <w:tcPr>
            <w:tcW w:w="1987" w:type="dxa"/>
          </w:tcPr>
          <w:p>
            <w:pPr>
              <w:pStyle w:val="TableParagraph"/>
              <w:spacing w:before="4"/>
              <w:jc w:val="center"/>
              <w:rPr>
                <w:i/>
                <w:sz w:val="26"/>
              </w:rPr>
            </w:pPr>
            <w:r>
              <w:rPr>
                <w:i/>
                <w:w w:val="99"/>
                <w:sz w:val="26"/>
              </w:rPr>
              <w:t>4</w:t>
            </w:r>
          </w:p>
        </w:tc>
      </w:tr>
      <w:tr>
        <w:trPr>
          <w:trHeight w:val="307" w:hRule="exact"/>
        </w:trPr>
        <w:tc>
          <w:tcPr>
            <w:tcW w:w="850" w:type="dxa"/>
          </w:tcPr>
          <w:p>
            <w:pPr>
              <w:pStyle w:val="TableParagraph"/>
              <w:spacing w:before="1"/>
              <w:ind w:left="107" w:right="250"/>
              <w:rPr>
                <w:sz w:val="24"/>
              </w:rPr>
            </w:pPr>
            <w:r>
              <w:rPr>
                <w:sz w:val="24"/>
              </w:rPr>
              <w:t>4.</w:t>
            </w:r>
          </w:p>
        </w:tc>
        <w:tc>
          <w:tcPr>
            <w:tcW w:w="5383" w:type="dxa"/>
            <w:gridSpan w:val="2"/>
          </w:tcPr>
          <w:p>
            <w:pPr>
              <w:pStyle w:val="TableParagraph"/>
              <w:spacing w:before="1"/>
              <w:ind w:left="110"/>
              <w:rPr>
                <w:sz w:val="24"/>
              </w:rPr>
            </w:pPr>
            <w:r>
              <w:rPr>
                <w:sz w:val="24"/>
              </w:rPr>
              <w:t>Волейбол</w:t>
            </w:r>
          </w:p>
        </w:tc>
        <w:tc>
          <w:tcPr>
            <w:tcW w:w="1418" w:type="dxa"/>
          </w:tcPr>
          <w:p>
            <w:pPr>
              <w:pStyle w:val="TableParagraph"/>
              <w:spacing w:before="1"/>
              <w:ind w:left="108" w:right="148"/>
              <w:rPr>
                <w:sz w:val="24"/>
              </w:rPr>
            </w:pPr>
            <w:r>
              <w:rPr>
                <w:sz w:val="24"/>
              </w:rPr>
              <w:t>5 семестр</w:t>
            </w:r>
          </w:p>
        </w:tc>
        <w:tc>
          <w:tcPr>
            <w:tcW w:w="1987" w:type="dxa"/>
          </w:tcPr>
          <w:p>
            <w:pPr>
              <w:pStyle w:val="TableParagraph"/>
              <w:spacing w:before="4"/>
              <w:jc w:val="center"/>
              <w:rPr>
                <w:i/>
                <w:sz w:val="26"/>
              </w:rPr>
            </w:pPr>
            <w:r>
              <w:rPr>
                <w:i/>
                <w:w w:val="99"/>
                <w:sz w:val="26"/>
              </w:rPr>
              <w:t>6</w:t>
            </w:r>
          </w:p>
        </w:tc>
      </w:tr>
      <w:tr>
        <w:trPr>
          <w:trHeight w:val="310" w:hRule="exact"/>
        </w:trPr>
        <w:tc>
          <w:tcPr>
            <w:tcW w:w="850" w:type="dxa"/>
          </w:tcPr>
          <w:p>
            <w:pPr>
              <w:pStyle w:val="TableParagraph"/>
              <w:spacing w:before="1"/>
              <w:ind w:left="107" w:right="250"/>
              <w:rPr>
                <w:sz w:val="24"/>
              </w:rPr>
            </w:pPr>
            <w:r>
              <w:rPr>
                <w:sz w:val="24"/>
              </w:rPr>
              <w:t>5.</w:t>
            </w:r>
          </w:p>
        </w:tc>
        <w:tc>
          <w:tcPr>
            <w:tcW w:w="5383" w:type="dxa"/>
            <w:gridSpan w:val="2"/>
          </w:tcPr>
          <w:p>
            <w:pPr>
              <w:pStyle w:val="TableParagraph"/>
              <w:spacing w:before="1"/>
              <w:ind w:left="110"/>
              <w:rPr>
                <w:sz w:val="24"/>
              </w:rPr>
            </w:pPr>
            <w:r>
              <w:rPr>
                <w:sz w:val="24"/>
              </w:rPr>
              <w:t>Баскетбол</w:t>
            </w:r>
          </w:p>
        </w:tc>
        <w:tc>
          <w:tcPr>
            <w:tcW w:w="1418" w:type="dxa"/>
          </w:tcPr>
          <w:p>
            <w:pPr>
              <w:pStyle w:val="TableParagraph"/>
              <w:spacing w:before="1"/>
              <w:ind w:left="107" w:right="148"/>
              <w:rPr>
                <w:sz w:val="24"/>
              </w:rPr>
            </w:pPr>
            <w:r>
              <w:rPr>
                <w:sz w:val="24"/>
              </w:rPr>
              <w:t>5 семестр</w:t>
            </w:r>
          </w:p>
        </w:tc>
        <w:tc>
          <w:tcPr>
            <w:tcW w:w="1987" w:type="dxa"/>
          </w:tcPr>
          <w:p>
            <w:pPr>
              <w:pStyle w:val="TableParagraph"/>
              <w:spacing w:before="4"/>
              <w:ind w:right="826"/>
              <w:jc w:val="right"/>
              <w:rPr>
                <w:i/>
                <w:sz w:val="26"/>
              </w:rPr>
            </w:pPr>
            <w:r>
              <w:rPr>
                <w:i/>
                <w:sz w:val="26"/>
              </w:rPr>
              <w:t>5,9</w:t>
            </w:r>
          </w:p>
        </w:tc>
      </w:tr>
      <w:tr>
        <w:trPr>
          <w:trHeight w:val="310" w:hRule="exact"/>
        </w:trPr>
        <w:tc>
          <w:tcPr>
            <w:tcW w:w="850" w:type="dxa"/>
          </w:tcPr>
          <w:p>
            <w:pPr>
              <w:pStyle w:val="TableParagraph"/>
              <w:spacing w:before="1"/>
              <w:ind w:left="107" w:right="250"/>
              <w:rPr>
                <w:sz w:val="24"/>
              </w:rPr>
            </w:pPr>
            <w:r>
              <w:rPr>
                <w:sz w:val="24"/>
              </w:rPr>
              <w:t>6.</w:t>
            </w:r>
          </w:p>
        </w:tc>
        <w:tc>
          <w:tcPr>
            <w:tcW w:w="5383" w:type="dxa"/>
            <w:gridSpan w:val="2"/>
          </w:tcPr>
          <w:p>
            <w:pPr>
              <w:pStyle w:val="TableParagraph"/>
              <w:spacing w:before="1"/>
              <w:ind w:left="110"/>
              <w:rPr>
                <w:sz w:val="24"/>
              </w:rPr>
            </w:pPr>
            <w:r>
              <w:rPr>
                <w:sz w:val="24"/>
              </w:rPr>
              <w:t>Плавание</w:t>
            </w:r>
          </w:p>
        </w:tc>
        <w:tc>
          <w:tcPr>
            <w:tcW w:w="1418" w:type="dxa"/>
          </w:tcPr>
          <w:p>
            <w:pPr>
              <w:pStyle w:val="TableParagraph"/>
              <w:spacing w:before="1"/>
              <w:ind w:left="108" w:right="148"/>
              <w:rPr>
                <w:sz w:val="24"/>
              </w:rPr>
            </w:pPr>
            <w:r>
              <w:rPr>
                <w:sz w:val="24"/>
              </w:rPr>
              <w:t>5 семестр</w:t>
            </w:r>
          </w:p>
        </w:tc>
        <w:tc>
          <w:tcPr>
            <w:tcW w:w="1987" w:type="dxa"/>
          </w:tcPr>
          <w:p>
            <w:pPr>
              <w:pStyle w:val="TableParagraph"/>
              <w:spacing w:before="4"/>
              <w:jc w:val="center"/>
              <w:rPr>
                <w:i/>
                <w:sz w:val="26"/>
              </w:rPr>
            </w:pPr>
            <w:r>
              <w:rPr>
                <w:i/>
                <w:w w:val="99"/>
                <w:sz w:val="26"/>
              </w:rPr>
              <w:t>6</w:t>
            </w:r>
          </w:p>
        </w:tc>
      </w:tr>
      <w:tr>
        <w:trPr>
          <w:trHeight w:val="310" w:hRule="exact"/>
        </w:trPr>
        <w:tc>
          <w:tcPr>
            <w:tcW w:w="850" w:type="dxa"/>
          </w:tcPr>
          <w:p>
            <w:pPr>
              <w:pStyle w:val="TableParagraph"/>
              <w:spacing w:before="1"/>
              <w:ind w:left="107" w:right="250"/>
              <w:rPr>
                <w:sz w:val="24"/>
              </w:rPr>
            </w:pPr>
            <w:r>
              <w:rPr>
                <w:sz w:val="24"/>
              </w:rPr>
              <w:t>7.</w:t>
            </w:r>
          </w:p>
        </w:tc>
        <w:tc>
          <w:tcPr>
            <w:tcW w:w="5383" w:type="dxa"/>
            <w:gridSpan w:val="2"/>
          </w:tcPr>
          <w:p>
            <w:pPr>
              <w:pStyle w:val="TableParagraph"/>
              <w:spacing w:before="1"/>
              <w:ind w:left="110"/>
              <w:rPr>
                <w:sz w:val="24"/>
              </w:rPr>
            </w:pPr>
            <w:r>
              <w:rPr>
                <w:sz w:val="24"/>
              </w:rPr>
              <w:t>Лыжная подготовка</w:t>
            </w:r>
          </w:p>
        </w:tc>
        <w:tc>
          <w:tcPr>
            <w:tcW w:w="1418" w:type="dxa"/>
          </w:tcPr>
          <w:p>
            <w:pPr>
              <w:pStyle w:val="TableParagraph"/>
              <w:spacing w:before="1"/>
              <w:ind w:left="107" w:right="148"/>
              <w:rPr>
                <w:sz w:val="24"/>
              </w:rPr>
            </w:pPr>
            <w:r>
              <w:rPr>
                <w:sz w:val="24"/>
              </w:rPr>
              <w:t>5 семестр</w:t>
            </w:r>
          </w:p>
        </w:tc>
        <w:tc>
          <w:tcPr>
            <w:tcW w:w="1987" w:type="dxa"/>
          </w:tcPr>
          <w:p>
            <w:pPr>
              <w:pStyle w:val="TableParagraph"/>
              <w:spacing w:before="4"/>
              <w:jc w:val="center"/>
              <w:rPr>
                <w:i/>
                <w:sz w:val="26"/>
              </w:rPr>
            </w:pPr>
            <w:r>
              <w:rPr>
                <w:i/>
                <w:w w:val="99"/>
                <w:sz w:val="26"/>
              </w:rPr>
              <w:t>4</w:t>
            </w:r>
          </w:p>
        </w:tc>
      </w:tr>
      <w:tr>
        <w:trPr>
          <w:trHeight w:val="286" w:hRule="exact"/>
        </w:trPr>
        <w:tc>
          <w:tcPr>
            <w:tcW w:w="7651" w:type="dxa"/>
            <w:gridSpan w:val="4"/>
          </w:tcPr>
          <w:p>
            <w:pPr>
              <w:pStyle w:val="TableParagraph"/>
              <w:spacing w:line="275" w:lineRule="exact"/>
              <w:ind w:left="107"/>
              <w:rPr>
                <w:sz w:val="24"/>
              </w:rPr>
            </w:pPr>
            <w:r>
              <w:rPr>
                <w:sz w:val="24"/>
              </w:rPr>
              <w:t>Итого</w:t>
            </w:r>
          </w:p>
        </w:tc>
        <w:tc>
          <w:tcPr>
            <w:tcW w:w="1987" w:type="dxa"/>
          </w:tcPr>
          <w:p>
            <w:pPr>
              <w:pStyle w:val="TableParagraph"/>
              <w:spacing w:line="275" w:lineRule="exact"/>
              <w:ind w:right="778"/>
              <w:jc w:val="right"/>
              <w:rPr>
                <w:sz w:val="24"/>
              </w:rPr>
            </w:pPr>
            <w:r>
              <w:rPr>
                <w:sz w:val="24"/>
              </w:rPr>
              <w:t>35,9</w:t>
            </w:r>
          </w:p>
        </w:tc>
      </w:tr>
      <w:tr>
        <w:trPr>
          <w:trHeight w:val="283" w:hRule="exact"/>
        </w:trPr>
        <w:tc>
          <w:tcPr>
            <w:tcW w:w="7651" w:type="dxa"/>
            <w:gridSpan w:val="4"/>
          </w:tcPr>
          <w:p>
            <w:pPr>
              <w:pStyle w:val="TableParagraph"/>
              <w:spacing w:before="1"/>
              <w:ind w:left="3313" w:right="3309"/>
              <w:jc w:val="center"/>
              <w:rPr>
                <w:sz w:val="24"/>
              </w:rPr>
            </w:pPr>
            <w:r>
              <w:rPr>
                <w:sz w:val="24"/>
              </w:rPr>
              <w:t>6 семестр</w:t>
            </w:r>
          </w:p>
        </w:tc>
        <w:tc>
          <w:tcPr>
            <w:tcW w:w="1987" w:type="dxa"/>
          </w:tcPr>
          <w:p>
            <w:pPr/>
          </w:p>
        </w:tc>
      </w:tr>
      <w:tr>
        <w:trPr>
          <w:trHeight w:val="310" w:hRule="exact"/>
        </w:trPr>
        <w:tc>
          <w:tcPr>
            <w:tcW w:w="850" w:type="dxa"/>
          </w:tcPr>
          <w:p>
            <w:pPr>
              <w:pStyle w:val="TableParagraph"/>
              <w:spacing w:before="1"/>
              <w:ind w:left="107" w:right="250"/>
              <w:rPr>
                <w:sz w:val="24"/>
              </w:rPr>
            </w:pPr>
            <w:r>
              <w:rPr>
                <w:sz w:val="24"/>
              </w:rPr>
              <w:t>1.</w:t>
            </w:r>
          </w:p>
        </w:tc>
        <w:tc>
          <w:tcPr>
            <w:tcW w:w="5383" w:type="dxa"/>
            <w:gridSpan w:val="2"/>
          </w:tcPr>
          <w:p>
            <w:pPr>
              <w:pStyle w:val="TableParagraph"/>
              <w:spacing w:before="1"/>
              <w:ind w:left="110"/>
              <w:rPr>
                <w:sz w:val="24"/>
              </w:rPr>
            </w:pPr>
            <w:r>
              <w:rPr>
                <w:sz w:val="24"/>
              </w:rPr>
              <w:t>Лыжная подготовка</w:t>
            </w:r>
          </w:p>
        </w:tc>
        <w:tc>
          <w:tcPr>
            <w:tcW w:w="1418" w:type="dxa"/>
          </w:tcPr>
          <w:p>
            <w:pPr>
              <w:pStyle w:val="TableParagraph"/>
              <w:spacing w:before="1"/>
              <w:ind w:left="107" w:right="148"/>
              <w:rPr>
                <w:sz w:val="24"/>
              </w:rPr>
            </w:pPr>
            <w:r>
              <w:rPr>
                <w:sz w:val="24"/>
              </w:rPr>
              <w:t>6 семестр</w:t>
            </w:r>
          </w:p>
        </w:tc>
        <w:tc>
          <w:tcPr>
            <w:tcW w:w="1987" w:type="dxa"/>
          </w:tcPr>
          <w:p>
            <w:pPr>
              <w:pStyle w:val="TableParagraph"/>
              <w:spacing w:before="4"/>
              <w:jc w:val="center"/>
              <w:rPr>
                <w:i/>
                <w:sz w:val="26"/>
              </w:rPr>
            </w:pPr>
            <w:r>
              <w:rPr>
                <w:i/>
                <w:w w:val="99"/>
                <w:sz w:val="26"/>
              </w:rPr>
              <w:t>2</w:t>
            </w:r>
          </w:p>
        </w:tc>
      </w:tr>
      <w:tr>
        <w:trPr>
          <w:trHeight w:val="310" w:hRule="exact"/>
        </w:trPr>
        <w:tc>
          <w:tcPr>
            <w:tcW w:w="1394" w:type="dxa"/>
            <w:gridSpan w:val="2"/>
          </w:tcPr>
          <w:p>
            <w:pPr>
              <w:pStyle w:val="TableParagraph"/>
              <w:spacing w:before="4"/>
              <w:ind w:left="107"/>
              <w:rPr>
                <w:sz w:val="24"/>
              </w:rPr>
            </w:pPr>
            <w:r>
              <w:rPr>
                <w:sz w:val="24"/>
              </w:rPr>
              <w:t>2.</w:t>
            </w:r>
          </w:p>
        </w:tc>
        <w:tc>
          <w:tcPr>
            <w:tcW w:w="4838" w:type="dxa"/>
          </w:tcPr>
          <w:p>
            <w:pPr>
              <w:pStyle w:val="TableParagraph"/>
              <w:spacing w:before="4"/>
              <w:ind w:left="107"/>
              <w:rPr>
                <w:sz w:val="24"/>
              </w:rPr>
            </w:pPr>
            <w:r>
              <w:rPr>
                <w:sz w:val="24"/>
              </w:rPr>
              <w:t>Плавание</w:t>
            </w:r>
          </w:p>
        </w:tc>
        <w:tc>
          <w:tcPr>
            <w:tcW w:w="1418" w:type="dxa"/>
          </w:tcPr>
          <w:p>
            <w:pPr>
              <w:pStyle w:val="TableParagraph"/>
              <w:spacing w:before="4"/>
              <w:ind w:left="108" w:right="148"/>
              <w:rPr>
                <w:sz w:val="24"/>
              </w:rPr>
            </w:pPr>
            <w:r>
              <w:rPr>
                <w:sz w:val="24"/>
              </w:rPr>
              <w:t>6 семестр</w:t>
            </w:r>
          </w:p>
        </w:tc>
        <w:tc>
          <w:tcPr>
            <w:tcW w:w="1987" w:type="dxa"/>
          </w:tcPr>
          <w:p>
            <w:pPr>
              <w:pStyle w:val="TableParagraph"/>
              <w:spacing w:before="7"/>
              <w:jc w:val="center"/>
              <w:rPr>
                <w:i/>
                <w:sz w:val="26"/>
              </w:rPr>
            </w:pPr>
            <w:r>
              <w:rPr>
                <w:i/>
                <w:w w:val="99"/>
                <w:sz w:val="26"/>
              </w:rPr>
              <w:t>2</w:t>
            </w:r>
          </w:p>
        </w:tc>
      </w:tr>
      <w:tr>
        <w:trPr>
          <w:trHeight w:val="310" w:hRule="exact"/>
        </w:trPr>
        <w:tc>
          <w:tcPr>
            <w:tcW w:w="1394" w:type="dxa"/>
            <w:gridSpan w:val="2"/>
          </w:tcPr>
          <w:p>
            <w:pPr>
              <w:pStyle w:val="TableParagraph"/>
              <w:spacing w:before="1"/>
              <w:ind w:left="107"/>
              <w:rPr>
                <w:sz w:val="24"/>
              </w:rPr>
            </w:pPr>
            <w:r>
              <w:rPr>
                <w:sz w:val="24"/>
              </w:rPr>
              <w:t>3.</w:t>
            </w:r>
          </w:p>
        </w:tc>
        <w:tc>
          <w:tcPr>
            <w:tcW w:w="4838" w:type="dxa"/>
          </w:tcPr>
          <w:p>
            <w:pPr>
              <w:pStyle w:val="TableParagraph"/>
              <w:spacing w:before="1"/>
              <w:ind w:left="107"/>
              <w:rPr>
                <w:sz w:val="24"/>
              </w:rPr>
            </w:pPr>
            <w:r>
              <w:rPr>
                <w:sz w:val="24"/>
              </w:rPr>
              <w:t>Единоборства (рукопашный бой, дзюдо,</w:t>
            </w:r>
          </w:p>
        </w:tc>
        <w:tc>
          <w:tcPr>
            <w:tcW w:w="1418" w:type="dxa"/>
          </w:tcPr>
          <w:p>
            <w:pPr>
              <w:pStyle w:val="TableParagraph"/>
              <w:spacing w:before="1"/>
              <w:ind w:left="107" w:right="148"/>
              <w:rPr>
                <w:sz w:val="24"/>
              </w:rPr>
            </w:pPr>
            <w:r>
              <w:rPr>
                <w:sz w:val="24"/>
              </w:rPr>
              <w:t>6 семестр</w:t>
            </w:r>
          </w:p>
        </w:tc>
        <w:tc>
          <w:tcPr>
            <w:tcW w:w="1987" w:type="dxa"/>
          </w:tcPr>
          <w:p>
            <w:pPr>
              <w:pStyle w:val="TableParagraph"/>
              <w:spacing w:before="4"/>
              <w:jc w:val="center"/>
              <w:rPr>
                <w:i/>
                <w:sz w:val="26"/>
              </w:rPr>
            </w:pPr>
            <w:r>
              <w:rPr>
                <w:i/>
                <w:w w:val="99"/>
                <w:sz w:val="26"/>
              </w:rPr>
              <w:t>2</w:t>
            </w:r>
          </w:p>
        </w:tc>
      </w:tr>
      <w:tr>
        <w:trPr>
          <w:trHeight w:val="310" w:hRule="exact"/>
        </w:trPr>
        <w:tc>
          <w:tcPr>
            <w:tcW w:w="1394" w:type="dxa"/>
            <w:gridSpan w:val="2"/>
          </w:tcPr>
          <w:p>
            <w:pPr>
              <w:pStyle w:val="TableParagraph"/>
              <w:spacing w:before="1"/>
              <w:ind w:left="107"/>
              <w:rPr>
                <w:sz w:val="24"/>
              </w:rPr>
            </w:pPr>
            <w:r>
              <w:rPr>
                <w:sz w:val="24"/>
              </w:rPr>
              <w:t>4.</w:t>
            </w:r>
          </w:p>
        </w:tc>
        <w:tc>
          <w:tcPr>
            <w:tcW w:w="4838" w:type="dxa"/>
          </w:tcPr>
          <w:p>
            <w:pPr>
              <w:pStyle w:val="TableParagraph"/>
              <w:spacing w:before="1"/>
              <w:ind w:left="107"/>
              <w:rPr>
                <w:sz w:val="24"/>
              </w:rPr>
            </w:pPr>
            <w:r>
              <w:rPr>
                <w:sz w:val="24"/>
              </w:rPr>
              <w:t>Футбол</w:t>
            </w:r>
          </w:p>
        </w:tc>
        <w:tc>
          <w:tcPr>
            <w:tcW w:w="1418" w:type="dxa"/>
          </w:tcPr>
          <w:p>
            <w:pPr>
              <w:pStyle w:val="TableParagraph"/>
              <w:spacing w:before="1"/>
              <w:ind w:left="107" w:right="148"/>
              <w:rPr>
                <w:sz w:val="24"/>
              </w:rPr>
            </w:pPr>
            <w:r>
              <w:rPr>
                <w:sz w:val="24"/>
              </w:rPr>
              <w:t>6 семестр</w:t>
            </w:r>
          </w:p>
        </w:tc>
        <w:tc>
          <w:tcPr>
            <w:tcW w:w="1987" w:type="dxa"/>
          </w:tcPr>
          <w:p>
            <w:pPr>
              <w:pStyle w:val="TableParagraph"/>
              <w:spacing w:before="4"/>
              <w:ind w:right="826"/>
              <w:jc w:val="right"/>
              <w:rPr>
                <w:i/>
                <w:sz w:val="26"/>
              </w:rPr>
            </w:pPr>
            <w:r>
              <w:rPr>
                <w:i/>
                <w:sz w:val="26"/>
              </w:rPr>
              <w:t>5,9</w:t>
            </w:r>
          </w:p>
        </w:tc>
      </w:tr>
      <w:tr>
        <w:trPr>
          <w:trHeight w:val="307" w:hRule="exact"/>
        </w:trPr>
        <w:tc>
          <w:tcPr>
            <w:tcW w:w="1394" w:type="dxa"/>
            <w:gridSpan w:val="2"/>
          </w:tcPr>
          <w:p>
            <w:pPr>
              <w:pStyle w:val="TableParagraph"/>
              <w:spacing w:before="1"/>
              <w:ind w:left="107"/>
              <w:rPr>
                <w:sz w:val="24"/>
              </w:rPr>
            </w:pPr>
            <w:r>
              <w:rPr>
                <w:sz w:val="24"/>
              </w:rPr>
              <w:t>5.</w:t>
            </w:r>
          </w:p>
        </w:tc>
        <w:tc>
          <w:tcPr>
            <w:tcW w:w="4838" w:type="dxa"/>
          </w:tcPr>
          <w:p>
            <w:pPr>
              <w:pStyle w:val="TableParagraph"/>
              <w:spacing w:before="1"/>
              <w:ind w:left="107"/>
              <w:rPr>
                <w:sz w:val="24"/>
              </w:rPr>
            </w:pPr>
            <w:r>
              <w:rPr>
                <w:sz w:val="24"/>
              </w:rPr>
              <w:t>Волейбол</w:t>
            </w:r>
          </w:p>
        </w:tc>
        <w:tc>
          <w:tcPr>
            <w:tcW w:w="1418" w:type="dxa"/>
          </w:tcPr>
          <w:p>
            <w:pPr>
              <w:pStyle w:val="TableParagraph"/>
              <w:spacing w:before="1"/>
              <w:ind w:left="108" w:right="148"/>
              <w:rPr>
                <w:sz w:val="24"/>
              </w:rPr>
            </w:pPr>
            <w:r>
              <w:rPr>
                <w:sz w:val="24"/>
              </w:rPr>
              <w:t>6 семестр</w:t>
            </w:r>
          </w:p>
        </w:tc>
        <w:tc>
          <w:tcPr>
            <w:tcW w:w="1987" w:type="dxa"/>
          </w:tcPr>
          <w:p>
            <w:pPr>
              <w:pStyle w:val="TableParagraph"/>
              <w:spacing w:before="4"/>
              <w:jc w:val="center"/>
              <w:rPr>
                <w:i/>
                <w:sz w:val="26"/>
              </w:rPr>
            </w:pPr>
            <w:r>
              <w:rPr>
                <w:i/>
                <w:w w:val="99"/>
                <w:sz w:val="26"/>
              </w:rPr>
              <w:t>4</w:t>
            </w:r>
          </w:p>
        </w:tc>
      </w:tr>
      <w:tr>
        <w:trPr>
          <w:trHeight w:val="310" w:hRule="exact"/>
        </w:trPr>
        <w:tc>
          <w:tcPr>
            <w:tcW w:w="1394" w:type="dxa"/>
            <w:gridSpan w:val="2"/>
          </w:tcPr>
          <w:p>
            <w:pPr>
              <w:pStyle w:val="TableParagraph"/>
              <w:spacing w:before="4"/>
              <w:ind w:left="107"/>
              <w:rPr>
                <w:sz w:val="24"/>
              </w:rPr>
            </w:pPr>
            <w:r>
              <w:rPr>
                <w:sz w:val="24"/>
              </w:rPr>
              <w:t>6.</w:t>
            </w:r>
          </w:p>
        </w:tc>
        <w:tc>
          <w:tcPr>
            <w:tcW w:w="4838" w:type="dxa"/>
          </w:tcPr>
          <w:p>
            <w:pPr>
              <w:pStyle w:val="TableParagraph"/>
              <w:spacing w:before="4"/>
              <w:ind w:left="107"/>
              <w:rPr>
                <w:sz w:val="24"/>
              </w:rPr>
            </w:pPr>
            <w:r>
              <w:rPr>
                <w:sz w:val="24"/>
              </w:rPr>
              <w:t>Баскетбол</w:t>
            </w:r>
          </w:p>
        </w:tc>
        <w:tc>
          <w:tcPr>
            <w:tcW w:w="1418" w:type="dxa"/>
          </w:tcPr>
          <w:p>
            <w:pPr>
              <w:pStyle w:val="TableParagraph"/>
              <w:spacing w:before="4"/>
              <w:ind w:left="107" w:right="148"/>
              <w:rPr>
                <w:sz w:val="24"/>
              </w:rPr>
            </w:pPr>
            <w:r>
              <w:rPr>
                <w:sz w:val="24"/>
              </w:rPr>
              <w:t>6 семестр</w:t>
            </w:r>
          </w:p>
        </w:tc>
        <w:tc>
          <w:tcPr>
            <w:tcW w:w="1987" w:type="dxa"/>
          </w:tcPr>
          <w:p>
            <w:pPr>
              <w:pStyle w:val="TableParagraph"/>
              <w:spacing w:before="7"/>
              <w:jc w:val="center"/>
              <w:rPr>
                <w:i/>
                <w:sz w:val="26"/>
              </w:rPr>
            </w:pPr>
            <w:r>
              <w:rPr>
                <w:i/>
                <w:w w:val="99"/>
                <w:sz w:val="26"/>
              </w:rPr>
              <w:t>2</w:t>
            </w:r>
          </w:p>
        </w:tc>
      </w:tr>
      <w:tr>
        <w:trPr>
          <w:trHeight w:val="307" w:hRule="exact"/>
        </w:trPr>
        <w:tc>
          <w:tcPr>
            <w:tcW w:w="1394" w:type="dxa"/>
            <w:gridSpan w:val="2"/>
          </w:tcPr>
          <w:p>
            <w:pPr>
              <w:pStyle w:val="TableParagraph"/>
              <w:spacing w:line="275" w:lineRule="exact"/>
              <w:ind w:left="107"/>
              <w:rPr>
                <w:sz w:val="24"/>
              </w:rPr>
            </w:pPr>
            <w:r>
              <w:rPr>
                <w:sz w:val="24"/>
              </w:rPr>
              <w:t>7.</w:t>
            </w:r>
          </w:p>
        </w:tc>
        <w:tc>
          <w:tcPr>
            <w:tcW w:w="4838" w:type="dxa"/>
          </w:tcPr>
          <w:p>
            <w:pPr>
              <w:pStyle w:val="TableParagraph"/>
              <w:spacing w:line="275" w:lineRule="exact"/>
              <w:ind w:left="107"/>
              <w:rPr>
                <w:sz w:val="24"/>
              </w:rPr>
            </w:pPr>
            <w:r>
              <w:rPr>
                <w:sz w:val="24"/>
              </w:rPr>
              <w:t>Легкая атлетика</w:t>
            </w:r>
          </w:p>
        </w:tc>
        <w:tc>
          <w:tcPr>
            <w:tcW w:w="1418" w:type="dxa"/>
          </w:tcPr>
          <w:p>
            <w:pPr>
              <w:pStyle w:val="TableParagraph"/>
              <w:spacing w:line="275" w:lineRule="exact"/>
              <w:ind w:left="107" w:right="148"/>
              <w:rPr>
                <w:sz w:val="24"/>
              </w:rPr>
            </w:pPr>
            <w:r>
              <w:rPr>
                <w:sz w:val="24"/>
              </w:rPr>
              <w:t>6 семестр</w:t>
            </w:r>
          </w:p>
        </w:tc>
        <w:tc>
          <w:tcPr>
            <w:tcW w:w="1987" w:type="dxa"/>
          </w:tcPr>
          <w:p>
            <w:pPr>
              <w:pStyle w:val="TableParagraph"/>
              <w:spacing w:before="2"/>
              <w:jc w:val="center"/>
              <w:rPr>
                <w:i/>
                <w:sz w:val="26"/>
              </w:rPr>
            </w:pPr>
            <w:r>
              <w:rPr>
                <w:i/>
                <w:w w:val="99"/>
                <w:sz w:val="26"/>
              </w:rPr>
              <w:t>6</w:t>
            </w:r>
          </w:p>
        </w:tc>
      </w:tr>
      <w:tr>
        <w:trPr>
          <w:trHeight w:val="286" w:hRule="exact"/>
        </w:trPr>
        <w:tc>
          <w:tcPr>
            <w:tcW w:w="7651" w:type="dxa"/>
            <w:gridSpan w:val="4"/>
          </w:tcPr>
          <w:p>
            <w:pPr>
              <w:pStyle w:val="TableParagraph"/>
              <w:spacing w:before="1"/>
              <w:ind w:left="107"/>
              <w:rPr>
                <w:sz w:val="24"/>
              </w:rPr>
            </w:pPr>
            <w:r>
              <w:rPr>
                <w:sz w:val="24"/>
              </w:rPr>
              <w:t>Итого</w:t>
            </w:r>
          </w:p>
        </w:tc>
        <w:tc>
          <w:tcPr>
            <w:tcW w:w="1987" w:type="dxa"/>
          </w:tcPr>
          <w:p>
            <w:pPr>
              <w:pStyle w:val="TableParagraph"/>
              <w:spacing w:before="1"/>
              <w:ind w:right="778"/>
              <w:jc w:val="right"/>
              <w:rPr>
                <w:sz w:val="24"/>
              </w:rPr>
            </w:pPr>
            <w:r>
              <w:rPr>
                <w:sz w:val="24"/>
              </w:rPr>
              <w:t>23,9</w:t>
            </w:r>
          </w:p>
        </w:tc>
      </w:tr>
      <w:tr>
        <w:trPr>
          <w:trHeight w:val="288" w:hRule="exact"/>
        </w:trPr>
        <w:tc>
          <w:tcPr>
            <w:tcW w:w="1394" w:type="dxa"/>
            <w:gridSpan w:val="2"/>
          </w:tcPr>
          <w:p>
            <w:pPr>
              <w:pStyle w:val="TableParagraph"/>
              <w:spacing w:before="1"/>
              <w:ind w:left="107"/>
              <w:rPr>
                <w:sz w:val="24"/>
              </w:rPr>
            </w:pPr>
            <w:r>
              <w:rPr>
                <w:sz w:val="24"/>
              </w:rPr>
              <w:t>Итого</w:t>
            </w:r>
          </w:p>
        </w:tc>
        <w:tc>
          <w:tcPr>
            <w:tcW w:w="6257" w:type="dxa"/>
            <w:gridSpan w:val="2"/>
          </w:tcPr>
          <w:p>
            <w:pPr/>
          </w:p>
        </w:tc>
        <w:tc>
          <w:tcPr>
            <w:tcW w:w="1987" w:type="dxa"/>
          </w:tcPr>
          <w:p>
            <w:pPr>
              <w:pStyle w:val="TableParagraph"/>
              <w:spacing w:before="1"/>
              <w:ind w:right="718"/>
              <w:jc w:val="right"/>
              <w:rPr>
                <w:sz w:val="24"/>
              </w:rPr>
            </w:pPr>
            <w:r>
              <w:rPr>
                <w:sz w:val="24"/>
              </w:rPr>
              <w:t>163.5</w:t>
            </w:r>
          </w:p>
        </w:tc>
      </w:tr>
    </w:tbl>
    <w:p>
      <w:pPr>
        <w:pStyle w:val="BodyText"/>
        <w:spacing w:before="5"/>
        <w:rPr>
          <w:sz w:val="17"/>
        </w:rPr>
      </w:pPr>
    </w:p>
    <w:p>
      <w:pPr>
        <w:pStyle w:val="Heading1"/>
        <w:numPr>
          <w:ilvl w:val="0"/>
          <w:numId w:val="4"/>
        </w:numPr>
        <w:tabs>
          <w:tab w:pos="1200" w:val="left" w:leader="none"/>
        </w:tabs>
        <w:spacing w:line="240" w:lineRule="auto" w:before="70" w:after="0"/>
        <w:ind w:left="261" w:right="261" w:firstLine="708"/>
        <w:jc w:val="both"/>
      </w:pPr>
      <w:r>
        <w:rPr/>
        <w:t>Перечень </w:t>
      </w:r>
      <w:r>
        <w:rPr/>
        <w:t>учебно-методического </w:t>
      </w:r>
      <w:r>
        <w:rPr/>
        <w:t>обеспечения </w:t>
      </w:r>
      <w:r>
        <w:rPr/>
        <w:t>для </w:t>
      </w:r>
      <w:r>
        <w:rPr/>
        <w:t>самостоятельной </w:t>
      </w:r>
      <w:r>
        <w:rPr/>
        <w:t>работы </w:t>
      </w:r>
      <w:r>
        <w:rPr/>
        <w:t>обучающихся </w:t>
      </w:r>
      <w:r>
        <w:rPr/>
        <w:t>по</w:t>
      </w:r>
      <w:r>
        <w:rPr>
          <w:spacing w:val="-2"/>
        </w:rPr>
        <w:t> </w:t>
      </w:r>
      <w:r>
        <w:rPr/>
        <w:t>дисциплине</w:t>
      </w:r>
    </w:p>
    <w:p>
      <w:pPr>
        <w:pStyle w:val="BodyText"/>
        <w:rPr>
          <w:b/>
        </w:rPr>
      </w:pPr>
    </w:p>
    <w:p>
      <w:pPr>
        <w:pStyle w:val="BodyText"/>
        <w:ind w:left="261" w:right="262" w:firstLine="708"/>
        <w:jc w:val="both"/>
      </w:pPr>
      <w:r>
        <w:rPr/>
        <w:t>Студенты могут при самостоятельном изучении отдельных интересующих их тем и вопросов дисциплины пользоваться учебно-наглядными пособиями, учебным оборудованием и методическими разработками кафедры в рабочее время, установленное Правилами  внутреннего распорядка работников.</w:t>
      </w:r>
    </w:p>
    <w:p>
      <w:pPr>
        <w:spacing w:after="0"/>
        <w:jc w:val="both"/>
        <w:sectPr>
          <w:pgSz w:w="11900" w:h="16840"/>
          <w:pgMar w:header="738" w:footer="0" w:top="960" w:bottom="280" w:left="1440" w:right="580"/>
        </w:sectPr>
      </w:pPr>
    </w:p>
    <w:p>
      <w:pPr>
        <w:pStyle w:val="BodyText"/>
        <w:spacing w:before="154"/>
        <w:ind w:left="101" w:right="101" w:firstLine="708"/>
        <w:jc w:val="both"/>
      </w:pPr>
      <w:r>
        <w:rPr/>
        <w:t>Учебно-методическое  обеспечение  для  самостоятельной  работы  обучающихся  по  данной дисциплине</w:t>
      </w:r>
      <w:r>
        <w:rPr>
          <w:spacing w:val="-5"/>
        </w:rPr>
        <w:t> </w:t>
      </w:r>
      <w:r>
        <w:rPr/>
        <w:t>организуется:</w:t>
      </w:r>
    </w:p>
    <w:p>
      <w:pPr>
        <w:spacing w:line="275" w:lineRule="exact" w:before="0"/>
        <w:ind w:left="641" w:right="405" w:firstLine="0"/>
        <w:jc w:val="left"/>
        <w:rPr>
          <w:i/>
          <w:sz w:val="24"/>
        </w:rPr>
      </w:pPr>
      <w:r>
        <w:rPr>
          <w:i/>
          <w:sz w:val="24"/>
        </w:rPr>
        <w:t>библиотекой университета:</w:t>
      </w:r>
    </w:p>
    <w:p>
      <w:pPr>
        <w:pStyle w:val="BodyText"/>
        <w:spacing w:line="232" w:lineRule="auto" w:before="6"/>
        <w:ind w:left="641" w:right="405" w:hanging="471"/>
      </w:pPr>
      <w:r>
        <w:rPr>
          <w:position w:val="-5"/>
        </w:rPr>
        <w:drawing>
          <wp:inline distT="0" distB="0" distL="0" distR="0">
            <wp:extent cx="146303" cy="195072"/>
            <wp:effectExtent l="0" t="0" r="0" b="0"/>
            <wp:docPr id="3" name="image4.png" descr=""/>
            <wp:cNvGraphicFramePr>
              <a:graphicFrameLocks noChangeAspect="1"/>
            </wp:cNvGraphicFramePr>
            <a:graphic>
              <a:graphicData uri="http://schemas.openxmlformats.org/drawingml/2006/picture">
                <pic:pic>
                  <pic:nvPicPr>
                    <pic:cNvPr id="4" name="image4.png"/>
                    <pic:cNvPicPr/>
                  </pic:nvPicPr>
                  <pic:blipFill>
                    <a:blip r:embed="rId10" cstate="print"/>
                    <a:stretch>
                      <a:fillRect/>
                    </a:stretch>
                  </pic:blipFill>
                  <pic:spPr>
                    <a:xfrm>
                      <a:off x="0" y="0"/>
                      <a:ext cx="146303" cy="195072"/>
                    </a:xfrm>
                    <a:prstGeom prst="rect">
                      <a:avLst/>
                    </a:prstGeom>
                  </pic:spPr>
                </pic:pic>
              </a:graphicData>
            </a:graphic>
          </wp:inline>
        </w:drawing>
      </w:r>
      <w:r>
        <w:rPr>
          <w:position w:val="-5"/>
        </w:rPr>
      </w:r>
      <w:r>
        <w:rPr>
          <w:sz w:val="20"/>
        </w:rPr>
        <w:t>                  </w:t>
      </w:r>
      <w:r>
        <w:rPr/>
        <w:t>библиотечный фонд укомплектован учебной, методической, научной, периодической, справочной и художественной литературой в соответствии с УП и данной</w:t>
      </w:r>
      <w:r>
        <w:rPr>
          <w:spacing w:val="-1"/>
        </w:rPr>
        <w:t> </w:t>
      </w:r>
      <w:r>
        <w:rPr/>
        <w:t>РПД;</w:t>
      </w:r>
    </w:p>
    <w:p>
      <w:pPr>
        <w:pStyle w:val="BodyText"/>
        <w:spacing w:line="276" w:lineRule="exact" w:before="24"/>
        <w:ind w:left="641" w:right="230" w:hanging="471"/>
        <w:jc w:val="both"/>
      </w:pPr>
      <w:r>
        <w:rPr>
          <w:position w:val="-5"/>
        </w:rPr>
        <w:drawing>
          <wp:inline distT="0" distB="0" distL="0" distR="0">
            <wp:extent cx="146303" cy="192024"/>
            <wp:effectExtent l="0" t="0" r="0" b="0"/>
            <wp:docPr id="5" name="image5.png" descr=""/>
            <wp:cNvGraphicFramePr>
              <a:graphicFrameLocks noChangeAspect="1"/>
            </wp:cNvGraphicFramePr>
            <a:graphic>
              <a:graphicData uri="http://schemas.openxmlformats.org/drawingml/2006/picture">
                <pic:pic>
                  <pic:nvPicPr>
                    <pic:cNvPr id="6" name="image5.png"/>
                    <pic:cNvPicPr/>
                  </pic:nvPicPr>
                  <pic:blipFill>
                    <a:blip r:embed="rId11" cstate="print"/>
                    <a:stretch>
                      <a:fillRect/>
                    </a:stretch>
                  </pic:blipFill>
                  <pic:spPr>
                    <a:xfrm>
                      <a:off x="0" y="0"/>
                      <a:ext cx="146303" cy="192024"/>
                    </a:xfrm>
                    <a:prstGeom prst="rect">
                      <a:avLst/>
                    </a:prstGeom>
                  </pic:spPr>
                </pic:pic>
              </a:graphicData>
            </a:graphic>
          </wp:inline>
        </w:drawing>
      </w:r>
      <w:r>
        <w:rPr>
          <w:position w:val="-5"/>
        </w:rPr>
      </w:r>
      <w:r>
        <w:rPr>
          <w:sz w:val="20"/>
        </w:rPr>
        <w:t>                  </w:t>
      </w:r>
      <w:r>
        <w:rPr/>
        <w:t>имеется доступ к основным информационным образовательным ресурсам, информационной базе данных, в том числе библиографической, возможность выхода  в</w:t>
      </w:r>
      <w:r>
        <w:rPr>
          <w:spacing w:val="7"/>
        </w:rPr>
        <w:t> </w:t>
      </w:r>
      <w:r>
        <w:rPr/>
        <w:t>Интернет.</w:t>
      </w:r>
    </w:p>
    <w:p>
      <w:pPr>
        <w:spacing w:line="272" w:lineRule="exact" w:before="0"/>
        <w:ind w:left="1001" w:right="405" w:firstLine="0"/>
        <w:jc w:val="left"/>
        <w:rPr>
          <w:i/>
          <w:sz w:val="24"/>
        </w:rPr>
      </w:pPr>
      <w:r>
        <w:rPr>
          <w:i/>
          <w:sz w:val="24"/>
        </w:rPr>
        <w:t>кафедрой:</w:t>
      </w:r>
    </w:p>
    <w:p>
      <w:pPr>
        <w:pStyle w:val="BodyText"/>
        <w:tabs>
          <w:tab w:pos="2172" w:val="left" w:leader="none"/>
          <w:tab w:pos="2379" w:val="left" w:leader="none"/>
          <w:tab w:pos="3675" w:val="left" w:leader="none"/>
          <w:tab w:pos="5182" w:val="left" w:leader="none"/>
          <w:tab w:pos="5940" w:val="left" w:leader="none"/>
          <w:tab w:pos="7620" w:val="left" w:leader="none"/>
        </w:tabs>
        <w:spacing w:line="272" w:lineRule="exact" w:before="24"/>
        <w:ind w:left="641" w:right="1137" w:hanging="471"/>
      </w:pPr>
      <w:r>
        <w:rPr>
          <w:position w:val="-5"/>
        </w:rPr>
        <w:drawing>
          <wp:inline distT="0" distB="0" distL="0" distR="0">
            <wp:extent cx="146303" cy="192024"/>
            <wp:effectExtent l="0" t="0" r="0" b="0"/>
            <wp:docPr id="7" name="image6.png" descr=""/>
            <wp:cNvGraphicFramePr>
              <a:graphicFrameLocks noChangeAspect="1"/>
            </wp:cNvGraphicFramePr>
            <a:graphic>
              <a:graphicData uri="http://schemas.openxmlformats.org/drawingml/2006/picture">
                <pic:pic>
                  <pic:nvPicPr>
                    <pic:cNvPr id="8" name="image6.png"/>
                    <pic:cNvPicPr/>
                  </pic:nvPicPr>
                  <pic:blipFill>
                    <a:blip r:embed="rId12" cstate="print"/>
                    <a:stretch>
                      <a:fillRect/>
                    </a:stretch>
                  </pic:blipFill>
                  <pic:spPr>
                    <a:xfrm>
                      <a:off x="0" y="0"/>
                      <a:ext cx="146303" cy="192024"/>
                    </a:xfrm>
                    <a:prstGeom prst="rect">
                      <a:avLst/>
                    </a:prstGeom>
                  </pic:spPr>
                </pic:pic>
              </a:graphicData>
            </a:graphic>
          </wp:inline>
        </w:drawing>
      </w:r>
      <w:r>
        <w:rPr>
          <w:position w:val="-5"/>
        </w:rPr>
      </w:r>
      <w:r>
        <w:rPr>
          <w:sz w:val="20"/>
        </w:rPr>
        <w:t>                  </w:t>
      </w:r>
      <w:r>
        <w:rPr/>
        <w:t>путём</w:t>
        <w:tab/>
        <w:t>обеспечения</w:t>
        <w:tab/>
        <w:t>доступности</w:t>
        <w:tab/>
        <w:t>всего</w:t>
        <w:tab/>
        <w:t>необходимого</w:t>
        <w:tab/>
        <w:t>учебно- методического</w:t>
        <w:tab/>
        <w:tab/>
        <w:t>и справочного</w:t>
      </w:r>
      <w:r>
        <w:rPr>
          <w:spacing w:val="-5"/>
        </w:rPr>
        <w:t> </w:t>
      </w:r>
      <w:r>
        <w:rPr/>
        <w:t>материала;</w:t>
      </w:r>
    </w:p>
    <w:p>
      <w:pPr>
        <w:pStyle w:val="BodyText"/>
        <w:tabs>
          <w:tab w:pos="2172" w:val="left" w:leader="none"/>
          <w:tab w:pos="4015" w:val="left" w:leader="none"/>
          <w:tab w:pos="5172" w:val="left" w:leader="none"/>
          <w:tab w:pos="5508" w:val="left" w:leader="none"/>
          <w:tab w:pos="6586" w:val="left" w:leader="none"/>
        </w:tabs>
        <w:spacing w:line="274" w:lineRule="exact" w:before="21"/>
        <w:ind w:left="641" w:right="743" w:hanging="471"/>
      </w:pPr>
      <w:r>
        <w:rPr>
          <w:position w:val="-5"/>
        </w:rPr>
        <w:drawing>
          <wp:inline distT="0" distB="0" distL="0" distR="0">
            <wp:extent cx="146303" cy="192024"/>
            <wp:effectExtent l="0" t="0" r="0" b="0"/>
            <wp:docPr id="9" name="image7.png" descr=""/>
            <wp:cNvGraphicFramePr>
              <a:graphicFrameLocks noChangeAspect="1"/>
            </wp:cNvGraphicFramePr>
            <a:graphic>
              <a:graphicData uri="http://schemas.openxmlformats.org/drawingml/2006/picture">
                <pic:pic>
                  <pic:nvPicPr>
                    <pic:cNvPr id="10" name="image7.png"/>
                    <pic:cNvPicPr/>
                  </pic:nvPicPr>
                  <pic:blipFill>
                    <a:blip r:embed="rId13" cstate="print"/>
                    <a:stretch>
                      <a:fillRect/>
                    </a:stretch>
                  </pic:blipFill>
                  <pic:spPr>
                    <a:xfrm>
                      <a:off x="0" y="0"/>
                      <a:ext cx="146303" cy="192024"/>
                    </a:xfrm>
                    <a:prstGeom prst="rect">
                      <a:avLst/>
                    </a:prstGeom>
                  </pic:spPr>
                </pic:pic>
              </a:graphicData>
            </a:graphic>
          </wp:inline>
        </w:drawing>
      </w:r>
      <w:r>
        <w:rPr>
          <w:position w:val="-5"/>
        </w:rPr>
      </w:r>
      <w:r>
        <w:rPr>
          <w:sz w:val="20"/>
        </w:rPr>
        <w:t>                  </w:t>
      </w:r>
      <w:r>
        <w:rPr/>
        <w:t>путём</w:t>
        <w:tab/>
        <w:t>предоставления</w:t>
        <w:tab/>
        <w:t>сведений</w:t>
        <w:tab/>
        <w:t>о</w:t>
        <w:tab/>
        <w:t>наличии</w:t>
        <w:tab/>
      </w:r>
      <w:r>
        <w:rPr>
          <w:spacing w:val="-1"/>
        </w:rPr>
        <w:t>учебно-методической </w:t>
      </w:r>
      <w:r>
        <w:rPr/>
        <w:t>литературы, современных программных</w:t>
      </w:r>
      <w:r>
        <w:rPr>
          <w:spacing w:val="-16"/>
        </w:rPr>
        <w:t> </w:t>
      </w:r>
      <w:r>
        <w:rPr/>
        <w:t>средств.</w:t>
      </w:r>
    </w:p>
    <w:p>
      <w:pPr>
        <w:spacing w:line="293" w:lineRule="exact" w:before="0"/>
        <w:ind w:left="171" w:right="405" w:firstLine="0"/>
        <w:jc w:val="left"/>
        <w:rPr>
          <w:sz w:val="24"/>
        </w:rPr>
      </w:pPr>
      <w:r>
        <w:rPr>
          <w:position w:val="-5"/>
        </w:rPr>
        <w:drawing>
          <wp:inline distT="0" distB="0" distL="0" distR="0">
            <wp:extent cx="146303" cy="192024"/>
            <wp:effectExtent l="0" t="0" r="0" b="0"/>
            <wp:docPr id="11" name="image8.png" descr=""/>
            <wp:cNvGraphicFramePr>
              <a:graphicFrameLocks noChangeAspect="1"/>
            </wp:cNvGraphicFramePr>
            <a:graphic>
              <a:graphicData uri="http://schemas.openxmlformats.org/drawingml/2006/picture">
                <pic:pic>
                  <pic:nvPicPr>
                    <pic:cNvPr id="12" name="image8.png"/>
                    <pic:cNvPicPr/>
                  </pic:nvPicPr>
                  <pic:blipFill>
                    <a:blip r:embed="rId14" cstate="print"/>
                    <a:stretch>
                      <a:fillRect/>
                    </a:stretch>
                  </pic:blipFill>
                  <pic:spPr>
                    <a:xfrm>
                      <a:off x="0" y="0"/>
                      <a:ext cx="146303" cy="192024"/>
                    </a:xfrm>
                    <a:prstGeom prst="rect">
                      <a:avLst/>
                    </a:prstGeom>
                  </pic:spPr>
                </pic:pic>
              </a:graphicData>
            </a:graphic>
          </wp:inline>
        </w:drawing>
      </w:r>
      <w:r>
        <w:rPr>
          <w:position w:val="-5"/>
        </w:rPr>
      </w:r>
      <w:r>
        <w:rPr>
          <w:sz w:val="20"/>
        </w:rPr>
        <w:t>                  </w:t>
      </w:r>
      <w:r>
        <w:rPr>
          <w:sz w:val="24"/>
        </w:rPr>
        <w:t>путём</w:t>
      </w:r>
      <w:r>
        <w:rPr>
          <w:spacing w:val="-5"/>
          <w:sz w:val="24"/>
        </w:rPr>
        <w:t> </w:t>
      </w:r>
      <w:r>
        <w:rPr>
          <w:sz w:val="24"/>
        </w:rPr>
        <w:t>разработки:</w:t>
      </w:r>
    </w:p>
    <w:p>
      <w:pPr>
        <w:pStyle w:val="ListParagraph"/>
        <w:numPr>
          <w:ilvl w:val="0"/>
          <w:numId w:val="5"/>
        </w:numPr>
        <w:tabs>
          <w:tab w:pos="863" w:val="left" w:leader="none"/>
        </w:tabs>
        <w:spacing w:line="240" w:lineRule="auto" w:before="0" w:after="0"/>
        <w:ind w:left="281" w:right="1957" w:firstLine="360"/>
        <w:jc w:val="left"/>
        <w:rPr>
          <w:sz w:val="24"/>
        </w:rPr>
      </w:pPr>
      <w:r>
        <w:rPr>
          <w:sz w:val="24"/>
        </w:rPr>
        <w:t>методических рекомендаций, учебных пособий по организации самостоятельной  работы</w:t>
      </w:r>
      <w:r>
        <w:rPr>
          <w:spacing w:val="-31"/>
          <w:sz w:val="24"/>
        </w:rPr>
        <w:t> </w:t>
      </w:r>
      <w:r>
        <w:rPr>
          <w:sz w:val="24"/>
        </w:rPr>
        <w:t>студентов;</w:t>
      </w:r>
    </w:p>
    <w:p>
      <w:pPr>
        <w:pStyle w:val="ListParagraph"/>
        <w:numPr>
          <w:ilvl w:val="0"/>
          <w:numId w:val="5"/>
        </w:numPr>
        <w:tabs>
          <w:tab w:pos="822" w:val="left" w:leader="none"/>
        </w:tabs>
        <w:spacing w:line="240" w:lineRule="auto" w:before="0" w:after="0"/>
        <w:ind w:left="641" w:right="5936" w:firstLine="0"/>
        <w:jc w:val="left"/>
        <w:rPr>
          <w:i/>
          <w:sz w:val="24"/>
        </w:rPr>
      </w:pPr>
      <w:r>
        <w:rPr>
          <w:sz w:val="24"/>
        </w:rPr>
        <w:t>нормативных требований к зачётам. </w:t>
      </w:r>
      <w:r>
        <w:rPr>
          <w:i/>
          <w:sz w:val="24"/>
        </w:rPr>
        <w:t>типографией </w:t>
      </w:r>
      <w:r>
        <w:rPr>
          <w:i/>
          <w:sz w:val="24"/>
        </w:rPr>
        <w:t>университета:</w:t>
      </w:r>
    </w:p>
    <w:p>
      <w:pPr>
        <w:pStyle w:val="ListParagraph"/>
        <w:numPr>
          <w:ilvl w:val="0"/>
          <w:numId w:val="5"/>
        </w:numPr>
        <w:tabs>
          <w:tab w:pos="822" w:val="left" w:leader="none"/>
        </w:tabs>
        <w:spacing w:line="240" w:lineRule="auto" w:before="0" w:after="0"/>
        <w:ind w:left="641" w:right="1012" w:firstLine="0"/>
        <w:jc w:val="left"/>
        <w:rPr>
          <w:sz w:val="24"/>
        </w:rPr>
      </w:pPr>
      <w:r>
        <w:rPr>
          <w:sz w:val="24"/>
        </w:rPr>
        <w:t>помощь авторам в подготовке и издании научной, учебной и</w:t>
      </w:r>
      <w:r>
        <w:rPr>
          <w:spacing w:val="-19"/>
          <w:sz w:val="24"/>
        </w:rPr>
        <w:t> </w:t>
      </w:r>
      <w:r>
        <w:rPr>
          <w:sz w:val="24"/>
        </w:rPr>
        <w:t>методической литературы;</w:t>
      </w:r>
    </w:p>
    <w:p>
      <w:pPr>
        <w:pStyle w:val="ListParagraph"/>
        <w:numPr>
          <w:ilvl w:val="0"/>
          <w:numId w:val="5"/>
        </w:numPr>
        <w:tabs>
          <w:tab w:pos="961" w:val="left" w:leader="none"/>
          <w:tab w:pos="4272" w:val="left" w:leader="none"/>
        </w:tabs>
        <w:spacing w:line="240" w:lineRule="auto" w:before="0" w:after="0"/>
        <w:ind w:left="281" w:right="908" w:firstLine="360"/>
        <w:jc w:val="left"/>
        <w:rPr>
          <w:sz w:val="24"/>
        </w:rPr>
      </w:pPr>
      <w:r>
        <w:rPr>
          <w:sz w:val="24"/>
        </w:rPr>
        <w:t>удовлетворение  </w:t>
      </w:r>
      <w:r>
        <w:rPr>
          <w:spacing w:val="6"/>
          <w:sz w:val="24"/>
        </w:rPr>
        <w:t> </w:t>
      </w:r>
      <w:r>
        <w:rPr>
          <w:sz w:val="24"/>
        </w:rPr>
        <w:t>потребности</w:t>
        <w:tab/>
        <w:t>в   тиражировании   научной,  </w:t>
      </w:r>
      <w:r>
        <w:rPr>
          <w:spacing w:val="34"/>
          <w:sz w:val="24"/>
        </w:rPr>
        <w:t> </w:t>
      </w:r>
      <w:r>
        <w:rPr>
          <w:sz w:val="24"/>
        </w:rPr>
        <w:t>учебной  </w:t>
      </w:r>
      <w:r>
        <w:rPr>
          <w:spacing w:val="11"/>
          <w:sz w:val="24"/>
        </w:rPr>
        <w:t> </w:t>
      </w:r>
      <w:r>
        <w:rPr>
          <w:sz w:val="24"/>
        </w:rPr>
        <w:t>и</w:t>
      </w:r>
      <w:r>
        <w:rPr>
          <w:w w:val="99"/>
          <w:sz w:val="24"/>
        </w:rPr>
        <w:t> </w:t>
      </w:r>
      <w:r>
        <w:rPr>
          <w:sz w:val="24"/>
        </w:rPr>
        <w:t>методической</w:t>
      </w:r>
      <w:r>
        <w:rPr>
          <w:spacing w:val="-10"/>
          <w:sz w:val="24"/>
        </w:rPr>
        <w:t> </w:t>
      </w:r>
      <w:r>
        <w:rPr>
          <w:sz w:val="24"/>
        </w:rPr>
        <w:t>литературы.</w:t>
      </w:r>
    </w:p>
    <w:p>
      <w:pPr>
        <w:pStyle w:val="BodyText"/>
        <w:spacing w:before="4"/>
      </w:pPr>
    </w:p>
    <w:p>
      <w:pPr>
        <w:pStyle w:val="Heading1"/>
        <w:numPr>
          <w:ilvl w:val="0"/>
          <w:numId w:val="4"/>
        </w:numPr>
        <w:tabs>
          <w:tab w:pos="1033" w:val="left" w:leader="none"/>
        </w:tabs>
        <w:spacing w:line="240" w:lineRule="auto" w:before="1" w:after="0"/>
        <w:ind w:left="101" w:right="101" w:firstLine="708"/>
        <w:jc w:val="both"/>
      </w:pPr>
      <w:r>
        <w:rPr/>
        <w:t>Образовательные </w:t>
      </w:r>
      <w:r>
        <w:rPr/>
        <w:t>технологии. </w:t>
      </w:r>
      <w:r>
        <w:rPr/>
        <w:t>Технологии </w:t>
      </w:r>
      <w:r>
        <w:rPr/>
        <w:t>использования </w:t>
      </w:r>
      <w:r>
        <w:rPr/>
        <w:t>воспитательного </w:t>
      </w:r>
      <w:r>
        <w:rPr/>
        <w:t>потенциала</w:t>
      </w:r>
      <w:r>
        <w:rPr>
          <w:spacing w:val="-4"/>
        </w:rPr>
        <w:t> </w:t>
      </w:r>
      <w:r>
        <w:rPr/>
        <w:t>дисциплины</w:t>
      </w:r>
    </w:p>
    <w:p>
      <w:pPr>
        <w:pStyle w:val="BodyText"/>
        <w:spacing w:before="10"/>
        <w:rPr>
          <w:b/>
          <w:sz w:val="20"/>
        </w:rPr>
      </w:pPr>
    </w:p>
    <w:p>
      <w:pPr>
        <w:pStyle w:val="BodyText"/>
        <w:ind w:left="101" w:right="100" w:firstLine="708"/>
        <w:jc w:val="both"/>
      </w:pPr>
      <w:r>
        <w:rPr/>
        <w:t>Реализация компетентностного подхода предусматривает широкое использование в образовательном процессе активных и интерактивных форм проведения занятий в сочетании с внеаудиторной работой с целью формирования универсальных компетенций обучающихся.</w:t>
      </w:r>
    </w:p>
    <w:p>
      <w:pPr>
        <w:pStyle w:val="BodyText"/>
        <w:ind w:left="101" w:right="98" w:firstLine="708"/>
        <w:jc w:val="both"/>
      </w:pPr>
      <w:r>
        <w:rPr/>
        <w:t>Содержание дисциплины обладает значительным воспитательным потенциалом, поскольку в нем аккумулирован исторический и современный социокультурный опыт человека. Реализация воспитательного потенциала дисциплины осуществляется в рамках единого образовательного и воспитательного процесса и способствует непрерывному развитию личности каждого обучающегося. Дисциплина вносит значимый вклад в формирование общей культуры обучающихся. Содержание дисциплины способствует духовно-нравственному, гражданскому, патриотическому, профессионально-трудовому, физическому воспитанию обучающихся.</w:t>
      </w:r>
    </w:p>
    <w:p>
      <w:pPr>
        <w:pStyle w:val="BodyText"/>
        <w:spacing w:line="276" w:lineRule="exact"/>
        <w:ind w:left="809" w:right="405"/>
      </w:pPr>
      <w:r>
        <w:rPr/>
        <w:t>Реализация воспитательного потенциала дисциплины подразумевает:</w:t>
      </w:r>
    </w:p>
    <w:p>
      <w:pPr>
        <w:pStyle w:val="ListParagraph"/>
        <w:numPr>
          <w:ilvl w:val="0"/>
          <w:numId w:val="6"/>
        </w:numPr>
        <w:tabs>
          <w:tab w:pos="1520" w:val="left" w:leader="none"/>
        </w:tabs>
        <w:spacing w:line="240" w:lineRule="auto" w:before="0" w:after="0"/>
        <w:ind w:left="101" w:right="98" w:firstLine="1133"/>
        <w:jc w:val="both"/>
        <w:rPr>
          <w:sz w:val="24"/>
        </w:rPr>
      </w:pPr>
      <w:r>
        <w:rPr>
          <w:sz w:val="24"/>
        </w:rPr>
        <w:t>целенаправленный отбор преподавателем и включение в материал для практических занятий содержания, демонстрирующего обучающимся примеры подлинной нравственности людей, причастных к развитию спорта, спортивного образа жизни, физкультурное движение и культуры в целом, а также примеры высокой духовной культуры, патриотизма и</w:t>
      </w:r>
      <w:r>
        <w:rPr>
          <w:spacing w:val="-10"/>
          <w:sz w:val="24"/>
        </w:rPr>
        <w:t> </w:t>
      </w:r>
      <w:r>
        <w:rPr>
          <w:sz w:val="24"/>
        </w:rPr>
        <w:t>гражданственности.</w:t>
      </w:r>
    </w:p>
    <w:p>
      <w:pPr>
        <w:pStyle w:val="ListParagraph"/>
        <w:numPr>
          <w:ilvl w:val="0"/>
          <w:numId w:val="6"/>
        </w:numPr>
        <w:tabs>
          <w:tab w:pos="1520" w:val="left" w:leader="none"/>
        </w:tabs>
        <w:spacing w:line="240" w:lineRule="auto" w:before="0" w:after="0"/>
        <w:ind w:left="101" w:right="98" w:firstLine="1133"/>
        <w:jc w:val="both"/>
        <w:rPr>
          <w:sz w:val="24"/>
        </w:rPr>
      </w:pPr>
      <w:r>
        <w:rPr>
          <w:sz w:val="24"/>
        </w:rPr>
        <w:t>применение технологий, форма и методов преподавания дисциплины, имеющих высокий воспитательный эффект за счет создания условий для взаимодействия обучающихся с преподавателем, другими обучающимися командная работа, мастер- классы, круглые столы и</w:t>
      </w:r>
      <w:r>
        <w:rPr>
          <w:spacing w:val="-5"/>
          <w:sz w:val="24"/>
        </w:rPr>
        <w:t> </w:t>
      </w:r>
      <w:r>
        <w:rPr>
          <w:sz w:val="24"/>
        </w:rPr>
        <w:t>др.</w:t>
      </w:r>
    </w:p>
    <w:p>
      <w:pPr>
        <w:spacing w:after="0" w:line="240" w:lineRule="auto"/>
        <w:jc w:val="both"/>
        <w:rPr>
          <w:sz w:val="24"/>
        </w:rPr>
        <w:sectPr>
          <w:pgSz w:w="11900" w:h="16840"/>
          <w:pgMar w:header="738" w:footer="0" w:top="960" w:bottom="280" w:left="1600" w:right="740"/>
        </w:sectPr>
      </w:pPr>
    </w:p>
    <w:p>
      <w:pPr>
        <w:pStyle w:val="ListParagraph"/>
        <w:numPr>
          <w:ilvl w:val="1"/>
          <w:numId w:val="6"/>
        </w:numPr>
        <w:tabs>
          <w:tab w:pos="1820" w:val="left" w:leader="none"/>
        </w:tabs>
        <w:spacing w:line="240" w:lineRule="auto" w:before="153" w:after="0"/>
        <w:ind w:left="401" w:right="400" w:firstLine="1133"/>
        <w:jc w:val="both"/>
        <w:rPr>
          <w:sz w:val="24"/>
        </w:rPr>
      </w:pPr>
      <w:r>
        <w:rPr>
          <w:sz w:val="24"/>
        </w:rPr>
        <w:t>личный пример преподавателя, демонстрацию им в образовательной деятельности и общении с обучающимися за рамками образовательного процесса высокой общей и профессиональной</w:t>
      </w:r>
      <w:r>
        <w:rPr>
          <w:spacing w:val="-9"/>
          <w:sz w:val="24"/>
        </w:rPr>
        <w:t> </w:t>
      </w:r>
      <w:r>
        <w:rPr>
          <w:sz w:val="24"/>
        </w:rPr>
        <w:t>культуры.</w:t>
      </w:r>
    </w:p>
    <w:p>
      <w:pPr>
        <w:pStyle w:val="BodyText"/>
        <w:ind w:left="401" w:right="401" w:firstLine="708"/>
        <w:jc w:val="both"/>
      </w:pPr>
      <w:r>
        <w:rPr/>
        <w:t>Реализация воспитательного потенциала дисциплины на учебных занятиях направлена на поддержание в университете единой развивающей образовательной и воспитательной среды.</w:t>
      </w:r>
    </w:p>
    <w:p>
      <w:pPr>
        <w:pStyle w:val="BodyText"/>
        <w:ind w:left="401" w:right="398" w:firstLine="708"/>
        <w:jc w:val="both"/>
      </w:pPr>
      <w:r>
        <w:rPr/>
        <w:t>Реализация воспитательного потенциала дисциплины в ходе самостоятельной работы обучающихся способствует развитию в низ целеустремлённости, инициативности, креативности, ответственности за результаты своей работы – качеств, необходимых для успешной социализации и профессионального становления.</w:t>
      </w:r>
    </w:p>
    <w:p>
      <w:pPr>
        <w:pStyle w:val="BodyText"/>
        <w:spacing w:before="11"/>
        <w:rPr>
          <w:sz w:val="27"/>
        </w:rPr>
      </w:pPr>
    </w:p>
    <w:p>
      <w:pPr>
        <w:pStyle w:val="Heading1"/>
        <w:numPr>
          <w:ilvl w:val="0"/>
          <w:numId w:val="4"/>
        </w:numPr>
        <w:tabs>
          <w:tab w:pos="1420" w:val="left" w:leader="none"/>
        </w:tabs>
        <w:spacing w:line="240" w:lineRule="auto" w:before="0" w:after="0"/>
        <w:ind w:left="401" w:right="399" w:firstLine="708"/>
        <w:jc w:val="both"/>
      </w:pPr>
      <w:r>
        <w:rPr/>
        <w:t>Фонд </w:t>
      </w:r>
      <w:r>
        <w:rPr/>
        <w:t>оценочных </w:t>
      </w:r>
      <w:r>
        <w:rPr/>
        <w:t>средств </w:t>
      </w:r>
      <w:r>
        <w:rPr/>
        <w:t>для </w:t>
      </w:r>
      <w:r>
        <w:rPr/>
        <w:t>проведения </w:t>
      </w:r>
      <w:r>
        <w:rPr/>
        <w:t>промежуточной </w:t>
      </w:r>
      <w:r>
        <w:rPr/>
        <w:t>аттестации </w:t>
      </w:r>
      <w:r>
        <w:rPr/>
        <w:t>обучающихся </w:t>
      </w:r>
      <w:r>
        <w:rPr/>
        <w:t>по</w:t>
      </w:r>
      <w:r>
        <w:rPr>
          <w:spacing w:val="-5"/>
        </w:rPr>
        <w:t> </w:t>
      </w:r>
      <w:r>
        <w:rPr/>
        <w:t>дисциплине</w:t>
      </w:r>
    </w:p>
    <w:p>
      <w:pPr>
        <w:pStyle w:val="BodyText"/>
        <w:rPr>
          <w:b/>
        </w:rPr>
      </w:pPr>
    </w:p>
    <w:p>
      <w:pPr>
        <w:spacing w:before="0"/>
        <w:ind w:left="401" w:right="402" w:firstLine="708"/>
        <w:jc w:val="both"/>
        <w:rPr>
          <w:b/>
          <w:sz w:val="24"/>
        </w:rPr>
      </w:pPr>
      <w:r>
        <w:rPr>
          <w:b/>
          <w:sz w:val="24"/>
        </w:rPr>
        <w:t>7.1. Перечень компетенций с указанием этапов их формирования в процессе освоения основной профессиональной образовательной программы</w:t>
      </w:r>
    </w:p>
    <w:p>
      <w:pPr>
        <w:pStyle w:val="BodyText"/>
        <w:rPr>
          <w:b/>
        </w:rPr>
      </w:pPr>
    </w:p>
    <w:p>
      <w:pPr>
        <w:pStyle w:val="BodyText"/>
        <w:ind w:left="941"/>
      </w:pPr>
      <w:r>
        <w:rPr/>
        <w:t>Таблица 7.1 – Этапы формирования компетенций</w:t>
      </w:r>
    </w:p>
    <w:p>
      <w:pPr>
        <w:pStyle w:val="BodyText"/>
        <w:spacing w:before="3"/>
      </w:pPr>
    </w:p>
    <w:tbl>
      <w:tblPr>
        <w:tblW w:w="0" w:type="auto"/>
        <w:jc w:val="left"/>
        <w:tblInd w:w="11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2551"/>
        <w:gridCol w:w="3655"/>
        <w:gridCol w:w="1860"/>
        <w:gridCol w:w="1855"/>
      </w:tblGrid>
      <w:tr>
        <w:trPr>
          <w:trHeight w:val="1030" w:hRule="exact"/>
        </w:trPr>
        <w:tc>
          <w:tcPr>
            <w:tcW w:w="2551" w:type="dxa"/>
          </w:tcPr>
          <w:p>
            <w:pPr>
              <w:pStyle w:val="TableParagraph"/>
              <w:spacing w:line="274" w:lineRule="exact" w:before="9"/>
              <w:ind w:left="158" w:right="497"/>
              <w:rPr>
                <w:sz w:val="24"/>
              </w:rPr>
            </w:pPr>
            <w:r>
              <w:rPr>
                <w:sz w:val="24"/>
              </w:rPr>
              <w:t>Код компетенции, содержание</w:t>
            </w:r>
          </w:p>
        </w:tc>
        <w:tc>
          <w:tcPr>
            <w:tcW w:w="7370" w:type="dxa"/>
            <w:gridSpan w:val="3"/>
          </w:tcPr>
          <w:p>
            <w:pPr>
              <w:pStyle w:val="TableParagraph"/>
              <w:tabs>
                <w:tab w:pos="4226" w:val="left" w:leader="none"/>
                <w:tab w:pos="4555" w:val="left" w:leader="none"/>
                <w:tab w:pos="6038" w:val="left" w:leader="none"/>
              </w:tabs>
              <w:spacing w:line="274" w:lineRule="exact" w:before="9"/>
              <w:ind w:left="107" w:right="405"/>
              <w:rPr>
                <w:sz w:val="24"/>
              </w:rPr>
            </w:pPr>
            <w:r>
              <w:rPr>
                <w:sz w:val="24"/>
              </w:rPr>
              <w:t>Этапы  </w:t>
            </w:r>
            <w:r>
              <w:rPr>
                <w:spacing w:val="17"/>
                <w:sz w:val="24"/>
              </w:rPr>
              <w:t> </w:t>
            </w:r>
            <w:r>
              <w:rPr>
                <w:sz w:val="24"/>
              </w:rPr>
              <w:t>формирования  </w:t>
            </w:r>
            <w:r>
              <w:rPr>
                <w:spacing w:val="17"/>
                <w:sz w:val="24"/>
              </w:rPr>
              <w:t> </w:t>
            </w:r>
            <w:r>
              <w:rPr>
                <w:sz w:val="24"/>
              </w:rPr>
              <w:t>компетенций</w:t>
              <w:tab/>
              <w:t>и</w:t>
              <w:tab/>
              <w:t>дисциплины</w:t>
              <w:tab/>
            </w:r>
            <w:r>
              <w:rPr>
                <w:w w:val="95"/>
                <w:sz w:val="24"/>
              </w:rPr>
              <w:t>(модули) </w:t>
            </w:r>
            <w:r>
              <w:rPr>
                <w:sz w:val="24"/>
              </w:rPr>
              <w:t>при изучении которых формируется данная</w:t>
            </w:r>
            <w:r>
              <w:rPr>
                <w:spacing w:val="-11"/>
                <w:sz w:val="24"/>
              </w:rPr>
              <w:t> </w:t>
            </w:r>
            <w:r>
              <w:rPr>
                <w:sz w:val="24"/>
              </w:rPr>
              <w:t>компетенция</w:t>
            </w:r>
          </w:p>
        </w:tc>
      </w:tr>
      <w:tr>
        <w:trPr>
          <w:trHeight w:val="360" w:hRule="exact"/>
        </w:trPr>
        <w:tc>
          <w:tcPr>
            <w:tcW w:w="2551" w:type="dxa"/>
          </w:tcPr>
          <w:p>
            <w:pPr>
              <w:pStyle w:val="TableParagraph"/>
              <w:spacing w:before="6"/>
              <w:ind w:right="1033"/>
              <w:jc w:val="right"/>
              <w:rPr>
                <w:sz w:val="24"/>
              </w:rPr>
            </w:pPr>
            <w:r>
              <w:rPr>
                <w:w w:val="95"/>
                <w:sz w:val="24"/>
              </w:rPr>
              <w:t>компетенции</w:t>
            </w:r>
          </w:p>
        </w:tc>
        <w:tc>
          <w:tcPr>
            <w:tcW w:w="3655" w:type="dxa"/>
          </w:tcPr>
          <w:p>
            <w:pPr>
              <w:pStyle w:val="TableParagraph"/>
              <w:spacing w:before="6"/>
              <w:ind w:left="108"/>
              <w:rPr>
                <w:sz w:val="24"/>
              </w:rPr>
            </w:pPr>
            <w:r>
              <w:rPr>
                <w:sz w:val="24"/>
              </w:rPr>
              <w:t>начальный</w:t>
            </w:r>
          </w:p>
        </w:tc>
        <w:tc>
          <w:tcPr>
            <w:tcW w:w="1860" w:type="dxa"/>
          </w:tcPr>
          <w:p>
            <w:pPr>
              <w:pStyle w:val="TableParagraph"/>
              <w:spacing w:before="6"/>
              <w:ind w:left="108"/>
              <w:rPr>
                <w:sz w:val="24"/>
              </w:rPr>
            </w:pPr>
            <w:r>
              <w:rPr>
                <w:sz w:val="24"/>
              </w:rPr>
              <w:t>основной</w:t>
            </w:r>
          </w:p>
        </w:tc>
        <w:tc>
          <w:tcPr>
            <w:tcW w:w="1855" w:type="dxa"/>
          </w:tcPr>
          <w:p>
            <w:pPr>
              <w:pStyle w:val="TableParagraph"/>
              <w:spacing w:before="6"/>
              <w:ind w:left="110"/>
              <w:rPr>
                <w:sz w:val="24"/>
              </w:rPr>
            </w:pPr>
            <w:r>
              <w:rPr>
                <w:sz w:val="24"/>
              </w:rPr>
              <w:t>завершающий</w:t>
            </w:r>
          </w:p>
        </w:tc>
      </w:tr>
      <w:tr>
        <w:trPr>
          <w:trHeight w:val="264" w:hRule="exact"/>
        </w:trPr>
        <w:tc>
          <w:tcPr>
            <w:tcW w:w="2551" w:type="dxa"/>
          </w:tcPr>
          <w:p>
            <w:pPr>
              <w:pStyle w:val="TableParagraph"/>
              <w:spacing w:before="6"/>
              <w:ind w:right="975"/>
              <w:jc w:val="right"/>
              <w:rPr>
                <w:sz w:val="24"/>
              </w:rPr>
            </w:pPr>
            <w:r>
              <w:rPr>
                <w:w w:val="99"/>
                <w:sz w:val="24"/>
              </w:rPr>
              <w:t>1</w:t>
            </w:r>
          </w:p>
        </w:tc>
        <w:tc>
          <w:tcPr>
            <w:tcW w:w="3655" w:type="dxa"/>
          </w:tcPr>
          <w:p>
            <w:pPr>
              <w:pStyle w:val="TableParagraph"/>
              <w:spacing w:before="6"/>
              <w:ind w:left="698"/>
              <w:rPr>
                <w:sz w:val="24"/>
              </w:rPr>
            </w:pPr>
            <w:r>
              <w:rPr>
                <w:w w:val="99"/>
                <w:sz w:val="24"/>
              </w:rPr>
              <w:t>2</w:t>
            </w:r>
          </w:p>
        </w:tc>
        <w:tc>
          <w:tcPr>
            <w:tcW w:w="1860" w:type="dxa"/>
          </w:tcPr>
          <w:p>
            <w:pPr>
              <w:pStyle w:val="TableParagraph"/>
              <w:spacing w:before="6"/>
              <w:ind w:right="336"/>
              <w:jc w:val="center"/>
              <w:rPr>
                <w:sz w:val="24"/>
              </w:rPr>
            </w:pPr>
            <w:r>
              <w:rPr>
                <w:w w:val="99"/>
                <w:sz w:val="24"/>
              </w:rPr>
              <w:t>3</w:t>
            </w:r>
          </w:p>
        </w:tc>
        <w:tc>
          <w:tcPr>
            <w:tcW w:w="1855" w:type="dxa"/>
          </w:tcPr>
          <w:p>
            <w:pPr>
              <w:pStyle w:val="TableParagraph"/>
              <w:spacing w:before="6"/>
              <w:ind w:right="327"/>
              <w:jc w:val="center"/>
              <w:rPr>
                <w:sz w:val="24"/>
              </w:rPr>
            </w:pPr>
            <w:r>
              <w:rPr>
                <w:w w:val="99"/>
                <w:sz w:val="24"/>
              </w:rPr>
              <w:t>4</w:t>
            </w:r>
          </w:p>
        </w:tc>
      </w:tr>
      <w:tr>
        <w:trPr>
          <w:trHeight w:val="406" w:hRule="exact"/>
        </w:trPr>
        <w:tc>
          <w:tcPr>
            <w:tcW w:w="2551" w:type="dxa"/>
            <w:vMerge w:val="restart"/>
          </w:tcPr>
          <w:p>
            <w:pPr>
              <w:pStyle w:val="TableParagraph"/>
              <w:spacing w:line="275" w:lineRule="exact" w:before="4"/>
              <w:ind w:left="107" w:right="497"/>
              <w:rPr>
                <w:sz w:val="24"/>
              </w:rPr>
            </w:pPr>
            <w:r>
              <w:rPr>
                <w:sz w:val="24"/>
              </w:rPr>
              <w:t>УК-7</w:t>
            </w:r>
          </w:p>
          <w:p>
            <w:pPr>
              <w:pStyle w:val="TableParagraph"/>
              <w:tabs>
                <w:tab w:pos="2188" w:val="left" w:leader="none"/>
              </w:tabs>
              <w:ind w:left="50" w:right="108"/>
              <w:rPr>
                <w:sz w:val="24"/>
              </w:rPr>
            </w:pPr>
            <w:r>
              <w:rPr>
                <w:sz w:val="24"/>
              </w:rPr>
              <w:t>Способен поддерживать должный уровень физической подготовленности для обеспечения полноценной социальной</w:t>
              <w:tab/>
              <w:t>и профессиональной деятельности</w:t>
            </w:r>
          </w:p>
        </w:tc>
        <w:tc>
          <w:tcPr>
            <w:tcW w:w="3655" w:type="dxa"/>
          </w:tcPr>
          <w:p>
            <w:pPr>
              <w:pStyle w:val="TableParagraph"/>
              <w:spacing w:before="4"/>
              <w:ind w:left="-29"/>
              <w:rPr>
                <w:sz w:val="24"/>
              </w:rPr>
            </w:pPr>
            <w:r>
              <w:rPr>
                <w:sz w:val="24"/>
              </w:rPr>
              <w:t>Физическая культура и спорт.</w:t>
            </w:r>
          </w:p>
        </w:tc>
        <w:tc>
          <w:tcPr>
            <w:tcW w:w="3715" w:type="dxa"/>
            <w:gridSpan w:val="2"/>
          </w:tcPr>
          <w:p>
            <w:pPr/>
          </w:p>
        </w:tc>
      </w:tr>
      <w:tr>
        <w:trPr>
          <w:trHeight w:val="2873" w:hRule="exact"/>
        </w:trPr>
        <w:tc>
          <w:tcPr>
            <w:tcW w:w="2551" w:type="dxa"/>
            <w:vMerge/>
          </w:tcPr>
          <w:p>
            <w:pPr/>
          </w:p>
        </w:tc>
        <w:tc>
          <w:tcPr>
            <w:tcW w:w="7370" w:type="dxa"/>
            <w:gridSpan w:val="3"/>
          </w:tcPr>
          <w:p>
            <w:pPr>
              <w:pStyle w:val="TableParagraph"/>
              <w:tabs>
                <w:tab w:pos="6213" w:val="left" w:leader="none"/>
              </w:tabs>
              <w:spacing w:before="8"/>
              <w:ind w:left="-1" w:right="382"/>
              <w:rPr>
                <w:sz w:val="24"/>
              </w:rPr>
            </w:pPr>
            <w:r>
              <w:rPr>
                <w:sz w:val="24"/>
              </w:rPr>
              <w:t>Элективные   дисциплины   по   физической  </w:t>
            </w:r>
            <w:r>
              <w:rPr>
                <w:spacing w:val="59"/>
                <w:sz w:val="24"/>
              </w:rPr>
              <w:t> </w:t>
            </w:r>
            <w:r>
              <w:rPr>
                <w:sz w:val="24"/>
              </w:rPr>
              <w:t>культуре  </w:t>
            </w:r>
            <w:r>
              <w:rPr>
                <w:spacing w:val="13"/>
                <w:sz w:val="24"/>
              </w:rPr>
              <w:t> </w:t>
            </w:r>
            <w:r>
              <w:rPr>
                <w:sz w:val="24"/>
              </w:rPr>
              <w:t>и</w:t>
              <w:tab/>
              <w:t>спорту: Базовые физкультурно-спортивные</w:t>
            </w:r>
            <w:r>
              <w:rPr>
                <w:spacing w:val="-15"/>
                <w:sz w:val="24"/>
              </w:rPr>
              <w:t> </w:t>
            </w:r>
            <w:r>
              <w:rPr>
                <w:sz w:val="24"/>
              </w:rPr>
              <w:t>виды;</w:t>
            </w:r>
          </w:p>
          <w:p>
            <w:pPr>
              <w:pStyle w:val="TableParagraph"/>
              <w:spacing w:before="2"/>
              <w:ind w:left="-1" w:right="381"/>
              <w:rPr>
                <w:sz w:val="24"/>
              </w:rPr>
            </w:pPr>
            <w:r>
              <w:rPr>
                <w:sz w:val="24"/>
              </w:rPr>
              <w:t>Элективные дисциплины по физической культуре и спорту: Новые физкультурно-спортивные виды;</w:t>
            </w:r>
          </w:p>
          <w:p>
            <w:pPr>
              <w:pStyle w:val="TableParagraph"/>
              <w:tabs>
                <w:tab w:pos="6213" w:val="left" w:leader="none"/>
              </w:tabs>
              <w:spacing w:line="242" w:lineRule="auto" w:before="2"/>
              <w:ind w:left="-1" w:right="382"/>
              <w:rPr>
                <w:sz w:val="24"/>
              </w:rPr>
            </w:pPr>
            <w:r>
              <w:rPr>
                <w:sz w:val="24"/>
              </w:rPr>
              <w:t>Элективные   дисциплины   по   физической  </w:t>
            </w:r>
            <w:r>
              <w:rPr>
                <w:spacing w:val="59"/>
                <w:sz w:val="24"/>
              </w:rPr>
              <w:t> </w:t>
            </w:r>
            <w:r>
              <w:rPr>
                <w:sz w:val="24"/>
              </w:rPr>
              <w:t>культуре  </w:t>
            </w:r>
            <w:r>
              <w:rPr>
                <w:spacing w:val="13"/>
                <w:sz w:val="24"/>
              </w:rPr>
              <w:t> </w:t>
            </w:r>
            <w:r>
              <w:rPr>
                <w:sz w:val="24"/>
              </w:rPr>
              <w:t>и</w:t>
              <w:tab/>
              <w:t>спорту: Прикладная физическая</w:t>
            </w:r>
            <w:r>
              <w:rPr>
                <w:spacing w:val="-12"/>
                <w:sz w:val="24"/>
              </w:rPr>
              <w:t> </w:t>
            </w:r>
            <w:r>
              <w:rPr>
                <w:sz w:val="24"/>
              </w:rPr>
              <w:t>культура;</w:t>
            </w:r>
          </w:p>
          <w:p>
            <w:pPr>
              <w:pStyle w:val="TableParagraph"/>
              <w:tabs>
                <w:tab w:pos="6213" w:val="left" w:leader="none"/>
              </w:tabs>
              <w:ind w:left="-1" w:right="380"/>
              <w:rPr>
                <w:sz w:val="24"/>
              </w:rPr>
            </w:pPr>
            <w:r>
              <w:rPr>
                <w:sz w:val="24"/>
              </w:rPr>
              <w:t>Элективные   дисциплины   по   физической  </w:t>
            </w:r>
            <w:r>
              <w:rPr>
                <w:spacing w:val="59"/>
                <w:sz w:val="24"/>
              </w:rPr>
              <w:t> </w:t>
            </w:r>
            <w:r>
              <w:rPr>
                <w:sz w:val="24"/>
              </w:rPr>
              <w:t>культуре  </w:t>
            </w:r>
            <w:r>
              <w:rPr>
                <w:spacing w:val="13"/>
                <w:sz w:val="24"/>
              </w:rPr>
              <w:t> </w:t>
            </w:r>
            <w:r>
              <w:rPr>
                <w:sz w:val="24"/>
              </w:rPr>
              <w:t>и</w:t>
              <w:tab/>
              <w:t>спорту: Практическая физическая культура для специальной группы Элективные дисциплины по физической культуре и спорту: Адаптивная физическая</w:t>
            </w:r>
            <w:r>
              <w:rPr>
                <w:spacing w:val="-11"/>
                <w:sz w:val="24"/>
              </w:rPr>
              <w:t> </w:t>
            </w:r>
            <w:r>
              <w:rPr>
                <w:sz w:val="24"/>
              </w:rPr>
              <w:t>культура.</w:t>
            </w:r>
          </w:p>
        </w:tc>
      </w:tr>
    </w:tbl>
    <w:p>
      <w:pPr>
        <w:pStyle w:val="BodyText"/>
        <w:spacing w:before="8"/>
        <w:rPr>
          <w:sz w:val="17"/>
        </w:rPr>
      </w:pPr>
    </w:p>
    <w:p>
      <w:pPr>
        <w:pStyle w:val="Heading1"/>
        <w:numPr>
          <w:ilvl w:val="1"/>
          <w:numId w:val="7"/>
        </w:numPr>
        <w:tabs>
          <w:tab w:pos="1468" w:val="left" w:leader="none"/>
        </w:tabs>
        <w:spacing w:line="240" w:lineRule="auto" w:before="69" w:after="0"/>
        <w:ind w:left="401" w:right="398" w:firstLine="708"/>
        <w:jc w:val="left"/>
      </w:pPr>
      <w:r>
        <w:rPr/>
        <w:t>Описание</w:t>
      </w:r>
      <w:r>
        <w:rPr>
          <w:spacing w:val="-8"/>
        </w:rPr>
        <w:t> </w:t>
      </w:r>
      <w:r>
        <w:rPr/>
        <w:t>показателей</w:t>
      </w:r>
      <w:r>
        <w:rPr>
          <w:spacing w:val="-6"/>
        </w:rPr>
        <w:t> </w:t>
      </w:r>
      <w:r>
        <w:rPr/>
        <w:t>и</w:t>
      </w:r>
      <w:r>
        <w:rPr>
          <w:spacing w:val="-6"/>
        </w:rPr>
        <w:t> </w:t>
      </w:r>
      <w:r>
        <w:rPr/>
        <w:t>критериев</w:t>
      </w:r>
      <w:r>
        <w:rPr>
          <w:spacing w:val="-7"/>
        </w:rPr>
        <w:t> </w:t>
      </w:r>
      <w:r>
        <w:rPr/>
        <w:t>оценивания</w:t>
      </w:r>
      <w:r>
        <w:rPr>
          <w:spacing w:val="-7"/>
        </w:rPr>
        <w:t> </w:t>
      </w:r>
      <w:r>
        <w:rPr/>
        <w:t>компетенций</w:t>
      </w:r>
      <w:r>
        <w:rPr>
          <w:spacing w:val="-8"/>
        </w:rPr>
        <w:t> </w:t>
      </w:r>
      <w:r>
        <w:rPr/>
        <w:t>на</w:t>
      </w:r>
      <w:r>
        <w:rPr>
          <w:spacing w:val="-7"/>
        </w:rPr>
        <w:t> </w:t>
      </w:r>
      <w:r>
        <w:rPr/>
        <w:t>различных </w:t>
      </w:r>
      <w:r>
        <w:rPr/>
        <w:t>этапах </w:t>
      </w:r>
      <w:r>
        <w:rPr/>
        <w:t>их </w:t>
      </w:r>
      <w:r>
        <w:rPr/>
        <w:t>формирования, </w:t>
      </w:r>
      <w:r>
        <w:rPr/>
        <w:t>описание </w:t>
      </w:r>
      <w:r>
        <w:rPr/>
        <w:t>шкал</w:t>
      </w:r>
      <w:r>
        <w:rPr>
          <w:spacing w:val="-12"/>
        </w:rPr>
        <w:t> </w:t>
      </w:r>
      <w:r>
        <w:rPr/>
        <w:t>оценивания</w:t>
      </w:r>
    </w:p>
    <w:p>
      <w:pPr>
        <w:pStyle w:val="BodyText"/>
        <w:rPr>
          <w:b/>
        </w:rPr>
      </w:pPr>
    </w:p>
    <w:p>
      <w:pPr>
        <w:pStyle w:val="BodyText"/>
        <w:ind w:left="1109"/>
      </w:pPr>
      <w:r>
        <w:rPr/>
        <w:t>Таблица 7.2 – Показатели и критерии оценивания компетенций, шкала оценивания</w:t>
      </w:r>
    </w:p>
    <w:p>
      <w:pPr>
        <w:pStyle w:val="BodyText"/>
        <w:spacing w:before="3"/>
      </w:pPr>
    </w:p>
    <w:tbl>
      <w:tblPr>
        <w:tblW w:w="0" w:type="auto"/>
        <w:jc w:val="left"/>
        <w:tblInd w:w="113" w:type="dxa"/>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Layout w:type="fixed"/>
        <w:tblCellMar>
          <w:top w:w="0" w:type="dxa"/>
          <w:left w:w="0" w:type="dxa"/>
          <w:bottom w:w="0" w:type="dxa"/>
          <w:right w:w="0" w:type="dxa"/>
        </w:tblCellMar>
        <w:tblLook w:val="01E0"/>
      </w:tblPr>
      <w:tblGrid>
        <w:gridCol w:w="1418"/>
        <w:gridCol w:w="2126"/>
        <w:gridCol w:w="2410"/>
        <w:gridCol w:w="2126"/>
        <w:gridCol w:w="1843"/>
      </w:tblGrid>
      <w:tr>
        <w:trPr>
          <w:trHeight w:val="281" w:hRule="exact"/>
        </w:trPr>
        <w:tc>
          <w:tcPr>
            <w:tcW w:w="1418" w:type="dxa"/>
            <w:vMerge w:val="restart"/>
          </w:tcPr>
          <w:p>
            <w:pPr>
              <w:pStyle w:val="TableParagraph"/>
              <w:ind w:left="110" w:right="202"/>
              <w:rPr>
                <w:i/>
                <w:sz w:val="24"/>
              </w:rPr>
            </w:pPr>
            <w:r>
              <w:rPr>
                <w:sz w:val="24"/>
              </w:rPr>
              <w:t>Код компете нции/ этап </w:t>
            </w:r>
            <w:r>
              <w:rPr>
                <w:i/>
                <w:sz w:val="24"/>
              </w:rPr>
              <w:t>(указыва ется название этапа из п.7.1)</w:t>
            </w:r>
          </w:p>
        </w:tc>
        <w:tc>
          <w:tcPr>
            <w:tcW w:w="2126" w:type="dxa"/>
            <w:vMerge w:val="restart"/>
          </w:tcPr>
          <w:p>
            <w:pPr>
              <w:pStyle w:val="TableParagraph"/>
              <w:ind w:left="-5" w:right="444" w:firstLine="112"/>
              <w:rPr>
                <w:i/>
                <w:sz w:val="24"/>
              </w:rPr>
            </w:pPr>
            <w:r>
              <w:rPr>
                <w:sz w:val="24"/>
              </w:rPr>
              <w:t>Показатели оценивания компетенций </w:t>
            </w:r>
            <w:r>
              <w:rPr>
                <w:i/>
                <w:sz w:val="24"/>
              </w:rPr>
              <w:t>(индикаторы достижения компетенций, закрепленные за дисциплиной)</w:t>
            </w:r>
          </w:p>
        </w:tc>
        <w:tc>
          <w:tcPr>
            <w:tcW w:w="6379" w:type="dxa"/>
            <w:gridSpan w:val="3"/>
          </w:tcPr>
          <w:p>
            <w:pPr>
              <w:pStyle w:val="TableParagraph"/>
              <w:spacing w:line="275" w:lineRule="exact"/>
              <w:ind w:left="983"/>
              <w:rPr>
                <w:sz w:val="24"/>
              </w:rPr>
            </w:pPr>
            <w:r>
              <w:rPr>
                <w:sz w:val="24"/>
              </w:rPr>
              <w:t>Критерии и шкала оценивания компетенций</w:t>
            </w:r>
          </w:p>
        </w:tc>
      </w:tr>
      <w:tr>
        <w:trPr>
          <w:trHeight w:val="2206" w:hRule="exact"/>
        </w:trPr>
        <w:tc>
          <w:tcPr>
            <w:tcW w:w="1418" w:type="dxa"/>
            <w:vMerge/>
          </w:tcPr>
          <w:p>
            <w:pPr/>
          </w:p>
        </w:tc>
        <w:tc>
          <w:tcPr>
            <w:tcW w:w="2126" w:type="dxa"/>
            <w:vMerge/>
          </w:tcPr>
          <w:p>
            <w:pPr/>
          </w:p>
        </w:tc>
        <w:tc>
          <w:tcPr>
            <w:tcW w:w="2410" w:type="dxa"/>
          </w:tcPr>
          <w:p>
            <w:pPr>
              <w:pStyle w:val="TableParagraph"/>
              <w:ind w:left="837" w:right="101" w:hanging="168"/>
              <w:rPr>
                <w:sz w:val="24"/>
              </w:rPr>
            </w:pPr>
            <w:r>
              <w:rPr>
                <w:w w:val="95"/>
                <w:sz w:val="24"/>
              </w:rPr>
              <w:t>Пороговый </w:t>
            </w:r>
            <w:r>
              <w:rPr>
                <w:sz w:val="24"/>
              </w:rPr>
              <w:t>уровень</w:t>
            </w:r>
          </w:p>
          <w:p>
            <w:pPr>
              <w:pStyle w:val="TableParagraph"/>
              <w:ind w:left="556" w:right="101"/>
              <w:rPr>
                <w:sz w:val="24"/>
              </w:rPr>
            </w:pPr>
            <w:r>
              <w:rPr>
                <w:sz w:val="24"/>
              </w:rPr>
              <w:t>(«зачтено»)</w:t>
            </w:r>
          </w:p>
        </w:tc>
        <w:tc>
          <w:tcPr>
            <w:tcW w:w="2126" w:type="dxa"/>
          </w:tcPr>
          <w:p>
            <w:pPr>
              <w:pStyle w:val="TableParagraph"/>
              <w:ind w:left="588" w:right="148" w:hanging="190"/>
              <w:rPr>
                <w:sz w:val="24"/>
              </w:rPr>
            </w:pPr>
            <w:r>
              <w:rPr>
                <w:sz w:val="24"/>
              </w:rPr>
              <w:t>Продвинутый уровень («зачтено»)</w:t>
            </w:r>
          </w:p>
        </w:tc>
        <w:tc>
          <w:tcPr>
            <w:tcW w:w="1843" w:type="dxa"/>
          </w:tcPr>
          <w:p>
            <w:pPr>
              <w:pStyle w:val="TableParagraph"/>
              <w:ind w:left="559" w:right="464" w:firstLine="2"/>
              <w:jc w:val="center"/>
              <w:rPr>
                <w:sz w:val="24"/>
              </w:rPr>
            </w:pPr>
            <w:r>
              <w:rPr>
                <w:sz w:val="24"/>
              </w:rPr>
              <w:t>Высоки й    уровень</w:t>
            </w:r>
          </w:p>
          <w:p>
            <w:pPr>
              <w:pStyle w:val="TableParagraph"/>
              <w:ind w:left="559" w:right="50"/>
              <w:rPr>
                <w:sz w:val="24"/>
              </w:rPr>
            </w:pPr>
            <w:r>
              <w:rPr>
                <w:sz w:val="24"/>
              </w:rPr>
              <w:t>(«зачтено»)</w:t>
            </w:r>
          </w:p>
        </w:tc>
      </w:tr>
    </w:tbl>
    <w:p>
      <w:pPr>
        <w:spacing w:after="0"/>
        <w:rPr>
          <w:sz w:val="24"/>
        </w:rPr>
        <w:sectPr>
          <w:headerReference w:type="default" r:id="rId15"/>
          <w:pgSz w:w="11900" w:h="16840"/>
          <w:pgMar w:header="738" w:footer="0" w:top="960" w:bottom="280" w:left="1300" w:right="440"/>
          <w:pgNumType w:start="15"/>
        </w:sectPr>
      </w:pPr>
    </w:p>
    <w:p>
      <w:pPr>
        <w:pStyle w:val="BodyText"/>
        <w:spacing w:before="5"/>
        <w:rPr>
          <w:sz w:val="13"/>
        </w:rPr>
      </w:pPr>
    </w:p>
    <w:tbl>
      <w:tblPr>
        <w:tblW w:w="0" w:type="auto"/>
        <w:jc w:val="left"/>
        <w:tblInd w:w="113" w:type="dxa"/>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Layout w:type="fixed"/>
        <w:tblCellMar>
          <w:top w:w="0" w:type="dxa"/>
          <w:left w:w="0" w:type="dxa"/>
          <w:bottom w:w="0" w:type="dxa"/>
          <w:right w:w="0" w:type="dxa"/>
        </w:tblCellMar>
        <w:tblLook w:val="01E0"/>
      </w:tblPr>
      <w:tblGrid>
        <w:gridCol w:w="1418"/>
        <w:gridCol w:w="2126"/>
        <w:gridCol w:w="2410"/>
        <w:gridCol w:w="2126"/>
        <w:gridCol w:w="1843"/>
      </w:tblGrid>
      <w:tr>
        <w:trPr>
          <w:trHeight w:val="281" w:hRule="exact"/>
        </w:trPr>
        <w:tc>
          <w:tcPr>
            <w:tcW w:w="1418" w:type="dxa"/>
          </w:tcPr>
          <w:p>
            <w:pPr>
              <w:pStyle w:val="TableParagraph"/>
              <w:spacing w:line="275" w:lineRule="exact"/>
              <w:ind w:left="455"/>
              <w:rPr>
                <w:sz w:val="24"/>
              </w:rPr>
            </w:pPr>
            <w:r>
              <w:rPr>
                <w:w w:val="99"/>
                <w:sz w:val="24"/>
              </w:rPr>
              <w:t>1</w:t>
            </w:r>
          </w:p>
        </w:tc>
        <w:tc>
          <w:tcPr>
            <w:tcW w:w="2126" w:type="dxa"/>
          </w:tcPr>
          <w:p>
            <w:pPr>
              <w:pStyle w:val="TableParagraph"/>
              <w:spacing w:line="275" w:lineRule="exact"/>
              <w:ind w:left="30"/>
              <w:jc w:val="center"/>
              <w:rPr>
                <w:sz w:val="24"/>
              </w:rPr>
            </w:pPr>
            <w:r>
              <w:rPr>
                <w:w w:val="99"/>
                <w:sz w:val="24"/>
              </w:rPr>
              <w:t>2</w:t>
            </w:r>
          </w:p>
        </w:tc>
        <w:tc>
          <w:tcPr>
            <w:tcW w:w="2410" w:type="dxa"/>
          </w:tcPr>
          <w:p>
            <w:pPr>
              <w:pStyle w:val="TableParagraph"/>
              <w:spacing w:line="275" w:lineRule="exact"/>
              <w:ind w:right="111"/>
              <w:jc w:val="center"/>
              <w:rPr>
                <w:sz w:val="24"/>
              </w:rPr>
            </w:pPr>
            <w:r>
              <w:rPr>
                <w:w w:val="99"/>
                <w:sz w:val="24"/>
              </w:rPr>
              <w:t>3</w:t>
            </w:r>
          </w:p>
        </w:tc>
        <w:tc>
          <w:tcPr>
            <w:tcW w:w="2126" w:type="dxa"/>
          </w:tcPr>
          <w:p>
            <w:pPr>
              <w:pStyle w:val="TableParagraph"/>
              <w:spacing w:line="275" w:lineRule="exact"/>
              <w:jc w:val="center"/>
              <w:rPr>
                <w:sz w:val="24"/>
              </w:rPr>
            </w:pPr>
            <w:r>
              <w:rPr>
                <w:w w:val="99"/>
                <w:sz w:val="24"/>
              </w:rPr>
              <w:t>4</w:t>
            </w:r>
          </w:p>
        </w:tc>
        <w:tc>
          <w:tcPr>
            <w:tcW w:w="1843" w:type="dxa"/>
          </w:tcPr>
          <w:p>
            <w:pPr>
              <w:pStyle w:val="TableParagraph"/>
              <w:spacing w:line="275" w:lineRule="exact"/>
              <w:ind w:left="141"/>
              <w:jc w:val="center"/>
              <w:rPr>
                <w:sz w:val="24"/>
              </w:rPr>
            </w:pPr>
            <w:r>
              <w:rPr>
                <w:w w:val="99"/>
                <w:sz w:val="24"/>
              </w:rPr>
              <w:t>5</w:t>
            </w:r>
          </w:p>
        </w:tc>
      </w:tr>
      <w:tr>
        <w:trPr>
          <w:trHeight w:val="6629" w:hRule="exact"/>
        </w:trPr>
        <w:tc>
          <w:tcPr>
            <w:tcW w:w="1418" w:type="dxa"/>
          </w:tcPr>
          <w:p>
            <w:pPr>
              <w:pStyle w:val="TableParagraph"/>
              <w:spacing w:line="275" w:lineRule="exact"/>
              <w:ind w:left="110" w:right="122"/>
              <w:rPr>
                <w:sz w:val="24"/>
              </w:rPr>
            </w:pPr>
            <w:r>
              <w:rPr>
                <w:sz w:val="24"/>
              </w:rPr>
              <w:t>УК-7/</w:t>
            </w:r>
          </w:p>
          <w:p>
            <w:pPr>
              <w:pStyle w:val="TableParagraph"/>
              <w:ind w:left="2" w:right="46"/>
              <w:rPr>
                <w:sz w:val="24"/>
              </w:rPr>
            </w:pPr>
            <w:r>
              <w:rPr>
                <w:sz w:val="24"/>
              </w:rPr>
              <w:t>Начальный, основной, </w:t>
            </w:r>
            <w:r>
              <w:rPr>
                <w:w w:val="95"/>
                <w:sz w:val="24"/>
              </w:rPr>
              <w:t>завершающи </w:t>
            </w:r>
            <w:r>
              <w:rPr>
                <w:sz w:val="24"/>
              </w:rPr>
              <w:t>й</w:t>
            </w:r>
          </w:p>
        </w:tc>
        <w:tc>
          <w:tcPr>
            <w:tcW w:w="2126" w:type="dxa"/>
          </w:tcPr>
          <w:p>
            <w:pPr>
              <w:pStyle w:val="TableParagraph"/>
              <w:spacing w:line="275" w:lineRule="exact"/>
              <w:ind w:left="71" w:right="444"/>
              <w:rPr>
                <w:sz w:val="24"/>
              </w:rPr>
            </w:pPr>
            <w:r>
              <w:rPr>
                <w:sz w:val="24"/>
              </w:rPr>
              <w:t>УК-7.1</w:t>
            </w:r>
          </w:p>
          <w:p>
            <w:pPr>
              <w:pStyle w:val="TableParagraph"/>
              <w:ind w:left="107" w:right="148"/>
              <w:rPr>
                <w:sz w:val="24"/>
              </w:rPr>
            </w:pPr>
            <w:r>
              <w:rPr>
                <w:sz w:val="24"/>
              </w:rPr>
              <w:t>Выбирает </w:t>
            </w:r>
            <w:r>
              <w:rPr>
                <w:w w:val="95"/>
                <w:sz w:val="24"/>
              </w:rPr>
              <w:t>здоровьесберегаю </w:t>
            </w:r>
            <w:r>
              <w:rPr>
                <w:sz w:val="24"/>
              </w:rPr>
              <w:t>щие технологии для поддержания здорового образа жизни с учетом физиологических особенностей организма</w:t>
            </w:r>
          </w:p>
          <w:p>
            <w:pPr>
              <w:pStyle w:val="TableParagraph"/>
              <w:ind w:left="28" w:right="444"/>
              <w:rPr>
                <w:sz w:val="24"/>
              </w:rPr>
            </w:pPr>
            <w:r>
              <w:rPr>
                <w:sz w:val="24"/>
              </w:rPr>
              <w:t>УК-7.2.</w:t>
            </w:r>
          </w:p>
          <w:p>
            <w:pPr>
              <w:pStyle w:val="TableParagraph"/>
              <w:ind w:left="107" w:right="148"/>
              <w:rPr>
                <w:sz w:val="24"/>
              </w:rPr>
            </w:pPr>
            <w:r>
              <w:rPr>
                <w:sz w:val="24"/>
              </w:rPr>
              <w:t>Планирует свое рабочее и свободное время для оптимального сочетания физической и умственной нагрузки и обеспечения </w:t>
            </w:r>
            <w:r>
              <w:rPr>
                <w:w w:val="95"/>
                <w:sz w:val="24"/>
              </w:rPr>
              <w:t>работоспособност </w:t>
            </w:r>
            <w:r>
              <w:rPr>
                <w:sz w:val="24"/>
              </w:rPr>
              <w:t>и</w:t>
            </w:r>
          </w:p>
          <w:p>
            <w:pPr>
              <w:pStyle w:val="TableParagraph"/>
              <w:ind w:left="107" w:right="444"/>
              <w:rPr>
                <w:sz w:val="24"/>
              </w:rPr>
            </w:pPr>
            <w:r>
              <w:rPr>
                <w:sz w:val="24"/>
              </w:rPr>
              <w:t>УК-7.3.</w:t>
            </w:r>
          </w:p>
          <w:p>
            <w:pPr>
              <w:pStyle w:val="TableParagraph"/>
              <w:ind w:left="167" w:right="444"/>
              <w:rPr>
                <w:sz w:val="24"/>
              </w:rPr>
            </w:pPr>
            <w:r>
              <w:rPr>
                <w:sz w:val="24"/>
              </w:rPr>
              <w:t>Соблюдает и</w:t>
            </w:r>
          </w:p>
        </w:tc>
        <w:tc>
          <w:tcPr>
            <w:tcW w:w="2410" w:type="dxa"/>
          </w:tcPr>
          <w:p>
            <w:pPr>
              <w:pStyle w:val="TableParagraph"/>
              <w:ind w:left="91" w:right="101" w:firstLine="792"/>
              <w:rPr>
                <w:sz w:val="24"/>
              </w:rPr>
            </w:pPr>
            <w:r>
              <w:rPr>
                <w:sz w:val="24"/>
              </w:rPr>
              <w:t>Знать: оптимальное сочетание физической и умственной нагрузки и обеспечения работоспособности</w:t>
            </w:r>
          </w:p>
          <w:p>
            <w:pPr>
              <w:pStyle w:val="TableParagraph"/>
              <w:rPr>
                <w:sz w:val="24"/>
              </w:rPr>
            </w:pPr>
          </w:p>
          <w:p>
            <w:pPr>
              <w:pStyle w:val="TableParagraph"/>
              <w:rPr>
                <w:sz w:val="24"/>
              </w:rPr>
            </w:pPr>
          </w:p>
          <w:p>
            <w:pPr>
              <w:pStyle w:val="TableParagraph"/>
              <w:spacing w:before="9"/>
              <w:rPr>
                <w:sz w:val="23"/>
              </w:rPr>
            </w:pPr>
          </w:p>
          <w:p>
            <w:pPr>
              <w:pStyle w:val="TableParagraph"/>
              <w:ind w:left="26" w:right="1205" w:firstLine="446"/>
              <w:rPr>
                <w:sz w:val="24"/>
              </w:rPr>
            </w:pPr>
            <w:r>
              <w:rPr>
                <w:sz w:val="24"/>
              </w:rPr>
              <w:t>Уметь: выбирать</w:t>
            </w:r>
          </w:p>
          <w:p>
            <w:pPr>
              <w:pStyle w:val="TableParagraph"/>
              <w:ind w:left="26" w:right="101"/>
              <w:rPr>
                <w:sz w:val="24"/>
              </w:rPr>
            </w:pPr>
            <w:r>
              <w:rPr>
                <w:w w:val="95"/>
                <w:sz w:val="24"/>
              </w:rPr>
              <w:t>здоровьесберегающие </w:t>
            </w:r>
            <w:r>
              <w:rPr>
                <w:sz w:val="24"/>
              </w:rPr>
              <w:t>технологии для поддержания здорового образа жизни с учетом физиологических особенностей организма</w:t>
            </w:r>
          </w:p>
          <w:p>
            <w:pPr>
              <w:pStyle w:val="TableParagraph"/>
              <w:rPr>
                <w:sz w:val="24"/>
              </w:rPr>
            </w:pPr>
          </w:p>
          <w:p>
            <w:pPr>
              <w:pStyle w:val="TableParagraph"/>
              <w:rPr>
                <w:sz w:val="24"/>
              </w:rPr>
            </w:pPr>
          </w:p>
          <w:p>
            <w:pPr>
              <w:pStyle w:val="TableParagraph"/>
              <w:rPr>
                <w:sz w:val="24"/>
              </w:rPr>
            </w:pPr>
          </w:p>
          <w:p>
            <w:pPr>
              <w:pStyle w:val="TableParagraph"/>
              <w:ind w:left="472" w:right="101"/>
              <w:rPr>
                <w:sz w:val="24"/>
              </w:rPr>
            </w:pPr>
            <w:r>
              <w:rPr>
                <w:sz w:val="24"/>
              </w:rPr>
              <w:t>Владеть (или</w:t>
            </w:r>
          </w:p>
        </w:tc>
        <w:tc>
          <w:tcPr>
            <w:tcW w:w="2126" w:type="dxa"/>
          </w:tcPr>
          <w:p>
            <w:pPr>
              <w:pStyle w:val="TableParagraph"/>
              <w:ind w:left="50" w:right="148" w:firstLine="693"/>
              <w:rPr>
                <w:sz w:val="24"/>
              </w:rPr>
            </w:pPr>
            <w:r>
              <w:rPr>
                <w:sz w:val="24"/>
              </w:rPr>
              <w:t>Знать: </w:t>
            </w:r>
            <w:r>
              <w:rPr>
                <w:w w:val="95"/>
                <w:sz w:val="24"/>
              </w:rPr>
              <w:t>Здоровьесберегаю </w:t>
            </w:r>
            <w:r>
              <w:rPr>
                <w:sz w:val="24"/>
              </w:rPr>
              <w:t>щие технологии для поддержания здорового образа жизни с учетом физиологических особенностей организма.</w:t>
            </w:r>
          </w:p>
          <w:p>
            <w:pPr>
              <w:pStyle w:val="TableParagraph"/>
              <w:ind w:left="4" w:right="167" w:firstLine="468"/>
              <w:rPr>
                <w:sz w:val="24"/>
              </w:rPr>
            </w:pPr>
            <w:r>
              <w:rPr>
                <w:sz w:val="24"/>
              </w:rPr>
              <w:t>Уметь: соблюдать и пропагандировать нормы здорового образа жизни в различных жизненных ситуациях и в профессиональной деятельности</w:t>
            </w:r>
          </w:p>
          <w:p>
            <w:pPr>
              <w:pStyle w:val="TableParagraph"/>
              <w:spacing w:before="9"/>
              <w:rPr>
                <w:sz w:val="23"/>
              </w:rPr>
            </w:pPr>
          </w:p>
          <w:p>
            <w:pPr>
              <w:pStyle w:val="TableParagraph"/>
              <w:ind w:left="4" w:right="284" w:firstLine="470"/>
              <w:rPr>
                <w:sz w:val="24"/>
              </w:rPr>
            </w:pPr>
            <w:r>
              <w:rPr>
                <w:sz w:val="24"/>
              </w:rPr>
              <w:t>Владеть (или Иметь опыт деятельности): способностью</w:t>
            </w:r>
          </w:p>
        </w:tc>
        <w:tc>
          <w:tcPr>
            <w:tcW w:w="1843" w:type="dxa"/>
          </w:tcPr>
          <w:p>
            <w:pPr>
              <w:pStyle w:val="TableParagraph"/>
              <w:tabs>
                <w:tab w:pos="887" w:val="left" w:leader="none"/>
              </w:tabs>
              <w:ind w:left="28" w:right="50" w:firstLine="645"/>
              <w:rPr>
                <w:sz w:val="24"/>
              </w:rPr>
            </w:pPr>
            <w:r>
              <w:rPr>
                <w:sz w:val="24"/>
              </w:rPr>
              <w:t>Знать: нормы здорового образа жизни</w:t>
              <w:tab/>
              <w:t>в различных жизненных ситуациях и в профессиональн о й</w:t>
            </w:r>
            <w:r>
              <w:rPr>
                <w:spacing w:val="-4"/>
                <w:sz w:val="24"/>
              </w:rPr>
              <w:t> </w:t>
            </w:r>
            <w:r>
              <w:rPr>
                <w:sz w:val="24"/>
              </w:rPr>
              <w:t>деятельности</w:t>
            </w:r>
          </w:p>
          <w:p>
            <w:pPr>
              <w:pStyle w:val="TableParagraph"/>
              <w:spacing w:before="9"/>
              <w:rPr>
                <w:sz w:val="23"/>
              </w:rPr>
            </w:pPr>
          </w:p>
          <w:p>
            <w:pPr>
              <w:pStyle w:val="TableParagraph"/>
              <w:ind w:left="28" w:right="171" w:firstLine="446"/>
              <w:rPr>
                <w:sz w:val="24"/>
              </w:rPr>
            </w:pPr>
            <w:r>
              <w:rPr>
                <w:sz w:val="24"/>
              </w:rPr>
              <w:t>Уметь: планировать свое рабочее и свободное время для оптимального сочетания физической и умственной нагрузки и обеспечения</w:t>
            </w:r>
          </w:p>
          <w:p>
            <w:pPr>
              <w:pStyle w:val="TableParagraph"/>
              <w:ind w:left="28" w:right="41" w:hanging="1"/>
              <w:rPr>
                <w:sz w:val="24"/>
              </w:rPr>
            </w:pPr>
            <w:r>
              <w:rPr>
                <w:sz w:val="24"/>
              </w:rPr>
              <w:t>работоспособнос ти.</w:t>
            </w:r>
          </w:p>
          <w:p>
            <w:pPr>
              <w:pStyle w:val="TableParagraph"/>
              <w:ind w:left="-1" w:right="50"/>
              <w:rPr>
                <w:sz w:val="24"/>
              </w:rPr>
            </w:pPr>
            <w:r>
              <w:rPr>
                <w:sz w:val="24"/>
              </w:rPr>
              <w:t>Владеть(или</w:t>
            </w:r>
          </w:p>
        </w:tc>
      </w:tr>
      <w:tr>
        <w:trPr>
          <w:trHeight w:val="3043" w:hRule="exact"/>
        </w:trPr>
        <w:tc>
          <w:tcPr>
            <w:tcW w:w="1418" w:type="dxa"/>
          </w:tcPr>
          <w:p>
            <w:pPr/>
          </w:p>
        </w:tc>
        <w:tc>
          <w:tcPr>
            <w:tcW w:w="2126" w:type="dxa"/>
          </w:tcPr>
          <w:p>
            <w:pPr>
              <w:pStyle w:val="TableParagraph"/>
              <w:ind w:left="107" w:right="192"/>
              <w:rPr>
                <w:sz w:val="24"/>
              </w:rPr>
            </w:pPr>
            <w:r>
              <w:rPr>
                <w:sz w:val="24"/>
              </w:rPr>
              <w:t>пропагандирует нормы здорового образа жизни в различных жизненных ситуациях и в профессионально й деятельности.</w:t>
            </w:r>
          </w:p>
        </w:tc>
        <w:tc>
          <w:tcPr>
            <w:tcW w:w="2410" w:type="dxa"/>
          </w:tcPr>
          <w:p>
            <w:pPr>
              <w:pStyle w:val="TableParagraph"/>
              <w:ind w:left="105" w:right="49"/>
              <w:rPr>
                <w:sz w:val="24"/>
              </w:rPr>
            </w:pPr>
            <w:r>
              <w:rPr>
                <w:sz w:val="24"/>
              </w:rPr>
              <w:t>Иметь опыт деятельности): знаниями и</w:t>
            </w:r>
            <w:r>
              <w:rPr>
                <w:spacing w:val="-9"/>
                <w:sz w:val="24"/>
              </w:rPr>
              <w:t> </w:t>
            </w:r>
            <w:r>
              <w:rPr>
                <w:sz w:val="24"/>
              </w:rPr>
              <w:t>умениями соблюдать нормы здорового образа жизни в различных жизненных ситуациях и в профессиональной деятельности</w:t>
            </w:r>
          </w:p>
        </w:tc>
        <w:tc>
          <w:tcPr>
            <w:tcW w:w="2126" w:type="dxa"/>
          </w:tcPr>
          <w:p>
            <w:pPr>
              <w:pStyle w:val="TableParagraph"/>
              <w:ind w:left="4" w:right="114"/>
              <w:rPr>
                <w:sz w:val="24"/>
              </w:rPr>
            </w:pPr>
            <w:r>
              <w:rPr>
                <w:sz w:val="24"/>
              </w:rPr>
              <w:t>сочетать физическую и умственной нагрузки и обеспечения работоспособности</w:t>
            </w:r>
          </w:p>
        </w:tc>
        <w:tc>
          <w:tcPr>
            <w:tcW w:w="1843" w:type="dxa"/>
          </w:tcPr>
          <w:p>
            <w:pPr>
              <w:pStyle w:val="TableParagraph"/>
              <w:ind w:left="-1" w:right="52"/>
              <w:rPr>
                <w:sz w:val="24"/>
              </w:rPr>
            </w:pPr>
            <w:r>
              <w:rPr>
                <w:sz w:val="24"/>
              </w:rPr>
              <w:t>деятельности): технологиями для поддержания здорового</w:t>
            </w:r>
          </w:p>
          <w:p>
            <w:pPr>
              <w:pStyle w:val="TableParagraph"/>
              <w:tabs>
                <w:tab w:pos="1579" w:val="left" w:leader="none"/>
              </w:tabs>
              <w:ind w:left="-1" w:right="43"/>
              <w:rPr>
                <w:sz w:val="24"/>
              </w:rPr>
            </w:pPr>
            <w:r>
              <w:rPr>
                <w:sz w:val="24"/>
              </w:rPr>
              <w:t>образа</w:t>
            </w:r>
            <w:r>
              <w:rPr>
                <w:spacing w:val="-1"/>
                <w:sz w:val="24"/>
              </w:rPr>
              <w:t> </w:t>
            </w:r>
            <w:r>
              <w:rPr>
                <w:sz w:val="24"/>
              </w:rPr>
              <w:t>жизни</w:t>
              <w:tab/>
              <w:t>с учетом физиологических особенностей организма</w:t>
            </w:r>
          </w:p>
        </w:tc>
      </w:tr>
    </w:tbl>
    <w:p>
      <w:pPr>
        <w:pStyle w:val="BodyText"/>
        <w:spacing w:before="8"/>
        <w:rPr>
          <w:sz w:val="17"/>
        </w:rPr>
      </w:pPr>
    </w:p>
    <w:p>
      <w:pPr>
        <w:pStyle w:val="Heading1"/>
        <w:numPr>
          <w:ilvl w:val="1"/>
          <w:numId w:val="7"/>
        </w:numPr>
        <w:tabs>
          <w:tab w:pos="1530" w:val="left" w:leader="none"/>
        </w:tabs>
        <w:spacing w:line="240" w:lineRule="auto" w:before="69" w:after="0"/>
        <w:ind w:left="401" w:right="399" w:firstLine="708"/>
        <w:jc w:val="both"/>
      </w:pPr>
      <w:r>
        <w:rPr/>
        <w:t>Типовые </w:t>
      </w:r>
      <w:r>
        <w:rPr/>
        <w:t>контрольные </w:t>
      </w:r>
      <w:r>
        <w:rPr/>
        <w:t>задания </w:t>
      </w:r>
      <w:r>
        <w:rPr/>
        <w:t>или </w:t>
      </w:r>
      <w:r>
        <w:rPr/>
        <w:t>иные </w:t>
      </w:r>
      <w:r>
        <w:rPr/>
        <w:t>материалы, </w:t>
      </w:r>
      <w:r>
        <w:rPr/>
        <w:t>необходимые </w:t>
      </w:r>
      <w:r>
        <w:rPr/>
        <w:t>для </w:t>
      </w:r>
      <w:r>
        <w:rPr/>
        <w:t>оценки </w:t>
      </w:r>
      <w:r>
        <w:rPr/>
        <w:t>знаний, </w:t>
      </w:r>
      <w:r>
        <w:rPr/>
        <w:t>умений, </w:t>
      </w:r>
      <w:r>
        <w:rPr/>
        <w:t>навыков </w:t>
      </w:r>
      <w:r>
        <w:rPr/>
        <w:t>и </w:t>
      </w:r>
      <w:r>
        <w:rPr/>
        <w:t>(или) </w:t>
      </w:r>
      <w:r>
        <w:rPr/>
        <w:t>опыта </w:t>
      </w:r>
      <w:r>
        <w:rPr/>
        <w:t>деятельности, </w:t>
      </w:r>
      <w:r>
        <w:rPr/>
        <w:t>характеризующих </w:t>
      </w:r>
      <w:r>
        <w:rPr/>
        <w:t>этапы </w:t>
      </w:r>
      <w:r>
        <w:rPr/>
        <w:t>формирования </w:t>
      </w:r>
      <w:r>
        <w:rPr/>
        <w:t>компетенций </w:t>
      </w:r>
      <w:r>
        <w:rPr/>
        <w:t>в </w:t>
      </w:r>
      <w:r>
        <w:rPr/>
        <w:t>процессе </w:t>
      </w:r>
      <w:r>
        <w:rPr/>
        <w:t>освоения </w:t>
      </w:r>
      <w:r>
        <w:rPr/>
        <w:t>основной </w:t>
      </w:r>
      <w:r>
        <w:rPr/>
        <w:t>профессиональной </w:t>
      </w:r>
      <w:r>
        <w:rPr/>
        <w:t>образовательной</w:t>
      </w:r>
      <w:r>
        <w:rPr>
          <w:spacing w:val="-7"/>
        </w:rPr>
        <w:t> </w:t>
      </w:r>
      <w:r>
        <w:rPr/>
        <w:t>программы</w:t>
      </w:r>
    </w:p>
    <w:p>
      <w:pPr>
        <w:pStyle w:val="BodyText"/>
        <w:rPr>
          <w:b/>
        </w:rPr>
      </w:pPr>
    </w:p>
    <w:p>
      <w:pPr>
        <w:pStyle w:val="BodyText"/>
        <w:ind w:left="1109"/>
      </w:pPr>
      <w:r>
        <w:rPr/>
        <w:t>Таблица 7.3 - Паспорт комплекта оценочных средств для текущего контроля</w:t>
      </w:r>
    </w:p>
    <w:p>
      <w:pPr>
        <w:pStyle w:val="BodyText"/>
        <w:spacing w:before="5"/>
      </w:pPr>
    </w:p>
    <w:tbl>
      <w:tblPr>
        <w:tblW w:w="0" w:type="auto"/>
        <w:jc w:val="left"/>
        <w:tblInd w:w="18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703"/>
        <w:gridCol w:w="2556"/>
        <w:gridCol w:w="1418"/>
        <w:gridCol w:w="1702"/>
        <w:gridCol w:w="1138"/>
        <w:gridCol w:w="854"/>
        <w:gridCol w:w="1404"/>
      </w:tblGrid>
      <w:tr>
        <w:trPr>
          <w:trHeight w:val="564" w:hRule="exact"/>
        </w:trPr>
        <w:tc>
          <w:tcPr>
            <w:tcW w:w="703" w:type="dxa"/>
            <w:vMerge w:val="restart"/>
          </w:tcPr>
          <w:p>
            <w:pPr>
              <w:pStyle w:val="TableParagraph"/>
              <w:spacing w:before="1"/>
              <w:ind w:left="108" w:right="246"/>
              <w:rPr>
                <w:sz w:val="24"/>
              </w:rPr>
            </w:pPr>
            <w:r>
              <w:rPr>
                <w:sz w:val="24"/>
              </w:rPr>
              <w:t>№ п/п</w:t>
            </w:r>
          </w:p>
        </w:tc>
        <w:tc>
          <w:tcPr>
            <w:tcW w:w="2556" w:type="dxa"/>
            <w:vMerge w:val="restart"/>
          </w:tcPr>
          <w:p>
            <w:pPr>
              <w:pStyle w:val="TableParagraph"/>
              <w:spacing w:before="4"/>
              <w:ind w:left="314" w:right="844"/>
              <w:rPr>
                <w:sz w:val="24"/>
              </w:rPr>
            </w:pPr>
            <w:r>
              <w:rPr>
                <w:sz w:val="24"/>
              </w:rPr>
              <w:t>Раздел (тема) дисциплины</w:t>
            </w:r>
          </w:p>
        </w:tc>
        <w:tc>
          <w:tcPr>
            <w:tcW w:w="1418" w:type="dxa"/>
            <w:vMerge w:val="restart"/>
          </w:tcPr>
          <w:p>
            <w:pPr>
              <w:pStyle w:val="TableParagraph"/>
              <w:spacing w:before="4"/>
              <w:ind w:left="-22" w:right="240"/>
              <w:rPr>
                <w:sz w:val="24"/>
              </w:rPr>
            </w:pPr>
            <w:r>
              <w:rPr>
                <w:sz w:val="24"/>
              </w:rPr>
              <w:t>Код контроли- руемой компетен- ции (или её части)</w:t>
            </w:r>
          </w:p>
        </w:tc>
        <w:tc>
          <w:tcPr>
            <w:tcW w:w="1702" w:type="dxa"/>
            <w:vMerge w:val="restart"/>
          </w:tcPr>
          <w:p>
            <w:pPr>
              <w:pStyle w:val="TableParagraph"/>
              <w:spacing w:before="4"/>
              <w:ind w:left="14" w:right="159"/>
              <w:rPr>
                <w:sz w:val="24"/>
              </w:rPr>
            </w:pPr>
            <w:r>
              <w:rPr>
                <w:sz w:val="24"/>
              </w:rPr>
              <w:t>Технология формирования</w:t>
            </w:r>
          </w:p>
        </w:tc>
        <w:tc>
          <w:tcPr>
            <w:tcW w:w="1992" w:type="dxa"/>
            <w:gridSpan w:val="2"/>
          </w:tcPr>
          <w:p>
            <w:pPr>
              <w:pStyle w:val="TableParagraph"/>
              <w:spacing w:before="4"/>
              <w:ind w:left="496" w:right="414" w:hanging="10"/>
              <w:rPr>
                <w:sz w:val="24"/>
              </w:rPr>
            </w:pPr>
            <w:r>
              <w:rPr>
                <w:sz w:val="24"/>
              </w:rPr>
              <w:t>Оценочны е средства</w:t>
            </w:r>
          </w:p>
        </w:tc>
        <w:tc>
          <w:tcPr>
            <w:tcW w:w="1404" w:type="dxa"/>
            <w:vMerge w:val="restart"/>
          </w:tcPr>
          <w:p>
            <w:pPr>
              <w:pStyle w:val="TableParagraph"/>
              <w:spacing w:before="4"/>
              <w:ind w:left="110" w:right="262"/>
              <w:rPr>
                <w:sz w:val="24"/>
              </w:rPr>
            </w:pPr>
            <w:r>
              <w:rPr>
                <w:sz w:val="24"/>
              </w:rPr>
              <w:t>Описание шкал оцениван ия</w:t>
            </w:r>
          </w:p>
        </w:tc>
      </w:tr>
      <w:tr>
        <w:trPr>
          <w:trHeight w:val="1104" w:hRule="exact"/>
        </w:trPr>
        <w:tc>
          <w:tcPr>
            <w:tcW w:w="703" w:type="dxa"/>
            <w:vMerge/>
          </w:tcPr>
          <w:p>
            <w:pPr/>
          </w:p>
        </w:tc>
        <w:tc>
          <w:tcPr>
            <w:tcW w:w="2556" w:type="dxa"/>
            <w:vMerge/>
          </w:tcPr>
          <w:p>
            <w:pPr/>
          </w:p>
        </w:tc>
        <w:tc>
          <w:tcPr>
            <w:tcW w:w="1418" w:type="dxa"/>
            <w:vMerge/>
          </w:tcPr>
          <w:p>
            <w:pPr/>
          </w:p>
        </w:tc>
        <w:tc>
          <w:tcPr>
            <w:tcW w:w="1702" w:type="dxa"/>
            <w:vMerge/>
          </w:tcPr>
          <w:p>
            <w:pPr/>
          </w:p>
        </w:tc>
        <w:tc>
          <w:tcPr>
            <w:tcW w:w="1138" w:type="dxa"/>
          </w:tcPr>
          <w:p>
            <w:pPr>
              <w:pStyle w:val="TableParagraph"/>
              <w:spacing w:before="1"/>
              <w:ind w:left="107" w:right="114"/>
              <w:rPr>
                <w:sz w:val="24"/>
              </w:rPr>
            </w:pPr>
            <w:r>
              <w:rPr>
                <w:sz w:val="24"/>
              </w:rPr>
              <w:t>Наиме новани е</w:t>
            </w:r>
          </w:p>
        </w:tc>
        <w:tc>
          <w:tcPr>
            <w:tcW w:w="854" w:type="dxa"/>
          </w:tcPr>
          <w:p>
            <w:pPr>
              <w:pStyle w:val="TableParagraph"/>
              <w:spacing w:before="1"/>
              <w:ind w:left="107" w:right="164"/>
              <w:rPr>
                <w:sz w:val="24"/>
              </w:rPr>
            </w:pPr>
            <w:r>
              <w:rPr>
                <w:sz w:val="24"/>
              </w:rPr>
              <w:t>№№ задан ий</w:t>
            </w:r>
          </w:p>
        </w:tc>
        <w:tc>
          <w:tcPr>
            <w:tcW w:w="1404" w:type="dxa"/>
            <w:vMerge/>
          </w:tcPr>
          <w:p>
            <w:pPr/>
          </w:p>
        </w:tc>
      </w:tr>
      <w:tr>
        <w:trPr>
          <w:trHeight w:val="286" w:hRule="exact"/>
        </w:trPr>
        <w:tc>
          <w:tcPr>
            <w:tcW w:w="9775" w:type="dxa"/>
            <w:gridSpan w:val="7"/>
          </w:tcPr>
          <w:p>
            <w:pPr>
              <w:pStyle w:val="TableParagraph"/>
              <w:spacing w:before="6"/>
              <w:ind w:left="4342" w:right="4365"/>
              <w:jc w:val="center"/>
              <w:rPr>
                <w:b/>
                <w:sz w:val="24"/>
              </w:rPr>
            </w:pPr>
            <w:r>
              <w:rPr>
                <w:b/>
                <w:sz w:val="24"/>
              </w:rPr>
              <w:t>2 семестр</w:t>
            </w:r>
          </w:p>
        </w:tc>
      </w:tr>
    </w:tbl>
    <w:p>
      <w:pPr>
        <w:spacing w:after="0"/>
        <w:jc w:val="center"/>
        <w:rPr>
          <w:sz w:val="24"/>
        </w:rPr>
        <w:sectPr>
          <w:pgSz w:w="11900" w:h="16840"/>
          <w:pgMar w:header="738" w:footer="0" w:top="960" w:bottom="280" w:left="1300" w:right="440"/>
        </w:sectPr>
      </w:pPr>
    </w:p>
    <w:p>
      <w:pPr>
        <w:pStyle w:val="BodyText"/>
        <w:spacing w:before="5"/>
        <w:rPr>
          <w:sz w:val="13"/>
        </w:rPr>
      </w:pPr>
    </w:p>
    <w:tbl>
      <w:tblPr>
        <w:tblW w:w="0" w:type="auto"/>
        <w:jc w:val="left"/>
        <w:tblInd w:w="10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703"/>
        <w:gridCol w:w="2556"/>
        <w:gridCol w:w="1418"/>
        <w:gridCol w:w="1702"/>
        <w:gridCol w:w="1138"/>
        <w:gridCol w:w="854"/>
        <w:gridCol w:w="1404"/>
      </w:tblGrid>
      <w:tr>
        <w:trPr>
          <w:trHeight w:val="562" w:hRule="exact"/>
        </w:trPr>
        <w:tc>
          <w:tcPr>
            <w:tcW w:w="703" w:type="dxa"/>
          </w:tcPr>
          <w:p>
            <w:pPr>
              <w:pStyle w:val="TableParagraph"/>
              <w:spacing w:before="1"/>
              <w:ind w:left="107"/>
              <w:rPr>
                <w:sz w:val="24"/>
              </w:rPr>
            </w:pPr>
            <w:r>
              <w:rPr>
                <w:w w:val="99"/>
                <w:sz w:val="24"/>
              </w:rPr>
              <w:t>1</w:t>
            </w:r>
          </w:p>
        </w:tc>
        <w:tc>
          <w:tcPr>
            <w:tcW w:w="2556" w:type="dxa"/>
          </w:tcPr>
          <w:p>
            <w:pPr>
              <w:pStyle w:val="TableParagraph"/>
              <w:spacing w:before="1"/>
              <w:ind w:left="107"/>
              <w:rPr>
                <w:sz w:val="24"/>
              </w:rPr>
            </w:pPr>
            <w:r>
              <w:rPr>
                <w:sz w:val="24"/>
              </w:rPr>
              <w:t>Лыжная подготовка</w:t>
            </w:r>
          </w:p>
        </w:tc>
        <w:tc>
          <w:tcPr>
            <w:tcW w:w="1418" w:type="dxa"/>
          </w:tcPr>
          <w:p>
            <w:pPr>
              <w:pStyle w:val="TableParagraph"/>
              <w:spacing w:before="1"/>
              <w:ind w:left="110" w:right="148"/>
              <w:rPr>
                <w:sz w:val="24"/>
              </w:rPr>
            </w:pPr>
            <w:r>
              <w:rPr>
                <w:sz w:val="24"/>
              </w:rPr>
              <w:t>УК-7</w:t>
            </w:r>
          </w:p>
        </w:tc>
        <w:tc>
          <w:tcPr>
            <w:tcW w:w="1702" w:type="dxa"/>
          </w:tcPr>
          <w:p>
            <w:pPr>
              <w:pStyle w:val="TableParagraph"/>
              <w:spacing w:line="242" w:lineRule="auto" w:before="1"/>
              <w:ind w:left="107" w:right="144" w:hanging="1"/>
              <w:rPr>
                <w:sz w:val="24"/>
              </w:rPr>
            </w:pPr>
            <w:r>
              <w:rPr>
                <w:sz w:val="24"/>
              </w:rPr>
              <w:t>Практическое занятие</w:t>
            </w:r>
          </w:p>
        </w:tc>
        <w:tc>
          <w:tcPr>
            <w:tcW w:w="1138" w:type="dxa"/>
          </w:tcPr>
          <w:p>
            <w:pPr>
              <w:pStyle w:val="TableParagraph"/>
              <w:spacing w:before="1"/>
              <w:ind w:left="441" w:right="37" w:hanging="384"/>
              <w:rPr>
                <w:sz w:val="22"/>
              </w:rPr>
            </w:pPr>
            <w:r>
              <w:rPr>
                <w:sz w:val="22"/>
              </w:rPr>
              <w:t>Контрольн ые</w:t>
            </w:r>
          </w:p>
        </w:tc>
        <w:tc>
          <w:tcPr>
            <w:tcW w:w="854" w:type="dxa"/>
          </w:tcPr>
          <w:p>
            <w:pPr>
              <w:pStyle w:val="TableParagraph"/>
              <w:spacing w:before="1"/>
              <w:ind w:left="107" w:right="164"/>
              <w:rPr>
                <w:i/>
                <w:sz w:val="24"/>
              </w:rPr>
            </w:pPr>
            <w:r>
              <w:rPr>
                <w:i/>
                <w:sz w:val="24"/>
              </w:rPr>
              <w:t>1-19</w:t>
            </w:r>
          </w:p>
        </w:tc>
        <w:tc>
          <w:tcPr>
            <w:tcW w:w="1404" w:type="dxa"/>
          </w:tcPr>
          <w:p>
            <w:pPr>
              <w:pStyle w:val="TableParagraph"/>
              <w:spacing w:line="242" w:lineRule="auto" w:before="1"/>
              <w:ind w:left="2" w:right="417"/>
              <w:rPr>
                <w:sz w:val="24"/>
              </w:rPr>
            </w:pPr>
            <w:r>
              <w:rPr>
                <w:sz w:val="24"/>
              </w:rPr>
              <w:t>Согласно табл.7.2</w:t>
            </w:r>
          </w:p>
        </w:tc>
      </w:tr>
      <w:tr>
        <w:trPr>
          <w:trHeight w:val="857" w:hRule="exact"/>
        </w:trPr>
        <w:tc>
          <w:tcPr>
            <w:tcW w:w="703" w:type="dxa"/>
          </w:tcPr>
          <w:p>
            <w:pPr>
              <w:pStyle w:val="TableParagraph"/>
              <w:spacing w:before="1"/>
              <w:ind w:left="107"/>
              <w:rPr>
                <w:sz w:val="24"/>
              </w:rPr>
            </w:pPr>
            <w:r>
              <w:rPr>
                <w:w w:val="99"/>
                <w:sz w:val="24"/>
              </w:rPr>
              <w:t>2</w:t>
            </w:r>
          </w:p>
        </w:tc>
        <w:tc>
          <w:tcPr>
            <w:tcW w:w="2556" w:type="dxa"/>
          </w:tcPr>
          <w:p>
            <w:pPr>
              <w:pStyle w:val="TableParagraph"/>
              <w:spacing w:before="1"/>
              <w:ind w:left="107" w:right="844"/>
              <w:rPr>
                <w:sz w:val="24"/>
              </w:rPr>
            </w:pPr>
            <w:r>
              <w:rPr>
                <w:sz w:val="24"/>
              </w:rPr>
              <w:t>Футбол</w:t>
            </w:r>
          </w:p>
        </w:tc>
        <w:tc>
          <w:tcPr>
            <w:tcW w:w="1418" w:type="dxa"/>
          </w:tcPr>
          <w:p>
            <w:pPr>
              <w:pStyle w:val="TableParagraph"/>
              <w:spacing w:before="1"/>
              <w:ind w:left="110" w:right="148"/>
              <w:rPr>
                <w:sz w:val="24"/>
              </w:rPr>
            </w:pPr>
            <w:r>
              <w:rPr>
                <w:sz w:val="24"/>
              </w:rPr>
              <w:t>УК-7</w:t>
            </w:r>
          </w:p>
        </w:tc>
        <w:tc>
          <w:tcPr>
            <w:tcW w:w="1702" w:type="dxa"/>
          </w:tcPr>
          <w:p>
            <w:pPr>
              <w:pStyle w:val="TableParagraph"/>
              <w:spacing w:line="242" w:lineRule="auto" w:before="1"/>
              <w:ind w:left="108" w:right="159"/>
              <w:rPr>
                <w:sz w:val="24"/>
              </w:rPr>
            </w:pPr>
            <w:r>
              <w:rPr>
                <w:w w:val="95"/>
                <w:sz w:val="24"/>
              </w:rPr>
              <w:t>Практическое </w:t>
            </w:r>
            <w:r>
              <w:rPr>
                <w:sz w:val="24"/>
              </w:rPr>
              <w:t>занятие</w:t>
            </w:r>
          </w:p>
        </w:tc>
        <w:tc>
          <w:tcPr>
            <w:tcW w:w="1138" w:type="dxa"/>
          </w:tcPr>
          <w:p>
            <w:pPr>
              <w:pStyle w:val="TableParagraph"/>
              <w:spacing w:before="1"/>
              <w:ind w:left="45" w:right="44" w:firstLine="3"/>
              <w:jc w:val="center"/>
              <w:rPr>
                <w:sz w:val="22"/>
              </w:rPr>
            </w:pPr>
            <w:r>
              <w:rPr>
                <w:sz w:val="22"/>
              </w:rPr>
              <w:t>Контрольн ые   нормативы</w:t>
            </w:r>
          </w:p>
        </w:tc>
        <w:tc>
          <w:tcPr>
            <w:tcW w:w="854" w:type="dxa"/>
          </w:tcPr>
          <w:p>
            <w:pPr>
              <w:pStyle w:val="TableParagraph"/>
              <w:spacing w:before="1"/>
              <w:ind w:left="107" w:right="164"/>
              <w:rPr>
                <w:i/>
                <w:sz w:val="24"/>
              </w:rPr>
            </w:pPr>
            <w:r>
              <w:rPr>
                <w:i/>
                <w:sz w:val="24"/>
              </w:rPr>
              <w:t>1-17</w:t>
            </w:r>
          </w:p>
        </w:tc>
        <w:tc>
          <w:tcPr>
            <w:tcW w:w="1404" w:type="dxa"/>
          </w:tcPr>
          <w:p>
            <w:pPr>
              <w:pStyle w:val="TableParagraph"/>
              <w:spacing w:line="242" w:lineRule="auto" w:before="1"/>
              <w:ind w:left="2" w:right="417"/>
              <w:rPr>
                <w:sz w:val="24"/>
              </w:rPr>
            </w:pPr>
            <w:r>
              <w:rPr>
                <w:sz w:val="24"/>
              </w:rPr>
              <w:t>Согласно табл.7.2</w:t>
            </w:r>
          </w:p>
        </w:tc>
      </w:tr>
      <w:tr>
        <w:trPr>
          <w:trHeight w:val="857" w:hRule="exact"/>
        </w:trPr>
        <w:tc>
          <w:tcPr>
            <w:tcW w:w="703" w:type="dxa"/>
          </w:tcPr>
          <w:p>
            <w:pPr>
              <w:pStyle w:val="TableParagraph"/>
              <w:spacing w:before="1"/>
              <w:ind w:left="107"/>
              <w:rPr>
                <w:sz w:val="24"/>
              </w:rPr>
            </w:pPr>
            <w:r>
              <w:rPr>
                <w:w w:val="99"/>
                <w:sz w:val="24"/>
              </w:rPr>
              <w:t>3</w:t>
            </w:r>
          </w:p>
        </w:tc>
        <w:tc>
          <w:tcPr>
            <w:tcW w:w="2556" w:type="dxa"/>
          </w:tcPr>
          <w:p>
            <w:pPr>
              <w:pStyle w:val="TableParagraph"/>
              <w:spacing w:before="1"/>
              <w:ind w:left="107" w:right="844"/>
              <w:rPr>
                <w:sz w:val="24"/>
              </w:rPr>
            </w:pPr>
            <w:r>
              <w:rPr>
                <w:sz w:val="24"/>
              </w:rPr>
              <w:t>Волейбол</w:t>
            </w:r>
          </w:p>
        </w:tc>
        <w:tc>
          <w:tcPr>
            <w:tcW w:w="1418" w:type="dxa"/>
          </w:tcPr>
          <w:p>
            <w:pPr>
              <w:pStyle w:val="TableParagraph"/>
              <w:spacing w:before="1"/>
              <w:ind w:left="110" w:right="148"/>
              <w:rPr>
                <w:sz w:val="24"/>
              </w:rPr>
            </w:pPr>
            <w:r>
              <w:rPr>
                <w:sz w:val="24"/>
              </w:rPr>
              <w:t>УК-7</w:t>
            </w:r>
          </w:p>
        </w:tc>
        <w:tc>
          <w:tcPr>
            <w:tcW w:w="1702" w:type="dxa"/>
          </w:tcPr>
          <w:p>
            <w:pPr>
              <w:pStyle w:val="TableParagraph"/>
              <w:spacing w:line="242" w:lineRule="auto" w:before="1"/>
              <w:ind w:left="108" w:right="159"/>
              <w:rPr>
                <w:sz w:val="24"/>
              </w:rPr>
            </w:pPr>
            <w:r>
              <w:rPr>
                <w:w w:val="95"/>
                <w:sz w:val="24"/>
              </w:rPr>
              <w:t>Практическое </w:t>
            </w:r>
            <w:r>
              <w:rPr>
                <w:sz w:val="24"/>
              </w:rPr>
              <w:t>занятие</w:t>
            </w:r>
          </w:p>
        </w:tc>
        <w:tc>
          <w:tcPr>
            <w:tcW w:w="1138" w:type="dxa"/>
          </w:tcPr>
          <w:p>
            <w:pPr>
              <w:pStyle w:val="TableParagraph"/>
              <w:spacing w:before="1"/>
              <w:ind w:left="45" w:right="44" w:firstLine="3"/>
              <w:jc w:val="center"/>
              <w:rPr>
                <w:sz w:val="22"/>
              </w:rPr>
            </w:pPr>
            <w:r>
              <w:rPr>
                <w:sz w:val="22"/>
              </w:rPr>
              <w:t>Контрольн ые   нормативы</w:t>
            </w:r>
          </w:p>
        </w:tc>
        <w:tc>
          <w:tcPr>
            <w:tcW w:w="854" w:type="dxa"/>
          </w:tcPr>
          <w:p>
            <w:pPr>
              <w:pStyle w:val="TableParagraph"/>
              <w:spacing w:before="1"/>
              <w:ind w:left="107" w:right="164"/>
              <w:rPr>
                <w:i/>
                <w:sz w:val="24"/>
              </w:rPr>
            </w:pPr>
            <w:r>
              <w:rPr>
                <w:i/>
                <w:sz w:val="24"/>
              </w:rPr>
              <w:t>1-19</w:t>
            </w:r>
          </w:p>
        </w:tc>
        <w:tc>
          <w:tcPr>
            <w:tcW w:w="1404" w:type="dxa"/>
          </w:tcPr>
          <w:p>
            <w:pPr>
              <w:pStyle w:val="TableParagraph"/>
              <w:spacing w:line="242" w:lineRule="auto" w:before="1"/>
              <w:ind w:left="2" w:right="417"/>
              <w:rPr>
                <w:sz w:val="24"/>
              </w:rPr>
            </w:pPr>
            <w:r>
              <w:rPr>
                <w:sz w:val="24"/>
              </w:rPr>
              <w:t>Согласно табл.7.2</w:t>
            </w:r>
          </w:p>
        </w:tc>
      </w:tr>
      <w:tr>
        <w:trPr>
          <w:trHeight w:val="838" w:hRule="exact"/>
        </w:trPr>
        <w:tc>
          <w:tcPr>
            <w:tcW w:w="703" w:type="dxa"/>
          </w:tcPr>
          <w:p>
            <w:pPr>
              <w:pStyle w:val="TableParagraph"/>
              <w:spacing w:before="1"/>
              <w:ind w:left="107"/>
              <w:rPr>
                <w:sz w:val="24"/>
              </w:rPr>
            </w:pPr>
            <w:r>
              <w:rPr>
                <w:w w:val="99"/>
                <w:sz w:val="24"/>
              </w:rPr>
              <w:t>4</w:t>
            </w:r>
          </w:p>
        </w:tc>
        <w:tc>
          <w:tcPr>
            <w:tcW w:w="2556" w:type="dxa"/>
          </w:tcPr>
          <w:p>
            <w:pPr>
              <w:pStyle w:val="TableParagraph"/>
              <w:spacing w:before="1"/>
              <w:ind w:left="107" w:right="844"/>
              <w:rPr>
                <w:sz w:val="24"/>
              </w:rPr>
            </w:pPr>
            <w:r>
              <w:rPr>
                <w:sz w:val="24"/>
              </w:rPr>
              <w:t>Баскетбол</w:t>
            </w:r>
          </w:p>
        </w:tc>
        <w:tc>
          <w:tcPr>
            <w:tcW w:w="1418" w:type="dxa"/>
          </w:tcPr>
          <w:p>
            <w:pPr>
              <w:pStyle w:val="TableParagraph"/>
              <w:spacing w:before="1"/>
              <w:ind w:left="110" w:right="148"/>
              <w:rPr>
                <w:sz w:val="24"/>
              </w:rPr>
            </w:pPr>
            <w:r>
              <w:rPr>
                <w:sz w:val="24"/>
              </w:rPr>
              <w:t>УК-7</w:t>
            </w:r>
          </w:p>
        </w:tc>
        <w:tc>
          <w:tcPr>
            <w:tcW w:w="1702" w:type="dxa"/>
          </w:tcPr>
          <w:p>
            <w:pPr>
              <w:pStyle w:val="TableParagraph"/>
              <w:spacing w:before="1"/>
              <w:ind w:left="108" w:right="143" w:hanging="1"/>
              <w:rPr>
                <w:sz w:val="24"/>
              </w:rPr>
            </w:pPr>
            <w:r>
              <w:rPr>
                <w:sz w:val="24"/>
              </w:rPr>
              <w:t>Практическое занятие</w:t>
            </w:r>
          </w:p>
        </w:tc>
        <w:tc>
          <w:tcPr>
            <w:tcW w:w="1138" w:type="dxa"/>
          </w:tcPr>
          <w:p>
            <w:pPr>
              <w:pStyle w:val="TableParagraph"/>
              <w:spacing w:before="1"/>
              <w:ind w:left="45" w:right="44" w:firstLine="3"/>
              <w:jc w:val="center"/>
              <w:rPr>
                <w:sz w:val="22"/>
              </w:rPr>
            </w:pPr>
            <w:r>
              <w:rPr>
                <w:sz w:val="22"/>
              </w:rPr>
              <w:t>Контрольн ые   нормативы</w:t>
            </w:r>
          </w:p>
        </w:tc>
        <w:tc>
          <w:tcPr>
            <w:tcW w:w="854" w:type="dxa"/>
          </w:tcPr>
          <w:p>
            <w:pPr>
              <w:pStyle w:val="TableParagraph"/>
              <w:spacing w:before="1"/>
              <w:ind w:left="107" w:right="164"/>
              <w:rPr>
                <w:i/>
                <w:sz w:val="24"/>
              </w:rPr>
            </w:pPr>
            <w:r>
              <w:rPr>
                <w:i/>
                <w:sz w:val="24"/>
              </w:rPr>
              <w:t>1-18</w:t>
            </w:r>
          </w:p>
        </w:tc>
        <w:tc>
          <w:tcPr>
            <w:tcW w:w="1404" w:type="dxa"/>
          </w:tcPr>
          <w:p>
            <w:pPr>
              <w:pStyle w:val="TableParagraph"/>
              <w:spacing w:before="1"/>
              <w:ind w:left="2" w:right="417"/>
              <w:rPr>
                <w:sz w:val="24"/>
              </w:rPr>
            </w:pPr>
            <w:r>
              <w:rPr>
                <w:sz w:val="24"/>
              </w:rPr>
              <w:t>Согласно табл.7.2</w:t>
            </w:r>
          </w:p>
        </w:tc>
      </w:tr>
      <w:tr>
        <w:trPr>
          <w:trHeight w:val="850" w:hRule="exact"/>
        </w:trPr>
        <w:tc>
          <w:tcPr>
            <w:tcW w:w="703" w:type="dxa"/>
          </w:tcPr>
          <w:p>
            <w:pPr>
              <w:pStyle w:val="TableParagraph"/>
              <w:spacing w:before="4"/>
              <w:ind w:left="107"/>
              <w:rPr>
                <w:sz w:val="24"/>
              </w:rPr>
            </w:pPr>
            <w:r>
              <w:rPr>
                <w:w w:val="99"/>
                <w:sz w:val="24"/>
              </w:rPr>
              <w:t>5</w:t>
            </w:r>
          </w:p>
        </w:tc>
        <w:tc>
          <w:tcPr>
            <w:tcW w:w="2556" w:type="dxa"/>
          </w:tcPr>
          <w:p>
            <w:pPr>
              <w:pStyle w:val="TableParagraph"/>
              <w:spacing w:before="4"/>
              <w:ind w:left="107"/>
              <w:rPr>
                <w:sz w:val="24"/>
              </w:rPr>
            </w:pPr>
            <w:r>
              <w:rPr>
                <w:sz w:val="24"/>
              </w:rPr>
              <w:t>Легкая атлетика</w:t>
            </w:r>
          </w:p>
        </w:tc>
        <w:tc>
          <w:tcPr>
            <w:tcW w:w="1418" w:type="dxa"/>
          </w:tcPr>
          <w:p>
            <w:pPr>
              <w:pStyle w:val="TableParagraph"/>
              <w:spacing w:before="4"/>
              <w:ind w:left="110" w:right="148"/>
              <w:rPr>
                <w:sz w:val="24"/>
              </w:rPr>
            </w:pPr>
            <w:r>
              <w:rPr>
                <w:sz w:val="24"/>
              </w:rPr>
              <w:t>УК-7</w:t>
            </w:r>
          </w:p>
        </w:tc>
        <w:tc>
          <w:tcPr>
            <w:tcW w:w="1702" w:type="dxa"/>
          </w:tcPr>
          <w:p>
            <w:pPr>
              <w:pStyle w:val="TableParagraph"/>
              <w:spacing w:line="274" w:lineRule="exact" w:before="6"/>
              <w:ind w:left="108" w:right="159"/>
              <w:rPr>
                <w:sz w:val="24"/>
              </w:rPr>
            </w:pPr>
            <w:r>
              <w:rPr>
                <w:w w:val="95"/>
                <w:sz w:val="24"/>
              </w:rPr>
              <w:t>Практическое </w:t>
            </w:r>
            <w:r>
              <w:rPr>
                <w:sz w:val="24"/>
              </w:rPr>
              <w:t>занятие</w:t>
            </w:r>
          </w:p>
        </w:tc>
        <w:tc>
          <w:tcPr>
            <w:tcW w:w="1138" w:type="dxa"/>
          </w:tcPr>
          <w:p>
            <w:pPr>
              <w:pStyle w:val="TableParagraph"/>
              <w:spacing w:before="1"/>
              <w:ind w:left="45" w:right="44" w:firstLine="3"/>
              <w:jc w:val="center"/>
              <w:rPr>
                <w:sz w:val="22"/>
              </w:rPr>
            </w:pPr>
            <w:r>
              <w:rPr>
                <w:sz w:val="22"/>
              </w:rPr>
              <w:t>Контрольн ые   нормативы</w:t>
            </w:r>
          </w:p>
        </w:tc>
        <w:tc>
          <w:tcPr>
            <w:tcW w:w="854" w:type="dxa"/>
          </w:tcPr>
          <w:p>
            <w:pPr>
              <w:pStyle w:val="TableParagraph"/>
              <w:spacing w:before="4"/>
              <w:ind w:left="107" w:right="164"/>
              <w:rPr>
                <w:i/>
                <w:sz w:val="24"/>
              </w:rPr>
            </w:pPr>
            <w:r>
              <w:rPr>
                <w:i/>
                <w:sz w:val="24"/>
              </w:rPr>
              <w:t>1-19</w:t>
            </w:r>
          </w:p>
        </w:tc>
        <w:tc>
          <w:tcPr>
            <w:tcW w:w="1404" w:type="dxa"/>
          </w:tcPr>
          <w:p>
            <w:pPr>
              <w:pStyle w:val="TableParagraph"/>
              <w:spacing w:line="274" w:lineRule="exact" w:before="6"/>
              <w:ind w:left="2" w:right="417"/>
              <w:rPr>
                <w:sz w:val="24"/>
              </w:rPr>
            </w:pPr>
            <w:r>
              <w:rPr>
                <w:sz w:val="24"/>
              </w:rPr>
              <w:t>Согласно табл.7.2</w:t>
            </w:r>
          </w:p>
        </w:tc>
      </w:tr>
      <w:tr>
        <w:trPr>
          <w:trHeight w:val="847" w:hRule="exact"/>
        </w:trPr>
        <w:tc>
          <w:tcPr>
            <w:tcW w:w="703" w:type="dxa"/>
          </w:tcPr>
          <w:p>
            <w:pPr>
              <w:pStyle w:val="TableParagraph"/>
              <w:spacing w:before="4"/>
              <w:ind w:left="107"/>
              <w:rPr>
                <w:sz w:val="24"/>
              </w:rPr>
            </w:pPr>
            <w:r>
              <w:rPr>
                <w:w w:val="99"/>
                <w:sz w:val="24"/>
              </w:rPr>
              <w:t>6</w:t>
            </w:r>
          </w:p>
        </w:tc>
        <w:tc>
          <w:tcPr>
            <w:tcW w:w="2556" w:type="dxa"/>
          </w:tcPr>
          <w:p>
            <w:pPr>
              <w:pStyle w:val="TableParagraph"/>
              <w:spacing w:before="4"/>
              <w:ind w:left="107" w:right="539"/>
              <w:rPr>
                <w:sz w:val="24"/>
              </w:rPr>
            </w:pPr>
            <w:r>
              <w:rPr>
                <w:sz w:val="24"/>
              </w:rPr>
              <w:t>Единоборства (рукопашный бой, дзюдо, самбо)</w:t>
            </w:r>
          </w:p>
        </w:tc>
        <w:tc>
          <w:tcPr>
            <w:tcW w:w="1418" w:type="dxa"/>
          </w:tcPr>
          <w:p>
            <w:pPr>
              <w:pStyle w:val="TableParagraph"/>
              <w:spacing w:before="4"/>
              <w:ind w:left="110" w:right="148"/>
              <w:rPr>
                <w:sz w:val="24"/>
              </w:rPr>
            </w:pPr>
            <w:r>
              <w:rPr>
                <w:sz w:val="24"/>
              </w:rPr>
              <w:t>УК-7</w:t>
            </w:r>
          </w:p>
        </w:tc>
        <w:tc>
          <w:tcPr>
            <w:tcW w:w="1702" w:type="dxa"/>
          </w:tcPr>
          <w:p>
            <w:pPr>
              <w:pStyle w:val="TableParagraph"/>
              <w:spacing w:before="4"/>
              <w:ind w:left="107" w:right="143"/>
              <w:rPr>
                <w:sz w:val="24"/>
              </w:rPr>
            </w:pPr>
            <w:r>
              <w:rPr>
                <w:sz w:val="24"/>
              </w:rPr>
              <w:t>Практическое занятие</w:t>
            </w:r>
          </w:p>
        </w:tc>
        <w:tc>
          <w:tcPr>
            <w:tcW w:w="1138" w:type="dxa"/>
          </w:tcPr>
          <w:p>
            <w:pPr>
              <w:pStyle w:val="TableParagraph"/>
              <w:spacing w:before="1"/>
              <w:ind w:left="45" w:right="44" w:firstLine="3"/>
              <w:jc w:val="center"/>
              <w:rPr>
                <w:sz w:val="22"/>
              </w:rPr>
            </w:pPr>
            <w:r>
              <w:rPr>
                <w:sz w:val="22"/>
              </w:rPr>
              <w:t>Контрольн ые   нормативы</w:t>
            </w:r>
          </w:p>
        </w:tc>
        <w:tc>
          <w:tcPr>
            <w:tcW w:w="854" w:type="dxa"/>
          </w:tcPr>
          <w:p>
            <w:pPr>
              <w:pStyle w:val="TableParagraph"/>
              <w:spacing w:before="4"/>
              <w:ind w:left="107" w:right="164"/>
              <w:rPr>
                <w:i/>
                <w:sz w:val="24"/>
              </w:rPr>
            </w:pPr>
            <w:r>
              <w:rPr>
                <w:i/>
                <w:sz w:val="24"/>
              </w:rPr>
              <w:t>1-19</w:t>
            </w:r>
          </w:p>
        </w:tc>
        <w:tc>
          <w:tcPr>
            <w:tcW w:w="1404" w:type="dxa"/>
          </w:tcPr>
          <w:p>
            <w:pPr>
              <w:pStyle w:val="TableParagraph"/>
              <w:spacing w:before="4"/>
              <w:ind w:left="2" w:right="417"/>
              <w:rPr>
                <w:sz w:val="24"/>
              </w:rPr>
            </w:pPr>
            <w:r>
              <w:rPr>
                <w:sz w:val="24"/>
              </w:rPr>
              <w:t>Согласно табл.7.2</w:t>
            </w:r>
          </w:p>
        </w:tc>
      </w:tr>
      <w:tr>
        <w:trPr>
          <w:trHeight w:val="862" w:hRule="exact"/>
        </w:trPr>
        <w:tc>
          <w:tcPr>
            <w:tcW w:w="703" w:type="dxa"/>
          </w:tcPr>
          <w:p>
            <w:pPr>
              <w:pStyle w:val="TableParagraph"/>
              <w:spacing w:before="1"/>
              <w:ind w:left="107"/>
              <w:rPr>
                <w:sz w:val="24"/>
              </w:rPr>
            </w:pPr>
            <w:r>
              <w:rPr>
                <w:w w:val="99"/>
                <w:sz w:val="24"/>
              </w:rPr>
              <w:t>7</w:t>
            </w:r>
          </w:p>
        </w:tc>
        <w:tc>
          <w:tcPr>
            <w:tcW w:w="2556" w:type="dxa"/>
          </w:tcPr>
          <w:p>
            <w:pPr>
              <w:pStyle w:val="TableParagraph"/>
              <w:spacing w:before="1"/>
              <w:ind w:left="107" w:right="844"/>
              <w:rPr>
                <w:sz w:val="24"/>
              </w:rPr>
            </w:pPr>
            <w:r>
              <w:rPr>
                <w:sz w:val="24"/>
              </w:rPr>
              <w:t>Плавание</w:t>
            </w:r>
          </w:p>
        </w:tc>
        <w:tc>
          <w:tcPr>
            <w:tcW w:w="1418" w:type="dxa"/>
          </w:tcPr>
          <w:p>
            <w:pPr>
              <w:pStyle w:val="TableParagraph"/>
              <w:spacing w:before="1"/>
              <w:ind w:left="110" w:right="148"/>
              <w:rPr>
                <w:sz w:val="24"/>
              </w:rPr>
            </w:pPr>
            <w:r>
              <w:rPr>
                <w:sz w:val="24"/>
              </w:rPr>
              <w:t>УК-7</w:t>
            </w:r>
          </w:p>
        </w:tc>
        <w:tc>
          <w:tcPr>
            <w:tcW w:w="1702" w:type="dxa"/>
          </w:tcPr>
          <w:p>
            <w:pPr>
              <w:pStyle w:val="TableParagraph"/>
              <w:spacing w:line="242" w:lineRule="auto" w:before="1"/>
              <w:ind w:left="108" w:right="159"/>
              <w:rPr>
                <w:sz w:val="24"/>
              </w:rPr>
            </w:pPr>
            <w:r>
              <w:rPr>
                <w:w w:val="95"/>
                <w:sz w:val="24"/>
              </w:rPr>
              <w:t>Практическое </w:t>
            </w:r>
            <w:r>
              <w:rPr>
                <w:sz w:val="24"/>
              </w:rPr>
              <w:t>занятие</w:t>
            </w:r>
          </w:p>
        </w:tc>
        <w:tc>
          <w:tcPr>
            <w:tcW w:w="1138" w:type="dxa"/>
          </w:tcPr>
          <w:p>
            <w:pPr>
              <w:pStyle w:val="TableParagraph"/>
              <w:spacing w:before="1"/>
              <w:ind w:left="45" w:right="44" w:firstLine="3"/>
              <w:jc w:val="center"/>
              <w:rPr>
                <w:sz w:val="22"/>
              </w:rPr>
            </w:pPr>
            <w:r>
              <w:rPr>
                <w:sz w:val="22"/>
              </w:rPr>
              <w:t>Контрольн ые   нормативы</w:t>
            </w:r>
          </w:p>
        </w:tc>
        <w:tc>
          <w:tcPr>
            <w:tcW w:w="854" w:type="dxa"/>
          </w:tcPr>
          <w:p>
            <w:pPr>
              <w:pStyle w:val="TableParagraph"/>
              <w:spacing w:before="1"/>
              <w:ind w:left="107" w:right="164"/>
              <w:rPr>
                <w:i/>
                <w:sz w:val="24"/>
              </w:rPr>
            </w:pPr>
            <w:r>
              <w:rPr>
                <w:i/>
                <w:sz w:val="24"/>
              </w:rPr>
              <w:t>1-19</w:t>
            </w:r>
          </w:p>
        </w:tc>
        <w:tc>
          <w:tcPr>
            <w:tcW w:w="1404" w:type="dxa"/>
          </w:tcPr>
          <w:p>
            <w:pPr>
              <w:pStyle w:val="TableParagraph"/>
              <w:spacing w:line="242" w:lineRule="auto" w:before="1"/>
              <w:ind w:left="2" w:right="417"/>
              <w:rPr>
                <w:sz w:val="24"/>
              </w:rPr>
            </w:pPr>
            <w:r>
              <w:rPr>
                <w:sz w:val="24"/>
              </w:rPr>
              <w:t>Согласно табл.7.2</w:t>
            </w:r>
          </w:p>
        </w:tc>
      </w:tr>
      <w:tr>
        <w:trPr>
          <w:trHeight w:val="283" w:hRule="exact"/>
        </w:trPr>
        <w:tc>
          <w:tcPr>
            <w:tcW w:w="9775" w:type="dxa"/>
            <w:gridSpan w:val="7"/>
          </w:tcPr>
          <w:p>
            <w:pPr>
              <w:pStyle w:val="TableParagraph"/>
              <w:spacing w:before="6"/>
              <w:ind w:left="4342" w:right="4365"/>
              <w:jc w:val="center"/>
              <w:rPr>
                <w:b/>
                <w:sz w:val="24"/>
              </w:rPr>
            </w:pPr>
            <w:r>
              <w:rPr>
                <w:b/>
                <w:sz w:val="24"/>
              </w:rPr>
              <w:t>3 семестр</w:t>
            </w:r>
          </w:p>
        </w:tc>
      </w:tr>
      <w:tr>
        <w:trPr>
          <w:trHeight w:val="833" w:hRule="exact"/>
        </w:trPr>
        <w:tc>
          <w:tcPr>
            <w:tcW w:w="703" w:type="dxa"/>
          </w:tcPr>
          <w:p>
            <w:pPr>
              <w:pStyle w:val="TableParagraph"/>
              <w:spacing w:before="1"/>
              <w:ind w:left="107"/>
              <w:rPr>
                <w:sz w:val="24"/>
              </w:rPr>
            </w:pPr>
            <w:r>
              <w:rPr>
                <w:w w:val="99"/>
                <w:sz w:val="24"/>
              </w:rPr>
              <w:t>1</w:t>
            </w:r>
          </w:p>
        </w:tc>
        <w:tc>
          <w:tcPr>
            <w:tcW w:w="2556" w:type="dxa"/>
          </w:tcPr>
          <w:p>
            <w:pPr>
              <w:pStyle w:val="TableParagraph"/>
              <w:spacing w:before="1"/>
              <w:ind w:left="107" w:right="539"/>
              <w:rPr>
                <w:sz w:val="24"/>
              </w:rPr>
            </w:pPr>
            <w:r>
              <w:rPr>
                <w:sz w:val="24"/>
              </w:rPr>
              <w:t>Единоборства (рукопашный бой, дзюдо, самбо)</w:t>
            </w:r>
          </w:p>
        </w:tc>
        <w:tc>
          <w:tcPr>
            <w:tcW w:w="1418" w:type="dxa"/>
          </w:tcPr>
          <w:p>
            <w:pPr>
              <w:pStyle w:val="TableParagraph"/>
              <w:spacing w:before="1"/>
              <w:ind w:left="110" w:right="148"/>
              <w:rPr>
                <w:sz w:val="24"/>
              </w:rPr>
            </w:pPr>
            <w:r>
              <w:rPr>
                <w:sz w:val="24"/>
              </w:rPr>
              <w:t>УК-7</w:t>
            </w:r>
          </w:p>
        </w:tc>
        <w:tc>
          <w:tcPr>
            <w:tcW w:w="1702" w:type="dxa"/>
          </w:tcPr>
          <w:p>
            <w:pPr>
              <w:pStyle w:val="TableParagraph"/>
              <w:spacing w:line="242" w:lineRule="auto" w:before="1"/>
              <w:ind w:left="107" w:right="143"/>
              <w:rPr>
                <w:sz w:val="24"/>
              </w:rPr>
            </w:pPr>
            <w:r>
              <w:rPr>
                <w:sz w:val="24"/>
              </w:rPr>
              <w:t>Практическое занятие</w:t>
            </w:r>
          </w:p>
        </w:tc>
        <w:tc>
          <w:tcPr>
            <w:tcW w:w="1138" w:type="dxa"/>
          </w:tcPr>
          <w:p>
            <w:pPr>
              <w:pStyle w:val="TableParagraph"/>
              <w:spacing w:before="34"/>
              <w:ind w:left="45" w:right="44" w:firstLine="3"/>
              <w:jc w:val="center"/>
              <w:rPr>
                <w:sz w:val="22"/>
              </w:rPr>
            </w:pPr>
            <w:r>
              <w:rPr>
                <w:sz w:val="22"/>
              </w:rPr>
              <w:t>Контрольн ые   нормативы</w:t>
            </w:r>
          </w:p>
        </w:tc>
        <w:tc>
          <w:tcPr>
            <w:tcW w:w="854" w:type="dxa"/>
          </w:tcPr>
          <w:p>
            <w:pPr>
              <w:pStyle w:val="TableParagraph"/>
              <w:spacing w:before="1"/>
              <w:ind w:left="107" w:right="164"/>
              <w:rPr>
                <w:i/>
                <w:sz w:val="24"/>
              </w:rPr>
            </w:pPr>
            <w:r>
              <w:rPr>
                <w:i/>
                <w:sz w:val="24"/>
              </w:rPr>
              <w:t>1-19</w:t>
            </w:r>
          </w:p>
        </w:tc>
        <w:tc>
          <w:tcPr>
            <w:tcW w:w="1404" w:type="dxa"/>
          </w:tcPr>
          <w:p>
            <w:pPr>
              <w:pStyle w:val="TableParagraph"/>
              <w:spacing w:line="242" w:lineRule="auto" w:before="1"/>
              <w:ind w:left="2" w:right="417"/>
              <w:rPr>
                <w:sz w:val="24"/>
              </w:rPr>
            </w:pPr>
            <w:r>
              <w:rPr>
                <w:sz w:val="24"/>
              </w:rPr>
              <w:t>Согласно табл.7.2</w:t>
            </w:r>
          </w:p>
        </w:tc>
      </w:tr>
      <w:tr>
        <w:trPr>
          <w:trHeight w:val="718" w:hRule="exact"/>
        </w:trPr>
        <w:tc>
          <w:tcPr>
            <w:tcW w:w="703" w:type="dxa"/>
          </w:tcPr>
          <w:p>
            <w:pPr>
              <w:pStyle w:val="TableParagraph"/>
              <w:spacing w:before="1"/>
              <w:ind w:left="107"/>
              <w:rPr>
                <w:sz w:val="24"/>
              </w:rPr>
            </w:pPr>
            <w:r>
              <w:rPr>
                <w:w w:val="99"/>
                <w:sz w:val="24"/>
              </w:rPr>
              <w:t>2</w:t>
            </w:r>
          </w:p>
        </w:tc>
        <w:tc>
          <w:tcPr>
            <w:tcW w:w="2556" w:type="dxa"/>
          </w:tcPr>
          <w:p>
            <w:pPr>
              <w:pStyle w:val="TableParagraph"/>
              <w:spacing w:before="1"/>
              <w:ind w:left="107" w:right="844"/>
              <w:rPr>
                <w:sz w:val="24"/>
              </w:rPr>
            </w:pPr>
            <w:r>
              <w:rPr>
                <w:sz w:val="24"/>
              </w:rPr>
              <w:t>Футбол</w:t>
            </w:r>
          </w:p>
        </w:tc>
        <w:tc>
          <w:tcPr>
            <w:tcW w:w="1418" w:type="dxa"/>
          </w:tcPr>
          <w:p>
            <w:pPr>
              <w:pStyle w:val="TableParagraph"/>
              <w:spacing w:before="1"/>
              <w:ind w:left="110" w:right="148"/>
              <w:rPr>
                <w:sz w:val="24"/>
              </w:rPr>
            </w:pPr>
            <w:r>
              <w:rPr>
                <w:sz w:val="24"/>
              </w:rPr>
              <w:t>УК-7</w:t>
            </w:r>
          </w:p>
        </w:tc>
        <w:tc>
          <w:tcPr>
            <w:tcW w:w="1702" w:type="dxa"/>
          </w:tcPr>
          <w:p>
            <w:pPr>
              <w:pStyle w:val="TableParagraph"/>
              <w:spacing w:line="242" w:lineRule="auto" w:before="1"/>
              <w:ind w:left="108" w:right="159"/>
              <w:rPr>
                <w:sz w:val="24"/>
              </w:rPr>
            </w:pPr>
            <w:r>
              <w:rPr>
                <w:w w:val="95"/>
                <w:sz w:val="24"/>
              </w:rPr>
              <w:t>Практическое </w:t>
            </w:r>
            <w:r>
              <w:rPr>
                <w:sz w:val="24"/>
              </w:rPr>
              <w:t>занятие</w:t>
            </w:r>
          </w:p>
        </w:tc>
        <w:tc>
          <w:tcPr>
            <w:tcW w:w="1138" w:type="dxa"/>
          </w:tcPr>
          <w:p>
            <w:pPr>
              <w:pStyle w:val="TableParagraph"/>
              <w:spacing w:before="1"/>
              <w:ind w:left="45" w:right="44" w:firstLine="3"/>
              <w:jc w:val="center"/>
              <w:rPr>
                <w:sz w:val="22"/>
              </w:rPr>
            </w:pPr>
            <w:r>
              <w:rPr>
                <w:sz w:val="22"/>
              </w:rPr>
              <w:t>Контрольн ые   нормативы</w:t>
            </w:r>
          </w:p>
        </w:tc>
        <w:tc>
          <w:tcPr>
            <w:tcW w:w="854" w:type="dxa"/>
          </w:tcPr>
          <w:p>
            <w:pPr>
              <w:pStyle w:val="TableParagraph"/>
              <w:spacing w:before="1"/>
              <w:ind w:left="107" w:right="164"/>
              <w:rPr>
                <w:i/>
                <w:sz w:val="24"/>
              </w:rPr>
            </w:pPr>
            <w:r>
              <w:rPr>
                <w:i/>
                <w:sz w:val="24"/>
              </w:rPr>
              <w:t>1-17</w:t>
            </w:r>
          </w:p>
        </w:tc>
        <w:tc>
          <w:tcPr>
            <w:tcW w:w="1404" w:type="dxa"/>
          </w:tcPr>
          <w:p>
            <w:pPr>
              <w:pStyle w:val="TableParagraph"/>
              <w:spacing w:line="242" w:lineRule="auto" w:before="1"/>
              <w:ind w:left="2" w:right="417"/>
              <w:rPr>
                <w:sz w:val="24"/>
              </w:rPr>
            </w:pPr>
            <w:r>
              <w:rPr>
                <w:sz w:val="24"/>
              </w:rPr>
              <w:t>Согласно табл.7.2</w:t>
            </w:r>
          </w:p>
        </w:tc>
      </w:tr>
      <w:tr>
        <w:trPr>
          <w:trHeight w:val="857" w:hRule="exact"/>
        </w:trPr>
        <w:tc>
          <w:tcPr>
            <w:tcW w:w="703" w:type="dxa"/>
          </w:tcPr>
          <w:p>
            <w:pPr>
              <w:pStyle w:val="TableParagraph"/>
              <w:spacing w:before="1"/>
              <w:ind w:left="107"/>
              <w:rPr>
                <w:sz w:val="24"/>
              </w:rPr>
            </w:pPr>
            <w:r>
              <w:rPr>
                <w:w w:val="99"/>
                <w:sz w:val="24"/>
              </w:rPr>
              <w:t>3</w:t>
            </w:r>
          </w:p>
        </w:tc>
        <w:tc>
          <w:tcPr>
            <w:tcW w:w="2556" w:type="dxa"/>
          </w:tcPr>
          <w:p>
            <w:pPr>
              <w:pStyle w:val="TableParagraph"/>
              <w:spacing w:before="1"/>
              <w:ind w:left="107" w:right="844"/>
              <w:rPr>
                <w:sz w:val="24"/>
              </w:rPr>
            </w:pPr>
            <w:r>
              <w:rPr>
                <w:sz w:val="24"/>
              </w:rPr>
              <w:t>Волейбол</w:t>
            </w:r>
          </w:p>
        </w:tc>
        <w:tc>
          <w:tcPr>
            <w:tcW w:w="1418" w:type="dxa"/>
          </w:tcPr>
          <w:p>
            <w:pPr>
              <w:pStyle w:val="TableParagraph"/>
              <w:spacing w:before="1"/>
              <w:ind w:left="110" w:right="148"/>
              <w:rPr>
                <w:sz w:val="24"/>
              </w:rPr>
            </w:pPr>
            <w:r>
              <w:rPr>
                <w:sz w:val="24"/>
              </w:rPr>
              <w:t>УК-7</w:t>
            </w:r>
          </w:p>
        </w:tc>
        <w:tc>
          <w:tcPr>
            <w:tcW w:w="1702" w:type="dxa"/>
          </w:tcPr>
          <w:p>
            <w:pPr>
              <w:pStyle w:val="TableParagraph"/>
              <w:spacing w:line="242" w:lineRule="auto" w:before="1"/>
              <w:ind w:left="108" w:right="159"/>
              <w:rPr>
                <w:sz w:val="24"/>
              </w:rPr>
            </w:pPr>
            <w:r>
              <w:rPr>
                <w:w w:val="95"/>
                <w:sz w:val="24"/>
              </w:rPr>
              <w:t>Практическое </w:t>
            </w:r>
            <w:r>
              <w:rPr>
                <w:sz w:val="24"/>
              </w:rPr>
              <w:t>занятие</w:t>
            </w:r>
          </w:p>
        </w:tc>
        <w:tc>
          <w:tcPr>
            <w:tcW w:w="1138" w:type="dxa"/>
          </w:tcPr>
          <w:p>
            <w:pPr>
              <w:pStyle w:val="TableParagraph"/>
              <w:spacing w:before="46"/>
              <w:ind w:left="45" w:right="44" w:firstLine="3"/>
              <w:jc w:val="center"/>
              <w:rPr>
                <w:sz w:val="22"/>
              </w:rPr>
            </w:pPr>
            <w:r>
              <w:rPr>
                <w:sz w:val="22"/>
              </w:rPr>
              <w:t>Контрольн ые   нормативы</w:t>
            </w:r>
          </w:p>
        </w:tc>
        <w:tc>
          <w:tcPr>
            <w:tcW w:w="854" w:type="dxa"/>
          </w:tcPr>
          <w:p>
            <w:pPr>
              <w:pStyle w:val="TableParagraph"/>
              <w:spacing w:before="1"/>
              <w:ind w:left="107" w:right="164"/>
              <w:rPr>
                <w:i/>
                <w:sz w:val="24"/>
              </w:rPr>
            </w:pPr>
            <w:r>
              <w:rPr>
                <w:i/>
                <w:sz w:val="24"/>
              </w:rPr>
              <w:t>1-19</w:t>
            </w:r>
          </w:p>
        </w:tc>
        <w:tc>
          <w:tcPr>
            <w:tcW w:w="1404" w:type="dxa"/>
          </w:tcPr>
          <w:p>
            <w:pPr>
              <w:pStyle w:val="TableParagraph"/>
              <w:spacing w:line="242" w:lineRule="auto" w:before="1"/>
              <w:ind w:left="2" w:right="417"/>
              <w:rPr>
                <w:sz w:val="24"/>
              </w:rPr>
            </w:pPr>
            <w:r>
              <w:rPr>
                <w:sz w:val="24"/>
              </w:rPr>
              <w:t>Согласно табл.7.2</w:t>
            </w:r>
          </w:p>
        </w:tc>
      </w:tr>
      <w:tr>
        <w:trPr>
          <w:trHeight w:val="710" w:hRule="exact"/>
        </w:trPr>
        <w:tc>
          <w:tcPr>
            <w:tcW w:w="703" w:type="dxa"/>
          </w:tcPr>
          <w:p>
            <w:pPr>
              <w:pStyle w:val="TableParagraph"/>
              <w:spacing w:before="4"/>
              <w:ind w:left="107"/>
              <w:rPr>
                <w:sz w:val="24"/>
              </w:rPr>
            </w:pPr>
            <w:r>
              <w:rPr>
                <w:w w:val="99"/>
                <w:sz w:val="24"/>
              </w:rPr>
              <w:t>4</w:t>
            </w:r>
          </w:p>
        </w:tc>
        <w:tc>
          <w:tcPr>
            <w:tcW w:w="2556" w:type="dxa"/>
          </w:tcPr>
          <w:p>
            <w:pPr>
              <w:pStyle w:val="TableParagraph"/>
              <w:spacing w:before="4"/>
              <w:ind w:left="107" w:right="844"/>
              <w:rPr>
                <w:sz w:val="24"/>
              </w:rPr>
            </w:pPr>
            <w:r>
              <w:rPr>
                <w:sz w:val="24"/>
              </w:rPr>
              <w:t>Баскетбол</w:t>
            </w:r>
          </w:p>
        </w:tc>
        <w:tc>
          <w:tcPr>
            <w:tcW w:w="1418" w:type="dxa"/>
          </w:tcPr>
          <w:p>
            <w:pPr>
              <w:pStyle w:val="TableParagraph"/>
              <w:spacing w:before="4"/>
              <w:ind w:left="110" w:right="148"/>
              <w:rPr>
                <w:sz w:val="24"/>
              </w:rPr>
            </w:pPr>
            <w:r>
              <w:rPr>
                <w:sz w:val="24"/>
              </w:rPr>
              <w:t>УК-7</w:t>
            </w:r>
          </w:p>
        </w:tc>
        <w:tc>
          <w:tcPr>
            <w:tcW w:w="1702" w:type="dxa"/>
          </w:tcPr>
          <w:p>
            <w:pPr>
              <w:pStyle w:val="TableParagraph"/>
              <w:spacing w:before="4"/>
              <w:ind w:left="108" w:right="143" w:hanging="1"/>
              <w:rPr>
                <w:sz w:val="24"/>
              </w:rPr>
            </w:pPr>
            <w:r>
              <w:rPr>
                <w:sz w:val="24"/>
              </w:rPr>
              <w:t>Практическое занятие</w:t>
            </w:r>
          </w:p>
        </w:tc>
        <w:tc>
          <w:tcPr>
            <w:tcW w:w="1138" w:type="dxa"/>
          </w:tcPr>
          <w:p>
            <w:pPr>
              <w:pStyle w:val="TableParagraph"/>
              <w:spacing w:before="1"/>
              <w:ind w:left="45" w:right="44" w:firstLine="3"/>
              <w:jc w:val="center"/>
              <w:rPr>
                <w:sz w:val="22"/>
              </w:rPr>
            </w:pPr>
            <w:r>
              <w:rPr>
                <w:sz w:val="22"/>
              </w:rPr>
              <w:t>Контрольн ые   нормативы</w:t>
            </w:r>
          </w:p>
        </w:tc>
        <w:tc>
          <w:tcPr>
            <w:tcW w:w="854" w:type="dxa"/>
          </w:tcPr>
          <w:p>
            <w:pPr>
              <w:pStyle w:val="TableParagraph"/>
              <w:spacing w:before="4"/>
              <w:ind w:left="107" w:right="164"/>
              <w:rPr>
                <w:i/>
                <w:sz w:val="24"/>
              </w:rPr>
            </w:pPr>
            <w:r>
              <w:rPr>
                <w:i/>
                <w:sz w:val="24"/>
              </w:rPr>
              <w:t>1-18</w:t>
            </w:r>
          </w:p>
        </w:tc>
        <w:tc>
          <w:tcPr>
            <w:tcW w:w="1404" w:type="dxa"/>
          </w:tcPr>
          <w:p>
            <w:pPr>
              <w:pStyle w:val="TableParagraph"/>
              <w:spacing w:before="4"/>
              <w:ind w:left="2" w:right="417"/>
              <w:rPr>
                <w:sz w:val="24"/>
              </w:rPr>
            </w:pPr>
            <w:r>
              <w:rPr>
                <w:sz w:val="24"/>
              </w:rPr>
              <w:t>Согласно табл.7.2</w:t>
            </w:r>
          </w:p>
        </w:tc>
      </w:tr>
      <w:tr>
        <w:trPr>
          <w:trHeight w:val="708" w:hRule="exact"/>
        </w:trPr>
        <w:tc>
          <w:tcPr>
            <w:tcW w:w="703" w:type="dxa"/>
          </w:tcPr>
          <w:p>
            <w:pPr>
              <w:pStyle w:val="TableParagraph"/>
              <w:spacing w:before="4"/>
              <w:ind w:left="107"/>
              <w:rPr>
                <w:sz w:val="24"/>
              </w:rPr>
            </w:pPr>
            <w:r>
              <w:rPr>
                <w:w w:val="99"/>
                <w:sz w:val="24"/>
              </w:rPr>
              <w:t>5</w:t>
            </w:r>
          </w:p>
        </w:tc>
        <w:tc>
          <w:tcPr>
            <w:tcW w:w="2556" w:type="dxa"/>
          </w:tcPr>
          <w:p>
            <w:pPr>
              <w:pStyle w:val="TableParagraph"/>
              <w:spacing w:before="4"/>
              <w:ind w:left="107"/>
              <w:rPr>
                <w:sz w:val="24"/>
              </w:rPr>
            </w:pPr>
            <w:r>
              <w:rPr>
                <w:sz w:val="24"/>
              </w:rPr>
              <w:t>Легкая атлетика</w:t>
            </w:r>
          </w:p>
        </w:tc>
        <w:tc>
          <w:tcPr>
            <w:tcW w:w="1418" w:type="dxa"/>
          </w:tcPr>
          <w:p>
            <w:pPr>
              <w:pStyle w:val="TableParagraph"/>
              <w:spacing w:before="4"/>
              <w:ind w:left="110" w:right="148"/>
              <w:rPr>
                <w:sz w:val="24"/>
              </w:rPr>
            </w:pPr>
            <w:r>
              <w:rPr>
                <w:sz w:val="24"/>
              </w:rPr>
              <w:t>УК-7</w:t>
            </w:r>
          </w:p>
        </w:tc>
        <w:tc>
          <w:tcPr>
            <w:tcW w:w="1702" w:type="dxa"/>
          </w:tcPr>
          <w:p>
            <w:pPr>
              <w:pStyle w:val="TableParagraph"/>
              <w:spacing w:before="4"/>
              <w:ind w:left="108" w:right="159"/>
              <w:rPr>
                <w:sz w:val="24"/>
              </w:rPr>
            </w:pPr>
            <w:r>
              <w:rPr>
                <w:w w:val="95"/>
                <w:sz w:val="24"/>
              </w:rPr>
              <w:t>Практическое </w:t>
            </w:r>
            <w:r>
              <w:rPr>
                <w:sz w:val="24"/>
              </w:rPr>
              <w:t>занятие</w:t>
            </w:r>
          </w:p>
        </w:tc>
        <w:tc>
          <w:tcPr>
            <w:tcW w:w="1138" w:type="dxa"/>
          </w:tcPr>
          <w:p>
            <w:pPr>
              <w:pStyle w:val="TableParagraph"/>
              <w:spacing w:before="1"/>
              <w:ind w:left="45" w:right="44" w:firstLine="3"/>
              <w:jc w:val="center"/>
              <w:rPr>
                <w:sz w:val="22"/>
              </w:rPr>
            </w:pPr>
            <w:r>
              <w:rPr>
                <w:sz w:val="22"/>
              </w:rPr>
              <w:t>Контрольн ые   нормативы</w:t>
            </w:r>
          </w:p>
        </w:tc>
        <w:tc>
          <w:tcPr>
            <w:tcW w:w="854" w:type="dxa"/>
          </w:tcPr>
          <w:p>
            <w:pPr>
              <w:pStyle w:val="TableParagraph"/>
              <w:spacing w:before="4"/>
              <w:ind w:left="107" w:right="164"/>
              <w:rPr>
                <w:i/>
                <w:sz w:val="24"/>
              </w:rPr>
            </w:pPr>
            <w:r>
              <w:rPr>
                <w:i/>
                <w:sz w:val="24"/>
              </w:rPr>
              <w:t>1-19</w:t>
            </w:r>
          </w:p>
        </w:tc>
        <w:tc>
          <w:tcPr>
            <w:tcW w:w="1404" w:type="dxa"/>
          </w:tcPr>
          <w:p>
            <w:pPr>
              <w:pStyle w:val="TableParagraph"/>
              <w:spacing w:before="4"/>
              <w:ind w:left="2" w:right="417"/>
              <w:rPr>
                <w:sz w:val="24"/>
              </w:rPr>
            </w:pPr>
            <w:r>
              <w:rPr>
                <w:sz w:val="24"/>
              </w:rPr>
              <w:t>Согласно табл.7.2</w:t>
            </w:r>
          </w:p>
        </w:tc>
      </w:tr>
      <w:tr>
        <w:trPr>
          <w:trHeight w:val="703" w:hRule="exact"/>
        </w:trPr>
        <w:tc>
          <w:tcPr>
            <w:tcW w:w="703" w:type="dxa"/>
          </w:tcPr>
          <w:p>
            <w:pPr>
              <w:pStyle w:val="TableParagraph"/>
              <w:spacing w:before="1"/>
              <w:ind w:left="107"/>
              <w:rPr>
                <w:sz w:val="24"/>
              </w:rPr>
            </w:pPr>
            <w:r>
              <w:rPr>
                <w:w w:val="99"/>
                <w:sz w:val="24"/>
              </w:rPr>
              <w:t>6</w:t>
            </w:r>
          </w:p>
        </w:tc>
        <w:tc>
          <w:tcPr>
            <w:tcW w:w="2556" w:type="dxa"/>
          </w:tcPr>
          <w:p>
            <w:pPr>
              <w:pStyle w:val="TableParagraph"/>
              <w:spacing w:before="1"/>
              <w:ind w:left="107"/>
              <w:rPr>
                <w:sz w:val="24"/>
              </w:rPr>
            </w:pPr>
            <w:r>
              <w:rPr>
                <w:sz w:val="24"/>
              </w:rPr>
              <w:t>Лыжная подготовка</w:t>
            </w:r>
          </w:p>
        </w:tc>
        <w:tc>
          <w:tcPr>
            <w:tcW w:w="1418" w:type="dxa"/>
          </w:tcPr>
          <w:p>
            <w:pPr>
              <w:pStyle w:val="TableParagraph"/>
              <w:spacing w:before="1"/>
              <w:ind w:left="110" w:right="148"/>
              <w:rPr>
                <w:sz w:val="24"/>
              </w:rPr>
            </w:pPr>
            <w:r>
              <w:rPr>
                <w:sz w:val="24"/>
              </w:rPr>
              <w:t>УК-7</w:t>
            </w:r>
          </w:p>
        </w:tc>
        <w:tc>
          <w:tcPr>
            <w:tcW w:w="1702" w:type="dxa"/>
          </w:tcPr>
          <w:p>
            <w:pPr>
              <w:pStyle w:val="TableParagraph"/>
              <w:spacing w:before="1"/>
              <w:ind w:left="108" w:right="143" w:hanging="1"/>
              <w:rPr>
                <w:sz w:val="24"/>
              </w:rPr>
            </w:pPr>
            <w:r>
              <w:rPr>
                <w:sz w:val="24"/>
              </w:rPr>
              <w:t>Практическое занятие</w:t>
            </w:r>
          </w:p>
        </w:tc>
        <w:tc>
          <w:tcPr>
            <w:tcW w:w="1138" w:type="dxa"/>
          </w:tcPr>
          <w:p>
            <w:pPr>
              <w:pStyle w:val="TableParagraph"/>
              <w:spacing w:before="1"/>
              <w:ind w:left="45" w:right="44" w:firstLine="3"/>
              <w:jc w:val="center"/>
              <w:rPr>
                <w:sz w:val="22"/>
              </w:rPr>
            </w:pPr>
            <w:r>
              <w:rPr>
                <w:sz w:val="22"/>
              </w:rPr>
              <w:t>Контрольн ые   нормативы</w:t>
            </w:r>
          </w:p>
        </w:tc>
        <w:tc>
          <w:tcPr>
            <w:tcW w:w="854" w:type="dxa"/>
          </w:tcPr>
          <w:p>
            <w:pPr>
              <w:pStyle w:val="TableParagraph"/>
              <w:spacing w:before="1"/>
              <w:ind w:left="107" w:right="164"/>
              <w:rPr>
                <w:i/>
                <w:sz w:val="24"/>
              </w:rPr>
            </w:pPr>
            <w:r>
              <w:rPr>
                <w:i/>
                <w:sz w:val="24"/>
              </w:rPr>
              <w:t>1-19</w:t>
            </w:r>
          </w:p>
        </w:tc>
        <w:tc>
          <w:tcPr>
            <w:tcW w:w="1404" w:type="dxa"/>
          </w:tcPr>
          <w:p>
            <w:pPr>
              <w:pStyle w:val="TableParagraph"/>
              <w:spacing w:before="1"/>
              <w:ind w:left="2" w:right="417"/>
              <w:rPr>
                <w:sz w:val="24"/>
              </w:rPr>
            </w:pPr>
            <w:r>
              <w:rPr>
                <w:sz w:val="24"/>
              </w:rPr>
              <w:t>Согласно табл.7.2</w:t>
            </w:r>
          </w:p>
        </w:tc>
      </w:tr>
      <w:tr>
        <w:trPr>
          <w:trHeight w:val="715" w:hRule="exact"/>
        </w:trPr>
        <w:tc>
          <w:tcPr>
            <w:tcW w:w="703" w:type="dxa"/>
          </w:tcPr>
          <w:p>
            <w:pPr>
              <w:pStyle w:val="TableParagraph"/>
              <w:spacing w:before="1"/>
              <w:ind w:left="107"/>
              <w:rPr>
                <w:sz w:val="24"/>
              </w:rPr>
            </w:pPr>
            <w:r>
              <w:rPr>
                <w:w w:val="99"/>
                <w:sz w:val="24"/>
              </w:rPr>
              <w:t>7</w:t>
            </w:r>
          </w:p>
        </w:tc>
        <w:tc>
          <w:tcPr>
            <w:tcW w:w="2556" w:type="dxa"/>
          </w:tcPr>
          <w:p>
            <w:pPr>
              <w:pStyle w:val="TableParagraph"/>
              <w:spacing w:before="1"/>
              <w:ind w:left="107" w:right="844"/>
              <w:rPr>
                <w:sz w:val="24"/>
              </w:rPr>
            </w:pPr>
            <w:r>
              <w:rPr>
                <w:sz w:val="24"/>
              </w:rPr>
              <w:t>Плавание</w:t>
            </w:r>
          </w:p>
        </w:tc>
        <w:tc>
          <w:tcPr>
            <w:tcW w:w="1418" w:type="dxa"/>
          </w:tcPr>
          <w:p>
            <w:pPr>
              <w:pStyle w:val="TableParagraph"/>
              <w:spacing w:before="1"/>
              <w:ind w:left="110" w:right="148"/>
              <w:rPr>
                <w:sz w:val="24"/>
              </w:rPr>
            </w:pPr>
            <w:r>
              <w:rPr>
                <w:sz w:val="24"/>
              </w:rPr>
              <w:t>УК-7</w:t>
            </w:r>
          </w:p>
        </w:tc>
        <w:tc>
          <w:tcPr>
            <w:tcW w:w="1702" w:type="dxa"/>
          </w:tcPr>
          <w:p>
            <w:pPr>
              <w:pStyle w:val="TableParagraph"/>
              <w:spacing w:line="242" w:lineRule="auto" w:before="1"/>
              <w:ind w:left="108" w:right="159"/>
              <w:rPr>
                <w:sz w:val="24"/>
              </w:rPr>
            </w:pPr>
            <w:r>
              <w:rPr>
                <w:w w:val="95"/>
                <w:sz w:val="24"/>
              </w:rPr>
              <w:t>Практическое </w:t>
            </w:r>
            <w:r>
              <w:rPr>
                <w:sz w:val="24"/>
              </w:rPr>
              <w:t>занятие</w:t>
            </w:r>
          </w:p>
        </w:tc>
        <w:tc>
          <w:tcPr>
            <w:tcW w:w="1138" w:type="dxa"/>
          </w:tcPr>
          <w:p>
            <w:pPr>
              <w:pStyle w:val="TableParagraph"/>
              <w:spacing w:before="1"/>
              <w:ind w:left="45" w:right="44" w:firstLine="3"/>
              <w:jc w:val="center"/>
              <w:rPr>
                <w:sz w:val="22"/>
              </w:rPr>
            </w:pPr>
            <w:r>
              <w:rPr>
                <w:sz w:val="22"/>
              </w:rPr>
              <w:t>Контрольн ые   нормативы</w:t>
            </w:r>
          </w:p>
        </w:tc>
        <w:tc>
          <w:tcPr>
            <w:tcW w:w="854" w:type="dxa"/>
          </w:tcPr>
          <w:p>
            <w:pPr>
              <w:pStyle w:val="TableParagraph"/>
              <w:spacing w:before="1"/>
              <w:ind w:left="107" w:right="164"/>
              <w:rPr>
                <w:i/>
                <w:sz w:val="24"/>
              </w:rPr>
            </w:pPr>
            <w:r>
              <w:rPr>
                <w:i/>
                <w:sz w:val="24"/>
              </w:rPr>
              <w:t>1-19</w:t>
            </w:r>
          </w:p>
        </w:tc>
        <w:tc>
          <w:tcPr>
            <w:tcW w:w="1404" w:type="dxa"/>
          </w:tcPr>
          <w:p>
            <w:pPr>
              <w:pStyle w:val="TableParagraph"/>
              <w:spacing w:line="242" w:lineRule="auto" w:before="1"/>
              <w:ind w:left="2" w:right="417"/>
              <w:rPr>
                <w:sz w:val="24"/>
              </w:rPr>
            </w:pPr>
            <w:r>
              <w:rPr>
                <w:sz w:val="24"/>
              </w:rPr>
              <w:t>Согласно табл.7.2</w:t>
            </w:r>
          </w:p>
        </w:tc>
      </w:tr>
      <w:tr>
        <w:trPr>
          <w:trHeight w:val="286" w:hRule="exact"/>
        </w:trPr>
        <w:tc>
          <w:tcPr>
            <w:tcW w:w="9775" w:type="dxa"/>
            <w:gridSpan w:val="7"/>
          </w:tcPr>
          <w:p>
            <w:pPr>
              <w:pStyle w:val="TableParagraph"/>
              <w:spacing w:before="6"/>
              <w:ind w:left="4342" w:right="4365"/>
              <w:jc w:val="center"/>
              <w:rPr>
                <w:b/>
                <w:sz w:val="24"/>
              </w:rPr>
            </w:pPr>
            <w:r>
              <w:rPr>
                <w:b/>
                <w:sz w:val="24"/>
              </w:rPr>
              <w:t>4 семестр</w:t>
            </w:r>
          </w:p>
        </w:tc>
      </w:tr>
      <w:tr>
        <w:trPr>
          <w:trHeight w:val="842" w:hRule="exact"/>
        </w:trPr>
        <w:tc>
          <w:tcPr>
            <w:tcW w:w="703" w:type="dxa"/>
          </w:tcPr>
          <w:p>
            <w:pPr>
              <w:pStyle w:val="TableParagraph"/>
              <w:spacing w:before="1"/>
              <w:ind w:left="107"/>
              <w:rPr>
                <w:sz w:val="24"/>
              </w:rPr>
            </w:pPr>
            <w:r>
              <w:rPr>
                <w:w w:val="99"/>
                <w:sz w:val="24"/>
              </w:rPr>
              <w:t>1</w:t>
            </w:r>
          </w:p>
        </w:tc>
        <w:tc>
          <w:tcPr>
            <w:tcW w:w="2556" w:type="dxa"/>
          </w:tcPr>
          <w:p>
            <w:pPr>
              <w:pStyle w:val="TableParagraph"/>
              <w:spacing w:before="1"/>
              <w:ind w:left="107"/>
              <w:rPr>
                <w:sz w:val="24"/>
              </w:rPr>
            </w:pPr>
            <w:r>
              <w:rPr>
                <w:sz w:val="24"/>
              </w:rPr>
              <w:t>Лыжная подготовка</w:t>
            </w:r>
          </w:p>
        </w:tc>
        <w:tc>
          <w:tcPr>
            <w:tcW w:w="1418" w:type="dxa"/>
          </w:tcPr>
          <w:p>
            <w:pPr>
              <w:pStyle w:val="TableParagraph"/>
              <w:spacing w:before="1"/>
              <w:ind w:left="110" w:right="148"/>
              <w:rPr>
                <w:sz w:val="24"/>
              </w:rPr>
            </w:pPr>
            <w:r>
              <w:rPr>
                <w:sz w:val="24"/>
              </w:rPr>
              <w:t>УК-7</w:t>
            </w:r>
          </w:p>
        </w:tc>
        <w:tc>
          <w:tcPr>
            <w:tcW w:w="1702" w:type="dxa"/>
          </w:tcPr>
          <w:p>
            <w:pPr>
              <w:pStyle w:val="TableParagraph"/>
              <w:spacing w:before="1"/>
              <w:ind w:left="108" w:right="143" w:hanging="1"/>
              <w:rPr>
                <w:sz w:val="24"/>
              </w:rPr>
            </w:pPr>
            <w:r>
              <w:rPr>
                <w:sz w:val="24"/>
              </w:rPr>
              <w:t>Практическое занятие</w:t>
            </w:r>
          </w:p>
        </w:tc>
        <w:tc>
          <w:tcPr>
            <w:tcW w:w="1138" w:type="dxa"/>
          </w:tcPr>
          <w:p>
            <w:pPr>
              <w:pStyle w:val="TableParagraph"/>
              <w:spacing w:before="37"/>
              <w:ind w:left="45" w:right="44" w:firstLine="3"/>
              <w:jc w:val="center"/>
              <w:rPr>
                <w:sz w:val="22"/>
              </w:rPr>
            </w:pPr>
            <w:r>
              <w:rPr>
                <w:sz w:val="22"/>
              </w:rPr>
              <w:t>Контрольн ые   нормативы</w:t>
            </w:r>
          </w:p>
        </w:tc>
        <w:tc>
          <w:tcPr>
            <w:tcW w:w="854" w:type="dxa"/>
          </w:tcPr>
          <w:p>
            <w:pPr>
              <w:pStyle w:val="TableParagraph"/>
              <w:spacing w:before="1"/>
              <w:ind w:left="107" w:right="164"/>
              <w:rPr>
                <w:i/>
                <w:sz w:val="24"/>
              </w:rPr>
            </w:pPr>
            <w:r>
              <w:rPr>
                <w:i/>
                <w:sz w:val="24"/>
              </w:rPr>
              <w:t>1-19</w:t>
            </w:r>
          </w:p>
        </w:tc>
        <w:tc>
          <w:tcPr>
            <w:tcW w:w="1404" w:type="dxa"/>
          </w:tcPr>
          <w:p>
            <w:pPr>
              <w:pStyle w:val="TableParagraph"/>
              <w:spacing w:before="1"/>
              <w:ind w:left="2" w:right="417"/>
              <w:rPr>
                <w:sz w:val="24"/>
              </w:rPr>
            </w:pPr>
            <w:r>
              <w:rPr>
                <w:sz w:val="24"/>
              </w:rPr>
              <w:t>Согласно табл.7.2</w:t>
            </w:r>
          </w:p>
        </w:tc>
      </w:tr>
      <w:tr>
        <w:trPr>
          <w:trHeight w:val="852" w:hRule="exact"/>
        </w:trPr>
        <w:tc>
          <w:tcPr>
            <w:tcW w:w="703" w:type="dxa"/>
          </w:tcPr>
          <w:p>
            <w:pPr>
              <w:pStyle w:val="TableParagraph"/>
              <w:spacing w:line="275" w:lineRule="exact"/>
              <w:ind w:left="107"/>
              <w:rPr>
                <w:sz w:val="24"/>
              </w:rPr>
            </w:pPr>
            <w:r>
              <w:rPr>
                <w:w w:val="99"/>
                <w:sz w:val="24"/>
              </w:rPr>
              <w:t>2</w:t>
            </w:r>
          </w:p>
        </w:tc>
        <w:tc>
          <w:tcPr>
            <w:tcW w:w="2556" w:type="dxa"/>
          </w:tcPr>
          <w:p>
            <w:pPr>
              <w:pStyle w:val="TableParagraph"/>
              <w:spacing w:line="275" w:lineRule="exact"/>
              <w:ind w:left="107" w:right="844"/>
              <w:rPr>
                <w:sz w:val="24"/>
              </w:rPr>
            </w:pPr>
            <w:r>
              <w:rPr>
                <w:sz w:val="24"/>
              </w:rPr>
              <w:t>Плавание</w:t>
            </w:r>
          </w:p>
        </w:tc>
        <w:tc>
          <w:tcPr>
            <w:tcW w:w="1418" w:type="dxa"/>
          </w:tcPr>
          <w:p>
            <w:pPr>
              <w:pStyle w:val="TableParagraph"/>
              <w:spacing w:line="275" w:lineRule="exact"/>
              <w:ind w:left="110" w:right="148"/>
              <w:rPr>
                <w:sz w:val="24"/>
              </w:rPr>
            </w:pPr>
            <w:r>
              <w:rPr>
                <w:sz w:val="24"/>
              </w:rPr>
              <w:t>УК-7</w:t>
            </w:r>
          </w:p>
        </w:tc>
        <w:tc>
          <w:tcPr>
            <w:tcW w:w="1702" w:type="dxa"/>
          </w:tcPr>
          <w:p>
            <w:pPr>
              <w:pStyle w:val="TableParagraph"/>
              <w:spacing w:line="242" w:lineRule="auto"/>
              <w:ind w:left="108" w:right="159"/>
              <w:rPr>
                <w:sz w:val="24"/>
              </w:rPr>
            </w:pPr>
            <w:r>
              <w:rPr>
                <w:w w:val="95"/>
                <w:sz w:val="24"/>
              </w:rPr>
              <w:t>Практическое </w:t>
            </w:r>
            <w:r>
              <w:rPr>
                <w:sz w:val="24"/>
              </w:rPr>
              <w:t>занятие</w:t>
            </w:r>
          </w:p>
        </w:tc>
        <w:tc>
          <w:tcPr>
            <w:tcW w:w="1138" w:type="dxa"/>
          </w:tcPr>
          <w:p>
            <w:pPr>
              <w:pStyle w:val="TableParagraph"/>
              <w:spacing w:before="44"/>
              <w:ind w:left="45" w:right="44" w:firstLine="3"/>
              <w:jc w:val="center"/>
              <w:rPr>
                <w:sz w:val="22"/>
              </w:rPr>
            </w:pPr>
            <w:r>
              <w:rPr>
                <w:sz w:val="22"/>
              </w:rPr>
              <w:t>Контрольн ые   нормативы</w:t>
            </w:r>
          </w:p>
        </w:tc>
        <w:tc>
          <w:tcPr>
            <w:tcW w:w="854" w:type="dxa"/>
          </w:tcPr>
          <w:p>
            <w:pPr>
              <w:pStyle w:val="TableParagraph"/>
              <w:spacing w:line="275" w:lineRule="exact"/>
              <w:ind w:left="107" w:right="164"/>
              <w:rPr>
                <w:i/>
                <w:sz w:val="24"/>
              </w:rPr>
            </w:pPr>
            <w:r>
              <w:rPr>
                <w:i/>
                <w:sz w:val="24"/>
              </w:rPr>
              <w:t>1-17</w:t>
            </w:r>
          </w:p>
        </w:tc>
        <w:tc>
          <w:tcPr>
            <w:tcW w:w="1404" w:type="dxa"/>
          </w:tcPr>
          <w:p>
            <w:pPr>
              <w:pStyle w:val="TableParagraph"/>
              <w:spacing w:line="242" w:lineRule="auto"/>
              <w:ind w:left="2" w:right="417"/>
              <w:rPr>
                <w:sz w:val="24"/>
              </w:rPr>
            </w:pPr>
            <w:r>
              <w:rPr>
                <w:sz w:val="24"/>
              </w:rPr>
              <w:t>Согласно табл.7.2</w:t>
            </w:r>
          </w:p>
        </w:tc>
      </w:tr>
      <w:tr>
        <w:trPr>
          <w:trHeight w:val="854" w:hRule="exact"/>
        </w:trPr>
        <w:tc>
          <w:tcPr>
            <w:tcW w:w="703" w:type="dxa"/>
          </w:tcPr>
          <w:p>
            <w:pPr>
              <w:pStyle w:val="TableParagraph"/>
              <w:spacing w:before="4"/>
              <w:ind w:left="107"/>
              <w:rPr>
                <w:sz w:val="24"/>
              </w:rPr>
            </w:pPr>
            <w:r>
              <w:rPr>
                <w:w w:val="99"/>
                <w:sz w:val="24"/>
              </w:rPr>
              <w:t>3</w:t>
            </w:r>
          </w:p>
        </w:tc>
        <w:tc>
          <w:tcPr>
            <w:tcW w:w="2556" w:type="dxa"/>
          </w:tcPr>
          <w:p>
            <w:pPr>
              <w:pStyle w:val="TableParagraph"/>
              <w:spacing w:before="4"/>
              <w:ind w:left="107" w:right="539"/>
              <w:rPr>
                <w:sz w:val="24"/>
              </w:rPr>
            </w:pPr>
            <w:r>
              <w:rPr>
                <w:sz w:val="24"/>
              </w:rPr>
              <w:t>Единоборства (рукопашный бой, дзюдо, самбо)</w:t>
            </w:r>
          </w:p>
        </w:tc>
        <w:tc>
          <w:tcPr>
            <w:tcW w:w="1418" w:type="dxa"/>
          </w:tcPr>
          <w:p>
            <w:pPr>
              <w:pStyle w:val="TableParagraph"/>
              <w:spacing w:before="4"/>
              <w:ind w:left="110" w:right="148"/>
              <w:rPr>
                <w:sz w:val="24"/>
              </w:rPr>
            </w:pPr>
            <w:r>
              <w:rPr>
                <w:sz w:val="24"/>
              </w:rPr>
              <w:t>УК-7</w:t>
            </w:r>
          </w:p>
        </w:tc>
        <w:tc>
          <w:tcPr>
            <w:tcW w:w="1702" w:type="dxa"/>
          </w:tcPr>
          <w:p>
            <w:pPr>
              <w:pStyle w:val="TableParagraph"/>
              <w:spacing w:before="4"/>
              <w:ind w:left="107" w:right="143"/>
              <w:rPr>
                <w:sz w:val="24"/>
              </w:rPr>
            </w:pPr>
            <w:r>
              <w:rPr>
                <w:sz w:val="24"/>
              </w:rPr>
              <w:t>Практическое занятие</w:t>
            </w:r>
          </w:p>
        </w:tc>
        <w:tc>
          <w:tcPr>
            <w:tcW w:w="1138" w:type="dxa"/>
          </w:tcPr>
          <w:p>
            <w:pPr>
              <w:pStyle w:val="TableParagraph"/>
              <w:spacing w:before="44"/>
              <w:ind w:left="45" w:right="44" w:firstLine="3"/>
              <w:jc w:val="center"/>
              <w:rPr>
                <w:sz w:val="22"/>
              </w:rPr>
            </w:pPr>
            <w:r>
              <w:rPr>
                <w:sz w:val="22"/>
              </w:rPr>
              <w:t>Контрольн ые   нормативы</w:t>
            </w:r>
          </w:p>
        </w:tc>
        <w:tc>
          <w:tcPr>
            <w:tcW w:w="854" w:type="dxa"/>
          </w:tcPr>
          <w:p>
            <w:pPr>
              <w:pStyle w:val="TableParagraph"/>
              <w:spacing w:before="4"/>
              <w:ind w:left="107" w:right="164"/>
              <w:rPr>
                <w:i/>
                <w:sz w:val="24"/>
              </w:rPr>
            </w:pPr>
            <w:r>
              <w:rPr>
                <w:i/>
                <w:sz w:val="24"/>
              </w:rPr>
              <w:t>1-19</w:t>
            </w:r>
          </w:p>
        </w:tc>
        <w:tc>
          <w:tcPr>
            <w:tcW w:w="1404" w:type="dxa"/>
          </w:tcPr>
          <w:p>
            <w:pPr>
              <w:pStyle w:val="TableParagraph"/>
              <w:spacing w:before="4"/>
              <w:ind w:left="2" w:right="417"/>
              <w:rPr>
                <w:sz w:val="24"/>
              </w:rPr>
            </w:pPr>
            <w:r>
              <w:rPr>
                <w:sz w:val="24"/>
              </w:rPr>
              <w:t>Согласно табл.7.2</w:t>
            </w:r>
          </w:p>
        </w:tc>
      </w:tr>
    </w:tbl>
    <w:p>
      <w:pPr>
        <w:spacing w:after="0"/>
        <w:rPr>
          <w:sz w:val="24"/>
        </w:rPr>
        <w:sectPr>
          <w:pgSz w:w="11900" w:h="16840"/>
          <w:pgMar w:header="738" w:footer="0" w:top="960" w:bottom="280" w:left="1380" w:right="520"/>
        </w:sectPr>
      </w:pPr>
    </w:p>
    <w:p>
      <w:pPr>
        <w:pStyle w:val="BodyText"/>
        <w:spacing w:before="5"/>
        <w:rPr>
          <w:sz w:val="13"/>
        </w:rPr>
      </w:pPr>
    </w:p>
    <w:tbl>
      <w:tblPr>
        <w:tblW w:w="0" w:type="auto"/>
        <w:jc w:val="left"/>
        <w:tblInd w:w="10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703"/>
        <w:gridCol w:w="2556"/>
        <w:gridCol w:w="1418"/>
        <w:gridCol w:w="1702"/>
        <w:gridCol w:w="1138"/>
        <w:gridCol w:w="854"/>
        <w:gridCol w:w="1404"/>
      </w:tblGrid>
      <w:tr>
        <w:trPr>
          <w:trHeight w:val="562" w:hRule="exact"/>
        </w:trPr>
        <w:tc>
          <w:tcPr>
            <w:tcW w:w="703" w:type="dxa"/>
          </w:tcPr>
          <w:p>
            <w:pPr>
              <w:pStyle w:val="TableParagraph"/>
              <w:spacing w:before="1"/>
              <w:ind w:left="107"/>
              <w:rPr>
                <w:sz w:val="24"/>
              </w:rPr>
            </w:pPr>
            <w:r>
              <w:rPr>
                <w:w w:val="99"/>
                <w:sz w:val="24"/>
              </w:rPr>
              <w:t>4</w:t>
            </w:r>
          </w:p>
        </w:tc>
        <w:tc>
          <w:tcPr>
            <w:tcW w:w="2556" w:type="dxa"/>
          </w:tcPr>
          <w:p>
            <w:pPr>
              <w:pStyle w:val="TableParagraph"/>
              <w:spacing w:before="1"/>
              <w:ind w:left="107" w:right="844"/>
              <w:rPr>
                <w:sz w:val="24"/>
              </w:rPr>
            </w:pPr>
            <w:r>
              <w:rPr>
                <w:sz w:val="24"/>
              </w:rPr>
              <w:t>Футбол</w:t>
            </w:r>
          </w:p>
        </w:tc>
        <w:tc>
          <w:tcPr>
            <w:tcW w:w="1418" w:type="dxa"/>
          </w:tcPr>
          <w:p>
            <w:pPr>
              <w:pStyle w:val="TableParagraph"/>
              <w:spacing w:before="1"/>
              <w:ind w:left="110" w:right="148"/>
              <w:rPr>
                <w:sz w:val="24"/>
              </w:rPr>
            </w:pPr>
            <w:r>
              <w:rPr>
                <w:sz w:val="24"/>
              </w:rPr>
              <w:t>УК-7</w:t>
            </w:r>
          </w:p>
        </w:tc>
        <w:tc>
          <w:tcPr>
            <w:tcW w:w="1702" w:type="dxa"/>
          </w:tcPr>
          <w:p>
            <w:pPr>
              <w:pStyle w:val="TableParagraph"/>
              <w:spacing w:line="242" w:lineRule="auto" w:before="1"/>
              <w:ind w:left="107" w:right="143"/>
              <w:rPr>
                <w:sz w:val="24"/>
              </w:rPr>
            </w:pPr>
            <w:r>
              <w:rPr>
                <w:sz w:val="24"/>
              </w:rPr>
              <w:t>Практическое занятие</w:t>
            </w:r>
          </w:p>
        </w:tc>
        <w:tc>
          <w:tcPr>
            <w:tcW w:w="1138" w:type="dxa"/>
          </w:tcPr>
          <w:p>
            <w:pPr>
              <w:pStyle w:val="TableParagraph"/>
              <w:spacing w:before="1"/>
              <w:ind w:left="441" w:right="37" w:hanging="384"/>
              <w:rPr>
                <w:sz w:val="22"/>
              </w:rPr>
            </w:pPr>
            <w:r>
              <w:rPr>
                <w:sz w:val="22"/>
              </w:rPr>
              <w:t>Контрольн ые</w:t>
            </w:r>
          </w:p>
        </w:tc>
        <w:tc>
          <w:tcPr>
            <w:tcW w:w="854" w:type="dxa"/>
          </w:tcPr>
          <w:p>
            <w:pPr>
              <w:pStyle w:val="TableParagraph"/>
              <w:spacing w:before="1"/>
              <w:ind w:left="107" w:right="164"/>
              <w:rPr>
                <w:i/>
                <w:sz w:val="24"/>
              </w:rPr>
            </w:pPr>
            <w:r>
              <w:rPr>
                <w:i/>
                <w:sz w:val="24"/>
              </w:rPr>
              <w:t>1-18</w:t>
            </w:r>
          </w:p>
        </w:tc>
        <w:tc>
          <w:tcPr>
            <w:tcW w:w="1404" w:type="dxa"/>
          </w:tcPr>
          <w:p>
            <w:pPr>
              <w:pStyle w:val="TableParagraph"/>
              <w:spacing w:line="242" w:lineRule="auto" w:before="1"/>
              <w:ind w:left="2" w:right="417"/>
              <w:rPr>
                <w:sz w:val="24"/>
              </w:rPr>
            </w:pPr>
            <w:r>
              <w:rPr>
                <w:sz w:val="24"/>
              </w:rPr>
              <w:t>Согласно табл.7.2</w:t>
            </w:r>
          </w:p>
        </w:tc>
      </w:tr>
      <w:tr>
        <w:trPr>
          <w:trHeight w:val="857" w:hRule="exact"/>
        </w:trPr>
        <w:tc>
          <w:tcPr>
            <w:tcW w:w="703" w:type="dxa"/>
          </w:tcPr>
          <w:p>
            <w:pPr>
              <w:pStyle w:val="TableParagraph"/>
              <w:spacing w:before="1"/>
              <w:ind w:left="107"/>
              <w:rPr>
                <w:sz w:val="24"/>
              </w:rPr>
            </w:pPr>
            <w:r>
              <w:rPr>
                <w:w w:val="99"/>
                <w:sz w:val="24"/>
              </w:rPr>
              <w:t>5</w:t>
            </w:r>
          </w:p>
        </w:tc>
        <w:tc>
          <w:tcPr>
            <w:tcW w:w="2556" w:type="dxa"/>
          </w:tcPr>
          <w:p>
            <w:pPr>
              <w:pStyle w:val="TableParagraph"/>
              <w:spacing w:before="1"/>
              <w:ind w:left="107" w:right="844"/>
              <w:rPr>
                <w:sz w:val="24"/>
              </w:rPr>
            </w:pPr>
            <w:r>
              <w:rPr>
                <w:sz w:val="24"/>
              </w:rPr>
              <w:t>Волейбол</w:t>
            </w:r>
          </w:p>
        </w:tc>
        <w:tc>
          <w:tcPr>
            <w:tcW w:w="1418" w:type="dxa"/>
          </w:tcPr>
          <w:p>
            <w:pPr>
              <w:pStyle w:val="TableParagraph"/>
              <w:spacing w:before="1"/>
              <w:ind w:left="110" w:right="148"/>
              <w:rPr>
                <w:sz w:val="24"/>
              </w:rPr>
            </w:pPr>
            <w:r>
              <w:rPr>
                <w:sz w:val="24"/>
              </w:rPr>
              <w:t>УК-7</w:t>
            </w:r>
          </w:p>
        </w:tc>
        <w:tc>
          <w:tcPr>
            <w:tcW w:w="1702" w:type="dxa"/>
          </w:tcPr>
          <w:p>
            <w:pPr>
              <w:pStyle w:val="TableParagraph"/>
              <w:spacing w:line="242" w:lineRule="auto" w:before="1"/>
              <w:ind w:left="108" w:right="159"/>
              <w:rPr>
                <w:sz w:val="24"/>
              </w:rPr>
            </w:pPr>
            <w:r>
              <w:rPr>
                <w:w w:val="95"/>
                <w:sz w:val="24"/>
              </w:rPr>
              <w:t>Практическое </w:t>
            </w:r>
            <w:r>
              <w:rPr>
                <w:sz w:val="24"/>
              </w:rPr>
              <w:t>занятие</w:t>
            </w:r>
          </w:p>
        </w:tc>
        <w:tc>
          <w:tcPr>
            <w:tcW w:w="1138" w:type="dxa"/>
          </w:tcPr>
          <w:p>
            <w:pPr>
              <w:pStyle w:val="TableParagraph"/>
              <w:spacing w:before="46"/>
              <w:ind w:left="45" w:right="44" w:firstLine="3"/>
              <w:jc w:val="center"/>
              <w:rPr>
                <w:sz w:val="22"/>
              </w:rPr>
            </w:pPr>
            <w:r>
              <w:rPr>
                <w:sz w:val="22"/>
              </w:rPr>
              <w:t>Контрольн ые   нормативы</w:t>
            </w:r>
          </w:p>
        </w:tc>
        <w:tc>
          <w:tcPr>
            <w:tcW w:w="854" w:type="dxa"/>
          </w:tcPr>
          <w:p>
            <w:pPr>
              <w:pStyle w:val="TableParagraph"/>
              <w:spacing w:before="1"/>
              <w:ind w:left="107" w:right="164"/>
              <w:rPr>
                <w:i/>
                <w:sz w:val="24"/>
              </w:rPr>
            </w:pPr>
            <w:r>
              <w:rPr>
                <w:i/>
                <w:sz w:val="24"/>
              </w:rPr>
              <w:t>1-19</w:t>
            </w:r>
          </w:p>
        </w:tc>
        <w:tc>
          <w:tcPr>
            <w:tcW w:w="1404" w:type="dxa"/>
          </w:tcPr>
          <w:p>
            <w:pPr>
              <w:pStyle w:val="TableParagraph"/>
              <w:spacing w:line="242" w:lineRule="auto" w:before="1"/>
              <w:ind w:left="2" w:right="417"/>
              <w:rPr>
                <w:sz w:val="24"/>
              </w:rPr>
            </w:pPr>
            <w:r>
              <w:rPr>
                <w:sz w:val="24"/>
              </w:rPr>
              <w:t>Согласно табл.7.2</w:t>
            </w:r>
          </w:p>
        </w:tc>
      </w:tr>
      <w:tr>
        <w:trPr>
          <w:trHeight w:val="996" w:hRule="exact"/>
        </w:trPr>
        <w:tc>
          <w:tcPr>
            <w:tcW w:w="703" w:type="dxa"/>
          </w:tcPr>
          <w:p>
            <w:pPr>
              <w:pStyle w:val="TableParagraph"/>
              <w:spacing w:before="1"/>
              <w:ind w:left="107"/>
              <w:rPr>
                <w:sz w:val="24"/>
              </w:rPr>
            </w:pPr>
            <w:r>
              <w:rPr>
                <w:w w:val="99"/>
                <w:sz w:val="24"/>
              </w:rPr>
              <w:t>6</w:t>
            </w:r>
          </w:p>
        </w:tc>
        <w:tc>
          <w:tcPr>
            <w:tcW w:w="2556" w:type="dxa"/>
          </w:tcPr>
          <w:p>
            <w:pPr>
              <w:pStyle w:val="TableParagraph"/>
              <w:spacing w:before="1"/>
              <w:ind w:left="107" w:right="844"/>
              <w:rPr>
                <w:sz w:val="24"/>
              </w:rPr>
            </w:pPr>
            <w:r>
              <w:rPr>
                <w:sz w:val="24"/>
              </w:rPr>
              <w:t>Баскетбол</w:t>
            </w:r>
          </w:p>
        </w:tc>
        <w:tc>
          <w:tcPr>
            <w:tcW w:w="1418" w:type="dxa"/>
          </w:tcPr>
          <w:p>
            <w:pPr>
              <w:pStyle w:val="TableParagraph"/>
              <w:spacing w:before="1"/>
              <w:ind w:left="110" w:right="148"/>
              <w:rPr>
                <w:sz w:val="24"/>
              </w:rPr>
            </w:pPr>
            <w:r>
              <w:rPr>
                <w:sz w:val="24"/>
              </w:rPr>
              <w:t>УК-7</w:t>
            </w:r>
          </w:p>
        </w:tc>
        <w:tc>
          <w:tcPr>
            <w:tcW w:w="1702" w:type="dxa"/>
          </w:tcPr>
          <w:p>
            <w:pPr>
              <w:pStyle w:val="TableParagraph"/>
              <w:spacing w:line="242" w:lineRule="auto" w:before="1"/>
              <w:ind w:left="108" w:right="143" w:hanging="1"/>
              <w:rPr>
                <w:sz w:val="24"/>
              </w:rPr>
            </w:pPr>
            <w:r>
              <w:rPr>
                <w:sz w:val="24"/>
              </w:rPr>
              <w:t>Практическое занятие</w:t>
            </w:r>
          </w:p>
        </w:tc>
        <w:tc>
          <w:tcPr>
            <w:tcW w:w="1138" w:type="dxa"/>
          </w:tcPr>
          <w:p>
            <w:pPr>
              <w:pStyle w:val="TableParagraph"/>
              <w:spacing w:before="116"/>
              <w:ind w:left="45" w:right="44" w:firstLine="3"/>
              <w:jc w:val="center"/>
              <w:rPr>
                <w:sz w:val="22"/>
              </w:rPr>
            </w:pPr>
            <w:r>
              <w:rPr>
                <w:sz w:val="22"/>
              </w:rPr>
              <w:t>Контрольн ые   нормативы</w:t>
            </w:r>
          </w:p>
        </w:tc>
        <w:tc>
          <w:tcPr>
            <w:tcW w:w="854" w:type="dxa"/>
          </w:tcPr>
          <w:p>
            <w:pPr>
              <w:pStyle w:val="TableParagraph"/>
              <w:spacing w:before="1"/>
              <w:ind w:left="107" w:right="164"/>
              <w:rPr>
                <w:i/>
                <w:sz w:val="24"/>
              </w:rPr>
            </w:pPr>
            <w:r>
              <w:rPr>
                <w:i/>
                <w:sz w:val="24"/>
              </w:rPr>
              <w:t>1-19</w:t>
            </w:r>
          </w:p>
        </w:tc>
        <w:tc>
          <w:tcPr>
            <w:tcW w:w="1404" w:type="dxa"/>
          </w:tcPr>
          <w:p>
            <w:pPr>
              <w:pStyle w:val="TableParagraph"/>
              <w:spacing w:line="242" w:lineRule="auto" w:before="1"/>
              <w:ind w:left="2" w:right="417"/>
              <w:rPr>
                <w:sz w:val="24"/>
              </w:rPr>
            </w:pPr>
            <w:r>
              <w:rPr>
                <w:sz w:val="24"/>
              </w:rPr>
              <w:t>Согласно табл.7.2</w:t>
            </w:r>
          </w:p>
        </w:tc>
      </w:tr>
      <w:tr>
        <w:trPr>
          <w:trHeight w:val="840" w:hRule="exact"/>
        </w:trPr>
        <w:tc>
          <w:tcPr>
            <w:tcW w:w="703" w:type="dxa"/>
          </w:tcPr>
          <w:p>
            <w:pPr>
              <w:pStyle w:val="TableParagraph"/>
              <w:spacing w:before="1"/>
              <w:ind w:left="107"/>
              <w:rPr>
                <w:sz w:val="24"/>
              </w:rPr>
            </w:pPr>
            <w:r>
              <w:rPr>
                <w:w w:val="99"/>
                <w:sz w:val="24"/>
              </w:rPr>
              <w:t>7</w:t>
            </w:r>
          </w:p>
        </w:tc>
        <w:tc>
          <w:tcPr>
            <w:tcW w:w="2556" w:type="dxa"/>
          </w:tcPr>
          <w:p>
            <w:pPr>
              <w:pStyle w:val="TableParagraph"/>
              <w:spacing w:before="1"/>
              <w:ind w:left="107"/>
              <w:rPr>
                <w:sz w:val="24"/>
              </w:rPr>
            </w:pPr>
            <w:r>
              <w:rPr>
                <w:sz w:val="24"/>
              </w:rPr>
              <w:t>Легкая атлетика</w:t>
            </w:r>
          </w:p>
        </w:tc>
        <w:tc>
          <w:tcPr>
            <w:tcW w:w="1418" w:type="dxa"/>
          </w:tcPr>
          <w:p>
            <w:pPr>
              <w:pStyle w:val="TableParagraph"/>
              <w:spacing w:before="1"/>
              <w:ind w:left="110" w:right="148"/>
              <w:rPr>
                <w:sz w:val="24"/>
              </w:rPr>
            </w:pPr>
            <w:r>
              <w:rPr>
                <w:sz w:val="24"/>
              </w:rPr>
              <w:t>УК-7</w:t>
            </w:r>
          </w:p>
        </w:tc>
        <w:tc>
          <w:tcPr>
            <w:tcW w:w="1702" w:type="dxa"/>
          </w:tcPr>
          <w:p>
            <w:pPr>
              <w:pStyle w:val="TableParagraph"/>
              <w:spacing w:line="242" w:lineRule="auto" w:before="1"/>
              <w:ind w:left="108" w:right="143" w:hanging="1"/>
              <w:rPr>
                <w:sz w:val="24"/>
              </w:rPr>
            </w:pPr>
            <w:r>
              <w:rPr>
                <w:sz w:val="24"/>
              </w:rPr>
              <w:t>Практическое занятие</w:t>
            </w:r>
          </w:p>
        </w:tc>
        <w:tc>
          <w:tcPr>
            <w:tcW w:w="1138" w:type="dxa"/>
          </w:tcPr>
          <w:p>
            <w:pPr>
              <w:pStyle w:val="TableParagraph"/>
              <w:spacing w:before="39"/>
              <w:ind w:left="45" w:right="44" w:firstLine="3"/>
              <w:jc w:val="center"/>
              <w:rPr>
                <w:sz w:val="22"/>
              </w:rPr>
            </w:pPr>
            <w:r>
              <w:rPr>
                <w:sz w:val="22"/>
              </w:rPr>
              <w:t>Контрольн ые   нормативы</w:t>
            </w:r>
          </w:p>
        </w:tc>
        <w:tc>
          <w:tcPr>
            <w:tcW w:w="854" w:type="dxa"/>
          </w:tcPr>
          <w:p>
            <w:pPr>
              <w:pStyle w:val="TableParagraph"/>
              <w:spacing w:before="1"/>
              <w:ind w:left="107" w:right="164"/>
              <w:rPr>
                <w:i/>
                <w:sz w:val="24"/>
              </w:rPr>
            </w:pPr>
            <w:r>
              <w:rPr>
                <w:i/>
                <w:sz w:val="24"/>
              </w:rPr>
              <w:t>1-19</w:t>
            </w:r>
          </w:p>
        </w:tc>
        <w:tc>
          <w:tcPr>
            <w:tcW w:w="1404" w:type="dxa"/>
          </w:tcPr>
          <w:p>
            <w:pPr>
              <w:pStyle w:val="TableParagraph"/>
              <w:spacing w:line="242" w:lineRule="auto" w:before="1"/>
              <w:ind w:left="2" w:right="417"/>
              <w:rPr>
                <w:sz w:val="24"/>
              </w:rPr>
            </w:pPr>
            <w:r>
              <w:rPr>
                <w:sz w:val="24"/>
              </w:rPr>
              <w:t>Согласно табл.7.2</w:t>
            </w:r>
          </w:p>
        </w:tc>
      </w:tr>
      <w:tr>
        <w:trPr>
          <w:trHeight w:val="286" w:hRule="exact"/>
        </w:trPr>
        <w:tc>
          <w:tcPr>
            <w:tcW w:w="9775" w:type="dxa"/>
            <w:gridSpan w:val="7"/>
          </w:tcPr>
          <w:p>
            <w:pPr>
              <w:pStyle w:val="TableParagraph"/>
              <w:spacing w:before="6"/>
              <w:ind w:left="4342" w:right="4365"/>
              <w:jc w:val="center"/>
              <w:rPr>
                <w:b/>
                <w:sz w:val="24"/>
              </w:rPr>
            </w:pPr>
            <w:r>
              <w:rPr>
                <w:b/>
                <w:sz w:val="24"/>
              </w:rPr>
              <w:t>5 семестр</w:t>
            </w:r>
          </w:p>
        </w:tc>
      </w:tr>
      <w:tr>
        <w:trPr>
          <w:trHeight w:val="842" w:hRule="exact"/>
        </w:trPr>
        <w:tc>
          <w:tcPr>
            <w:tcW w:w="703" w:type="dxa"/>
          </w:tcPr>
          <w:p>
            <w:pPr>
              <w:pStyle w:val="TableParagraph"/>
              <w:spacing w:before="1"/>
              <w:ind w:left="107"/>
              <w:rPr>
                <w:sz w:val="24"/>
              </w:rPr>
            </w:pPr>
            <w:r>
              <w:rPr>
                <w:w w:val="99"/>
                <w:sz w:val="24"/>
              </w:rPr>
              <w:t>1</w:t>
            </w:r>
          </w:p>
        </w:tc>
        <w:tc>
          <w:tcPr>
            <w:tcW w:w="2556" w:type="dxa"/>
          </w:tcPr>
          <w:p>
            <w:pPr>
              <w:pStyle w:val="TableParagraph"/>
              <w:spacing w:before="1"/>
              <w:ind w:left="107"/>
              <w:rPr>
                <w:sz w:val="24"/>
              </w:rPr>
            </w:pPr>
            <w:r>
              <w:rPr>
                <w:sz w:val="24"/>
              </w:rPr>
              <w:t>Легкая атлетика</w:t>
            </w:r>
          </w:p>
        </w:tc>
        <w:tc>
          <w:tcPr>
            <w:tcW w:w="1418" w:type="dxa"/>
          </w:tcPr>
          <w:p>
            <w:pPr>
              <w:pStyle w:val="TableParagraph"/>
              <w:spacing w:before="1"/>
              <w:ind w:left="110" w:right="148"/>
              <w:rPr>
                <w:sz w:val="24"/>
              </w:rPr>
            </w:pPr>
            <w:r>
              <w:rPr>
                <w:sz w:val="24"/>
              </w:rPr>
              <w:t>УК-7</w:t>
            </w:r>
          </w:p>
        </w:tc>
        <w:tc>
          <w:tcPr>
            <w:tcW w:w="1702" w:type="dxa"/>
          </w:tcPr>
          <w:p>
            <w:pPr>
              <w:pStyle w:val="TableParagraph"/>
              <w:spacing w:before="1"/>
              <w:ind w:left="108" w:right="143" w:hanging="1"/>
              <w:rPr>
                <w:sz w:val="24"/>
              </w:rPr>
            </w:pPr>
            <w:r>
              <w:rPr>
                <w:sz w:val="24"/>
              </w:rPr>
              <w:t>Практическое занятие</w:t>
            </w:r>
          </w:p>
        </w:tc>
        <w:tc>
          <w:tcPr>
            <w:tcW w:w="1138" w:type="dxa"/>
          </w:tcPr>
          <w:p>
            <w:pPr>
              <w:pStyle w:val="TableParagraph"/>
              <w:spacing w:before="39"/>
              <w:ind w:left="45" w:right="44" w:firstLine="3"/>
              <w:jc w:val="center"/>
              <w:rPr>
                <w:sz w:val="22"/>
              </w:rPr>
            </w:pPr>
            <w:r>
              <w:rPr>
                <w:sz w:val="22"/>
              </w:rPr>
              <w:t>Контрольн ые   нормативы</w:t>
            </w:r>
          </w:p>
        </w:tc>
        <w:tc>
          <w:tcPr>
            <w:tcW w:w="854" w:type="dxa"/>
          </w:tcPr>
          <w:p>
            <w:pPr>
              <w:pStyle w:val="TableParagraph"/>
              <w:spacing w:before="1"/>
              <w:ind w:left="107" w:right="164"/>
              <w:rPr>
                <w:i/>
                <w:sz w:val="24"/>
              </w:rPr>
            </w:pPr>
            <w:r>
              <w:rPr>
                <w:i/>
                <w:sz w:val="24"/>
              </w:rPr>
              <w:t>1-19</w:t>
            </w:r>
          </w:p>
        </w:tc>
        <w:tc>
          <w:tcPr>
            <w:tcW w:w="1404" w:type="dxa"/>
          </w:tcPr>
          <w:p>
            <w:pPr>
              <w:pStyle w:val="TableParagraph"/>
              <w:spacing w:before="1"/>
              <w:ind w:left="2" w:right="417"/>
              <w:rPr>
                <w:sz w:val="24"/>
              </w:rPr>
            </w:pPr>
            <w:r>
              <w:rPr>
                <w:sz w:val="24"/>
              </w:rPr>
              <w:t>Согласно табл.7.2</w:t>
            </w:r>
          </w:p>
        </w:tc>
      </w:tr>
      <w:tr>
        <w:trPr>
          <w:trHeight w:val="710" w:hRule="exact"/>
        </w:trPr>
        <w:tc>
          <w:tcPr>
            <w:tcW w:w="703" w:type="dxa"/>
          </w:tcPr>
          <w:p>
            <w:pPr>
              <w:pStyle w:val="TableParagraph"/>
              <w:spacing w:before="4"/>
              <w:ind w:left="107"/>
              <w:rPr>
                <w:sz w:val="24"/>
              </w:rPr>
            </w:pPr>
            <w:r>
              <w:rPr>
                <w:w w:val="99"/>
                <w:sz w:val="24"/>
              </w:rPr>
              <w:t>2</w:t>
            </w:r>
          </w:p>
        </w:tc>
        <w:tc>
          <w:tcPr>
            <w:tcW w:w="2556" w:type="dxa"/>
          </w:tcPr>
          <w:p>
            <w:pPr>
              <w:pStyle w:val="TableParagraph"/>
              <w:spacing w:before="4"/>
              <w:ind w:left="107" w:right="844"/>
              <w:rPr>
                <w:sz w:val="24"/>
              </w:rPr>
            </w:pPr>
            <w:r>
              <w:rPr>
                <w:sz w:val="24"/>
              </w:rPr>
              <w:t>Футбол</w:t>
            </w:r>
          </w:p>
        </w:tc>
        <w:tc>
          <w:tcPr>
            <w:tcW w:w="1418" w:type="dxa"/>
          </w:tcPr>
          <w:p>
            <w:pPr>
              <w:pStyle w:val="TableParagraph"/>
              <w:spacing w:before="4"/>
              <w:ind w:left="110" w:right="148"/>
              <w:rPr>
                <w:sz w:val="24"/>
              </w:rPr>
            </w:pPr>
            <w:r>
              <w:rPr>
                <w:sz w:val="24"/>
              </w:rPr>
              <w:t>УК-7</w:t>
            </w:r>
          </w:p>
        </w:tc>
        <w:tc>
          <w:tcPr>
            <w:tcW w:w="1702" w:type="dxa"/>
          </w:tcPr>
          <w:p>
            <w:pPr>
              <w:pStyle w:val="TableParagraph"/>
              <w:spacing w:before="4"/>
              <w:ind w:left="108" w:right="159"/>
              <w:rPr>
                <w:sz w:val="24"/>
              </w:rPr>
            </w:pPr>
            <w:r>
              <w:rPr>
                <w:w w:val="95"/>
                <w:sz w:val="24"/>
              </w:rPr>
              <w:t>Практическое </w:t>
            </w:r>
            <w:r>
              <w:rPr>
                <w:sz w:val="24"/>
              </w:rPr>
              <w:t>занятие</w:t>
            </w:r>
          </w:p>
        </w:tc>
        <w:tc>
          <w:tcPr>
            <w:tcW w:w="1138" w:type="dxa"/>
          </w:tcPr>
          <w:p>
            <w:pPr>
              <w:pStyle w:val="TableParagraph"/>
              <w:spacing w:before="1"/>
              <w:ind w:left="45" w:right="44" w:firstLine="3"/>
              <w:jc w:val="center"/>
              <w:rPr>
                <w:sz w:val="22"/>
              </w:rPr>
            </w:pPr>
            <w:r>
              <w:rPr>
                <w:sz w:val="22"/>
              </w:rPr>
              <w:t>Контрольн ые   нормативы</w:t>
            </w:r>
          </w:p>
        </w:tc>
        <w:tc>
          <w:tcPr>
            <w:tcW w:w="854" w:type="dxa"/>
          </w:tcPr>
          <w:p>
            <w:pPr>
              <w:pStyle w:val="TableParagraph"/>
              <w:spacing w:before="4"/>
              <w:ind w:left="107" w:right="164"/>
              <w:rPr>
                <w:i/>
                <w:sz w:val="24"/>
              </w:rPr>
            </w:pPr>
            <w:r>
              <w:rPr>
                <w:i/>
                <w:sz w:val="24"/>
              </w:rPr>
              <w:t>1-17</w:t>
            </w:r>
          </w:p>
        </w:tc>
        <w:tc>
          <w:tcPr>
            <w:tcW w:w="1404" w:type="dxa"/>
          </w:tcPr>
          <w:p>
            <w:pPr>
              <w:pStyle w:val="TableParagraph"/>
              <w:spacing w:before="4"/>
              <w:ind w:left="2" w:right="417"/>
              <w:rPr>
                <w:sz w:val="24"/>
              </w:rPr>
            </w:pPr>
            <w:r>
              <w:rPr>
                <w:sz w:val="24"/>
              </w:rPr>
              <w:t>Согласно табл.7.2</w:t>
            </w:r>
          </w:p>
        </w:tc>
      </w:tr>
      <w:tr>
        <w:trPr>
          <w:trHeight w:val="838" w:hRule="exact"/>
        </w:trPr>
        <w:tc>
          <w:tcPr>
            <w:tcW w:w="703" w:type="dxa"/>
          </w:tcPr>
          <w:p>
            <w:pPr>
              <w:pStyle w:val="TableParagraph"/>
              <w:spacing w:before="1"/>
              <w:ind w:left="107"/>
              <w:rPr>
                <w:sz w:val="24"/>
              </w:rPr>
            </w:pPr>
            <w:r>
              <w:rPr>
                <w:w w:val="99"/>
                <w:sz w:val="24"/>
              </w:rPr>
              <w:t>3</w:t>
            </w:r>
          </w:p>
        </w:tc>
        <w:tc>
          <w:tcPr>
            <w:tcW w:w="2556" w:type="dxa"/>
          </w:tcPr>
          <w:p>
            <w:pPr>
              <w:pStyle w:val="TableParagraph"/>
              <w:spacing w:before="1"/>
              <w:ind w:left="107" w:right="539"/>
              <w:rPr>
                <w:sz w:val="24"/>
              </w:rPr>
            </w:pPr>
            <w:r>
              <w:rPr>
                <w:sz w:val="24"/>
              </w:rPr>
              <w:t>Единоборства (рукопашный бой, дзюдо, самбо)</w:t>
            </w:r>
          </w:p>
        </w:tc>
        <w:tc>
          <w:tcPr>
            <w:tcW w:w="1418" w:type="dxa"/>
          </w:tcPr>
          <w:p>
            <w:pPr>
              <w:pStyle w:val="TableParagraph"/>
              <w:spacing w:before="1"/>
              <w:ind w:left="110" w:right="148"/>
              <w:rPr>
                <w:sz w:val="24"/>
              </w:rPr>
            </w:pPr>
            <w:r>
              <w:rPr>
                <w:sz w:val="24"/>
              </w:rPr>
              <w:t>УК-7</w:t>
            </w:r>
          </w:p>
        </w:tc>
        <w:tc>
          <w:tcPr>
            <w:tcW w:w="1702" w:type="dxa"/>
          </w:tcPr>
          <w:p>
            <w:pPr>
              <w:pStyle w:val="TableParagraph"/>
              <w:spacing w:before="1"/>
              <w:ind w:left="107" w:right="143"/>
              <w:rPr>
                <w:sz w:val="24"/>
              </w:rPr>
            </w:pPr>
            <w:r>
              <w:rPr>
                <w:sz w:val="24"/>
              </w:rPr>
              <w:t>Практическое занятие</w:t>
            </w:r>
          </w:p>
        </w:tc>
        <w:tc>
          <w:tcPr>
            <w:tcW w:w="1138" w:type="dxa"/>
          </w:tcPr>
          <w:p>
            <w:pPr>
              <w:pStyle w:val="TableParagraph"/>
              <w:spacing w:before="37"/>
              <w:ind w:left="45" w:right="44" w:firstLine="3"/>
              <w:jc w:val="center"/>
              <w:rPr>
                <w:sz w:val="22"/>
              </w:rPr>
            </w:pPr>
            <w:r>
              <w:rPr>
                <w:sz w:val="22"/>
              </w:rPr>
              <w:t>Контрольн ые   нормативы</w:t>
            </w:r>
          </w:p>
        </w:tc>
        <w:tc>
          <w:tcPr>
            <w:tcW w:w="854" w:type="dxa"/>
          </w:tcPr>
          <w:p>
            <w:pPr>
              <w:pStyle w:val="TableParagraph"/>
              <w:spacing w:before="1"/>
              <w:ind w:left="107" w:right="164"/>
              <w:rPr>
                <w:i/>
                <w:sz w:val="24"/>
              </w:rPr>
            </w:pPr>
            <w:r>
              <w:rPr>
                <w:i/>
                <w:sz w:val="24"/>
              </w:rPr>
              <w:t>1-19</w:t>
            </w:r>
          </w:p>
        </w:tc>
        <w:tc>
          <w:tcPr>
            <w:tcW w:w="1404" w:type="dxa"/>
          </w:tcPr>
          <w:p>
            <w:pPr>
              <w:pStyle w:val="TableParagraph"/>
              <w:spacing w:before="1"/>
              <w:ind w:left="2" w:right="417"/>
              <w:rPr>
                <w:sz w:val="24"/>
              </w:rPr>
            </w:pPr>
            <w:r>
              <w:rPr>
                <w:sz w:val="24"/>
              </w:rPr>
              <w:t>Согласно табл.7.2</w:t>
            </w:r>
          </w:p>
        </w:tc>
      </w:tr>
      <w:tr>
        <w:trPr>
          <w:trHeight w:val="720" w:hRule="exact"/>
        </w:trPr>
        <w:tc>
          <w:tcPr>
            <w:tcW w:w="703" w:type="dxa"/>
          </w:tcPr>
          <w:p>
            <w:pPr>
              <w:pStyle w:val="TableParagraph"/>
              <w:spacing w:before="1"/>
              <w:ind w:left="107"/>
              <w:rPr>
                <w:sz w:val="24"/>
              </w:rPr>
            </w:pPr>
            <w:r>
              <w:rPr>
                <w:w w:val="99"/>
                <w:sz w:val="24"/>
              </w:rPr>
              <w:t>4</w:t>
            </w:r>
          </w:p>
        </w:tc>
        <w:tc>
          <w:tcPr>
            <w:tcW w:w="2556" w:type="dxa"/>
          </w:tcPr>
          <w:p>
            <w:pPr>
              <w:pStyle w:val="TableParagraph"/>
              <w:spacing w:before="1"/>
              <w:ind w:left="107" w:right="844"/>
              <w:rPr>
                <w:sz w:val="24"/>
              </w:rPr>
            </w:pPr>
            <w:r>
              <w:rPr>
                <w:sz w:val="24"/>
              </w:rPr>
              <w:t>Волейбол</w:t>
            </w:r>
          </w:p>
        </w:tc>
        <w:tc>
          <w:tcPr>
            <w:tcW w:w="1418" w:type="dxa"/>
          </w:tcPr>
          <w:p>
            <w:pPr>
              <w:pStyle w:val="TableParagraph"/>
              <w:spacing w:before="1"/>
              <w:ind w:left="110" w:right="148"/>
              <w:rPr>
                <w:sz w:val="24"/>
              </w:rPr>
            </w:pPr>
            <w:r>
              <w:rPr>
                <w:sz w:val="24"/>
              </w:rPr>
              <w:t>УК-7</w:t>
            </w:r>
          </w:p>
        </w:tc>
        <w:tc>
          <w:tcPr>
            <w:tcW w:w="1702" w:type="dxa"/>
          </w:tcPr>
          <w:p>
            <w:pPr>
              <w:pStyle w:val="TableParagraph"/>
              <w:spacing w:before="1"/>
              <w:ind w:left="108" w:right="159"/>
              <w:rPr>
                <w:sz w:val="24"/>
              </w:rPr>
            </w:pPr>
            <w:r>
              <w:rPr>
                <w:w w:val="95"/>
                <w:sz w:val="24"/>
              </w:rPr>
              <w:t>Практическое </w:t>
            </w:r>
            <w:r>
              <w:rPr>
                <w:sz w:val="24"/>
              </w:rPr>
              <w:t>занятие</w:t>
            </w:r>
          </w:p>
        </w:tc>
        <w:tc>
          <w:tcPr>
            <w:tcW w:w="1138" w:type="dxa"/>
          </w:tcPr>
          <w:p>
            <w:pPr>
              <w:pStyle w:val="TableParagraph"/>
              <w:spacing w:before="1"/>
              <w:ind w:left="45" w:right="44" w:firstLine="3"/>
              <w:jc w:val="center"/>
              <w:rPr>
                <w:sz w:val="22"/>
              </w:rPr>
            </w:pPr>
            <w:r>
              <w:rPr>
                <w:sz w:val="22"/>
              </w:rPr>
              <w:t>Контрольн ые   нормативы</w:t>
            </w:r>
          </w:p>
        </w:tc>
        <w:tc>
          <w:tcPr>
            <w:tcW w:w="854" w:type="dxa"/>
          </w:tcPr>
          <w:p>
            <w:pPr>
              <w:pStyle w:val="TableParagraph"/>
              <w:spacing w:before="1"/>
              <w:ind w:left="107" w:right="164"/>
              <w:rPr>
                <w:i/>
                <w:sz w:val="24"/>
              </w:rPr>
            </w:pPr>
            <w:r>
              <w:rPr>
                <w:i/>
                <w:sz w:val="24"/>
              </w:rPr>
              <w:t>1-18</w:t>
            </w:r>
          </w:p>
        </w:tc>
        <w:tc>
          <w:tcPr>
            <w:tcW w:w="1404" w:type="dxa"/>
          </w:tcPr>
          <w:p>
            <w:pPr>
              <w:pStyle w:val="TableParagraph"/>
              <w:spacing w:before="1"/>
              <w:ind w:left="2" w:right="417"/>
              <w:rPr>
                <w:sz w:val="24"/>
              </w:rPr>
            </w:pPr>
            <w:r>
              <w:rPr>
                <w:sz w:val="24"/>
              </w:rPr>
              <w:t>Согласно табл.7.2</w:t>
            </w:r>
          </w:p>
        </w:tc>
      </w:tr>
      <w:tr>
        <w:trPr>
          <w:trHeight w:val="715" w:hRule="exact"/>
        </w:trPr>
        <w:tc>
          <w:tcPr>
            <w:tcW w:w="703" w:type="dxa"/>
          </w:tcPr>
          <w:p>
            <w:pPr>
              <w:pStyle w:val="TableParagraph"/>
              <w:spacing w:before="1"/>
              <w:ind w:left="107"/>
              <w:rPr>
                <w:sz w:val="24"/>
              </w:rPr>
            </w:pPr>
            <w:r>
              <w:rPr>
                <w:w w:val="99"/>
                <w:sz w:val="24"/>
              </w:rPr>
              <w:t>5</w:t>
            </w:r>
          </w:p>
        </w:tc>
        <w:tc>
          <w:tcPr>
            <w:tcW w:w="2556" w:type="dxa"/>
          </w:tcPr>
          <w:p>
            <w:pPr>
              <w:pStyle w:val="TableParagraph"/>
              <w:spacing w:before="1"/>
              <w:ind w:left="107" w:right="844"/>
              <w:rPr>
                <w:sz w:val="24"/>
              </w:rPr>
            </w:pPr>
            <w:r>
              <w:rPr>
                <w:sz w:val="24"/>
              </w:rPr>
              <w:t>Баскетбол</w:t>
            </w:r>
          </w:p>
        </w:tc>
        <w:tc>
          <w:tcPr>
            <w:tcW w:w="1418" w:type="dxa"/>
          </w:tcPr>
          <w:p>
            <w:pPr>
              <w:pStyle w:val="TableParagraph"/>
              <w:spacing w:before="1"/>
              <w:ind w:left="110" w:right="148"/>
              <w:rPr>
                <w:sz w:val="24"/>
              </w:rPr>
            </w:pPr>
            <w:r>
              <w:rPr>
                <w:sz w:val="24"/>
              </w:rPr>
              <w:t>УК-7</w:t>
            </w:r>
          </w:p>
        </w:tc>
        <w:tc>
          <w:tcPr>
            <w:tcW w:w="1702" w:type="dxa"/>
          </w:tcPr>
          <w:p>
            <w:pPr>
              <w:pStyle w:val="TableParagraph"/>
              <w:spacing w:before="1"/>
              <w:ind w:left="108" w:right="143" w:hanging="1"/>
              <w:rPr>
                <w:sz w:val="24"/>
              </w:rPr>
            </w:pPr>
            <w:r>
              <w:rPr>
                <w:sz w:val="24"/>
              </w:rPr>
              <w:t>Практическое занятие</w:t>
            </w:r>
          </w:p>
        </w:tc>
        <w:tc>
          <w:tcPr>
            <w:tcW w:w="1138" w:type="dxa"/>
          </w:tcPr>
          <w:p>
            <w:pPr>
              <w:pStyle w:val="TableParagraph"/>
              <w:spacing w:before="1"/>
              <w:ind w:left="45" w:right="44" w:firstLine="3"/>
              <w:jc w:val="center"/>
              <w:rPr>
                <w:sz w:val="22"/>
              </w:rPr>
            </w:pPr>
            <w:r>
              <w:rPr>
                <w:sz w:val="22"/>
              </w:rPr>
              <w:t>Контрольн ые   нормативы</w:t>
            </w:r>
          </w:p>
        </w:tc>
        <w:tc>
          <w:tcPr>
            <w:tcW w:w="854" w:type="dxa"/>
          </w:tcPr>
          <w:p>
            <w:pPr>
              <w:pStyle w:val="TableParagraph"/>
              <w:spacing w:before="1"/>
              <w:ind w:left="107" w:right="164"/>
              <w:rPr>
                <w:i/>
                <w:sz w:val="24"/>
              </w:rPr>
            </w:pPr>
            <w:r>
              <w:rPr>
                <w:i/>
                <w:sz w:val="24"/>
              </w:rPr>
              <w:t>1-19</w:t>
            </w:r>
          </w:p>
        </w:tc>
        <w:tc>
          <w:tcPr>
            <w:tcW w:w="1404" w:type="dxa"/>
          </w:tcPr>
          <w:p>
            <w:pPr>
              <w:pStyle w:val="TableParagraph"/>
              <w:spacing w:before="1"/>
              <w:ind w:left="2" w:right="417"/>
              <w:rPr>
                <w:sz w:val="24"/>
              </w:rPr>
            </w:pPr>
            <w:r>
              <w:rPr>
                <w:sz w:val="24"/>
              </w:rPr>
              <w:t>Согласно табл.7.2</w:t>
            </w:r>
          </w:p>
        </w:tc>
      </w:tr>
      <w:tr>
        <w:trPr>
          <w:trHeight w:val="840" w:hRule="exact"/>
        </w:trPr>
        <w:tc>
          <w:tcPr>
            <w:tcW w:w="703" w:type="dxa"/>
          </w:tcPr>
          <w:p>
            <w:pPr>
              <w:pStyle w:val="TableParagraph"/>
              <w:spacing w:before="1"/>
              <w:ind w:left="107"/>
              <w:rPr>
                <w:sz w:val="24"/>
              </w:rPr>
            </w:pPr>
            <w:r>
              <w:rPr>
                <w:w w:val="99"/>
                <w:sz w:val="24"/>
              </w:rPr>
              <w:t>6</w:t>
            </w:r>
          </w:p>
        </w:tc>
        <w:tc>
          <w:tcPr>
            <w:tcW w:w="2556" w:type="dxa"/>
          </w:tcPr>
          <w:p>
            <w:pPr>
              <w:pStyle w:val="TableParagraph"/>
              <w:spacing w:before="1"/>
              <w:ind w:left="107" w:right="844"/>
              <w:rPr>
                <w:sz w:val="24"/>
              </w:rPr>
            </w:pPr>
            <w:r>
              <w:rPr>
                <w:sz w:val="24"/>
              </w:rPr>
              <w:t>Плавание</w:t>
            </w:r>
          </w:p>
        </w:tc>
        <w:tc>
          <w:tcPr>
            <w:tcW w:w="1418" w:type="dxa"/>
          </w:tcPr>
          <w:p>
            <w:pPr>
              <w:pStyle w:val="TableParagraph"/>
              <w:spacing w:before="1"/>
              <w:ind w:left="110" w:right="148"/>
              <w:rPr>
                <w:sz w:val="24"/>
              </w:rPr>
            </w:pPr>
            <w:r>
              <w:rPr>
                <w:sz w:val="24"/>
              </w:rPr>
              <w:t>УК-7</w:t>
            </w:r>
          </w:p>
        </w:tc>
        <w:tc>
          <w:tcPr>
            <w:tcW w:w="1702" w:type="dxa"/>
          </w:tcPr>
          <w:p>
            <w:pPr>
              <w:pStyle w:val="TableParagraph"/>
              <w:spacing w:line="242" w:lineRule="auto" w:before="1"/>
              <w:ind w:left="108" w:right="159"/>
              <w:rPr>
                <w:sz w:val="24"/>
              </w:rPr>
            </w:pPr>
            <w:r>
              <w:rPr>
                <w:w w:val="95"/>
                <w:sz w:val="24"/>
              </w:rPr>
              <w:t>Практическое </w:t>
            </w:r>
            <w:r>
              <w:rPr>
                <w:sz w:val="24"/>
              </w:rPr>
              <w:t>занятие</w:t>
            </w:r>
          </w:p>
        </w:tc>
        <w:tc>
          <w:tcPr>
            <w:tcW w:w="1138" w:type="dxa"/>
          </w:tcPr>
          <w:p>
            <w:pPr>
              <w:pStyle w:val="TableParagraph"/>
              <w:spacing w:before="39"/>
              <w:ind w:left="45" w:right="44" w:firstLine="3"/>
              <w:jc w:val="center"/>
              <w:rPr>
                <w:sz w:val="22"/>
              </w:rPr>
            </w:pPr>
            <w:r>
              <w:rPr>
                <w:sz w:val="22"/>
              </w:rPr>
              <w:t>Контрольн ые   нормативы</w:t>
            </w:r>
          </w:p>
        </w:tc>
        <w:tc>
          <w:tcPr>
            <w:tcW w:w="854" w:type="dxa"/>
          </w:tcPr>
          <w:p>
            <w:pPr>
              <w:pStyle w:val="TableParagraph"/>
              <w:spacing w:before="1"/>
              <w:ind w:left="107" w:right="164"/>
              <w:rPr>
                <w:i/>
                <w:sz w:val="24"/>
              </w:rPr>
            </w:pPr>
            <w:r>
              <w:rPr>
                <w:i/>
                <w:sz w:val="24"/>
              </w:rPr>
              <w:t>1-19</w:t>
            </w:r>
          </w:p>
        </w:tc>
        <w:tc>
          <w:tcPr>
            <w:tcW w:w="1404" w:type="dxa"/>
          </w:tcPr>
          <w:p>
            <w:pPr>
              <w:pStyle w:val="TableParagraph"/>
              <w:spacing w:line="242" w:lineRule="auto" w:before="1"/>
              <w:ind w:left="2" w:right="417"/>
              <w:rPr>
                <w:sz w:val="24"/>
              </w:rPr>
            </w:pPr>
            <w:r>
              <w:rPr>
                <w:sz w:val="24"/>
              </w:rPr>
              <w:t>Согласно табл.7.2</w:t>
            </w:r>
          </w:p>
        </w:tc>
      </w:tr>
      <w:tr>
        <w:trPr>
          <w:trHeight w:val="710" w:hRule="exact"/>
        </w:trPr>
        <w:tc>
          <w:tcPr>
            <w:tcW w:w="703" w:type="dxa"/>
          </w:tcPr>
          <w:p>
            <w:pPr>
              <w:pStyle w:val="TableParagraph"/>
              <w:spacing w:before="1"/>
              <w:ind w:left="107"/>
              <w:rPr>
                <w:sz w:val="24"/>
              </w:rPr>
            </w:pPr>
            <w:r>
              <w:rPr>
                <w:w w:val="99"/>
                <w:sz w:val="24"/>
              </w:rPr>
              <w:t>7</w:t>
            </w:r>
          </w:p>
        </w:tc>
        <w:tc>
          <w:tcPr>
            <w:tcW w:w="2556" w:type="dxa"/>
          </w:tcPr>
          <w:p>
            <w:pPr>
              <w:pStyle w:val="TableParagraph"/>
              <w:spacing w:before="1"/>
              <w:ind w:left="107"/>
              <w:rPr>
                <w:sz w:val="24"/>
              </w:rPr>
            </w:pPr>
            <w:r>
              <w:rPr>
                <w:sz w:val="24"/>
              </w:rPr>
              <w:t>Лыжная подготовка</w:t>
            </w:r>
          </w:p>
        </w:tc>
        <w:tc>
          <w:tcPr>
            <w:tcW w:w="1418" w:type="dxa"/>
          </w:tcPr>
          <w:p>
            <w:pPr>
              <w:pStyle w:val="TableParagraph"/>
              <w:spacing w:before="1"/>
              <w:ind w:left="110" w:right="148"/>
              <w:rPr>
                <w:sz w:val="24"/>
              </w:rPr>
            </w:pPr>
            <w:r>
              <w:rPr>
                <w:sz w:val="24"/>
              </w:rPr>
              <w:t>УК-7</w:t>
            </w:r>
          </w:p>
        </w:tc>
        <w:tc>
          <w:tcPr>
            <w:tcW w:w="1702" w:type="dxa"/>
          </w:tcPr>
          <w:p>
            <w:pPr>
              <w:pStyle w:val="TableParagraph"/>
              <w:spacing w:line="242" w:lineRule="auto" w:before="1"/>
              <w:ind w:left="108" w:right="143" w:hanging="1"/>
              <w:rPr>
                <w:sz w:val="24"/>
              </w:rPr>
            </w:pPr>
            <w:r>
              <w:rPr>
                <w:sz w:val="24"/>
              </w:rPr>
              <w:t>Практическое занятие</w:t>
            </w:r>
          </w:p>
        </w:tc>
        <w:tc>
          <w:tcPr>
            <w:tcW w:w="1138" w:type="dxa"/>
          </w:tcPr>
          <w:p>
            <w:pPr>
              <w:pStyle w:val="TableParagraph"/>
              <w:spacing w:before="1"/>
              <w:ind w:left="45" w:right="44" w:firstLine="3"/>
              <w:jc w:val="center"/>
              <w:rPr>
                <w:sz w:val="22"/>
              </w:rPr>
            </w:pPr>
            <w:r>
              <w:rPr>
                <w:sz w:val="22"/>
              </w:rPr>
              <w:t>Контрольн ые   нормативы</w:t>
            </w:r>
          </w:p>
        </w:tc>
        <w:tc>
          <w:tcPr>
            <w:tcW w:w="854" w:type="dxa"/>
          </w:tcPr>
          <w:p>
            <w:pPr>
              <w:pStyle w:val="TableParagraph"/>
              <w:spacing w:before="1"/>
              <w:ind w:left="107" w:right="164"/>
              <w:rPr>
                <w:i/>
                <w:sz w:val="24"/>
              </w:rPr>
            </w:pPr>
            <w:r>
              <w:rPr>
                <w:i/>
                <w:sz w:val="24"/>
              </w:rPr>
              <w:t>1-19</w:t>
            </w:r>
          </w:p>
        </w:tc>
        <w:tc>
          <w:tcPr>
            <w:tcW w:w="1404" w:type="dxa"/>
          </w:tcPr>
          <w:p>
            <w:pPr>
              <w:pStyle w:val="TableParagraph"/>
              <w:spacing w:line="242" w:lineRule="auto" w:before="1"/>
              <w:ind w:left="2" w:right="417"/>
              <w:rPr>
                <w:sz w:val="24"/>
              </w:rPr>
            </w:pPr>
            <w:r>
              <w:rPr>
                <w:sz w:val="24"/>
              </w:rPr>
              <w:t>Согласно табл.7.2</w:t>
            </w:r>
          </w:p>
        </w:tc>
      </w:tr>
      <w:tr>
        <w:trPr>
          <w:trHeight w:val="286" w:hRule="exact"/>
        </w:trPr>
        <w:tc>
          <w:tcPr>
            <w:tcW w:w="9775" w:type="dxa"/>
            <w:gridSpan w:val="7"/>
          </w:tcPr>
          <w:p>
            <w:pPr>
              <w:pStyle w:val="TableParagraph"/>
              <w:spacing w:before="1"/>
              <w:ind w:left="4342" w:right="4366"/>
              <w:jc w:val="center"/>
              <w:rPr>
                <w:b/>
                <w:sz w:val="24"/>
              </w:rPr>
            </w:pPr>
            <w:r>
              <w:rPr>
                <w:b/>
                <w:sz w:val="24"/>
              </w:rPr>
              <w:t>6 семестр</w:t>
            </w:r>
          </w:p>
        </w:tc>
      </w:tr>
      <w:tr>
        <w:trPr>
          <w:trHeight w:val="710" w:hRule="exact"/>
        </w:trPr>
        <w:tc>
          <w:tcPr>
            <w:tcW w:w="703" w:type="dxa"/>
          </w:tcPr>
          <w:p>
            <w:pPr>
              <w:pStyle w:val="TableParagraph"/>
              <w:spacing w:before="4"/>
              <w:ind w:left="107"/>
              <w:rPr>
                <w:sz w:val="24"/>
              </w:rPr>
            </w:pPr>
            <w:r>
              <w:rPr>
                <w:w w:val="99"/>
                <w:sz w:val="24"/>
              </w:rPr>
              <w:t>1</w:t>
            </w:r>
          </w:p>
        </w:tc>
        <w:tc>
          <w:tcPr>
            <w:tcW w:w="2556" w:type="dxa"/>
          </w:tcPr>
          <w:p>
            <w:pPr>
              <w:pStyle w:val="TableParagraph"/>
              <w:spacing w:before="4"/>
              <w:ind w:left="107"/>
              <w:rPr>
                <w:sz w:val="24"/>
              </w:rPr>
            </w:pPr>
            <w:r>
              <w:rPr>
                <w:sz w:val="24"/>
              </w:rPr>
              <w:t>Лыжная подготовка</w:t>
            </w:r>
          </w:p>
        </w:tc>
        <w:tc>
          <w:tcPr>
            <w:tcW w:w="1418" w:type="dxa"/>
          </w:tcPr>
          <w:p>
            <w:pPr>
              <w:pStyle w:val="TableParagraph"/>
              <w:spacing w:before="4"/>
              <w:ind w:left="110" w:right="148"/>
              <w:rPr>
                <w:sz w:val="24"/>
              </w:rPr>
            </w:pPr>
            <w:r>
              <w:rPr>
                <w:sz w:val="24"/>
              </w:rPr>
              <w:t>УК-7</w:t>
            </w:r>
          </w:p>
        </w:tc>
        <w:tc>
          <w:tcPr>
            <w:tcW w:w="1702" w:type="dxa"/>
          </w:tcPr>
          <w:p>
            <w:pPr>
              <w:pStyle w:val="TableParagraph"/>
              <w:spacing w:before="4"/>
              <w:ind w:left="108" w:right="143" w:hanging="1"/>
              <w:rPr>
                <w:sz w:val="24"/>
              </w:rPr>
            </w:pPr>
            <w:r>
              <w:rPr>
                <w:sz w:val="24"/>
              </w:rPr>
              <w:t>Практическое занятие</w:t>
            </w:r>
          </w:p>
        </w:tc>
        <w:tc>
          <w:tcPr>
            <w:tcW w:w="1138" w:type="dxa"/>
          </w:tcPr>
          <w:p>
            <w:pPr>
              <w:pStyle w:val="TableParagraph"/>
              <w:spacing w:before="1"/>
              <w:ind w:left="45" w:right="44" w:firstLine="3"/>
              <w:jc w:val="center"/>
              <w:rPr>
                <w:sz w:val="22"/>
              </w:rPr>
            </w:pPr>
            <w:r>
              <w:rPr>
                <w:sz w:val="22"/>
              </w:rPr>
              <w:t>Контрольн ые   нормативы</w:t>
            </w:r>
          </w:p>
        </w:tc>
        <w:tc>
          <w:tcPr>
            <w:tcW w:w="854" w:type="dxa"/>
          </w:tcPr>
          <w:p>
            <w:pPr>
              <w:pStyle w:val="TableParagraph"/>
              <w:spacing w:before="4"/>
              <w:ind w:left="107" w:right="164"/>
              <w:rPr>
                <w:i/>
                <w:sz w:val="24"/>
              </w:rPr>
            </w:pPr>
            <w:r>
              <w:rPr>
                <w:i/>
                <w:sz w:val="24"/>
              </w:rPr>
              <w:t>1-19</w:t>
            </w:r>
          </w:p>
        </w:tc>
        <w:tc>
          <w:tcPr>
            <w:tcW w:w="1404" w:type="dxa"/>
          </w:tcPr>
          <w:p>
            <w:pPr>
              <w:pStyle w:val="TableParagraph"/>
              <w:spacing w:before="4"/>
              <w:ind w:left="2" w:right="417"/>
              <w:rPr>
                <w:sz w:val="24"/>
              </w:rPr>
            </w:pPr>
            <w:r>
              <w:rPr>
                <w:sz w:val="24"/>
              </w:rPr>
              <w:t>Согласно табл.7.2</w:t>
            </w:r>
          </w:p>
        </w:tc>
      </w:tr>
      <w:tr>
        <w:trPr>
          <w:trHeight w:val="720" w:hRule="exact"/>
        </w:trPr>
        <w:tc>
          <w:tcPr>
            <w:tcW w:w="703" w:type="dxa"/>
          </w:tcPr>
          <w:p>
            <w:pPr>
              <w:pStyle w:val="TableParagraph"/>
              <w:spacing w:before="1"/>
              <w:ind w:left="107"/>
              <w:rPr>
                <w:sz w:val="24"/>
              </w:rPr>
            </w:pPr>
            <w:r>
              <w:rPr>
                <w:w w:val="99"/>
                <w:sz w:val="24"/>
              </w:rPr>
              <w:t>2</w:t>
            </w:r>
          </w:p>
        </w:tc>
        <w:tc>
          <w:tcPr>
            <w:tcW w:w="2556" w:type="dxa"/>
          </w:tcPr>
          <w:p>
            <w:pPr>
              <w:pStyle w:val="TableParagraph"/>
              <w:spacing w:before="1"/>
              <w:ind w:left="107" w:right="844"/>
              <w:rPr>
                <w:sz w:val="24"/>
              </w:rPr>
            </w:pPr>
            <w:r>
              <w:rPr>
                <w:sz w:val="24"/>
              </w:rPr>
              <w:t>Плавание</w:t>
            </w:r>
          </w:p>
        </w:tc>
        <w:tc>
          <w:tcPr>
            <w:tcW w:w="1418" w:type="dxa"/>
          </w:tcPr>
          <w:p>
            <w:pPr>
              <w:pStyle w:val="TableParagraph"/>
              <w:spacing w:before="1"/>
              <w:ind w:left="110" w:right="148"/>
              <w:rPr>
                <w:sz w:val="24"/>
              </w:rPr>
            </w:pPr>
            <w:r>
              <w:rPr>
                <w:sz w:val="24"/>
              </w:rPr>
              <w:t>УК-7</w:t>
            </w:r>
          </w:p>
        </w:tc>
        <w:tc>
          <w:tcPr>
            <w:tcW w:w="1702" w:type="dxa"/>
          </w:tcPr>
          <w:p>
            <w:pPr>
              <w:pStyle w:val="TableParagraph"/>
              <w:spacing w:before="1"/>
              <w:ind w:left="108" w:right="159"/>
              <w:rPr>
                <w:sz w:val="24"/>
              </w:rPr>
            </w:pPr>
            <w:r>
              <w:rPr>
                <w:w w:val="95"/>
                <w:sz w:val="24"/>
              </w:rPr>
              <w:t>Практическое </w:t>
            </w:r>
            <w:r>
              <w:rPr>
                <w:sz w:val="24"/>
              </w:rPr>
              <w:t>занятие</w:t>
            </w:r>
          </w:p>
        </w:tc>
        <w:tc>
          <w:tcPr>
            <w:tcW w:w="1138" w:type="dxa"/>
          </w:tcPr>
          <w:p>
            <w:pPr>
              <w:pStyle w:val="TableParagraph"/>
              <w:spacing w:before="1"/>
              <w:ind w:left="45" w:right="44" w:firstLine="3"/>
              <w:jc w:val="center"/>
              <w:rPr>
                <w:sz w:val="22"/>
              </w:rPr>
            </w:pPr>
            <w:r>
              <w:rPr>
                <w:sz w:val="22"/>
              </w:rPr>
              <w:t>Контрольн ые   нормативы</w:t>
            </w:r>
          </w:p>
        </w:tc>
        <w:tc>
          <w:tcPr>
            <w:tcW w:w="854" w:type="dxa"/>
          </w:tcPr>
          <w:p>
            <w:pPr>
              <w:pStyle w:val="TableParagraph"/>
              <w:spacing w:before="1"/>
              <w:ind w:left="107" w:right="164"/>
              <w:rPr>
                <w:i/>
                <w:sz w:val="24"/>
              </w:rPr>
            </w:pPr>
            <w:r>
              <w:rPr>
                <w:i/>
                <w:sz w:val="24"/>
              </w:rPr>
              <w:t>1-17</w:t>
            </w:r>
          </w:p>
        </w:tc>
        <w:tc>
          <w:tcPr>
            <w:tcW w:w="1404" w:type="dxa"/>
          </w:tcPr>
          <w:p>
            <w:pPr>
              <w:pStyle w:val="TableParagraph"/>
              <w:spacing w:before="1"/>
              <w:ind w:left="2" w:right="417"/>
              <w:rPr>
                <w:sz w:val="24"/>
              </w:rPr>
            </w:pPr>
            <w:r>
              <w:rPr>
                <w:sz w:val="24"/>
              </w:rPr>
              <w:t>Согласно табл.7.2</w:t>
            </w:r>
          </w:p>
        </w:tc>
      </w:tr>
      <w:tr>
        <w:trPr>
          <w:trHeight w:val="835" w:hRule="exact"/>
        </w:trPr>
        <w:tc>
          <w:tcPr>
            <w:tcW w:w="703" w:type="dxa"/>
          </w:tcPr>
          <w:p>
            <w:pPr>
              <w:pStyle w:val="TableParagraph"/>
              <w:spacing w:before="1"/>
              <w:ind w:left="107"/>
              <w:rPr>
                <w:sz w:val="24"/>
              </w:rPr>
            </w:pPr>
            <w:r>
              <w:rPr>
                <w:w w:val="99"/>
                <w:sz w:val="24"/>
              </w:rPr>
              <w:t>3</w:t>
            </w:r>
          </w:p>
        </w:tc>
        <w:tc>
          <w:tcPr>
            <w:tcW w:w="2556" w:type="dxa"/>
          </w:tcPr>
          <w:p>
            <w:pPr>
              <w:pStyle w:val="TableParagraph"/>
              <w:spacing w:before="1"/>
              <w:ind w:left="107" w:right="539"/>
              <w:rPr>
                <w:sz w:val="24"/>
              </w:rPr>
            </w:pPr>
            <w:r>
              <w:rPr>
                <w:sz w:val="24"/>
              </w:rPr>
              <w:t>Единоборства (рукопашный бой, дзюдо, самбо)</w:t>
            </w:r>
          </w:p>
        </w:tc>
        <w:tc>
          <w:tcPr>
            <w:tcW w:w="1418" w:type="dxa"/>
          </w:tcPr>
          <w:p>
            <w:pPr>
              <w:pStyle w:val="TableParagraph"/>
              <w:spacing w:before="1"/>
              <w:ind w:left="110" w:right="148"/>
              <w:rPr>
                <w:sz w:val="24"/>
              </w:rPr>
            </w:pPr>
            <w:r>
              <w:rPr>
                <w:sz w:val="24"/>
              </w:rPr>
              <w:t>УК-7</w:t>
            </w:r>
          </w:p>
        </w:tc>
        <w:tc>
          <w:tcPr>
            <w:tcW w:w="1702" w:type="dxa"/>
          </w:tcPr>
          <w:p>
            <w:pPr>
              <w:pStyle w:val="TableParagraph"/>
              <w:spacing w:before="1"/>
              <w:ind w:left="107" w:right="143"/>
              <w:rPr>
                <w:sz w:val="24"/>
              </w:rPr>
            </w:pPr>
            <w:r>
              <w:rPr>
                <w:sz w:val="24"/>
              </w:rPr>
              <w:t>Практическое занятие</w:t>
            </w:r>
          </w:p>
        </w:tc>
        <w:tc>
          <w:tcPr>
            <w:tcW w:w="1138" w:type="dxa"/>
          </w:tcPr>
          <w:p>
            <w:pPr>
              <w:pStyle w:val="TableParagraph"/>
              <w:spacing w:before="34"/>
              <w:ind w:left="45" w:right="44" w:firstLine="3"/>
              <w:jc w:val="center"/>
              <w:rPr>
                <w:sz w:val="22"/>
              </w:rPr>
            </w:pPr>
            <w:r>
              <w:rPr>
                <w:sz w:val="22"/>
              </w:rPr>
              <w:t>Контрольн ые   нормативы</w:t>
            </w:r>
          </w:p>
        </w:tc>
        <w:tc>
          <w:tcPr>
            <w:tcW w:w="854" w:type="dxa"/>
          </w:tcPr>
          <w:p>
            <w:pPr>
              <w:pStyle w:val="TableParagraph"/>
              <w:spacing w:before="1"/>
              <w:ind w:left="107" w:right="164"/>
              <w:rPr>
                <w:i/>
                <w:sz w:val="24"/>
              </w:rPr>
            </w:pPr>
            <w:r>
              <w:rPr>
                <w:i/>
                <w:sz w:val="24"/>
              </w:rPr>
              <w:t>1-19</w:t>
            </w:r>
          </w:p>
        </w:tc>
        <w:tc>
          <w:tcPr>
            <w:tcW w:w="1404" w:type="dxa"/>
          </w:tcPr>
          <w:p>
            <w:pPr>
              <w:pStyle w:val="TableParagraph"/>
              <w:spacing w:before="1"/>
              <w:ind w:left="2" w:right="417"/>
              <w:rPr>
                <w:sz w:val="24"/>
              </w:rPr>
            </w:pPr>
            <w:r>
              <w:rPr>
                <w:sz w:val="24"/>
              </w:rPr>
              <w:t>Согласно табл.7.2</w:t>
            </w:r>
          </w:p>
        </w:tc>
      </w:tr>
      <w:tr>
        <w:trPr>
          <w:trHeight w:val="715" w:hRule="exact"/>
        </w:trPr>
        <w:tc>
          <w:tcPr>
            <w:tcW w:w="703" w:type="dxa"/>
          </w:tcPr>
          <w:p>
            <w:pPr>
              <w:pStyle w:val="TableParagraph"/>
              <w:spacing w:before="1"/>
              <w:ind w:left="107"/>
              <w:rPr>
                <w:sz w:val="24"/>
              </w:rPr>
            </w:pPr>
            <w:r>
              <w:rPr>
                <w:w w:val="99"/>
                <w:sz w:val="24"/>
              </w:rPr>
              <w:t>4</w:t>
            </w:r>
          </w:p>
        </w:tc>
        <w:tc>
          <w:tcPr>
            <w:tcW w:w="2556" w:type="dxa"/>
          </w:tcPr>
          <w:p>
            <w:pPr>
              <w:pStyle w:val="TableParagraph"/>
              <w:spacing w:before="1"/>
              <w:ind w:left="107" w:right="844"/>
              <w:rPr>
                <w:sz w:val="24"/>
              </w:rPr>
            </w:pPr>
            <w:r>
              <w:rPr>
                <w:sz w:val="24"/>
              </w:rPr>
              <w:t>Футбол</w:t>
            </w:r>
          </w:p>
        </w:tc>
        <w:tc>
          <w:tcPr>
            <w:tcW w:w="1418" w:type="dxa"/>
          </w:tcPr>
          <w:p>
            <w:pPr>
              <w:pStyle w:val="TableParagraph"/>
              <w:spacing w:before="1"/>
              <w:ind w:left="110" w:right="148"/>
              <w:rPr>
                <w:sz w:val="24"/>
              </w:rPr>
            </w:pPr>
            <w:r>
              <w:rPr>
                <w:sz w:val="24"/>
              </w:rPr>
              <w:t>УК-7</w:t>
            </w:r>
          </w:p>
        </w:tc>
        <w:tc>
          <w:tcPr>
            <w:tcW w:w="1702" w:type="dxa"/>
          </w:tcPr>
          <w:p>
            <w:pPr>
              <w:pStyle w:val="TableParagraph"/>
              <w:spacing w:line="242" w:lineRule="auto" w:before="1"/>
              <w:ind w:left="108" w:right="159"/>
              <w:rPr>
                <w:sz w:val="24"/>
              </w:rPr>
            </w:pPr>
            <w:r>
              <w:rPr>
                <w:w w:val="95"/>
                <w:sz w:val="24"/>
              </w:rPr>
              <w:t>Практическое </w:t>
            </w:r>
            <w:r>
              <w:rPr>
                <w:sz w:val="24"/>
              </w:rPr>
              <w:t>занятие</w:t>
            </w:r>
          </w:p>
        </w:tc>
        <w:tc>
          <w:tcPr>
            <w:tcW w:w="1138" w:type="dxa"/>
          </w:tcPr>
          <w:p>
            <w:pPr>
              <w:pStyle w:val="TableParagraph"/>
              <w:spacing w:before="1"/>
              <w:ind w:left="45" w:right="44" w:firstLine="3"/>
              <w:jc w:val="center"/>
              <w:rPr>
                <w:sz w:val="22"/>
              </w:rPr>
            </w:pPr>
            <w:r>
              <w:rPr>
                <w:sz w:val="22"/>
              </w:rPr>
              <w:t>Контрольн ые   нормативы</w:t>
            </w:r>
          </w:p>
        </w:tc>
        <w:tc>
          <w:tcPr>
            <w:tcW w:w="854" w:type="dxa"/>
          </w:tcPr>
          <w:p>
            <w:pPr>
              <w:pStyle w:val="TableParagraph"/>
              <w:spacing w:before="1"/>
              <w:ind w:left="107" w:right="164"/>
              <w:rPr>
                <w:i/>
                <w:sz w:val="24"/>
              </w:rPr>
            </w:pPr>
            <w:r>
              <w:rPr>
                <w:i/>
                <w:sz w:val="24"/>
              </w:rPr>
              <w:t>1-18</w:t>
            </w:r>
          </w:p>
        </w:tc>
        <w:tc>
          <w:tcPr>
            <w:tcW w:w="1404" w:type="dxa"/>
          </w:tcPr>
          <w:p>
            <w:pPr>
              <w:pStyle w:val="TableParagraph"/>
              <w:spacing w:line="242" w:lineRule="auto" w:before="1"/>
              <w:ind w:left="2" w:right="417"/>
              <w:rPr>
                <w:sz w:val="24"/>
              </w:rPr>
            </w:pPr>
            <w:r>
              <w:rPr>
                <w:sz w:val="24"/>
              </w:rPr>
              <w:t>Согласно табл.7.2</w:t>
            </w:r>
          </w:p>
        </w:tc>
      </w:tr>
      <w:tr>
        <w:trPr>
          <w:trHeight w:val="710" w:hRule="exact"/>
        </w:trPr>
        <w:tc>
          <w:tcPr>
            <w:tcW w:w="703" w:type="dxa"/>
          </w:tcPr>
          <w:p>
            <w:pPr>
              <w:pStyle w:val="TableParagraph"/>
              <w:spacing w:before="1"/>
              <w:ind w:left="107"/>
              <w:rPr>
                <w:sz w:val="24"/>
              </w:rPr>
            </w:pPr>
            <w:r>
              <w:rPr>
                <w:w w:val="99"/>
                <w:sz w:val="24"/>
              </w:rPr>
              <w:t>5</w:t>
            </w:r>
          </w:p>
        </w:tc>
        <w:tc>
          <w:tcPr>
            <w:tcW w:w="2556" w:type="dxa"/>
          </w:tcPr>
          <w:p>
            <w:pPr>
              <w:pStyle w:val="TableParagraph"/>
              <w:spacing w:before="1"/>
              <w:ind w:left="107" w:right="844"/>
              <w:rPr>
                <w:sz w:val="24"/>
              </w:rPr>
            </w:pPr>
            <w:r>
              <w:rPr>
                <w:sz w:val="24"/>
              </w:rPr>
              <w:t>Волейбол</w:t>
            </w:r>
          </w:p>
        </w:tc>
        <w:tc>
          <w:tcPr>
            <w:tcW w:w="1418" w:type="dxa"/>
          </w:tcPr>
          <w:p>
            <w:pPr>
              <w:pStyle w:val="TableParagraph"/>
              <w:spacing w:before="1"/>
              <w:ind w:left="110" w:right="148"/>
              <w:rPr>
                <w:sz w:val="24"/>
              </w:rPr>
            </w:pPr>
            <w:r>
              <w:rPr>
                <w:sz w:val="24"/>
              </w:rPr>
              <w:t>УК-7</w:t>
            </w:r>
          </w:p>
        </w:tc>
        <w:tc>
          <w:tcPr>
            <w:tcW w:w="1702" w:type="dxa"/>
          </w:tcPr>
          <w:p>
            <w:pPr>
              <w:pStyle w:val="TableParagraph"/>
              <w:spacing w:before="1"/>
              <w:ind w:left="108" w:right="159"/>
              <w:rPr>
                <w:sz w:val="24"/>
              </w:rPr>
            </w:pPr>
            <w:r>
              <w:rPr>
                <w:w w:val="95"/>
                <w:sz w:val="24"/>
              </w:rPr>
              <w:t>Практическое </w:t>
            </w:r>
            <w:r>
              <w:rPr>
                <w:sz w:val="24"/>
              </w:rPr>
              <w:t>занятие</w:t>
            </w:r>
          </w:p>
        </w:tc>
        <w:tc>
          <w:tcPr>
            <w:tcW w:w="1138" w:type="dxa"/>
          </w:tcPr>
          <w:p>
            <w:pPr>
              <w:pStyle w:val="TableParagraph"/>
              <w:spacing w:before="1"/>
              <w:ind w:left="45" w:right="44" w:firstLine="3"/>
              <w:jc w:val="center"/>
              <w:rPr>
                <w:sz w:val="22"/>
              </w:rPr>
            </w:pPr>
            <w:r>
              <w:rPr>
                <w:sz w:val="22"/>
              </w:rPr>
              <w:t>Контрольн ые   нормативы</w:t>
            </w:r>
          </w:p>
        </w:tc>
        <w:tc>
          <w:tcPr>
            <w:tcW w:w="854" w:type="dxa"/>
          </w:tcPr>
          <w:p>
            <w:pPr>
              <w:pStyle w:val="TableParagraph"/>
              <w:spacing w:before="1"/>
              <w:ind w:left="107" w:right="164"/>
              <w:rPr>
                <w:i/>
                <w:sz w:val="24"/>
              </w:rPr>
            </w:pPr>
            <w:r>
              <w:rPr>
                <w:i/>
                <w:sz w:val="24"/>
              </w:rPr>
              <w:t>1-19</w:t>
            </w:r>
          </w:p>
        </w:tc>
        <w:tc>
          <w:tcPr>
            <w:tcW w:w="1404" w:type="dxa"/>
          </w:tcPr>
          <w:p>
            <w:pPr>
              <w:pStyle w:val="TableParagraph"/>
              <w:spacing w:before="1"/>
              <w:ind w:left="2" w:right="417"/>
              <w:rPr>
                <w:sz w:val="24"/>
              </w:rPr>
            </w:pPr>
            <w:r>
              <w:rPr>
                <w:sz w:val="24"/>
              </w:rPr>
              <w:t>Согласно табл.7.2</w:t>
            </w:r>
          </w:p>
        </w:tc>
      </w:tr>
      <w:tr>
        <w:trPr>
          <w:trHeight w:val="847" w:hRule="exact"/>
        </w:trPr>
        <w:tc>
          <w:tcPr>
            <w:tcW w:w="703" w:type="dxa"/>
          </w:tcPr>
          <w:p>
            <w:pPr>
              <w:pStyle w:val="TableParagraph"/>
              <w:spacing w:before="4"/>
              <w:ind w:left="107"/>
              <w:rPr>
                <w:sz w:val="24"/>
              </w:rPr>
            </w:pPr>
            <w:r>
              <w:rPr>
                <w:w w:val="99"/>
                <w:sz w:val="24"/>
              </w:rPr>
              <w:t>6</w:t>
            </w:r>
          </w:p>
        </w:tc>
        <w:tc>
          <w:tcPr>
            <w:tcW w:w="2556" w:type="dxa"/>
          </w:tcPr>
          <w:p>
            <w:pPr>
              <w:pStyle w:val="TableParagraph"/>
              <w:spacing w:before="4"/>
              <w:ind w:left="107" w:right="844"/>
              <w:rPr>
                <w:sz w:val="24"/>
              </w:rPr>
            </w:pPr>
            <w:r>
              <w:rPr>
                <w:sz w:val="24"/>
              </w:rPr>
              <w:t>Баскетбол</w:t>
            </w:r>
          </w:p>
        </w:tc>
        <w:tc>
          <w:tcPr>
            <w:tcW w:w="1418" w:type="dxa"/>
          </w:tcPr>
          <w:p>
            <w:pPr>
              <w:pStyle w:val="TableParagraph"/>
              <w:spacing w:before="4"/>
              <w:ind w:left="110" w:right="148"/>
              <w:rPr>
                <w:sz w:val="24"/>
              </w:rPr>
            </w:pPr>
            <w:r>
              <w:rPr>
                <w:sz w:val="24"/>
              </w:rPr>
              <w:t>УК-7</w:t>
            </w:r>
          </w:p>
        </w:tc>
        <w:tc>
          <w:tcPr>
            <w:tcW w:w="1702" w:type="dxa"/>
          </w:tcPr>
          <w:p>
            <w:pPr>
              <w:pStyle w:val="TableParagraph"/>
              <w:spacing w:before="4"/>
              <w:ind w:left="108" w:right="143" w:hanging="1"/>
              <w:rPr>
                <w:sz w:val="24"/>
              </w:rPr>
            </w:pPr>
            <w:r>
              <w:rPr>
                <w:sz w:val="24"/>
              </w:rPr>
              <w:t>Практическое занятие</w:t>
            </w:r>
          </w:p>
        </w:tc>
        <w:tc>
          <w:tcPr>
            <w:tcW w:w="1138" w:type="dxa"/>
          </w:tcPr>
          <w:p>
            <w:pPr>
              <w:pStyle w:val="TableParagraph"/>
              <w:spacing w:before="42"/>
              <w:ind w:left="45" w:right="44" w:firstLine="3"/>
              <w:jc w:val="center"/>
              <w:rPr>
                <w:sz w:val="22"/>
              </w:rPr>
            </w:pPr>
            <w:r>
              <w:rPr>
                <w:sz w:val="22"/>
              </w:rPr>
              <w:t>Контрольн ые   нормативы</w:t>
            </w:r>
          </w:p>
        </w:tc>
        <w:tc>
          <w:tcPr>
            <w:tcW w:w="854" w:type="dxa"/>
          </w:tcPr>
          <w:p>
            <w:pPr>
              <w:pStyle w:val="TableParagraph"/>
              <w:spacing w:before="4"/>
              <w:ind w:left="107" w:right="164"/>
              <w:rPr>
                <w:i/>
                <w:sz w:val="24"/>
              </w:rPr>
            </w:pPr>
            <w:r>
              <w:rPr>
                <w:i/>
                <w:sz w:val="24"/>
              </w:rPr>
              <w:t>1-19</w:t>
            </w:r>
          </w:p>
        </w:tc>
        <w:tc>
          <w:tcPr>
            <w:tcW w:w="1404" w:type="dxa"/>
          </w:tcPr>
          <w:p>
            <w:pPr>
              <w:pStyle w:val="TableParagraph"/>
              <w:spacing w:before="4"/>
              <w:ind w:left="2" w:right="417"/>
              <w:rPr>
                <w:sz w:val="24"/>
              </w:rPr>
            </w:pPr>
            <w:r>
              <w:rPr>
                <w:sz w:val="24"/>
              </w:rPr>
              <w:t>Согласно табл.7.2</w:t>
            </w:r>
          </w:p>
        </w:tc>
      </w:tr>
      <w:tr>
        <w:trPr>
          <w:trHeight w:val="720" w:hRule="exact"/>
        </w:trPr>
        <w:tc>
          <w:tcPr>
            <w:tcW w:w="703" w:type="dxa"/>
          </w:tcPr>
          <w:p>
            <w:pPr>
              <w:pStyle w:val="TableParagraph"/>
              <w:spacing w:before="1"/>
              <w:ind w:left="107"/>
              <w:rPr>
                <w:sz w:val="24"/>
              </w:rPr>
            </w:pPr>
            <w:r>
              <w:rPr>
                <w:w w:val="99"/>
                <w:sz w:val="24"/>
              </w:rPr>
              <w:t>7</w:t>
            </w:r>
          </w:p>
        </w:tc>
        <w:tc>
          <w:tcPr>
            <w:tcW w:w="2556" w:type="dxa"/>
          </w:tcPr>
          <w:p>
            <w:pPr>
              <w:pStyle w:val="TableParagraph"/>
              <w:spacing w:before="1"/>
              <w:ind w:left="107"/>
              <w:rPr>
                <w:sz w:val="24"/>
              </w:rPr>
            </w:pPr>
            <w:r>
              <w:rPr>
                <w:sz w:val="24"/>
              </w:rPr>
              <w:t>Легкая атлетика</w:t>
            </w:r>
          </w:p>
        </w:tc>
        <w:tc>
          <w:tcPr>
            <w:tcW w:w="1418" w:type="dxa"/>
          </w:tcPr>
          <w:p>
            <w:pPr>
              <w:pStyle w:val="TableParagraph"/>
              <w:spacing w:before="1"/>
              <w:ind w:left="110" w:right="148"/>
              <w:rPr>
                <w:sz w:val="24"/>
              </w:rPr>
            </w:pPr>
            <w:r>
              <w:rPr>
                <w:sz w:val="24"/>
              </w:rPr>
              <w:t>УК-7</w:t>
            </w:r>
          </w:p>
        </w:tc>
        <w:tc>
          <w:tcPr>
            <w:tcW w:w="1702" w:type="dxa"/>
          </w:tcPr>
          <w:p>
            <w:pPr>
              <w:pStyle w:val="TableParagraph"/>
              <w:spacing w:before="1"/>
              <w:ind w:left="108" w:right="143" w:hanging="1"/>
              <w:rPr>
                <w:sz w:val="24"/>
              </w:rPr>
            </w:pPr>
            <w:r>
              <w:rPr>
                <w:sz w:val="24"/>
              </w:rPr>
              <w:t>Практическое занятие</w:t>
            </w:r>
          </w:p>
        </w:tc>
        <w:tc>
          <w:tcPr>
            <w:tcW w:w="1138" w:type="dxa"/>
          </w:tcPr>
          <w:p>
            <w:pPr>
              <w:pStyle w:val="TableParagraph"/>
              <w:spacing w:before="1"/>
              <w:ind w:left="45" w:right="44" w:firstLine="3"/>
              <w:jc w:val="center"/>
              <w:rPr>
                <w:sz w:val="22"/>
              </w:rPr>
            </w:pPr>
            <w:r>
              <w:rPr>
                <w:sz w:val="22"/>
              </w:rPr>
              <w:t>Контрольн ые   нормативы</w:t>
            </w:r>
          </w:p>
        </w:tc>
        <w:tc>
          <w:tcPr>
            <w:tcW w:w="854" w:type="dxa"/>
          </w:tcPr>
          <w:p>
            <w:pPr>
              <w:pStyle w:val="TableParagraph"/>
              <w:spacing w:before="1"/>
              <w:ind w:left="107" w:right="164"/>
              <w:rPr>
                <w:i/>
                <w:sz w:val="24"/>
              </w:rPr>
            </w:pPr>
            <w:r>
              <w:rPr>
                <w:i/>
                <w:sz w:val="24"/>
              </w:rPr>
              <w:t>1-19</w:t>
            </w:r>
          </w:p>
        </w:tc>
        <w:tc>
          <w:tcPr>
            <w:tcW w:w="1404" w:type="dxa"/>
          </w:tcPr>
          <w:p>
            <w:pPr>
              <w:pStyle w:val="TableParagraph"/>
              <w:spacing w:before="1"/>
              <w:ind w:left="2" w:right="417"/>
              <w:rPr>
                <w:sz w:val="24"/>
              </w:rPr>
            </w:pPr>
            <w:r>
              <w:rPr>
                <w:sz w:val="24"/>
              </w:rPr>
              <w:t>Согласно табл.7.2</w:t>
            </w:r>
          </w:p>
        </w:tc>
      </w:tr>
    </w:tbl>
    <w:p>
      <w:pPr>
        <w:spacing w:after="0"/>
        <w:rPr>
          <w:sz w:val="24"/>
        </w:rPr>
        <w:sectPr>
          <w:pgSz w:w="11900" w:h="16840"/>
          <w:pgMar w:header="738" w:footer="0" w:top="960" w:bottom="280" w:left="1380" w:right="520"/>
        </w:sectPr>
      </w:pPr>
    </w:p>
    <w:p>
      <w:pPr>
        <w:pStyle w:val="BodyText"/>
        <w:rPr>
          <w:sz w:val="20"/>
        </w:rPr>
      </w:pPr>
    </w:p>
    <w:p>
      <w:pPr>
        <w:pStyle w:val="BodyText"/>
        <w:spacing w:before="10"/>
        <w:rPr>
          <w:sz w:val="19"/>
        </w:rPr>
      </w:pPr>
    </w:p>
    <w:p>
      <w:pPr>
        <w:pStyle w:val="BodyText"/>
        <w:ind w:left="2595" w:right="84"/>
      </w:pPr>
      <w:r>
        <w:rPr/>
        <w:t>Примеры типовых заданий для проведения текущей аттестации</w:t>
      </w:r>
    </w:p>
    <w:p>
      <w:pPr>
        <w:pStyle w:val="BodyText"/>
        <w:spacing w:before="10"/>
        <w:rPr>
          <w:sz w:val="23"/>
        </w:rPr>
      </w:pPr>
    </w:p>
    <w:tbl>
      <w:tblPr>
        <w:tblW w:w="0" w:type="auto"/>
        <w:jc w:val="left"/>
        <w:tblInd w:w="111"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566"/>
        <w:gridCol w:w="2834"/>
        <w:gridCol w:w="710"/>
        <w:gridCol w:w="708"/>
        <w:gridCol w:w="710"/>
        <w:gridCol w:w="708"/>
        <w:gridCol w:w="708"/>
        <w:gridCol w:w="708"/>
        <w:gridCol w:w="710"/>
        <w:gridCol w:w="708"/>
        <w:gridCol w:w="708"/>
        <w:gridCol w:w="852"/>
      </w:tblGrid>
      <w:tr>
        <w:trPr>
          <w:trHeight w:val="283" w:hRule="exact"/>
        </w:trPr>
        <w:tc>
          <w:tcPr>
            <w:tcW w:w="566" w:type="dxa"/>
            <w:vMerge w:val="restart"/>
            <w:tcBorders>
              <w:left w:val="single" w:sz="4" w:space="0" w:color="000000"/>
            </w:tcBorders>
          </w:tcPr>
          <w:p>
            <w:pPr>
              <w:pStyle w:val="TableParagraph"/>
              <w:spacing w:before="152"/>
              <w:ind w:left="167"/>
              <w:rPr>
                <w:b/>
                <w:sz w:val="22"/>
              </w:rPr>
            </w:pPr>
            <w:r>
              <w:rPr>
                <w:b/>
                <w:w w:val="100"/>
                <w:sz w:val="22"/>
              </w:rPr>
              <w:t>№</w:t>
            </w:r>
          </w:p>
        </w:tc>
        <w:tc>
          <w:tcPr>
            <w:tcW w:w="2834" w:type="dxa"/>
            <w:vMerge w:val="restart"/>
          </w:tcPr>
          <w:p>
            <w:pPr>
              <w:pStyle w:val="TableParagraph"/>
              <w:spacing w:before="152"/>
              <w:ind w:left="1072" w:right="1071"/>
              <w:jc w:val="center"/>
              <w:rPr>
                <w:b/>
                <w:sz w:val="22"/>
              </w:rPr>
            </w:pPr>
            <w:r>
              <w:rPr>
                <w:b/>
                <w:sz w:val="22"/>
              </w:rPr>
              <w:t>Тесты</w:t>
            </w:r>
          </w:p>
        </w:tc>
        <w:tc>
          <w:tcPr>
            <w:tcW w:w="3545" w:type="dxa"/>
            <w:gridSpan w:val="5"/>
            <w:tcBorders>
              <w:top w:val="single" w:sz="4" w:space="0" w:color="000000"/>
              <w:bottom w:val="single" w:sz="4" w:space="0" w:color="000000"/>
            </w:tcBorders>
          </w:tcPr>
          <w:p>
            <w:pPr>
              <w:pStyle w:val="TableParagraph"/>
              <w:spacing w:before="20"/>
              <w:ind w:left="1106"/>
              <w:rPr>
                <w:b/>
                <w:sz w:val="22"/>
              </w:rPr>
            </w:pPr>
            <w:r>
              <w:rPr>
                <w:b/>
                <w:sz w:val="22"/>
              </w:rPr>
              <w:t>Женщины</w:t>
            </w:r>
          </w:p>
        </w:tc>
        <w:tc>
          <w:tcPr>
            <w:tcW w:w="3686" w:type="dxa"/>
            <w:gridSpan w:val="5"/>
            <w:tcBorders>
              <w:top w:val="single" w:sz="4" w:space="0" w:color="000000"/>
              <w:bottom w:val="single" w:sz="4" w:space="0" w:color="000000"/>
              <w:right w:val="single" w:sz="4" w:space="0" w:color="000000"/>
            </w:tcBorders>
          </w:tcPr>
          <w:p>
            <w:pPr>
              <w:pStyle w:val="TableParagraph"/>
              <w:spacing w:before="20"/>
              <w:ind w:left="1190"/>
              <w:rPr>
                <w:b/>
                <w:sz w:val="22"/>
              </w:rPr>
            </w:pPr>
            <w:r>
              <w:rPr>
                <w:b/>
                <w:sz w:val="22"/>
              </w:rPr>
              <w:t>Мужчины</w:t>
            </w:r>
          </w:p>
        </w:tc>
      </w:tr>
      <w:tr>
        <w:trPr>
          <w:trHeight w:val="293" w:hRule="exact"/>
        </w:trPr>
        <w:tc>
          <w:tcPr>
            <w:tcW w:w="566" w:type="dxa"/>
            <w:vMerge/>
            <w:tcBorders>
              <w:left w:val="single" w:sz="4" w:space="0" w:color="000000"/>
            </w:tcBorders>
          </w:tcPr>
          <w:p>
            <w:pPr/>
          </w:p>
        </w:tc>
        <w:tc>
          <w:tcPr>
            <w:tcW w:w="2834" w:type="dxa"/>
            <w:vMerge/>
          </w:tcPr>
          <w:p>
            <w:pPr/>
          </w:p>
        </w:tc>
        <w:tc>
          <w:tcPr>
            <w:tcW w:w="710" w:type="dxa"/>
            <w:tcBorders>
              <w:top w:val="single" w:sz="4" w:space="0" w:color="000000"/>
              <w:right w:val="single" w:sz="4" w:space="0" w:color="000000"/>
            </w:tcBorders>
          </w:tcPr>
          <w:p>
            <w:pPr>
              <w:pStyle w:val="TableParagraph"/>
              <w:spacing w:before="20"/>
              <w:ind w:right="12"/>
              <w:jc w:val="center"/>
              <w:rPr>
                <w:b/>
                <w:sz w:val="22"/>
              </w:rPr>
            </w:pPr>
            <w:r>
              <w:rPr>
                <w:b/>
                <w:w w:val="100"/>
                <w:sz w:val="22"/>
              </w:rPr>
              <w:t>5</w:t>
            </w:r>
          </w:p>
        </w:tc>
        <w:tc>
          <w:tcPr>
            <w:tcW w:w="708" w:type="dxa"/>
            <w:tcBorders>
              <w:top w:val="single" w:sz="4" w:space="0" w:color="000000"/>
              <w:left w:val="single" w:sz="4" w:space="0" w:color="000000"/>
              <w:right w:val="single" w:sz="4" w:space="0" w:color="000000"/>
            </w:tcBorders>
          </w:tcPr>
          <w:p>
            <w:pPr>
              <w:pStyle w:val="TableParagraph"/>
              <w:spacing w:before="20"/>
              <w:ind w:right="5"/>
              <w:jc w:val="center"/>
              <w:rPr>
                <w:b/>
                <w:sz w:val="22"/>
              </w:rPr>
            </w:pPr>
            <w:r>
              <w:rPr>
                <w:b/>
                <w:w w:val="100"/>
                <w:sz w:val="22"/>
              </w:rPr>
              <w:t>4</w:t>
            </w:r>
          </w:p>
        </w:tc>
        <w:tc>
          <w:tcPr>
            <w:tcW w:w="710" w:type="dxa"/>
            <w:tcBorders>
              <w:top w:val="single" w:sz="4" w:space="0" w:color="000000"/>
              <w:left w:val="single" w:sz="4" w:space="0" w:color="000000"/>
              <w:right w:val="single" w:sz="4" w:space="0" w:color="000000"/>
            </w:tcBorders>
          </w:tcPr>
          <w:p>
            <w:pPr>
              <w:pStyle w:val="TableParagraph"/>
              <w:spacing w:before="20"/>
              <w:ind w:right="2"/>
              <w:jc w:val="center"/>
              <w:rPr>
                <w:b/>
                <w:sz w:val="22"/>
              </w:rPr>
            </w:pPr>
            <w:r>
              <w:rPr>
                <w:b/>
                <w:w w:val="100"/>
                <w:sz w:val="22"/>
              </w:rPr>
              <w:t>3</w:t>
            </w:r>
          </w:p>
        </w:tc>
        <w:tc>
          <w:tcPr>
            <w:tcW w:w="708" w:type="dxa"/>
            <w:tcBorders>
              <w:top w:val="single" w:sz="4" w:space="0" w:color="000000"/>
              <w:left w:val="single" w:sz="4" w:space="0" w:color="000000"/>
              <w:right w:val="single" w:sz="4" w:space="0" w:color="000000"/>
            </w:tcBorders>
          </w:tcPr>
          <w:p>
            <w:pPr>
              <w:pStyle w:val="TableParagraph"/>
              <w:spacing w:before="20"/>
              <w:ind w:right="5"/>
              <w:jc w:val="center"/>
              <w:rPr>
                <w:b/>
                <w:sz w:val="22"/>
              </w:rPr>
            </w:pPr>
            <w:r>
              <w:rPr>
                <w:b/>
                <w:w w:val="100"/>
                <w:sz w:val="22"/>
              </w:rPr>
              <w:t>2</w:t>
            </w:r>
          </w:p>
        </w:tc>
        <w:tc>
          <w:tcPr>
            <w:tcW w:w="708" w:type="dxa"/>
            <w:tcBorders>
              <w:top w:val="single" w:sz="4" w:space="0" w:color="000000"/>
              <w:left w:val="single" w:sz="4" w:space="0" w:color="000000"/>
            </w:tcBorders>
          </w:tcPr>
          <w:p>
            <w:pPr>
              <w:pStyle w:val="TableParagraph"/>
              <w:spacing w:before="20"/>
              <w:ind w:left="2"/>
              <w:jc w:val="center"/>
              <w:rPr>
                <w:b/>
                <w:sz w:val="22"/>
              </w:rPr>
            </w:pPr>
            <w:r>
              <w:rPr>
                <w:b/>
                <w:w w:val="100"/>
                <w:sz w:val="22"/>
              </w:rPr>
              <w:t>1</w:t>
            </w:r>
          </w:p>
        </w:tc>
        <w:tc>
          <w:tcPr>
            <w:tcW w:w="708" w:type="dxa"/>
            <w:tcBorders>
              <w:top w:val="single" w:sz="4" w:space="0" w:color="000000"/>
              <w:right w:val="single" w:sz="4" w:space="0" w:color="000000"/>
            </w:tcBorders>
          </w:tcPr>
          <w:p>
            <w:pPr>
              <w:pStyle w:val="TableParagraph"/>
              <w:spacing w:before="20"/>
              <w:ind w:right="10"/>
              <w:jc w:val="center"/>
              <w:rPr>
                <w:b/>
                <w:sz w:val="22"/>
              </w:rPr>
            </w:pPr>
            <w:r>
              <w:rPr>
                <w:b/>
                <w:w w:val="100"/>
                <w:sz w:val="22"/>
              </w:rPr>
              <w:t>5</w:t>
            </w:r>
          </w:p>
        </w:tc>
        <w:tc>
          <w:tcPr>
            <w:tcW w:w="710" w:type="dxa"/>
            <w:tcBorders>
              <w:top w:val="single" w:sz="4" w:space="0" w:color="000000"/>
              <w:left w:val="single" w:sz="4" w:space="0" w:color="000000"/>
              <w:right w:val="single" w:sz="4" w:space="0" w:color="000000"/>
            </w:tcBorders>
          </w:tcPr>
          <w:p>
            <w:pPr>
              <w:pStyle w:val="TableParagraph"/>
              <w:spacing w:before="20"/>
              <w:ind w:right="2"/>
              <w:jc w:val="center"/>
              <w:rPr>
                <w:b/>
                <w:sz w:val="22"/>
              </w:rPr>
            </w:pPr>
            <w:r>
              <w:rPr>
                <w:b/>
                <w:w w:val="100"/>
                <w:sz w:val="22"/>
              </w:rPr>
              <w:t>4</w:t>
            </w:r>
          </w:p>
        </w:tc>
        <w:tc>
          <w:tcPr>
            <w:tcW w:w="708" w:type="dxa"/>
            <w:tcBorders>
              <w:top w:val="single" w:sz="4" w:space="0" w:color="000000"/>
              <w:left w:val="single" w:sz="4" w:space="0" w:color="000000"/>
              <w:right w:val="single" w:sz="4" w:space="0" w:color="000000"/>
            </w:tcBorders>
          </w:tcPr>
          <w:p>
            <w:pPr>
              <w:pStyle w:val="TableParagraph"/>
              <w:spacing w:before="20"/>
              <w:jc w:val="center"/>
              <w:rPr>
                <w:b/>
                <w:sz w:val="22"/>
              </w:rPr>
            </w:pPr>
            <w:r>
              <w:rPr>
                <w:b/>
                <w:w w:val="100"/>
                <w:sz w:val="22"/>
              </w:rPr>
              <w:t>3</w:t>
            </w:r>
          </w:p>
        </w:tc>
        <w:tc>
          <w:tcPr>
            <w:tcW w:w="708" w:type="dxa"/>
            <w:tcBorders>
              <w:top w:val="single" w:sz="4" w:space="0" w:color="000000"/>
              <w:left w:val="single" w:sz="4" w:space="0" w:color="000000"/>
              <w:right w:val="single" w:sz="4" w:space="0" w:color="000000"/>
            </w:tcBorders>
          </w:tcPr>
          <w:p>
            <w:pPr>
              <w:pStyle w:val="TableParagraph"/>
              <w:spacing w:before="20"/>
              <w:jc w:val="center"/>
              <w:rPr>
                <w:b/>
                <w:sz w:val="22"/>
              </w:rPr>
            </w:pPr>
            <w:r>
              <w:rPr>
                <w:b/>
                <w:w w:val="100"/>
                <w:sz w:val="22"/>
              </w:rPr>
              <w:t>2</w:t>
            </w:r>
          </w:p>
        </w:tc>
        <w:tc>
          <w:tcPr>
            <w:tcW w:w="852" w:type="dxa"/>
            <w:tcBorders>
              <w:top w:val="single" w:sz="4" w:space="0" w:color="000000"/>
              <w:left w:val="single" w:sz="4" w:space="0" w:color="000000"/>
              <w:right w:val="single" w:sz="4" w:space="0" w:color="000000"/>
            </w:tcBorders>
          </w:tcPr>
          <w:p>
            <w:pPr>
              <w:pStyle w:val="TableParagraph"/>
              <w:spacing w:before="20"/>
              <w:jc w:val="center"/>
              <w:rPr>
                <w:b/>
                <w:sz w:val="22"/>
              </w:rPr>
            </w:pPr>
            <w:r>
              <w:rPr>
                <w:b/>
                <w:w w:val="100"/>
                <w:sz w:val="22"/>
              </w:rPr>
              <w:t>1</w:t>
            </w:r>
          </w:p>
        </w:tc>
      </w:tr>
      <w:tr>
        <w:trPr>
          <w:trHeight w:val="274" w:hRule="exact"/>
        </w:trPr>
        <w:tc>
          <w:tcPr>
            <w:tcW w:w="566" w:type="dxa"/>
            <w:tcBorders>
              <w:left w:val="single" w:sz="4" w:space="0" w:color="000000"/>
              <w:bottom w:val="single" w:sz="4" w:space="0" w:color="000000"/>
            </w:tcBorders>
          </w:tcPr>
          <w:p>
            <w:pPr>
              <w:pStyle w:val="TableParagraph"/>
              <w:spacing w:before="1"/>
              <w:ind w:left="103"/>
              <w:rPr>
                <w:sz w:val="22"/>
              </w:rPr>
            </w:pPr>
            <w:r>
              <w:rPr>
                <w:sz w:val="22"/>
              </w:rPr>
              <w:t>1.</w:t>
            </w:r>
          </w:p>
        </w:tc>
        <w:tc>
          <w:tcPr>
            <w:tcW w:w="2834" w:type="dxa"/>
            <w:tcBorders>
              <w:bottom w:val="single" w:sz="4" w:space="0" w:color="000000"/>
            </w:tcBorders>
          </w:tcPr>
          <w:p>
            <w:pPr>
              <w:pStyle w:val="TableParagraph"/>
              <w:spacing w:before="1"/>
              <w:ind w:left="93" w:right="278"/>
              <w:rPr>
                <w:sz w:val="22"/>
              </w:rPr>
            </w:pPr>
            <w:r>
              <w:rPr>
                <w:sz w:val="22"/>
              </w:rPr>
              <w:t>Бег 30 м (сек)</w:t>
            </w:r>
          </w:p>
        </w:tc>
        <w:tc>
          <w:tcPr>
            <w:tcW w:w="710" w:type="dxa"/>
            <w:tcBorders>
              <w:bottom w:val="single" w:sz="4" w:space="0" w:color="000000"/>
              <w:right w:val="single" w:sz="4" w:space="0" w:color="000000"/>
            </w:tcBorders>
          </w:tcPr>
          <w:p>
            <w:pPr>
              <w:pStyle w:val="TableParagraph"/>
              <w:spacing w:before="3"/>
              <w:ind w:left="95" w:right="106"/>
              <w:jc w:val="center"/>
              <w:rPr>
                <w:sz w:val="20"/>
              </w:rPr>
            </w:pPr>
            <w:r>
              <w:rPr>
                <w:sz w:val="20"/>
              </w:rPr>
              <w:t>5,1</w:t>
            </w:r>
          </w:p>
        </w:tc>
        <w:tc>
          <w:tcPr>
            <w:tcW w:w="708" w:type="dxa"/>
            <w:tcBorders>
              <w:left w:val="single" w:sz="4" w:space="0" w:color="000000"/>
              <w:bottom w:val="single" w:sz="4" w:space="0" w:color="000000"/>
              <w:right w:val="single" w:sz="4" w:space="0" w:color="000000"/>
            </w:tcBorders>
          </w:tcPr>
          <w:p>
            <w:pPr>
              <w:pStyle w:val="TableParagraph"/>
              <w:spacing w:before="3"/>
              <w:ind w:left="100" w:right="104"/>
              <w:jc w:val="center"/>
              <w:rPr>
                <w:sz w:val="20"/>
              </w:rPr>
            </w:pPr>
            <w:r>
              <w:rPr>
                <w:sz w:val="20"/>
              </w:rPr>
              <w:t>5,7</w:t>
            </w:r>
          </w:p>
        </w:tc>
        <w:tc>
          <w:tcPr>
            <w:tcW w:w="710" w:type="dxa"/>
            <w:tcBorders>
              <w:left w:val="single" w:sz="4" w:space="0" w:color="000000"/>
              <w:bottom w:val="single" w:sz="4" w:space="0" w:color="000000"/>
              <w:right w:val="single" w:sz="4" w:space="0" w:color="000000"/>
            </w:tcBorders>
          </w:tcPr>
          <w:p>
            <w:pPr>
              <w:pStyle w:val="TableParagraph"/>
              <w:spacing w:before="3"/>
              <w:ind w:left="104" w:right="105"/>
              <w:jc w:val="center"/>
              <w:rPr>
                <w:sz w:val="20"/>
              </w:rPr>
            </w:pPr>
            <w:r>
              <w:rPr>
                <w:sz w:val="20"/>
              </w:rPr>
              <w:t>5,9</w:t>
            </w:r>
          </w:p>
        </w:tc>
        <w:tc>
          <w:tcPr>
            <w:tcW w:w="708" w:type="dxa"/>
            <w:tcBorders>
              <w:left w:val="single" w:sz="4" w:space="0" w:color="000000"/>
              <w:bottom w:val="single" w:sz="4" w:space="0" w:color="000000"/>
              <w:right w:val="single" w:sz="4" w:space="0" w:color="000000"/>
            </w:tcBorders>
          </w:tcPr>
          <w:p>
            <w:pPr>
              <w:pStyle w:val="TableParagraph"/>
              <w:spacing w:before="3"/>
              <w:ind w:left="100" w:right="104"/>
              <w:jc w:val="center"/>
              <w:rPr>
                <w:sz w:val="20"/>
              </w:rPr>
            </w:pPr>
            <w:r>
              <w:rPr>
                <w:sz w:val="20"/>
              </w:rPr>
              <w:t>6,2</w:t>
            </w:r>
          </w:p>
        </w:tc>
        <w:tc>
          <w:tcPr>
            <w:tcW w:w="708" w:type="dxa"/>
            <w:tcBorders>
              <w:left w:val="single" w:sz="4" w:space="0" w:color="000000"/>
              <w:bottom w:val="single" w:sz="4" w:space="0" w:color="000000"/>
            </w:tcBorders>
          </w:tcPr>
          <w:p>
            <w:pPr>
              <w:pStyle w:val="TableParagraph"/>
              <w:spacing w:before="3"/>
              <w:ind w:left="220"/>
              <w:rPr>
                <w:sz w:val="20"/>
              </w:rPr>
            </w:pPr>
            <w:r>
              <w:rPr>
                <w:sz w:val="20"/>
              </w:rPr>
              <w:t>6,5</w:t>
            </w:r>
          </w:p>
        </w:tc>
        <w:tc>
          <w:tcPr>
            <w:tcW w:w="708" w:type="dxa"/>
            <w:tcBorders>
              <w:bottom w:val="single" w:sz="4" w:space="0" w:color="000000"/>
              <w:right w:val="single" w:sz="4" w:space="0" w:color="000000"/>
            </w:tcBorders>
          </w:tcPr>
          <w:p>
            <w:pPr>
              <w:pStyle w:val="TableParagraph"/>
              <w:spacing w:before="3"/>
              <w:ind w:left="95" w:right="103"/>
              <w:jc w:val="center"/>
              <w:rPr>
                <w:sz w:val="20"/>
              </w:rPr>
            </w:pPr>
            <w:r>
              <w:rPr>
                <w:sz w:val="20"/>
              </w:rPr>
              <w:t>4,3</w:t>
            </w:r>
          </w:p>
        </w:tc>
        <w:tc>
          <w:tcPr>
            <w:tcW w:w="710" w:type="dxa"/>
            <w:tcBorders>
              <w:left w:val="single" w:sz="4" w:space="0" w:color="000000"/>
              <w:bottom w:val="single" w:sz="4" w:space="0" w:color="000000"/>
              <w:right w:val="single" w:sz="4" w:space="0" w:color="000000"/>
            </w:tcBorders>
          </w:tcPr>
          <w:p>
            <w:pPr>
              <w:pStyle w:val="TableParagraph"/>
              <w:spacing w:before="3"/>
              <w:ind w:right="224"/>
              <w:jc w:val="right"/>
              <w:rPr>
                <w:sz w:val="20"/>
              </w:rPr>
            </w:pPr>
            <w:r>
              <w:rPr>
                <w:w w:val="95"/>
                <w:sz w:val="20"/>
              </w:rPr>
              <w:t>4,6</w:t>
            </w:r>
          </w:p>
        </w:tc>
        <w:tc>
          <w:tcPr>
            <w:tcW w:w="708" w:type="dxa"/>
            <w:tcBorders>
              <w:left w:val="single" w:sz="4" w:space="0" w:color="000000"/>
              <w:bottom w:val="single" w:sz="4" w:space="0" w:color="000000"/>
              <w:right w:val="single" w:sz="4" w:space="0" w:color="000000"/>
            </w:tcBorders>
          </w:tcPr>
          <w:p>
            <w:pPr>
              <w:pStyle w:val="TableParagraph"/>
              <w:spacing w:before="3"/>
              <w:ind w:left="102" w:right="103"/>
              <w:jc w:val="center"/>
              <w:rPr>
                <w:sz w:val="20"/>
              </w:rPr>
            </w:pPr>
            <w:r>
              <w:rPr>
                <w:sz w:val="20"/>
              </w:rPr>
              <w:t>4,8</w:t>
            </w:r>
          </w:p>
        </w:tc>
        <w:tc>
          <w:tcPr>
            <w:tcW w:w="708" w:type="dxa"/>
            <w:tcBorders>
              <w:left w:val="single" w:sz="4" w:space="0" w:color="000000"/>
              <w:bottom w:val="single" w:sz="4" w:space="0" w:color="000000"/>
              <w:right w:val="single" w:sz="4" w:space="0" w:color="000000"/>
            </w:tcBorders>
          </w:tcPr>
          <w:p>
            <w:pPr>
              <w:pStyle w:val="TableParagraph"/>
              <w:spacing w:before="3"/>
              <w:ind w:left="102" w:right="103"/>
              <w:jc w:val="center"/>
              <w:rPr>
                <w:sz w:val="20"/>
              </w:rPr>
            </w:pPr>
            <w:r>
              <w:rPr>
                <w:sz w:val="20"/>
              </w:rPr>
              <w:t>5,0</w:t>
            </w:r>
          </w:p>
        </w:tc>
        <w:tc>
          <w:tcPr>
            <w:tcW w:w="852" w:type="dxa"/>
            <w:tcBorders>
              <w:left w:val="single" w:sz="4" w:space="0" w:color="000000"/>
              <w:bottom w:val="single" w:sz="4" w:space="0" w:color="000000"/>
              <w:right w:val="single" w:sz="4" w:space="0" w:color="000000"/>
            </w:tcBorders>
          </w:tcPr>
          <w:p>
            <w:pPr>
              <w:pStyle w:val="TableParagraph"/>
              <w:spacing w:before="3"/>
              <w:ind w:left="175" w:right="176"/>
              <w:jc w:val="center"/>
              <w:rPr>
                <w:sz w:val="20"/>
              </w:rPr>
            </w:pPr>
            <w:r>
              <w:rPr>
                <w:sz w:val="20"/>
              </w:rPr>
              <w:t>5,2</w:t>
            </w:r>
          </w:p>
        </w:tc>
      </w:tr>
      <w:tr>
        <w:trPr>
          <w:trHeight w:val="264" w:hRule="exact"/>
        </w:trPr>
        <w:tc>
          <w:tcPr>
            <w:tcW w:w="566" w:type="dxa"/>
            <w:tcBorders>
              <w:top w:val="single" w:sz="4" w:space="0" w:color="000000"/>
              <w:left w:val="single" w:sz="4" w:space="0" w:color="000000"/>
              <w:bottom w:val="single" w:sz="4" w:space="0" w:color="000000"/>
            </w:tcBorders>
          </w:tcPr>
          <w:p>
            <w:pPr>
              <w:pStyle w:val="TableParagraph"/>
              <w:spacing w:line="252" w:lineRule="exact"/>
              <w:ind w:left="103"/>
              <w:rPr>
                <w:sz w:val="22"/>
              </w:rPr>
            </w:pPr>
            <w:r>
              <w:rPr>
                <w:sz w:val="22"/>
              </w:rPr>
              <w:t>2.</w:t>
            </w:r>
          </w:p>
        </w:tc>
        <w:tc>
          <w:tcPr>
            <w:tcW w:w="2834" w:type="dxa"/>
            <w:tcBorders>
              <w:top w:val="single" w:sz="4" w:space="0" w:color="000000"/>
              <w:bottom w:val="single" w:sz="4" w:space="0" w:color="000000"/>
            </w:tcBorders>
          </w:tcPr>
          <w:p>
            <w:pPr>
              <w:pStyle w:val="TableParagraph"/>
              <w:spacing w:line="252" w:lineRule="exact"/>
              <w:ind w:left="93" w:right="278"/>
              <w:rPr>
                <w:sz w:val="22"/>
              </w:rPr>
            </w:pPr>
            <w:r>
              <w:rPr>
                <w:sz w:val="22"/>
              </w:rPr>
              <w:t>Бег 100 м (сек)</w:t>
            </w:r>
          </w:p>
        </w:tc>
        <w:tc>
          <w:tcPr>
            <w:tcW w:w="710" w:type="dxa"/>
            <w:tcBorders>
              <w:top w:val="single" w:sz="4" w:space="0" w:color="000000"/>
              <w:bottom w:val="single" w:sz="4" w:space="0" w:color="000000"/>
              <w:right w:val="single" w:sz="4" w:space="0" w:color="000000"/>
            </w:tcBorders>
          </w:tcPr>
          <w:p>
            <w:pPr>
              <w:pStyle w:val="TableParagraph"/>
              <w:ind w:left="95" w:right="106"/>
              <w:jc w:val="center"/>
              <w:rPr>
                <w:sz w:val="20"/>
              </w:rPr>
            </w:pPr>
            <w:r>
              <w:rPr>
                <w:sz w:val="20"/>
              </w:rPr>
              <w:t>16,4</w:t>
            </w:r>
          </w:p>
        </w:tc>
        <w:tc>
          <w:tcPr>
            <w:tcW w:w="708" w:type="dxa"/>
            <w:tcBorders>
              <w:top w:val="single" w:sz="4" w:space="0" w:color="000000"/>
              <w:left w:val="single" w:sz="4" w:space="0" w:color="000000"/>
              <w:bottom w:val="single" w:sz="4" w:space="0" w:color="000000"/>
              <w:right w:val="single" w:sz="4" w:space="0" w:color="000000"/>
            </w:tcBorders>
          </w:tcPr>
          <w:p>
            <w:pPr>
              <w:pStyle w:val="TableParagraph"/>
              <w:ind w:left="100" w:right="104"/>
              <w:jc w:val="center"/>
              <w:rPr>
                <w:sz w:val="20"/>
              </w:rPr>
            </w:pPr>
            <w:r>
              <w:rPr>
                <w:sz w:val="20"/>
              </w:rPr>
              <w:t>17,4</w:t>
            </w:r>
          </w:p>
        </w:tc>
        <w:tc>
          <w:tcPr>
            <w:tcW w:w="710" w:type="dxa"/>
            <w:tcBorders>
              <w:top w:val="single" w:sz="4" w:space="0" w:color="000000"/>
              <w:left w:val="single" w:sz="4" w:space="0" w:color="000000"/>
              <w:bottom w:val="single" w:sz="4" w:space="0" w:color="000000"/>
              <w:right w:val="single" w:sz="4" w:space="0" w:color="000000"/>
            </w:tcBorders>
          </w:tcPr>
          <w:p>
            <w:pPr>
              <w:pStyle w:val="TableParagraph"/>
              <w:ind w:left="104" w:right="105"/>
              <w:jc w:val="center"/>
              <w:rPr>
                <w:sz w:val="20"/>
              </w:rPr>
            </w:pPr>
            <w:r>
              <w:rPr>
                <w:sz w:val="20"/>
              </w:rPr>
              <w:t>17,8</w:t>
            </w:r>
          </w:p>
        </w:tc>
        <w:tc>
          <w:tcPr>
            <w:tcW w:w="708" w:type="dxa"/>
            <w:tcBorders>
              <w:top w:val="single" w:sz="4" w:space="0" w:color="000000"/>
              <w:left w:val="single" w:sz="4" w:space="0" w:color="000000"/>
              <w:bottom w:val="single" w:sz="4" w:space="0" w:color="000000"/>
              <w:right w:val="single" w:sz="4" w:space="0" w:color="000000"/>
            </w:tcBorders>
          </w:tcPr>
          <w:p>
            <w:pPr>
              <w:pStyle w:val="TableParagraph"/>
              <w:ind w:left="100" w:right="104"/>
              <w:jc w:val="center"/>
              <w:rPr>
                <w:sz w:val="20"/>
              </w:rPr>
            </w:pPr>
            <w:r>
              <w:rPr>
                <w:sz w:val="20"/>
              </w:rPr>
              <w:t>18.4</w:t>
            </w:r>
          </w:p>
        </w:tc>
        <w:tc>
          <w:tcPr>
            <w:tcW w:w="708" w:type="dxa"/>
            <w:tcBorders>
              <w:top w:val="single" w:sz="4" w:space="0" w:color="000000"/>
              <w:left w:val="single" w:sz="4" w:space="0" w:color="000000"/>
              <w:bottom w:val="single" w:sz="4" w:space="0" w:color="000000"/>
            </w:tcBorders>
          </w:tcPr>
          <w:p>
            <w:pPr>
              <w:pStyle w:val="TableParagraph"/>
              <w:ind w:right="164"/>
              <w:jc w:val="right"/>
              <w:rPr>
                <w:sz w:val="20"/>
              </w:rPr>
            </w:pPr>
            <w:r>
              <w:rPr>
                <w:sz w:val="20"/>
              </w:rPr>
              <w:t>18.8</w:t>
            </w:r>
          </w:p>
        </w:tc>
        <w:tc>
          <w:tcPr>
            <w:tcW w:w="708" w:type="dxa"/>
            <w:tcBorders>
              <w:top w:val="single" w:sz="4" w:space="0" w:color="000000"/>
              <w:bottom w:val="single" w:sz="4" w:space="0" w:color="000000"/>
              <w:right w:val="single" w:sz="4" w:space="0" w:color="000000"/>
            </w:tcBorders>
          </w:tcPr>
          <w:p>
            <w:pPr>
              <w:pStyle w:val="TableParagraph"/>
              <w:ind w:left="95" w:right="103"/>
              <w:jc w:val="center"/>
              <w:rPr>
                <w:sz w:val="20"/>
              </w:rPr>
            </w:pPr>
            <w:r>
              <w:rPr>
                <w:sz w:val="20"/>
              </w:rPr>
              <w:t>13.1</w:t>
            </w:r>
          </w:p>
        </w:tc>
        <w:tc>
          <w:tcPr>
            <w:tcW w:w="710" w:type="dxa"/>
            <w:tcBorders>
              <w:top w:val="single" w:sz="4" w:space="0" w:color="000000"/>
              <w:left w:val="single" w:sz="4" w:space="0" w:color="000000"/>
              <w:bottom w:val="single" w:sz="4" w:space="0" w:color="000000"/>
              <w:right w:val="single" w:sz="4" w:space="0" w:color="000000"/>
            </w:tcBorders>
          </w:tcPr>
          <w:p>
            <w:pPr>
              <w:pStyle w:val="TableParagraph"/>
              <w:ind w:right="174"/>
              <w:jc w:val="right"/>
              <w:rPr>
                <w:sz w:val="20"/>
              </w:rPr>
            </w:pPr>
            <w:r>
              <w:rPr>
                <w:sz w:val="20"/>
              </w:rPr>
              <w:t>14.1</w:t>
            </w:r>
          </w:p>
        </w:tc>
        <w:tc>
          <w:tcPr>
            <w:tcW w:w="708" w:type="dxa"/>
            <w:tcBorders>
              <w:top w:val="single" w:sz="4" w:space="0" w:color="000000"/>
              <w:left w:val="single" w:sz="4" w:space="0" w:color="000000"/>
              <w:bottom w:val="single" w:sz="4" w:space="0" w:color="000000"/>
              <w:right w:val="single" w:sz="4" w:space="0" w:color="000000"/>
            </w:tcBorders>
          </w:tcPr>
          <w:p>
            <w:pPr>
              <w:pStyle w:val="TableParagraph"/>
              <w:ind w:left="102" w:right="103"/>
              <w:jc w:val="center"/>
              <w:rPr>
                <w:sz w:val="20"/>
              </w:rPr>
            </w:pPr>
            <w:r>
              <w:rPr>
                <w:sz w:val="20"/>
              </w:rPr>
              <w:t>14.4</w:t>
            </w:r>
          </w:p>
        </w:tc>
        <w:tc>
          <w:tcPr>
            <w:tcW w:w="708" w:type="dxa"/>
            <w:tcBorders>
              <w:top w:val="single" w:sz="4" w:space="0" w:color="000000"/>
              <w:left w:val="single" w:sz="4" w:space="0" w:color="000000"/>
              <w:bottom w:val="single" w:sz="4" w:space="0" w:color="000000"/>
              <w:right w:val="single" w:sz="4" w:space="0" w:color="000000"/>
            </w:tcBorders>
          </w:tcPr>
          <w:p>
            <w:pPr>
              <w:pStyle w:val="TableParagraph"/>
              <w:ind w:left="102" w:right="103"/>
              <w:jc w:val="center"/>
              <w:rPr>
                <w:sz w:val="20"/>
              </w:rPr>
            </w:pPr>
            <w:r>
              <w:rPr>
                <w:sz w:val="20"/>
              </w:rPr>
              <w:t>15.0</w:t>
            </w:r>
          </w:p>
        </w:tc>
        <w:tc>
          <w:tcPr>
            <w:tcW w:w="852" w:type="dxa"/>
            <w:tcBorders>
              <w:top w:val="single" w:sz="4" w:space="0" w:color="000000"/>
              <w:left w:val="single" w:sz="4" w:space="0" w:color="000000"/>
              <w:bottom w:val="single" w:sz="4" w:space="0" w:color="000000"/>
              <w:right w:val="single" w:sz="4" w:space="0" w:color="000000"/>
            </w:tcBorders>
          </w:tcPr>
          <w:p>
            <w:pPr>
              <w:pStyle w:val="TableParagraph"/>
              <w:ind w:left="175" w:right="176"/>
              <w:jc w:val="center"/>
              <w:rPr>
                <w:sz w:val="20"/>
              </w:rPr>
            </w:pPr>
            <w:r>
              <w:rPr>
                <w:sz w:val="20"/>
              </w:rPr>
              <w:t>15.4</w:t>
            </w:r>
          </w:p>
        </w:tc>
      </w:tr>
      <w:tr>
        <w:trPr>
          <w:trHeight w:val="1390" w:hRule="exact"/>
        </w:trPr>
        <w:tc>
          <w:tcPr>
            <w:tcW w:w="566" w:type="dxa"/>
            <w:tcBorders>
              <w:top w:val="single" w:sz="4" w:space="0" w:color="000000"/>
              <w:left w:val="single" w:sz="4" w:space="0" w:color="000000"/>
              <w:bottom w:val="single" w:sz="4" w:space="0" w:color="000000"/>
            </w:tcBorders>
          </w:tcPr>
          <w:p>
            <w:pPr>
              <w:pStyle w:val="TableParagraph"/>
              <w:rPr>
                <w:sz w:val="22"/>
              </w:rPr>
            </w:pPr>
          </w:p>
          <w:p>
            <w:pPr>
              <w:pStyle w:val="TableParagraph"/>
              <w:spacing w:before="10"/>
              <w:rPr>
                <w:sz w:val="26"/>
              </w:rPr>
            </w:pPr>
          </w:p>
          <w:p>
            <w:pPr>
              <w:pStyle w:val="TableParagraph"/>
              <w:ind w:left="103"/>
              <w:rPr>
                <w:sz w:val="22"/>
              </w:rPr>
            </w:pPr>
            <w:r>
              <w:rPr>
                <w:sz w:val="22"/>
              </w:rPr>
              <w:t>3.</w:t>
            </w:r>
          </w:p>
        </w:tc>
        <w:tc>
          <w:tcPr>
            <w:tcW w:w="2834" w:type="dxa"/>
            <w:tcBorders>
              <w:top w:val="single" w:sz="4" w:space="0" w:color="000000"/>
              <w:bottom w:val="single" w:sz="4" w:space="0" w:color="000000"/>
            </w:tcBorders>
          </w:tcPr>
          <w:p>
            <w:pPr>
              <w:pStyle w:val="TableParagraph"/>
              <w:ind w:left="93" w:right="278" w:hanging="1"/>
              <w:rPr>
                <w:sz w:val="22"/>
              </w:rPr>
            </w:pPr>
            <w:r>
              <w:rPr>
                <w:sz w:val="22"/>
              </w:rPr>
              <w:t>Челночный бег 4х20 м (с) или</w:t>
            </w:r>
          </w:p>
          <w:p>
            <w:pPr>
              <w:pStyle w:val="TableParagraph"/>
              <w:spacing w:before="1"/>
              <w:ind w:left="93" w:right="199"/>
              <w:rPr>
                <w:sz w:val="22"/>
              </w:rPr>
            </w:pPr>
            <w:r>
              <w:rPr>
                <w:sz w:val="22"/>
              </w:rPr>
              <w:t>челночный бег 10х10 м (с) или</w:t>
            </w:r>
          </w:p>
          <w:p>
            <w:pPr>
              <w:pStyle w:val="TableParagraph"/>
              <w:spacing w:before="1"/>
              <w:ind w:left="93" w:right="278"/>
              <w:rPr>
                <w:sz w:val="22"/>
              </w:rPr>
            </w:pPr>
            <w:r>
              <w:rPr>
                <w:sz w:val="22"/>
              </w:rPr>
              <w:t>челночный бег 3х10 м (с)</w:t>
            </w:r>
          </w:p>
        </w:tc>
        <w:tc>
          <w:tcPr>
            <w:tcW w:w="710" w:type="dxa"/>
            <w:tcBorders>
              <w:top w:val="single" w:sz="4" w:space="0" w:color="000000"/>
              <w:bottom w:val="single" w:sz="4" w:space="0" w:color="000000"/>
              <w:right w:val="single" w:sz="4" w:space="0" w:color="000000"/>
            </w:tcBorders>
          </w:tcPr>
          <w:p>
            <w:pPr>
              <w:pStyle w:val="TableParagraph"/>
              <w:ind w:left="163"/>
              <w:rPr>
                <w:sz w:val="20"/>
              </w:rPr>
            </w:pPr>
            <w:r>
              <w:rPr>
                <w:sz w:val="20"/>
              </w:rPr>
              <w:t>22.0</w:t>
            </w:r>
          </w:p>
          <w:p>
            <w:pPr>
              <w:pStyle w:val="TableParagraph"/>
              <w:spacing w:before="9"/>
              <w:rPr>
                <w:sz w:val="19"/>
              </w:rPr>
            </w:pPr>
          </w:p>
          <w:p>
            <w:pPr>
              <w:pStyle w:val="TableParagraph"/>
              <w:spacing w:before="1"/>
              <w:ind w:left="163"/>
              <w:rPr>
                <w:sz w:val="20"/>
              </w:rPr>
            </w:pPr>
            <w:r>
              <w:rPr>
                <w:sz w:val="20"/>
              </w:rPr>
              <w:t>28,0</w:t>
            </w:r>
          </w:p>
          <w:p>
            <w:pPr>
              <w:pStyle w:val="TableParagraph"/>
              <w:rPr>
                <w:sz w:val="20"/>
              </w:rPr>
            </w:pPr>
          </w:p>
          <w:p>
            <w:pPr>
              <w:pStyle w:val="TableParagraph"/>
              <w:spacing w:before="1"/>
              <w:rPr>
                <w:sz w:val="20"/>
              </w:rPr>
            </w:pPr>
          </w:p>
          <w:p>
            <w:pPr>
              <w:pStyle w:val="TableParagraph"/>
              <w:ind w:left="213"/>
              <w:rPr>
                <w:sz w:val="20"/>
              </w:rPr>
            </w:pPr>
            <w:r>
              <w:rPr>
                <w:sz w:val="20"/>
              </w:rPr>
              <w:t>8.2</w:t>
            </w:r>
          </w:p>
        </w:tc>
        <w:tc>
          <w:tcPr>
            <w:tcW w:w="708" w:type="dxa"/>
            <w:tcBorders>
              <w:top w:val="single" w:sz="4" w:space="0" w:color="000000"/>
              <w:left w:val="single" w:sz="4" w:space="0" w:color="000000"/>
              <w:bottom w:val="single" w:sz="4" w:space="0" w:color="000000"/>
              <w:right w:val="single" w:sz="4" w:space="0" w:color="000000"/>
            </w:tcBorders>
          </w:tcPr>
          <w:p>
            <w:pPr>
              <w:pStyle w:val="TableParagraph"/>
              <w:ind w:left="170"/>
              <w:rPr>
                <w:sz w:val="20"/>
              </w:rPr>
            </w:pPr>
            <w:r>
              <w:rPr>
                <w:sz w:val="20"/>
              </w:rPr>
              <w:t>22.5</w:t>
            </w:r>
          </w:p>
          <w:p>
            <w:pPr>
              <w:pStyle w:val="TableParagraph"/>
              <w:spacing w:before="9"/>
              <w:rPr>
                <w:sz w:val="19"/>
              </w:rPr>
            </w:pPr>
          </w:p>
          <w:p>
            <w:pPr>
              <w:pStyle w:val="TableParagraph"/>
              <w:spacing w:before="1"/>
              <w:ind w:left="170"/>
              <w:rPr>
                <w:sz w:val="20"/>
              </w:rPr>
            </w:pPr>
            <w:r>
              <w:rPr>
                <w:sz w:val="20"/>
              </w:rPr>
              <w:t>30.0</w:t>
            </w:r>
          </w:p>
          <w:p>
            <w:pPr>
              <w:pStyle w:val="TableParagraph"/>
              <w:rPr>
                <w:sz w:val="20"/>
              </w:rPr>
            </w:pPr>
          </w:p>
          <w:p>
            <w:pPr>
              <w:pStyle w:val="TableParagraph"/>
              <w:spacing w:before="1"/>
              <w:rPr>
                <w:sz w:val="20"/>
              </w:rPr>
            </w:pPr>
          </w:p>
          <w:p>
            <w:pPr>
              <w:pStyle w:val="TableParagraph"/>
              <w:ind w:left="220"/>
              <w:rPr>
                <w:sz w:val="20"/>
              </w:rPr>
            </w:pPr>
            <w:r>
              <w:rPr>
                <w:sz w:val="20"/>
              </w:rPr>
              <w:t>8.8</w:t>
            </w:r>
          </w:p>
        </w:tc>
        <w:tc>
          <w:tcPr>
            <w:tcW w:w="710" w:type="dxa"/>
            <w:tcBorders>
              <w:top w:val="single" w:sz="4" w:space="0" w:color="000000"/>
              <w:left w:val="single" w:sz="4" w:space="0" w:color="000000"/>
              <w:bottom w:val="single" w:sz="4" w:space="0" w:color="000000"/>
              <w:right w:val="single" w:sz="4" w:space="0" w:color="000000"/>
            </w:tcBorders>
          </w:tcPr>
          <w:p>
            <w:pPr>
              <w:pStyle w:val="TableParagraph"/>
              <w:ind w:left="172" w:right="131"/>
              <w:rPr>
                <w:sz w:val="20"/>
              </w:rPr>
            </w:pPr>
            <w:r>
              <w:rPr>
                <w:sz w:val="20"/>
              </w:rPr>
              <w:t>23.0</w:t>
            </w:r>
          </w:p>
          <w:p>
            <w:pPr>
              <w:pStyle w:val="TableParagraph"/>
              <w:spacing w:before="9"/>
              <w:rPr>
                <w:sz w:val="19"/>
              </w:rPr>
            </w:pPr>
          </w:p>
          <w:p>
            <w:pPr>
              <w:pStyle w:val="TableParagraph"/>
              <w:spacing w:before="1"/>
              <w:ind w:left="172" w:right="131"/>
              <w:rPr>
                <w:sz w:val="20"/>
              </w:rPr>
            </w:pPr>
            <w:r>
              <w:rPr>
                <w:sz w:val="20"/>
              </w:rPr>
              <w:t>32.0</w:t>
            </w:r>
          </w:p>
          <w:p>
            <w:pPr>
              <w:pStyle w:val="TableParagraph"/>
              <w:rPr>
                <w:sz w:val="20"/>
              </w:rPr>
            </w:pPr>
          </w:p>
          <w:p>
            <w:pPr>
              <w:pStyle w:val="TableParagraph"/>
              <w:spacing w:before="1"/>
              <w:rPr>
                <w:sz w:val="20"/>
              </w:rPr>
            </w:pPr>
          </w:p>
          <w:p>
            <w:pPr>
              <w:pStyle w:val="TableParagraph"/>
              <w:ind w:left="223" w:right="131"/>
              <w:rPr>
                <w:sz w:val="20"/>
              </w:rPr>
            </w:pPr>
            <w:r>
              <w:rPr>
                <w:sz w:val="20"/>
              </w:rPr>
              <w:t>9.0</w:t>
            </w:r>
          </w:p>
        </w:tc>
        <w:tc>
          <w:tcPr>
            <w:tcW w:w="708" w:type="dxa"/>
            <w:tcBorders>
              <w:top w:val="single" w:sz="4" w:space="0" w:color="000000"/>
              <w:left w:val="single" w:sz="4" w:space="0" w:color="000000"/>
              <w:bottom w:val="single" w:sz="4" w:space="0" w:color="000000"/>
              <w:right w:val="single" w:sz="4" w:space="0" w:color="000000"/>
            </w:tcBorders>
          </w:tcPr>
          <w:p>
            <w:pPr>
              <w:pStyle w:val="TableParagraph"/>
              <w:ind w:left="170"/>
              <w:rPr>
                <w:sz w:val="20"/>
              </w:rPr>
            </w:pPr>
            <w:r>
              <w:rPr>
                <w:sz w:val="20"/>
              </w:rPr>
              <w:t>23.5</w:t>
            </w:r>
          </w:p>
          <w:p>
            <w:pPr>
              <w:pStyle w:val="TableParagraph"/>
              <w:spacing w:before="9"/>
              <w:rPr>
                <w:sz w:val="19"/>
              </w:rPr>
            </w:pPr>
          </w:p>
          <w:p>
            <w:pPr>
              <w:pStyle w:val="TableParagraph"/>
              <w:spacing w:before="1"/>
              <w:ind w:left="170"/>
              <w:rPr>
                <w:sz w:val="20"/>
              </w:rPr>
            </w:pPr>
            <w:r>
              <w:rPr>
                <w:sz w:val="20"/>
              </w:rPr>
              <w:t>34.0</w:t>
            </w:r>
          </w:p>
          <w:p>
            <w:pPr>
              <w:pStyle w:val="TableParagraph"/>
              <w:rPr>
                <w:sz w:val="20"/>
              </w:rPr>
            </w:pPr>
          </w:p>
          <w:p>
            <w:pPr>
              <w:pStyle w:val="TableParagraph"/>
              <w:spacing w:before="1"/>
              <w:rPr>
                <w:sz w:val="20"/>
              </w:rPr>
            </w:pPr>
          </w:p>
          <w:p>
            <w:pPr>
              <w:pStyle w:val="TableParagraph"/>
              <w:ind w:left="220"/>
              <w:rPr>
                <w:sz w:val="20"/>
              </w:rPr>
            </w:pPr>
            <w:r>
              <w:rPr>
                <w:sz w:val="20"/>
              </w:rPr>
              <w:t>9.3</w:t>
            </w:r>
          </w:p>
        </w:tc>
        <w:tc>
          <w:tcPr>
            <w:tcW w:w="708" w:type="dxa"/>
            <w:tcBorders>
              <w:top w:val="single" w:sz="4" w:space="0" w:color="000000"/>
              <w:left w:val="single" w:sz="4" w:space="0" w:color="000000"/>
              <w:bottom w:val="single" w:sz="4" w:space="0" w:color="000000"/>
            </w:tcBorders>
          </w:tcPr>
          <w:p>
            <w:pPr>
              <w:pStyle w:val="TableParagraph"/>
              <w:ind w:left="170"/>
              <w:rPr>
                <w:sz w:val="20"/>
              </w:rPr>
            </w:pPr>
            <w:r>
              <w:rPr>
                <w:sz w:val="20"/>
              </w:rPr>
              <w:t>24.0</w:t>
            </w:r>
          </w:p>
          <w:p>
            <w:pPr>
              <w:pStyle w:val="TableParagraph"/>
              <w:spacing w:before="9"/>
              <w:rPr>
                <w:sz w:val="19"/>
              </w:rPr>
            </w:pPr>
          </w:p>
          <w:p>
            <w:pPr>
              <w:pStyle w:val="TableParagraph"/>
              <w:spacing w:before="1"/>
              <w:ind w:left="170"/>
              <w:rPr>
                <w:sz w:val="20"/>
              </w:rPr>
            </w:pPr>
            <w:r>
              <w:rPr>
                <w:sz w:val="20"/>
              </w:rPr>
              <w:t>36.0</w:t>
            </w:r>
          </w:p>
          <w:p>
            <w:pPr>
              <w:pStyle w:val="TableParagraph"/>
              <w:rPr>
                <w:sz w:val="20"/>
              </w:rPr>
            </w:pPr>
          </w:p>
          <w:p>
            <w:pPr>
              <w:pStyle w:val="TableParagraph"/>
              <w:spacing w:before="1"/>
              <w:rPr>
                <w:sz w:val="20"/>
              </w:rPr>
            </w:pPr>
          </w:p>
          <w:p>
            <w:pPr>
              <w:pStyle w:val="TableParagraph"/>
              <w:ind w:left="220"/>
              <w:rPr>
                <w:sz w:val="20"/>
              </w:rPr>
            </w:pPr>
            <w:r>
              <w:rPr>
                <w:sz w:val="20"/>
              </w:rPr>
              <w:t>9.5</w:t>
            </w:r>
          </w:p>
        </w:tc>
        <w:tc>
          <w:tcPr>
            <w:tcW w:w="708" w:type="dxa"/>
            <w:tcBorders>
              <w:top w:val="single" w:sz="4" w:space="0" w:color="000000"/>
              <w:bottom w:val="single" w:sz="4" w:space="0" w:color="000000"/>
              <w:right w:val="single" w:sz="4" w:space="0" w:color="000000"/>
            </w:tcBorders>
          </w:tcPr>
          <w:p>
            <w:pPr>
              <w:pStyle w:val="TableParagraph"/>
              <w:ind w:left="163"/>
              <w:rPr>
                <w:sz w:val="20"/>
              </w:rPr>
            </w:pPr>
            <w:r>
              <w:rPr>
                <w:sz w:val="20"/>
              </w:rPr>
              <w:t>16,0</w:t>
            </w:r>
          </w:p>
          <w:p>
            <w:pPr>
              <w:pStyle w:val="TableParagraph"/>
              <w:spacing w:before="9"/>
              <w:rPr>
                <w:sz w:val="19"/>
              </w:rPr>
            </w:pPr>
          </w:p>
          <w:p>
            <w:pPr>
              <w:pStyle w:val="TableParagraph"/>
              <w:spacing w:before="1"/>
              <w:ind w:left="163"/>
              <w:rPr>
                <w:sz w:val="20"/>
              </w:rPr>
            </w:pPr>
            <w:r>
              <w:rPr>
                <w:sz w:val="20"/>
              </w:rPr>
              <w:t>24.5</w:t>
            </w:r>
          </w:p>
          <w:p>
            <w:pPr>
              <w:pStyle w:val="TableParagraph"/>
              <w:rPr>
                <w:sz w:val="20"/>
              </w:rPr>
            </w:pPr>
          </w:p>
          <w:p>
            <w:pPr>
              <w:pStyle w:val="TableParagraph"/>
              <w:spacing w:before="1"/>
              <w:rPr>
                <w:sz w:val="20"/>
              </w:rPr>
            </w:pPr>
          </w:p>
          <w:p>
            <w:pPr>
              <w:pStyle w:val="TableParagraph"/>
              <w:ind w:left="213"/>
              <w:rPr>
                <w:sz w:val="20"/>
              </w:rPr>
            </w:pPr>
            <w:r>
              <w:rPr>
                <w:sz w:val="20"/>
              </w:rPr>
              <w:t>7,1</w:t>
            </w:r>
          </w:p>
        </w:tc>
        <w:tc>
          <w:tcPr>
            <w:tcW w:w="710" w:type="dxa"/>
            <w:tcBorders>
              <w:top w:val="single" w:sz="4" w:space="0" w:color="000000"/>
              <w:left w:val="single" w:sz="4" w:space="0" w:color="000000"/>
              <w:bottom w:val="single" w:sz="4" w:space="0" w:color="000000"/>
              <w:right w:val="single" w:sz="4" w:space="0" w:color="000000"/>
            </w:tcBorders>
          </w:tcPr>
          <w:p>
            <w:pPr>
              <w:pStyle w:val="TableParagraph"/>
              <w:ind w:left="172" w:right="131"/>
              <w:rPr>
                <w:sz w:val="20"/>
              </w:rPr>
            </w:pPr>
            <w:r>
              <w:rPr>
                <w:sz w:val="20"/>
              </w:rPr>
              <w:t>16,3</w:t>
            </w:r>
          </w:p>
          <w:p>
            <w:pPr>
              <w:pStyle w:val="TableParagraph"/>
              <w:spacing w:before="9"/>
              <w:rPr>
                <w:sz w:val="19"/>
              </w:rPr>
            </w:pPr>
          </w:p>
          <w:p>
            <w:pPr>
              <w:pStyle w:val="TableParagraph"/>
              <w:spacing w:before="1"/>
              <w:ind w:left="172" w:right="131"/>
              <w:rPr>
                <w:sz w:val="20"/>
              </w:rPr>
            </w:pPr>
            <w:r>
              <w:rPr>
                <w:sz w:val="20"/>
              </w:rPr>
              <w:t>25.0</w:t>
            </w:r>
          </w:p>
          <w:p>
            <w:pPr>
              <w:pStyle w:val="TableParagraph"/>
              <w:rPr>
                <w:sz w:val="20"/>
              </w:rPr>
            </w:pPr>
          </w:p>
          <w:p>
            <w:pPr>
              <w:pStyle w:val="TableParagraph"/>
              <w:spacing w:before="1"/>
              <w:rPr>
                <w:sz w:val="20"/>
              </w:rPr>
            </w:pPr>
          </w:p>
          <w:p>
            <w:pPr>
              <w:pStyle w:val="TableParagraph"/>
              <w:ind w:left="223" w:right="131"/>
              <w:rPr>
                <w:sz w:val="20"/>
              </w:rPr>
            </w:pPr>
            <w:r>
              <w:rPr>
                <w:sz w:val="20"/>
              </w:rPr>
              <w:t>7,7</w:t>
            </w:r>
          </w:p>
        </w:tc>
        <w:tc>
          <w:tcPr>
            <w:tcW w:w="708" w:type="dxa"/>
            <w:tcBorders>
              <w:top w:val="single" w:sz="4" w:space="0" w:color="000000"/>
              <w:left w:val="single" w:sz="4" w:space="0" w:color="000000"/>
              <w:bottom w:val="single" w:sz="4" w:space="0" w:color="000000"/>
              <w:right w:val="single" w:sz="4" w:space="0" w:color="000000"/>
            </w:tcBorders>
          </w:tcPr>
          <w:p>
            <w:pPr>
              <w:pStyle w:val="TableParagraph"/>
              <w:ind w:left="172"/>
              <w:rPr>
                <w:sz w:val="20"/>
              </w:rPr>
            </w:pPr>
            <w:r>
              <w:rPr>
                <w:sz w:val="20"/>
              </w:rPr>
              <w:t>16,6</w:t>
            </w:r>
          </w:p>
          <w:p>
            <w:pPr>
              <w:pStyle w:val="TableParagraph"/>
              <w:spacing w:before="9"/>
              <w:rPr>
                <w:sz w:val="19"/>
              </w:rPr>
            </w:pPr>
          </w:p>
          <w:p>
            <w:pPr>
              <w:pStyle w:val="TableParagraph"/>
              <w:spacing w:before="1"/>
              <w:ind w:left="102" w:right="103"/>
              <w:jc w:val="center"/>
              <w:rPr>
                <w:sz w:val="20"/>
              </w:rPr>
            </w:pPr>
            <w:r>
              <w:rPr>
                <w:sz w:val="20"/>
              </w:rPr>
              <w:t>25.50</w:t>
            </w:r>
          </w:p>
          <w:p>
            <w:pPr>
              <w:pStyle w:val="TableParagraph"/>
              <w:rPr>
                <w:sz w:val="20"/>
              </w:rPr>
            </w:pPr>
          </w:p>
          <w:p>
            <w:pPr>
              <w:pStyle w:val="TableParagraph"/>
              <w:spacing w:before="1"/>
              <w:rPr>
                <w:sz w:val="20"/>
              </w:rPr>
            </w:pPr>
          </w:p>
          <w:p>
            <w:pPr>
              <w:pStyle w:val="TableParagraph"/>
              <w:ind w:left="102" w:right="103"/>
              <w:jc w:val="center"/>
              <w:rPr>
                <w:sz w:val="20"/>
              </w:rPr>
            </w:pPr>
            <w:r>
              <w:rPr>
                <w:sz w:val="20"/>
              </w:rPr>
              <w:t>8.0</w:t>
            </w:r>
          </w:p>
        </w:tc>
        <w:tc>
          <w:tcPr>
            <w:tcW w:w="708" w:type="dxa"/>
            <w:tcBorders>
              <w:top w:val="single" w:sz="4" w:space="0" w:color="000000"/>
              <w:left w:val="single" w:sz="4" w:space="0" w:color="000000"/>
              <w:bottom w:val="single" w:sz="4" w:space="0" w:color="000000"/>
              <w:right w:val="single" w:sz="4" w:space="0" w:color="000000"/>
            </w:tcBorders>
          </w:tcPr>
          <w:p>
            <w:pPr>
              <w:pStyle w:val="TableParagraph"/>
              <w:ind w:left="172"/>
              <w:rPr>
                <w:sz w:val="20"/>
              </w:rPr>
            </w:pPr>
            <w:r>
              <w:rPr>
                <w:sz w:val="20"/>
              </w:rPr>
              <w:t>16,9</w:t>
            </w:r>
          </w:p>
          <w:p>
            <w:pPr>
              <w:pStyle w:val="TableParagraph"/>
              <w:spacing w:before="9"/>
              <w:rPr>
                <w:sz w:val="19"/>
              </w:rPr>
            </w:pPr>
          </w:p>
          <w:p>
            <w:pPr>
              <w:pStyle w:val="TableParagraph"/>
              <w:spacing w:before="1"/>
              <w:ind w:left="102" w:right="103"/>
              <w:jc w:val="center"/>
              <w:rPr>
                <w:sz w:val="20"/>
              </w:rPr>
            </w:pPr>
            <w:r>
              <w:rPr>
                <w:sz w:val="20"/>
              </w:rPr>
              <w:t>26.00</w:t>
            </w:r>
          </w:p>
          <w:p>
            <w:pPr>
              <w:pStyle w:val="TableParagraph"/>
              <w:rPr>
                <w:sz w:val="20"/>
              </w:rPr>
            </w:pPr>
          </w:p>
          <w:p>
            <w:pPr>
              <w:pStyle w:val="TableParagraph"/>
              <w:spacing w:before="1"/>
              <w:rPr>
                <w:sz w:val="20"/>
              </w:rPr>
            </w:pPr>
          </w:p>
          <w:p>
            <w:pPr>
              <w:pStyle w:val="TableParagraph"/>
              <w:ind w:left="102" w:right="103"/>
              <w:jc w:val="center"/>
              <w:rPr>
                <w:sz w:val="20"/>
              </w:rPr>
            </w:pPr>
            <w:r>
              <w:rPr>
                <w:sz w:val="20"/>
              </w:rPr>
              <w:t>8.4</w:t>
            </w:r>
          </w:p>
        </w:tc>
        <w:tc>
          <w:tcPr>
            <w:tcW w:w="852" w:type="dxa"/>
            <w:tcBorders>
              <w:top w:val="single" w:sz="4" w:space="0" w:color="000000"/>
              <w:left w:val="single" w:sz="4" w:space="0" w:color="000000"/>
              <w:bottom w:val="single" w:sz="4" w:space="0" w:color="000000"/>
              <w:right w:val="single" w:sz="4" w:space="0" w:color="000000"/>
            </w:tcBorders>
          </w:tcPr>
          <w:p>
            <w:pPr>
              <w:pStyle w:val="TableParagraph"/>
              <w:ind w:left="175" w:right="176"/>
              <w:jc w:val="center"/>
              <w:rPr>
                <w:sz w:val="20"/>
              </w:rPr>
            </w:pPr>
            <w:r>
              <w:rPr>
                <w:sz w:val="20"/>
              </w:rPr>
              <w:t>17.2</w:t>
            </w:r>
          </w:p>
          <w:p>
            <w:pPr>
              <w:pStyle w:val="TableParagraph"/>
              <w:spacing w:before="9"/>
              <w:rPr>
                <w:sz w:val="19"/>
              </w:rPr>
            </w:pPr>
          </w:p>
          <w:p>
            <w:pPr>
              <w:pStyle w:val="TableParagraph"/>
              <w:spacing w:before="1"/>
              <w:ind w:left="175" w:right="176"/>
              <w:jc w:val="center"/>
              <w:rPr>
                <w:sz w:val="20"/>
              </w:rPr>
            </w:pPr>
            <w:r>
              <w:rPr>
                <w:sz w:val="20"/>
              </w:rPr>
              <w:t>26.5</w:t>
            </w:r>
          </w:p>
          <w:p>
            <w:pPr>
              <w:pStyle w:val="TableParagraph"/>
              <w:rPr>
                <w:sz w:val="20"/>
              </w:rPr>
            </w:pPr>
          </w:p>
          <w:p>
            <w:pPr>
              <w:pStyle w:val="TableParagraph"/>
              <w:spacing w:before="1"/>
              <w:rPr>
                <w:sz w:val="20"/>
              </w:rPr>
            </w:pPr>
          </w:p>
          <w:p>
            <w:pPr>
              <w:pStyle w:val="TableParagraph"/>
              <w:ind w:left="175" w:right="176"/>
              <w:jc w:val="center"/>
              <w:rPr>
                <w:sz w:val="20"/>
              </w:rPr>
            </w:pPr>
            <w:r>
              <w:rPr>
                <w:sz w:val="20"/>
              </w:rPr>
              <w:t>8.8</w:t>
            </w:r>
          </w:p>
        </w:tc>
      </w:tr>
      <w:tr>
        <w:trPr>
          <w:trHeight w:val="516" w:hRule="exact"/>
        </w:trPr>
        <w:tc>
          <w:tcPr>
            <w:tcW w:w="566" w:type="dxa"/>
            <w:tcBorders>
              <w:top w:val="single" w:sz="4" w:space="0" w:color="000000"/>
              <w:left w:val="single" w:sz="4" w:space="0" w:color="000000"/>
              <w:bottom w:val="single" w:sz="4" w:space="0" w:color="000000"/>
            </w:tcBorders>
          </w:tcPr>
          <w:p>
            <w:pPr>
              <w:pStyle w:val="TableParagraph"/>
              <w:spacing w:before="126"/>
              <w:ind w:left="103"/>
              <w:rPr>
                <w:sz w:val="22"/>
              </w:rPr>
            </w:pPr>
            <w:r>
              <w:rPr>
                <w:sz w:val="22"/>
              </w:rPr>
              <w:t>4.</w:t>
            </w:r>
          </w:p>
        </w:tc>
        <w:tc>
          <w:tcPr>
            <w:tcW w:w="2834" w:type="dxa"/>
            <w:tcBorders>
              <w:top w:val="single" w:sz="4" w:space="0" w:color="000000"/>
              <w:bottom w:val="single" w:sz="4" w:space="0" w:color="000000"/>
            </w:tcBorders>
          </w:tcPr>
          <w:p>
            <w:pPr>
              <w:pStyle w:val="TableParagraph"/>
              <w:ind w:left="93" w:right="278"/>
              <w:rPr>
                <w:sz w:val="22"/>
              </w:rPr>
            </w:pPr>
            <w:r>
              <w:rPr>
                <w:sz w:val="22"/>
              </w:rPr>
              <w:t>Прыжок в длину с места (см)</w:t>
            </w:r>
          </w:p>
        </w:tc>
        <w:tc>
          <w:tcPr>
            <w:tcW w:w="710" w:type="dxa"/>
            <w:tcBorders>
              <w:top w:val="single" w:sz="4" w:space="0" w:color="000000"/>
              <w:bottom w:val="single" w:sz="4" w:space="0" w:color="000000"/>
              <w:right w:val="single" w:sz="4" w:space="0" w:color="000000"/>
            </w:tcBorders>
          </w:tcPr>
          <w:p>
            <w:pPr>
              <w:pStyle w:val="TableParagraph"/>
              <w:ind w:left="95" w:right="103"/>
              <w:jc w:val="center"/>
              <w:rPr>
                <w:sz w:val="20"/>
              </w:rPr>
            </w:pPr>
            <w:r>
              <w:rPr>
                <w:sz w:val="20"/>
              </w:rPr>
              <w:t>195</w:t>
            </w:r>
          </w:p>
        </w:tc>
        <w:tc>
          <w:tcPr>
            <w:tcW w:w="708" w:type="dxa"/>
            <w:tcBorders>
              <w:top w:val="single" w:sz="4" w:space="0" w:color="000000"/>
              <w:left w:val="single" w:sz="4" w:space="0" w:color="000000"/>
              <w:bottom w:val="single" w:sz="4" w:space="0" w:color="000000"/>
              <w:right w:val="single" w:sz="4" w:space="0" w:color="000000"/>
            </w:tcBorders>
          </w:tcPr>
          <w:p>
            <w:pPr>
              <w:pStyle w:val="TableParagraph"/>
              <w:ind w:left="102" w:right="103"/>
              <w:jc w:val="center"/>
              <w:rPr>
                <w:sz w:val="20"/>
              </w:rPr>
            </w:pPr>
            <w:r>
              <w:rPr>
                <w:sz w:val="20"/>
              </w:rPr>
              <w:t>180</w:t>
            </w:r>
          </w:p>
        </w:tc>
        <w:tc>
          <w:tcPr>
            <w:tcW w:w="710" w:type="dxa"/>
            <w:tcBorders>
              <w:top w:val="single" w:sz="4" w:space="0" w:color="000000"/>
              <w:left w:val="single" w:sz="4" w:space="0" w:color="000000"/>
              <w:bottom w:val="single" w:sz="4" w:space="0" w:color="000000"/>
              <w:right w:val="single" w:sz="4" w:space="0" w:color="000000"/>
            </w:tcBorders>
          </w:tcPr>
          <w:p>
            <w:pPr>
              <w:pStyle w:val="TableParagraph"/>
              <w:ind w:left="104" w:right="105"/>
              <w:jc w:val="center"/>
              <w:rPr>
                <w:sz w:val="20"/>
              </w:rPr>
            </w:pPr>
            <w:r>
              <w:rPr>
                <w:sz w:val="20"/>
              </w:rPr>
              <w:t>170</w:t>
            </w:r>
          </w:p>
        </w:tc>
        <w:tc>
          <w:tcPr>
            <w:tcW w:w="708" w:type="dxa"/>
            <w:tcBorders>
              <w:top w:val="single" w:sz="4" w:space="0" w:color="000000"/>
              <w:left w:val="single" w:sz="4" w:space="0" w:color="000000"/>
              <w:bottom w:val="single" w:sz="4" w:space="0" w:color="000000"/>
              <w:right w:val="single" w:sz="4" w:space="0" w:color="000000"/>
            </w:tcBorders>
          </w:tcPr>
          <w:p>
            <w:pPr>
              <w:pStyle w:val="TableParagraph"/>
              <w:ind w:left="102" w:right="103"/>
              <w:jc w:val="center"/>
              <w:rPr>
                <w:sz w:val="20"/>
              </w:rPr>
            </w:pPr>
            <w:r>
              <w:rPr>
                <w:sz w:val="20"/>
              </w:rPr>
              <w:t>160</w:t>
            </w:r>
          </w:p>
        </w:tc>
        <w:tc>
          <w:tcPr>
            <w:tcW w:w="708" w:type="dxa"/>
            <w:tcBorders>
              <w:top w:val="single" w:sz="4" w:space="0" w:color="000000"/>
              <w:left w:val="single" w:sz="4" w:space="0" w:color="000000"/>
              <w:bottom w:val="single" w:sz="4" w:space="0" w:color="000000"/>
            </w:tcBorders>
          </w:tcPr>
          <w:p>
            <w:pPr>
              <w:pStyle w:val="TableParagraph"/>
              <w:ind w:left="196"/>
              <w:rPr>
                <w:sz w:val="20"/>
              </w:rPr>
            </w:pPr>
            <w:r>
              <w:rPr>
                <w:sz w:val="20"/>
              </w:rPr>
              <w:t>150</w:t>
            </w:r>
          </w:p>
        </w:tc>
        <w:tc>
          <w:tcPr>
            <w:tcW w:w="708" w:type="dxa"/>
            <w:tcBorders>
              <w:top w:val="single" w:sz="4" w:space="0" w:color="000000"/>
              <w:bottom w:val="single" w:sz="4" w:space="0" w:color="000000"/>
              <w:right w:val="single" w:sz="4" w:space="0" w:color="000000"/>
            </w:tcBorders>
          </w:tcPr>
          <w:p>
            <w:pPr>
              <w:pStyle w:val="TableParagraph"/>
              <w:ind w:left="95" w:right="101"/>
              <w:jc w:val="center"/>
              <w:rPr>
                <w:sz w:val="20"/>
              </w:rPr>
            </w:pPr>
            <w:r>
              <w:rPr>
                <w:sz w:val="20"/>
              </w:rPr>
              <w:t>240</w:t>
            </w:r>
          </w:p>
        </w:tc>
        <w:tc>
          <w:tcPr>
            <w:tcW w:w="710" w:type="dxa"/>
            <w:tcBorders>
              <w:top w:val="single" w:sz="4" w:space="0" w:color="000000"/>
              <w:left w:val="single" w:sz="4" w:space="0" w:color="000000"/>
              <w:bottom w:val="single" w:sz="4" w:space="0" w:color="000000"/>
              <w:right w:val="single" w:sz="4" w:space="0" w:color="000000"/>
            </w:tcBorders>
          </w:tcPr>
          <w:p>
            <w:pPr>
              <w:pStyle w:val="TableParagraph"/>
              <w:ind w:right="198"/>
              <w:jc w:val="right"/>
              <w:rPr>
                <w:sz w:val="20"/>
              </w:rPr>
            </w:pPr>
            <w:r>
              <w:rPr>
                <w:sz w:val="20"/>
              </w:rPr>
              <w:t>225</w:t>
            </w:r>
          </w:p>
        </w:tc>
        <w:tc>
          <w:tcPr>
            <w:tcW w:w="708" w:type="dxa"/>
            <w:tcBorders>
              <w:top w:val="single" w:sz="4" w:space="0" w:color="000000"/>
              <w:left w:val="single" w:sz="4" w:space="0" w:color="000000"/>
              <w:bottom w:val="single" w:sz="4" w:space="0" w:color="000000"/>
              <w:right w:val="single" w:sz="4" w:space="0" w:color="000000"/>
            </w:tcBorders>
          </w:tcPr>
          <w:p>
            <w:pPr>
              <w:pStyle w:val="TableParagraph"/>
              <w:ind w:left="102" w:right="101"/>
              <w:jc w:val="center"/>
              <w:rPr>
                <w:sz w:val="20"/>
              </w:rPr>
            </w:pPr>
            <w:r>
              <w:rPr>
                <w:sz w:val="20"/>
              </w:rPr>
              <w:t>210</w:t>
            </w:r>
          </w:p>
        </w:tc>
        <w:tc>
          <w:tcPr>
            <w:tcW w:w="708" w:type="dxa"/>
            <w:tcBorders>
              <w:top w:val="single" w:sz="4" w:space="0" w:color="000000"/>
              <w:left w:val="single" w:sz="4" w:space="0" w:color="000000"/>
              <w:bottom w:val="single" w:sz="4" w:space="0" w:color="000000"/>
              <w:right w:val="single" w:sz="4" w:space="0" w:color="000000"/>
            </w:tcBorders>
          </w:tcPr>
          <w:p>
            <w:pPr>
              <w:pStyle w:val="TableParagraph"/>
              <w:ind w:left="102" w:right="101"/>
              <w:jc w:val="center"/>
              <w:rPr>
                <w:sz w:val="20"/>
              </w:rPr>
            </w:pPr>
            <w:r>
              <w:rPr>
                <w:sz w:val="20"/>
              </w:rPr>
              <w:t>200</w:t>
            </w:r>
          </w:p>
        </w:tc>
        <w:tc>
          <w:tcPr>
            <w:tcW w:w="852" w:type="dxa"/>
            <w:tcBorders>
              <w:top w:val="single" w:sz="4" w:space="0" w:color="000000"/>
              <w:left w:val="single" w:sz="4" w:space="0" w:color="000000"/>
              <w:bottom w:val="single" w:sz="4" w:space="0" w:color="000000"/>
              <w:right w:val="single" w:sz="4" w:space="0" w:color="000000"/>
            </w:tcBorders>
          </w:tcPr>
          <w:p>
            <w:pPr>
              <w:pStyle w:val="TableParagraph"/>
              <w:ind w:left="175" w:right="174"/>
              <w:jc w:val="center"/>
              <w:rPr>
                <w:sz w:val="20"/>
              </w:rPr>
            </w:pPr>
            <w:r>
              <w:rPr>
                <w:sz w:val="20"/>
              </w:rPr>
              <w:t>190</w:t>
            </w:r>
          </w:p>
        </w:tc>
      </w:tr>
      <w:tr>
        <w:trPr>
          <w:trHeight w:val="262" w:hRule="exact"/>
        </w:trPr>
        <w:tc>
          <w:tcPr>
            <w:tcW w:w="566" w:type="dxa"/>
            <w:tcBorders>
              <w:top w:val="single" w:sz="4" w:space="0" w:color="000000"/>
              <w:left w:val="single" w:sz="4" w:space="0" w:color="000000"/>
              <w:bottom w:val="single" w:sz="4" w:space="0" w:color="000000"/>
            </w:tcBorders>
          </w:tcPr>
          <w:p>
            <w:pPr>
              <w:pStyle w:val="TableParagraph"/>
              <w:spacing w:line="252" w:lineRule="exact"/>
              <w:ind w:left="103"/>
              <w:rPr>
                <w:sz w:val="22"/>
              </w:rPr>
            </w:pPr>
            <w:r>
              <w:rPr>
                <w:sz w:val="22"/>
              </w:rPr>
              <w:t>5.</w:t>
            </w:r>
          </w:p>
        </w:tc>
        <w:tc>
          <w:tcPr>
            <w:tcW w:w="2834" w:type="dxa"/>
            <w:tcBorders>
              <w:top w:val="single" w:sz="4" w:space="0" w:color="000000"/>
              <w:bottom w:val="single" w:sz="4" w:space="0" w:color="000000"/>
            </w:tcBorders>
          </w:tcPr>
          <w:p>
            <w:pPr>
              <w:pStyle w:val="TableParagraph"/>
              <w:spacing w:line="252" w:lineRule="exact"/>
              <w:ind w:left="93" w:right="278"/>
              <w:rPr>
                <w:sz w:val="22"/>
              </w:rPr>
            </w:pPr>
            <w:r>
              <w:rPr>
                <w:sz w:val="22"/>
              </w:rPr>
              <w:t>Плавание 50 м (мин,сек)</w:t>
            </w:r>
          </w:p>
        </w:tc>
        <w:tc>
          <w:tcPr>
            <w:tcW w:w="710" w:type="dxa"/>
            <w:tcBorders>
              <w:top w:val="single" w:sz="4" w:space="0" w:color="000000"/>
              <w:bottom w:val="single" w:sz="4" w:space="0" w:color="000000"/>
              <w:right w:val="single" w:sz="4" w:space="0" w:color="000000"/>
            </w:tcBorders>
          </w:tcPr>
          <w:p>
            <w:pPr>
              <w:pStyle w:val="TableParagraph"/>
              <w:ind w:left="95" w:right="106"/>
              <w:jc w:val="center"/>
              <w:rPr>
                <w:sz w:val="20"/>
              </w:rPr>
            </w:pPr>
            <w:r>
              <w:rPr>
                <w:sz w:val="20"/>
              </w:rPr>
              <w:t>1.00</w:t>
            </w:r>
          </w:p>
        </w:tc>
        <w:tc>
          <w:tcPr>
            <w:tcW w:w="708" w:type="dxa"/>
            <w:tcBorders>
              <w:top w:val="single" w:sz="4" w:space="0" w:color="000000"/>
              <w:left w:val="single" w:sz="4" w:space="0" w:color="000000"/>
              <w:bottom w:val="single" w:sz="4" w:space="0" w:color="000000"/>
              <w:right w:val="single" w:sz="4" w:space="0" w:color="000000"/>
            </w:tcBorders>
          </w:tcPr>
          <w:p>
            <w:pPr>
              <w:pStyle w:val="TableParagraph"/>
              <w:ind w:left="100" w:right="104"/>
              <w:jc w:val="center"/>
              <w:rPr>
                <w:sz w:val="20"/>
              </w:rPr>
            </w:pPr>
            <w:r>
              <w:rPr>
                <w:sz w:val="20"/>
              </w:rPr>
              <w:t>1.15</w:t>
            </w:r>
          </w:p>
        </w:tc>
        <w:tc>
          <w:tcPr>
            <w:tcW w:w="710" w:type="dxa"/>
            <w:tcBorders>
              <w:top w:val="single" w:sz="4" w:space="0" w:color="000000"/>
              <w:left w:val="single" w:sz="4" w:space="0" w:color="000000"/>
              <w:bottom w:val="single" w:sz="4" w:space="0" w:color="000000"/>
              <w:right w:val="single" w:sz="4" w:space="0" w:color="000000"/>
            </w:tcBorders>
          </w:tcPr>
          <w:p>
            <w:pPr>
              <w:pStyle w:val="TableParagraph"/>
              <w:ind w:left="104" w:right="105"/>
              <w:jc w:val="center"/>
              <w:rPr>
                <w:sz w:val="20"/>
              </w:rPr>
            </w:pPr>
            <w:r>
              <w:rPr>
                <w:sz w:val="20"/>
              </w:rPr>
              <w:t>1.25</w:t>
            </w:r>
          </w:p>
        </w:tc>
        <w:tc>
          <w:tcPr>
            <w:tcW w:w="708" w:type="dxa"/>
            <w:tcBorders>
              <w:top w:val="single" w:sz="4" w:space="0" w:color="000000"/>
              <w:left w:val="single" w:sz="4" w:space="0" w:color="000000"/>
              <w:bottom w:val="single" w:sz="4" w:space="0" w:color="000000"/>
              <w:right w:val="single" w:sz="4" w:space="0" w:color="000000"/>
            </w:tcBorders>
          </w:tcPr>
          <w:p>
            <w:pPr>
              <w:pStyle w:val="TableParagraph"/>
              <w:ind w:left="100" w:right="104"/>
              <w:jc w:val="center"/>
              <w:rPr>
                <w:sz w:val="20"/>
              </w:rPr>
            </w:pPr>
            <w:r>
              <w:rPr>
                <w:sz w:val="20"/>
              </w:rPr>
              <w:t>1.35</w:t>
            </w:r>
          </w:p>
        </w:tc>
        <w:tc>
          <w:tcPr>
            <w:tcW w:w="708" w:type="dxa"/>
            <w:tcBorders>
              <w:top w:val="single" w:sz="4" w:space="0" w:color="000000"/>
              <w:left w:val="single" w:sz="4" w:space="0" w:color="000000"/>
              <w:bottom w:val="single" w:sz="4" w:space="0" w:color="000000"/>
            </w:tcBorders>
          </w:tcPr>
          <w:p>
            <w:pPr>
              <w:pStyle w:val="TableParagraph"/>
              <w:ind w:right="164"/>
              <w:jc w:val="right"/>
              <w:rPr>
                <w:sz w:val="20"/>
              </w:rPr>
            </w:pPr>
            <w:r>
              <w:rPr>
                <w:sz w:val="20"/>
              </w:rPr>
              <w:t>1,45</w:t>
            </w:r>
          </w:p>
        </w:tc>
        <w:tc>
          <w:tcPr>
            <w:tcW w:w="708" w:type="dxa"/>
            <w:tcBorders>
              <w:top w:val="single" w:sz="4" w:space="0" w:color="000000"/>
              <w:bottom w:val="single" w:sz="4" w:space="0" w:color="000000"/>
              <w:right w:val="single" w:sz="4" w:space="0" w:color="000000"/>
            </w:tcBorders>
          </w:tcPr>
          <w:p>
            <w:pPr>
              <w:pStyle w:val="TableParagraph"/>
              <w:ind w:left="95" w:right="103"/>
              <w:jc w:val="center"/>
              <w:rPr>
                <w:sz w:val="20"/>
              </w:rPr>
            </w:pPr>
            <w:r>
              <w:rPr>
                <w:sz w:val="20"/>
              </w:rPr>
              <w:t>0.50</w:t>
            </w:r>
          </w:p>
        </w:tc>
        <w:tc>
          <w:tcPr>
            <w:tcW w:w="710" w:type="dxa"/>
            <w:tcBorders>
              <w:top w:val="single" w:sz="4" w:space="0" w:color="000000"/>
              <w:left w:val="single" w:sz="4" w:space="0" w:color="000000"/>
              <w:bottom w:val="single" w:sz="4" w:space="0" w:color="000000"/>
              <w:right w:val="single" w:sz="4" w:space="0" w:color="000000"/>
            </w:tcBorders>
          </w:tcPr>
          <w:p>
            <w:pPr>
              <w:pStyle w:val="TableParagraph"/>
              <w:ind w:right="174"/>
              <w:jc w:val="right"/>
              <w:rPr>
                <w:sz w:val="20"/>
              </w:rPr>
            </w:pPr>
            <w:r>
              <w:rPr>
                <w:sz w:val="20"/>
              </w:rPr>
              <w:t>1.00</w:t>
            </w:r>
          </w:p>
        </w:tc>
        <w:tc>
          <w:tcPr>
            <w:tcW w:w="708" w:type="dxa"/>
            <w:tcBorders>
              <w:top w:val="single" w:sz="4" w:space="0" w:color="000000"/>
              <w:left w:val="single" w:sz="4" w:space="0" w:color="000000"/>
              <w:bottom w:val="single" w:sz="4" w:space="0" w:color="000000"/>
              <w:right w:val="single" w:sz="4" w:space="0" w:color="000000"/>
            </w:tcBorders>
          </w:tcPr>
          <w:p>
            <w:pPr>
              <w:pStyle w:val="TableParagraph"/>
              <w:ind w:left="102" w:right="103"/>
              <w:jc w:val="center"/>
              <w:rPr>
                <w:sz w:val="20"/>
              </w:rPr>
            </w:pPr>
            <w:r>
              <w:rPr>
                <w:sz w:val="20"/>
              </w:rPr>
              <w:t>1.10</w:t>
            </w:r>
          </w:p>
        </w:tc>
        <w:tc>
          <w:tcPr>
            <w:tcW w:w="708" w:type="dxa"/>
            <w:tcBorders>
              <w:top w:val="single" w:sz="4" w:space="0" w:color="000000"/>
              <w:left w:val="single" w:sz="4" w:space="0" w:color="000000"/>
              <w:bottom w:val="single" w:sz="4" w:space="0" w:color="000000"/>
              <w:right w:val="single" w:sz="4" w:space="0" w:color="000000"/>
            </w:tcBorders>
          </w:tcPr>
          <w:p>
            <w:pPr>
              <w:pStyle w:val="TableParagraph"/>
              <w:ind w:left="102" w:right="103"/>
              <w:jc w:val="center"/>
              <w:rPr>
                <w:sz w:val="20"/>
              </w:rPr>
            </w:pPr>
            <w:r>
              <w:rPr>
                <w:sz w:val="20"/>
              </w:rPr>
              <w:t>1.20</w:t>
            </w:r>
          </w:p>
        </w:tc>
        <w:tc>
          <w:tcPr>
            <w:tcW w:w="852" w:type="dxa"/>
            <w:tcBorders>
              <w:top w:val="single" w:sz="4" w:space="0" w:color="000000"/>
              <w:left w:val="single" w:sz="4" w:space="0" w:color="000000"/>
              <w:bottom w:val="single" w:sz="4" w:space="0" w:color="000000"/>
              <w:right w:val="single" w:sz="4" w:space="0" w:color="000000"/>
            </w:tcBorders>
          </w:tcPr>
          <w:p>
            <w:pPr>
              <w:pStyle w:val="TableParagraph"/>
              <w:ind w:left="175" w:right="176"/>
              <w:jc w:val="center"/>
              <w:rPr>
                <w:sz w:val="20"/>
              </w:rPr>
            </w:pPr>
            <w:r>
              <w:rPr>
                <w:sz w:val="20"/>
              </w:rPr>
              <w:t>1.30</w:t>
            </w:r>
          </w:p>
        </w:tc>
      </w:tr>
      <w:tr>
        <w:trPr>
          <w:trHeight w:val="770" w:hRule="exact"/>
        </w:trPr>
        <w:tc>
          <w:tcPr>
            <w:tcW w:w="566" w:type="dxa"/>
            <w:tcBorders>
              <w:top w:val="single" w:sz="4" w:space="0" w:color="000000"/>
              <w:left w:val="single" w:sz="4" w:space="0" w:color="000000"/>
              <w:bottom w:val="single" w:sz="4" w:space="0" w:color="000000"/>
            </w:tcBorders>
          </w:tcPr>
          <w:p>
            <w:pPr>
              <w:pStyle w:val="TableParagraph"/>
              <w:rPr>
                <w:sz w:val="22"/>
              </w:rPr>
            </w:pPr>
          </w:p>
          <w:p>
            <w:pPr>
              <w:pStyle w:val="TableParagraph"/>
              <w:ind w:left="103"/>
              <w:rPr>
                <w:sz w:val="22"/>
              </w:rPr>
            </w:pPr>
            <w:r>
              <w:rPr>
                <w:sz w:val="22"/>
              </w:rPr>
              <w:t>6.</w:t>
            </w:r>
          </w:p>
        </w:tc>
        <w:tc>
          <w:tcPr>
            <w:tcW w:w="2834" w:type="dxa"/>
            <w:tcBorders>
              <w:top w:val="single" w:sz="4" w:space="0" w:color="000000"/>
              <w:bottom w:val="single" w:sz="4" w:space="0" w:color="000000"/>
            </w:tcBorders>
          </w:tcPr>
          <w:p>
            <w:pPr>
              <w:pStyle w:val="TableParagraph"/>
              <w:spacing w:before="1"/>
              <w:ind w:left="93" w:hanging="72"/>
              <w:rPr>
                <w:sz w:val="22"/>
              </w:rPr>
            </w:pPr>
            <w:r>
              <w:rPr>
                <w:sz w:val="22"/>
              </w:rPr>
              <w:t>Бег: 2000 м (женщины, мин., сек.)</w:t>
            </w:r>
          </w:p>
          <w:p>
            <w:pPr>
              <w:pStyle w:val="TableParagraph"/>
              <w:spacing w:line="252" w:lineRule="exact"/>
              <w:ind w:left="21"/>
              <w:rPr>
                <w:sz w:val="22"/>
              </w:rPr>
            </w:pPr>
            <w:r>
              <w:rPr>
                <w:sz w:val="22"/>
              </w:rPr>
              <w:t>3000 м (мужчины, мин., сек.)</w:t>
            </w:r>
          </w:p>
        </w:tc>
        <w:tc>
          <w:tcPr>
            <w:tcW w:w="710" w:type="dxa"/>
            <w:tcBorders>
              <w:top w:val="single" w:sz="4" w:space="0" w:color="000000"/>
              <w:bottom w:val="single" w:sz="4" w:space="0" w:color="000000"/>
              <w:right w:val="single" w:sz="4" w:space="0" w:color="000000"/>
            </w:tcBorders>
          </w:tcPr>
          <w:p>
            <w:pPr>
              <w:pStyle w:val="TableParagraph"/>
              <w:ind w:left="95" w:right="106"/>
              <w:jc w:val="center"/>
              <w:rPr>
                <w:sz w:val="20"/>
              </w:rPr>
            </w:pPr>
            <w:r>
              <w:rPr>
                <w:sz w:val="20"/>
              </w:rPr>
              <w:t>10.50</w:t>
            </w:r>
          </w:p>
        </w:tc>
        <w:tc>
          <w:tcPr>
            <w:tcW w:w="708" w:type="dxa"/>
            <w:tcBorders>
              <w:top w:val="single" w:sz="4" w:space="0" w:color="000000"/>
              <w:left w:val="single" w:sz="4" w:space="0" w:color="000000"/>
              <w:bottom w:val="single" w:sz="4" w:space="0" w:color="000000"/>
              <w:right w:val="single" w:sz="4" w:space="0" w:color="000000"/>
            </w:tcBorders>
          </w:tcPr>
          <w:p>
            <w:pPr>
              <w:pStyle w:val="TableParagraph"/>
              <w:ind w:left="100" w:right="104"/>
              <w:jc w:val="center"/>
              <w:rPr>
                <w:sz w:val="20"/>
              </w:rPr>
            </w:pPr>
            <w:r>
              <w:rPr>
                <w:sz w:val="20"/>
              </w:rPr>
              <w:t>12.30</w:t>
            </w:r>
          </w:p>
        </w:tc>
        <w:tc>
          <w:tcPr>
            <w:tcW w:w="710" w:type="dxa"/>
            <w:tcBorders>
              <w:top w:val="single" w:sz="4" w:space="0" w:color="000000"/>
              <w:left w:val="single" w:sz="4" w:space="0" w:color="000000"/>
              <w:bottom w:val="single" w:sz="4" w:space="0" w:color="000000"/>
              <w:right w:val="single" w:sz="4" w:space="0" w:color="000000"/>
            </w:tcBorders>
          </w:tcPr>
          <w:p>
            <w:pPr>
              <w:pStyle w:val="TableParagraph"/>
              <w:ind w:left="104" w:right="105"/>
              <w:jc w:val="center"/>
              <w:rPr>
                <w:sz w:val="20"/>
              </w:rPr>
            </w:pPr>
            <w:r>
              <w:rPr>
                <w:sz w:val="20"/>
              </w:rPr>
              <w:t>13.10</w:t>
            </w:r>
          </w:p>
        </w:tc>
        <w:tc>
          <w:tcPr>
            <w:tcW w:w="708" w:type="dxa"/>
            <w:tcBorders>
              <w:top w:val="single" w:sz="4" w:space="0" w:color="000000"/>
              <w:left w:val="single" w:sz="4" w:space="0" w:color="000000"/>
              <w:bottom w:val="single" w:sz="4" w:space="0" w:color="000000"/>
              <w:right w:val="single" w:sz="4" w:space="0" w:color="000000"/>
            </w:tcBorders>
          </w:tcPr>
          <w:p>
            <w:pPr>
              <w:pStyle w:val="TableParagraph"/>
              <w:ind w:left="100" w:right="104"/>
              <w:jc w:val="center"/>
              <w:rPr>
                <w:sz w:val="20"/>
              </w:rPr>
            </w:pPr>
            <w:r>
              <w:rPr>
                <w:sz w:val="20"/>
              </w:rPr>
              <w:t>13.50</w:t>
            </w:r>
          </w:p>
        </w:tc>
        <w:tc>
          <w:tcPr>
            <w:tcW w:w="708" w:type="dxa"/>
            <w:tcBorders>
              <w:top w:val="single" w:sz="4" w:space="0" w:color="000000"/>
              <w:left w:val="single" w:sz="4" w:space="0" w:color="000000"/>
              <w:bottom w:val="single" w:sz="4" w:space="0" w:color="000000"/>
            </w:tcBorders>
          </w:tcPr>
          <w:p>
            <w:pPr>
              <w:pStyle w:val="TableParagraph"/>
              <w:ind w:right="114"/>
              <w:jc w:val="right"/>
              <w:rPr>
                <w:sz w:val="20"/>
              </w:rPr>
            </w:pPr>
            <w:r>
              <w:rPr>
                <w:sz w:val="20"/>
              </w:rPr>
              <w:t>14.30</w:t>
            </w:r>
          </w:p>
        </w:tc>
        <w:tc>
          <w:tcPr>
            <w:tcW w:w="708" w:type="dxa"/>
            <w:tcBorders>
              <w:top w:val="single" w:sz="4" w:space="0" w:color="000000"/>
              <w:bottom w:val="single" w:sz="4" w:space="0" w:color="000000"/>
              <w:right w:val="single" w:sz="4" w:space="0" w:color="000000"/>
            </w:tcBorders>
          </w:tcPr>
          <w:p>
            <w:pPr>
              <w:pStyle w:val="TableParagraph"/>
              <w:ind w:left="95" w:right="103"/>
              <w:jc w:val="center"/>
              <w:rPr>
                <w:sz w:val="20"/>
              </w:rPr>
            </w:pPr>
            <w:r>
              <w:rPr>
                <w:sz w:val="20"/>
              </w:rPr>
              <w:t>12.00</w:t>
            </w:r>
          </w:p>
        </w:tc>
        <w:tc>
          <w:tcPr>
            <w:tcW w:w="710" w:type="dxa"/>
            <w:tcBorders>
              <w:top w:val="single" w:sz="4" w:space="0" w:color="000000"/>
              <w:left w:val="single" w:sz="4" w:space="0" w:color="000000"/>
              <w:bottom w:val="single" w:sz="4" w:space="0" w:color="000000"/>
              <w:right w:val="single" w:sz="4" w:space="0" w:color="000000"/>
            </w:tcBorders>
          </w:tcPr>
          <w:p>
            <w:pPr>
              <w:pStyle w:val="TableParagraph"/>
              <w:ind w:right="124"/>
              <w:jc w:val="right"/>
              <w:rPr>
                <w:sz w:val="20"/>
              </w:rPr>
            </w:pPr>
            <w:r>
              <w:rPr>
                <w:sz w:val="20"/>
              </w:rPr>
              <w:t>13.40</w:t>
            </w:r>
          </w:p>
        </w:tc>
        <w:tc>
          <w:tcPr>
            <w:tcW w:w="708" w:type="dxa"/>
            <w:tcBorders>
              <w:top w:val="single" w:sz="4" w:space="0" w:color="000000"/>
              <w:left w:val="single" w:sz="4" w:space="0" w:color="000000"/>
              <w:bottom w:val="single" w:sz="4" w:space="0" w:color="000000"/>
              <w:right w:val="single" w:sz="4" w:space="0" w:color="000000"/>
            </w:tcBorders>
          </w:tcPr>
          <w:p>
            <w:pPr>
              <w:pStyle w:val="TableParagraph"/>
              <w:ind w:left="102" w:right="103"/>
              <w:jc w:val="center"/>
              <w:rPr>
                <w:sz w:val="20"/>
              </w:rPr>
            </w:pPr>
            <w:r>
              <w:rPr>
                <w:sz w:val="20"/>
              </w:rPr>
              <w:t>14.30</w:t>
            </w:r>
          </w:p>
        </w:tc>
        <w:tc>
          <w:tcPr>
            <w:tcW w:w="708" w:type="dxa"/>
            <w:tcBorders>
              <w:top w:val="single" w:sz="4" w:space="0" w:color="000000"/>
              <w:left w:val="single" w:sz="4" w:space="0" w:color="000000"/>
              <w:bottom w:val="single" w:sz="4" w:space="0" w:color="000000"/>
              <w:right w:val="single" w:sz="4" w:space="0" w:color="000000"/>
            </w:tcBorders>
          </w:tcPr>
          <w:p>
            <w:pPr>
              <w:pStyle w:val="TableParagraph"/>
              <w:ind w:left="102" w:right="103"/>
              <w:jc w:val="center"/>
              <w:rPr>
                <w:sz w:val="20"/>
              </w:rPr>
            </w:pPr>
            <w:r>
              <w:rPr>
                <w:sz w:val="20"/>
              </w:rPr>
              <w:t>15.00</w:t>
            </w:r>
          </w:p>
        </w:tc>
        <w:tc>
          <w:tcPr>
            <w:tcW w:w="852" w:type="dxa"/>
            <w:tcBorders>
              <w:top w:val="single" w:sz="4" w:space="0" w:color="000000"/>
              <w:left w:val="single" w:sz="4" w:space="0" w:color="000000"/>
              <w:bottom w:val="single" w:sz="4" w:space="0" w:color="000000"/>
              <w:right w:val="single" w:sz="4" w:space="0" w:color="000000"/>
            </w:tcBorders>
          </w:tcPr>
          <w:p>
            <w:pPr>
              <w:pStyle w:val="TableParagraph"/>
              <w:ind w:left="175" w:right="176"/>
              <w:jc w:val="center"/>
              <w:rPr>
                <w:sz w:val="20"/>
              </w:rPr>
            </w:pPr>
            <w:r>
              <w:rPr>
                <w:sz w:val="20"/>
              </w:rPr>
              <w:t>15.30</w:t>
            </w:r>
          </w:p>
        </w:tc>
      </w:tr>
      <w:tr>
        <w:trPr>
          <w:trHeight w:val="1781" w:hRule="exact"/>
        </w:trPr>
        <w:tc>
          <w:tcPr>
            <w:tcW w:w="566" w:type="dxa"/>
            <w:tcBorders>
              <w:top w:val="single" w:sz="4" w:space="0" w:color="000000"/>
              <w:left w:val="single" w:sz="4" w:space="0" w:color="000000"/>
              <w:bottom w:val="single" w:sz="4" w:space="0" w:color="000000"/>
            </w:tcBorders>
          </w:tcPr>
          <w:p>
            <w:pPr>
              <w:pStyle w:val="TableParagraph"/>
              <w:rPr>
                <w:sz w:val="22"/>
              </w:rPr>
            </w:pPr>
          </w:p>
          <w:p>
            <w:pPr>
              <w:pStyle w:val="TableParagraph"/>
              <w:rPr>
                <w:sz w:val="22"/>
              </w:rPr>
            </w:pPr>
          </w:p>
          <w:p>
            <w:pPr>
              <w:pStyle w:val="TableParagraph"/>
              <w:spacing w:before="9"/>
              <w:rPr>
                <w:sz w:val="21"/>
              </w:rPr>
            </w:pPr>
          </w:p>
          <w:p>
            <w:pPr>
              <w:pStyle w:val="TableParagraph"/>
              <w:ind w:left="103"/>
              <w:rPr>
                <w:sz w:val="22"/>
              </w:rPr>
            </w:pPr>
            <w:r>
              <w:rPr>
                <w:sz w:val="22"/>
              </w:rPr>
              <w:t>7.</w:t>
            </w:r>
          </w:p>
        </w:tc>
        <w:tc>
          <w:tcPr>
            <w:tcW w:w="2834" w:type="dxa"/>
            <w:tcBorders>
              <w:top w:val="single" w:sz="4" w:space="0" w:color="000000"/>
              <w:bottom w:val="single" w:sz="4" w:space="0" w:color="000000"/>
            </w:tcBorders>
          </w:tcPr>
          <w:p>
            <w:pPr>
              <w:pStyle w:val="TableParagraph"/>
              <w:ind w:left="-15" w:right="88" w:firstLine="108"/>
              <w:jc w:val="both"/>
              <w:rPr>
                <w:sz w:val="22"/>
              </w:rPr>
            </w:pPr>
            <w:r>
              <w:rPr>
                <w:sz w:val="22"/>
              </w:rPr>
              <w:t>Бег на лыжах: 3 км (женщины, мин,сек), 5 км (мужчины,мин., сек)</w:t>
            </w:r>
          </w:p>
          <w:p>
            <w:pPr>
              <w:pStyle w:val="TableParagraph"/>
              <w:spacing w:line="252" w:lineRule="exact"/>
              <w:ind w:left="93" w:right="278"/>
              <w:rPr>
                <w:sz w:val="22"/>
              </w:rPr>
            </w:pPr>
            <w:r>
              <w:rPr>
                <w:sz w:val="22"/>
              </w:rPr>
              <w:t>или</w:t>
            </w:r>
          </w:p>
          <w:p>
            <w:pPr>
              <w:pStyle w:val="TableParagraph"/>
              <w:spacing w:before="1"/>
              <w:ind w:left="-15" w:right="90"/>
              <w:jc w:val="both"/>
              <w:rPr>
                <w:sz w:val="22"/>
              </w:rPr>
            </w:pPr>
            <w:r>
              <w:rPr>
                <w:sz w:val="22"/>
              </w:rPr>
              <w:t>кросс по пересеченной местности: женщины - 3 км; мужчины 5 км</w:t>
            </w:r>
          </w:p>
        </w:tc>
        <w:tc>
          <w:tcPr>
            <w:tcW w:w="710" w:type="dxa"/>
            <w:tcBorders>
              <w:top w:val="single" w:sz="4" w:space="0" w:color="000000"/>
              <w:bottom w:val="single" w:sz="4" w:space="0" w:color="000000"/>
              <w:right w:val="single" w:sz="4" w:space="0" w:color="000000"/>
            </w:tcBorders>
          </w:tcPr>
          <w:p>
            <w:pPr>
              <w:pStyle w:val="TableParagraph"/>
              <w:ind w:left="112"/>
              <w:rPr>
                <w:sz w:val="20"/>
              </w:rPr>
            </w:pPr>
            <w:r>
              <w:rPr>
                <w:sz w:val="20"/>
              </w:rPr>
              <w:t>18.10</w:t>
            </w:r>
          </w:p>
          <w:p>
            <w:pPr>
              <w:pStyle w:val="TableParagraph"/>
              <w:rPr>
                <w:sz w:val="20"/>
              </w:rPr>
            </w:pPr>
          </w:p>
          <w:p>
            <w:pPr>
              <w:pStyle w:val="TableParagraph"/>
              <w:rPr>
                <w:sz w:val="20"/>
              </w:rPr>
            </w:pPr>
          </w:p>
          <w:p>
            <w:pPr>
              <w:pStyle w:val="TableParagraph"/>
              <w:spacing w:before="10"/>
              <w:rPr>
                <w:sz w:val="19"/>
              </w:rPr>
            </w:pPr>
          </w:p>
          <w:p>
            <w:pPr>
              <w:pStyle w:val="TableParagraph"/>
              <w:ind w:left="112"/>
              <w:rPr>
                <w:sz w:val="20"/>
              </w:rPr>
            </w:pPr>
            <w:r>
              <w:rPr>
                <w:sz w:val="20"/>
              </w:rPr>
              <w:t>17.30</w:t>
            </w:r>
          </w:p>
        </w:tc>
        <w:tc>
          <w:tcPr>
            <w:tcW w:w="708" w:type="dxa"/>
            <w:tcBorders>
              <w:top w:val="single" w:sz="4" w:space="0" w:color="000000"/>
              <w:left w:val="single" w:sz="4" w:space="0" w:color="000000"/>
              <w:bottom w:val="single" w:sz="4" w:space="0" w:color="000000"/>
              <w:right w:val="single" w:sz="4" w:space="0" w:color="000000"/>
            </w:tcBorders>
          </w:tcPr>
          <w:p>
            <w:pPr>
              <w:pStyle w:val="TableParagraph"/>
              <w:ind w:left="119"/>
              <w:rPr>
                <w:sz w:val="20"/>
              </w:rPr>
            </w:pPr>
            <w:r>
              <w:rPr>
                <w:sz w:val="20"/>
              </w:rPr>
              <w:t>19.40</w:t>
            </w:r>
          </w:p>
          <w:p>
            <w:pPr>
              <w:pStyle w:val="TableParagraph"/>
              <w:rPr>
                <w:sz w:val="20"/>
              </w:rPr>
            </w:pPr>
          </w:p>
          <w:p>
            <w:pPr>
              <w:pStyle w:val="TableParagraph"/>
              <w:rPr>
                <w:sz w:val="20"/>
              </w:rPr>
            </w:pPr>
          </w:p>
          <w:p>
            <w:pPr>
              <w:pStyle w:val="TableParagraph"/>
              <w:spacing w:before="10"/>
              <w:rPr>
                <w:sz w:val="19"/>
              </w:rPr>
            </w:pPr>
          </w:p>
          <w:p>
            <w:pPr>
              <w:pStyle w:val="TableParagraph"/>
              <w:ind w:left="119"/>
              <w:rPr>
                <w:sz w:val="20"/>
              </w:rPr>
            </w:pPr>
            <w:r>
              <w:rPr>
                <w:sz w:val="20"/>
              </w:rPr>
              <w:t>18.30</w:t>
            </w:r>
          </w:p>
        </w:tc>
        <w:tc>
          <w:tcPr>
            <w:tcW w:w="710" w:type="dxa"/>
            <w:tcBorders>
              <w:top w:val="single" w:sz="4" w:space="0" w:color="000000"/>
              <w:left w:val="single" w:sz="4" w:space="0" w:color="000000"/>
              <w:bottom w:val="single" w:sz="4" w:space="0" w:color="000000"/>
              <w:right w:val="single" w:sz="4" w:space="0" w:color="000000"/>
            </w:tcBorders>
          </w:tcPr>
          <w:p>
            <w:pPr>
              <w:pStyle w:val="TableParagraph"/>
              <w:ind w:left="122"/>
              <w:rPr>
                <w:sz w:val="20"/>
              </w:rPr>
            </w:pPr>
            <w:r>
              <w:rPr>
                <w:sz w:val="20"/>
              </w:rPr>
              <w:t>21.00</w:t>
            </w:r>
          </w:p>
          <w:p>
            <w:pPr>
              <w:pStyle w:val="TableParagraph"/>
              <w:rPr>
                <w:sz w:val="20"/>
              </w:rPr>
            </w:pPr>
          </w:p>
          <w:p>
            <w:pPr>
              <w:pStyle w:val="TableParagraph"/>
              <w:rPr>
                <w:sz w:val="20"/>
              </w:rPr>
            </w:pPr>
          </w:p>
          <w:p>
            <w:pPr>
              <w:pStyle w:val="TableParagraph"/>
              <w:spacing w:before="10"/>
              <w:rPr>
                <w:sz w:val="19"/>
              </w:rPr>
            </w:pPr>
          </w:p>
          <w:p>
            <w:pPr>
              <w:pStyle w:val="TableParagraph"/>
              <w:ind w:left="122"/>
              <w:rPr>
                <w:sz w:val="20"/>
              </w:rPr>
            </w:pPr>
            <w:r>
              <w:rPr>
                <w:sz w:val="20"/>
              </w:rPr>
              <w:t>19.15</w:t>
            </w:r>
          </w:p>
        </w:tc>
        <w:tc>
          <w:tcPr>
            <w:tcW w:w="708" w:type="dxa"/>
            <w:tcBorders>
              <w:top w:val="single" w:sz="4" w:space="0" w:color="000000"/>
              <w:left w:val="single" w:sz="4" w:space="0" w:color="000000"/>
              <w:bottom w:val="single" w:sz="4" w:space="0" w:color="000000"/>
              <w:right w:val="single" w:sz="4" w:space="0" w:color="000000"/>
            </w:tcBorders>
          </w:tcPr>
          <w:p>
            <w:pPr>
              <w:pStyle w:val="TableParagraph"/>
              <w:ind w:left="119"/>
              <w:rPr>
                <w:sz w:val="20"/>
              </w:rPr>
            </w:pPr>
            <w:r>
              <w:rPr>
                <w:sz w:val="20"/>
              </w:rPr>
              <w:t>22.00</w:t>
            </w:r>
          </w:p>
          <w:p>
            <w:pPr>
              <w:pStyle w:val="TableParagraph"/>
              <w:rPr>
                <w:sz w:val="20"/>
              </w:rPr>
            </w:pPr>
          </w:p>
          <w:p>
            <w:pPr>
              <w:pStyle w:val="TableParagraph"/>
              <w:rPr>
                <w:sz w:val="20"/>
              </w:rPr>
            </w:pPr>
          </w:p>
          <w:p>
            <w:pPr>
              <w:pStyle w:val="TableParagraph"/>
              <w:spacing w:before="10"/>
              <w:rPr>
                <w:sz w:val="19"/>
              </w:rPr>
            </w:pPr>
          </w:p>
          <w:p>
            <w:pPr>
              <w:pStyle w:val="TableParagraph"/>
              <w:ind w:left="119"/>
              <w:rPr>
                <w:sz w:val="20"/>
              </w:rPr>
            </w:pPr>
            <w:r>
              <w:rPr>
                <w:sz w:val="20"/>
              </w:rPr>
              <w:t>21.00</w:t>
            </w:r>
          </w:p>
        </w:tc>
        <w:tc>
          <w:tcPr>
            <w:tcW w:w="708" w:type="dxa"/>
            <w:tcBorders>
              <w:top w:val="single" w:sz="4" w:space="0" w:color="000000"/>
              <w:left w:val="single" w:sz="4" w:space="0" w:color="000000"/>
              <w:bottom w:val="single" w:sz="4" w:space="0" w:color="000000"/>
            </w:tcBorders>
          </w:tcPr>
          <w:p>
            <w:pPr>
              <w:pStyle w:val="TableParagraph"/>
              <w:ind w:left="119"/>
              <w:rPr>
                <w:sz w:val="20"/>
              </w:rPr>
            </w:pPr>
            <w:r>
              <w:rPr>
                <w:sz w:val="20"/>
              </w:rPr>
              <w:t>23.00</w:t>
            </w:r>
          </w:p>
          <w:p>
            <w:pPr>
              <w:pStyle w:val="TableParagraph"/>
              <w:rPr>
                <w:sz w:val="20"/>
              </w:rPr>
            </w:pPr>
          </w:p>
          <w:p>
            <w:pPr>
              <w:pStyle w:val="TableParagraph"/>
              <w:rPr>
                <w:sz w:val="20"/>
              </w:rPr>
            </w:pPr>
          </w:p>
          <w:p>
            <w:pPr>
              <w:pStyle w:val="TableParagraph"/>
              <w:spacing w:before="10"/>
              <w:rPr>
                <w:sz w:val="19"/>
              </w:rPr>
            </w:pPr>
          </w:p>
          <w:p>
            <w:pPr>
              <w:pStyle w:val="TableParagraph"/>
              <w:ind w:left="119"/>
              <w:rPr>
                <w:sz w:val="20"/>
              </w:rPr>
            </w:pPr>
            <w:r>
              <w:rPr>
                <w:sz w:val="20"/>
              </w:rPr>
              <w:t>22.00</w:t>
            </w:r>
          </w:p>
        </w:tc>
        <w:tc>
          <w:tcPr>
            <w:tcW w:w="708" w:type="dxa"/>
            <w:tcBorders>
              <w:top w:val="single" w:sz="4" w:space="0" w:color="000000"/>
              <w:bottom w:val="single" w:sz="4" w:space="0" w:color="000000"/>
              <w:right w:val="single" w:sz="4" w:space="0" w:color="000000"/>
            </w:tcBorders>
          </w:tcPr>
          <w:p>
            <w:pPr>
              <w:pStyle w:val="TableParagraph"/>
              <w:rPr>
                <w:sz w:val="20"/>
              </w:rPr>
            </w:pPr>
          </w:p>
          <w:p>
            <w:pPr>
              <w:pStyle w:val="TableParagraph"/>
              <w:spacing w:before="1"/>
              <w:ind w:left="112"/>
              <w:rPr>
                <w:sz w:val="20"/>
              </w:rPr>
            </w:pPr>
            <w:r>
              <w:rPr>
                <w:sz w:val="20"/>
              </w:rPr>
              <w:t>22.00</w:t>
            </w:r>
          </w:p>
          <w:p>
            <w:pPr>
              <w:pStyle w:val="TableParagraph"/>
              <w:rPr>
                <w:sz w:val="20"/>
              </w:rPr>
            </w:pPr>
          </w:p>
          <w:p>
            <w:pPr>
              <w:pStyle w:val="TableParagraph"/>
              <w:spacing w:before="10"/>
              <w:rPr>
                <w:sz w:val="19"/>
              </w:rPr>
            </w:pPr>
          </w:p>
          <w:p>
            <w:pPr>
              <w:pStyle w:val="TableParagraph"/>
              <w:ind w:left="112"/>
              <w:rPr>
                <w:sz w:val="20"/>
              </w:rPr>
            </w:pPr>
            <w:r>
              <w:rPr>
                <w:sz w:val="20"/>
              </w:rPr>
              <w:t>22.00</w:t>
            </w:r>
          </w:p>
        </w:tc>
        <w:tc>
          <w:tcPr>
            <w:tcW w:w="710" w:type="dxa"/>
            <w:tcBorders>
              <w:top w:val="single" w:sz="4" w:space="0" w:color="000000"/>
              <w:left w:val="single" w:sz="4" w:space="0" w:color="000000"/>
              <w:bottom w:val="single" w:sz="4" w:space="0" w:color="000000"/>
              <w:right w:val="single" w:sz="4" w:space="0" w:color="000000"/>
            </w:tcBorders>
          </w:tcPr>
          <w:p>
            <w:pPr>
              <w:pStyle w:val="TableParagraph"/>
              <w:rPr>
                <w:sz w:val="20"/>
              </w:rPr>
            </w:pPr>
          </w:p>
          <w:p>
            <w:pPr>
              <w:pStyle w:val="TableParagraph"/>
              <w:spacing w:before="1"/>
              <w:ind w:left="122"/>
              <w:rPr>
                <w:sz w:val="20"/>
              </w:rPr>
            </w:pPr>
            <w:r>
              <w:rPr>
                <w:sz w:val="20"/>
              </w:rPr>
              <w:t>25.30</w:t>
            </w:r>
          </w:p>
          <w:p>
            <w:pPr>
              <w:pStyle w:val="TableParagraph"/>
              <w:rPr>
                <w:sz w:val="20"/>
              </w:rPr>
            </w:pPr>
          </w:p>
          <w:p>
            <w:pPr>
              <w:pStyle w:val="TableParagraph"/>
              <w:spacing w:before="10"/>
              <w:rPr>
                <w:sz w:val="19"/>
              </w:rPr>
            </w:pPr>
          </w:p>
          <w:p>
            <w:pPr>
              <w:pStyle w:val="TableParagraph"/>
              <w:ind w:left="122"/>
              <w:rPr>
                <w:sz w:val="20"/>
              </w:rPr>
            </w:pPr>
            <w:r>
              <w:rPr>
                <w:sz w:val="20"/>
              </w:rPr>
              <w:t>25.00</w:t>
            </w:r>
          </w:p>
        </w:tc>
        <w:tc>
          <w:tcPr>
            <w:tcW w:w="708" w:type="dxa"/>
            <w:tcBorders>
              <w:top w:val="single" w:sz="4" w:space="0" w:color="000000"/>
              <w:left w:val="single" w:sz="4" w:space="0" w:color="000000"/>
              <w:bottom w:val="single" w:sz="4" w:space="0" w:color="000000"/>
              <w:right w:val="single" w:sz="4" w:space="0" w:color="000000"/>
            </w:tcBorders>
          </w:tcPr>
          <w:p>
            <w:pPr>
              <w:pStyle w:val="TableParagraph"/>
              <w:rPr>
                <w:sz w:val="20"/>
              </w:rPr>
            </w:pPr>
          </w:p>
          <w:p>
            <w:pPr>
              <w:pStyle w:val="TableParagraph"/>
              <w:spacing w:before="1"/>
              <w:ind w:left="122"/>
              <w:rPr>
                <w:sz w:val="20"/>
              </w:rPr>
            </w:pPr>
            <w:r>
              <w:rPr>
                <w:sz w:val="20"/>
              </w:rPr>
              <w:t>27.00</w:t>
            </w:r>
          </w:p>
          <w:p>
            <w:pPr>
              <w:pStyle w:val="TableParagraph"/>
              <w:rPr>
                <w:sz w:val="20"/>
              </w:rPr>
            </w:pPr>
          </w:p>
          <w:p>
            <w:pPr>
              <w:pStyle w:val="TableParagraph"/>
              <w:spacing w:before="10"/>
              <w:rPr>
                <w:sz w:val="19"/>
              </w:rPr>
            </w:pPr>
          </w:p>
          <w:p>
            <w:pPr>
              <w:pStyle w:val="TableParagraph"/>
              <w:ind w:left="122"/>
              <w:rPr>
                <w:sz w:val="20"/>
              </w:rPr>
            </w:pPr>
            <w:r>
              <w:rPr>
                <w:sz w:val="20"/>
              </w:rPr>
              <w:t>26.00</w:t>
            </w:r>
          </w:p>
        </w:tc>
        <w:tc>
          <w:tcPr>
            <w:tcW w:w="708" w:type="dxa"/>
            <w:tcBorders>
              <w:top w:val="single" w:sz="4" w:space="0" w:color="000000"/>
              <w:left w:val="single" w:sz="4" w:space="0" w:color="000000"/>
              <w:bottom w:val="single" w:sz="4" w:space="0" w:color="000000"/>
              <w:right w:val="single" w:sz="4" w:space="0" w:color="000000"/>
            </w:tcBorders>
          </w:tcPr>
          <w:p>
            <w:pPr>
              <w:pStyle w:val="TableParagraph"/>
              <w:rPr>
                <w:sz w:val="20"/>
              </w:rPr>
            </w:pPr>
          </w:p>
          <w:p>
            <w:pPr>
              <w:pStyle w:val="TableParagraph"/>
              <w:spacing w:before="1"/>
              <w:ind w:left="122"/>
              <w:rPr>
                <w:sz w:val="20"/>
              </w:rPr>
            </w:pPr>
            <w:r>
              <w:rPr>
                <w:sz w:val="20"/>
              </w:rPr>
              <w:t>27.45</w:t>
            </w:r>
          </w:p>
          <w:p>
            <w:pPr>
              <w:pStyle w:val="TableParagraph"/>
              <w:rPr>
                <w:sz w:val="20"/>
              </w:rPr>
            </w:pPr>
          </w:p>
          <w:p>
            <w:pPr>
              <w:pStyle w:val="TableParagraph"/>
              <w:spacing w:before="10"/>
              <w:rPr>
                <w:sz w:val="19"/>
              </w:rPr>
            </w:pPr>
          </w:p>
          <w:p>
            <w:pPr>
              <w:pStyle w:val="TableParagraph"/>
              <w:ind w:left="122"/>
              <w:rPr>
                <w:sz w:val="20"/>
              </w:rPr>
            </w:pPr>
            <w:r>
              <w:rPr>
                <w:sz w:val="20"/>
              </w:rPr>
              <w:t>27.45</w:t>
            </w:r>
          </w:p>
        </w:tc>
        <w:tc>
          <w:tcPr>
            <w:tcW w:w="852" w:type="dxa"/>
            <w:tcBorders>
              <w:top w:val="single" w:sz="4" w:space="0" w:color="000000"/>
              <w:left w:val="single" w:sz="4" w:space="0" w:color="000000"/>
              <w:bottom w:val="single" w:sz="4" w:space="0" w:color="000000"/>
              <w:right w:val="single" w:sz="4" w:space="0" w:color="000000"/>
            </w:tcBorders>
          </w:tcPr>
          <w:p>
            <w:pPr>
              <w:pStyle w:val="TableParagraph"/>
              <w:rPr>
                <w:sz w:val="20"/>
              </w:rPr>
            </w:pPr>
          </w:p>
          <w:p>
            <w:pPr>
              <w:pStyle w:val="TableParagraph"/>
              <w:spacing w:before="1"/>
              <w:ind w:left="194"/>
              <w:rPr>
                <w:sz w:val="20"/>
              </w:rPr>
            </w:pPr>
            <w:r>
              <w:rPr>
                <w:sz w:val="20"/>
              </w:rPr>
              <w:t>28.30</w:t>
            </w:r>
          </w:p>
          <w:p>
            <w:pPr>
              <w:pStyle w:val="TableParagraph"/>
              <w:rPr>
                <w:sz w:val="20"/>
              </w:rPr>
            </w:pPr>
          </w:p>
          <w:p>
            <w:pPr>
              <w:pStyle w:val="TableParagraph"/>
              <w:spacing w:before="10"/>
              <w:rPr>
                <w:sz w:val="19"/>
              </w:rPr>
            </w:pPr>
          </w:p>
          <w:p>
            <w:pPr>
              <w:pStyle w:val="TableParagraph"/>
              <w:ind w:left="146"/>
              <w:rPr>
                <w:sz w:val="20"/>
              </w:rPr>
            </w:pPr>
            <w:r>
              <w:rPr>
                <w:sz w:val="20"/>
              </w:rPr>
              <w:t>328.30</w:t>
            </w:r>
          </w:p>
        </w:tc>
      </w:tr>
      <w:tr>
        <w:trPr>
          <w:trHeight w:val="1781" w:hRule="exact"/>
        </w:trPr>
        <w:tc>
          <w:tcPr>
            <w:tcW w:w="566" w:type="dxa"/>
            <w:tcBorders>
              <w:top w:val="single" w:sz="4" w:space="0" w:color="000000"/>
              <w:left w:val="single" w:sz="4" w:space="0" w:color="000000"/>
              <w:bottom w:val="single" w:sz="4" w:space="0" w:color="000000"/>
            </w:tcBorders>
          </w:tcPr>
          <w:p>
            <w:pPr>
              <w:pStyle w:val="TableParagraph"/>
              <w:rPr>
                <w:sz w:val="22"/>
              </w:rPr>
            </w:pPr>
          </w:p>
          <w:p>
            <w:pPr>
              <w:pStyle w:val="TableParagraph"/>
              <w:rPr>
                <w:sz w:val="22"/>
              </w:rPr>
            </w:pPr>
          </w:p>
          <w:p>
            <w:pPr>
              <w:pStyle w:val="TableParagraph"/>
              <w:spacing w:before="9"/>
              <w:rPr>
                <w:sz w:val="21"/>
              </w:rPr>
            </w:pPr>
          </w:p>
          <w:p>
            <w:pPr>
              <w:pStyle w:val="TableParagraph"/>
              <w:ind w:left="103"/>
              <w:rPr>
                <w:sz w:val="22"/>
              </w:rPr>
            </w:pPr>
            <w:r>
              <w:rPr>
                <w:sz w:val="22"/>
              </w:rPr>
              <w:t>8.</w:t>
            </w:r>
          </w:p>
        </w:tc>
        <w:tc>
          <w:tcPr>
            <w:tcW w:w="2834" w:type="dxa"/>
            <w:tcBorders>
              <w:top w:val="single" w:sz="4" w:space="0" w:color="000000"/>
              <w:bottom w:val="single" w:sz="4" w:space="0" w:color="000000"/>
            </w:tcBorders>
          </w:tcPr>
          <w:p>
            <w:pPr>
              <w:pStyle w:val="TableParagraph"/>
              <w:tabs>
                <w:tab w:pos="2498" w:val="left" w:leader="none"/>
              </w:tabs>
              <w:ind w:left="16" w:right="88"/>
              <w:jc w:val="both"/>
              <w:rPr>
                <w:sz w:val="22"/>
              </w:rPr>
            </w:pPr>
            <w:r>
              <w:rPr>
                <w:sz w:val="22"/>
              </w:rPr>
              <w:t>Подтягивание</w:t>
              <w:tab/>
              <w:t>на перекладине (женщины в висе лежа, перекладина на высоте 90 см) (кол.</w:t>
            </w:r>
            <w:r>
              <w:rPr>
                <w:spacing w:val="-6"/>
                <w:sz w:val="22"/>
              </w:rPr>
              <w:t> </w:t>
            </w:r>
            <w:r>
              <w:rPr>
                <w:sz w:val="22"/>
              </w:rPr>
              <w:t>раз)</w:t>
            </w:r>
          </w:p>
          <w:p>
            <w:pPr>
              <w:pStyle w:val="TableParagraph"/>
              <w:spacing w:line="252" w:lineRule="exact" w:before="1"/>
              <w:ind w:left="16"/>
              <w:jc w:val="both"/>
              <w:rPr>
                <w:sz w:val="22"/>
              </w:rPr>
            </w:pPr>
            <w:r>
              <w:rPr>
                <w:sz w:val="22"/>
              </w:rPr>
              <w:t>или</w:t>
            </w:r>
          </w:p>
          <w:p>
            <w:pPr>
              <w:pStyle w:val="TableParagraph"/>
              <w:ind w:left="-15" w:right="88"/>
              <w:jc w:val="both"/>
              <w:rPr>
                <w:sz w:val="22"/>
              </w:rPr>
            </w:pPr>
            <w:r>
              <w:rPr>
                <w:sz w:val="22"/>
              </w:rPr>
              <w:t>сгибание и разгибание рук в упоре лежа (кол-во раз)</w:t>
            </w:r>
          </w:p>
        </w:tc>
        <w:tc>
          <w:tcPr>
            <w:tcW w:w="710" w:type="dxa"/>
            <w:tcBorders>
              <w:top w:val="single" w:sz="4" w:space="0" w:color="000000"/>
              <w:bottom w:val="single" w:sz="4" w:space="0" w:color="000000"/>
              <w:right w:val="single" w:sz="4" w:space="0" w:color="000000"/>
            </w:tcBorders>
          </w:tcPr>
          <w:p>
            <w:pPr>
              <w:pStyle w:val="TableParagraph"/>
              <w:ind w:left="95" w:right="103"/>
              <w:jc w:val="center"/>
              <w:rPr>
                <w:sz w:val="20"/>
              </w:rPr>
            </w:pPr>
            <w:r>
              <w:rPr>
                <w:sz w:val="20"/>
              </w:rPr>
              <w:t>18</w:t>
            </w:r>
          </w:p>
          <w:p>
            <w:pPr>
              <w:pStyle w:val="TableParagraph"/>
              <w:rPr>
                <w:sz w:val="20"/>
              </w:rPr>
            </w:pPr>
          </w:p>
          <w:p>
            <w:pPr>
              <w:pStyle w:val="TableParagraph"/>
              <w:rPr>
                <w:sz w:val="20"/>
              </w:rPr>
            </w:pPr>
          </w:p>
          <w:p>
            <w:pPr>
              <w:pStyle w:val="TableParagraph"/>
              <w:rPr>
                <w:sz w:val="20"/>
              </w:rPr>
            </w:pPr>
          </w:p>
          <w:p>
            <w:pPr>
              <w:pStyle w:val="TableParagraph"/>
              <w:spacing w:before="11"/>
              <w:rPr>
                <w:sz w:val="19"/>
              </w:rPr>
            </w:pPr>
          </w:p>
          <w:p>
            <w:pPr>
              <w:pStyle w:val="TableParagraph"/>
              <w:ind w:left="95" w:right="103"/>
              <w:jc w:val="center"/>
              <w:rPr>
                <w:sz w:val="20"/>
              </w:rPr>
            </w:pPr>
            <w:r>
              <w:rPr>
                <w:sz w:val="20"/>
              </w:rPr>
              <w:t>17</w:t>
            </w:r>
          </w:p>
        </w:tc>
        <w:tc>
          <w:tcPr>
            <w:tcW w:w="708" w:type="dxa"/>
            <w:tcBorders>
              <w:top w:val="single" w:sz="4" w:space="0" w:color="000000"/>
              <w:left w:val="single" w:sz="4" w:space="0" w:color="000000"/>
              <w:bottom w:val="single" w:sz="4" w:space="0" w:color="000000"/>
              <w:right w:val="single" w:sz="4" w:space="0" w:color="000000"/>
            </w:tcBorders>
          </w:tcPr>
          <w:p>
            <w:pPr>
              <w:pStyle w:val="TableParagraph"/>
              <w:ind w:left="102" w:right="103"/>
              <w:jc w:val="center"/>
              <w:rPr>
                <w:sz w:val="20"/>
              </w:rPr>
            </w:pPr>
            <w:r>
              <w:rPr>
                <w:sz w:val="20"/>
              </w:rPr>
              <w:t>12</w:t>
            </w:r>
          </w:p>
          <w:p>
            <w:pPr>
              <w:pStyle w:val="TableParagraph"/>
              <w:rPr>
                <w:sz w:val="20"/>
              </w:rPr>
            </w:pPr>
          </w:p>
          <w:p>
            <w:pPr>
              <w:pStyle w:val="TableParagraph"/>
              <w:rPr>
                <w:sz w:val="20"/>
              </w:rPr>
            </w:pPr>
          </w:p>
          <w:p>
            <w:pPr>
              <w:pStyle w:val="TableParagraph"/>
              <w:rPr>
                <w:sz w:val="20"/>
              </w:rPr>
            </w:pPr>
          </w:p>
          <w:p>
            <w:pPr>
              <w:pStyle w:val="TableParagraph"/>
              <w:spacing w:before="11"/>
              <w:rPr>
                <w:sz w:val="19"/>
              </w:rPr>
            </w:pPr>
          </w:p>
          <w:p>
            <w:pPr>
              <w:pStyle w:val="TableParagraph"/>
              <w:ind w:left="102" w:right="103"/>
              <w:jc w:val="center"/>
              <w:rPr>
                <w:sz w:val="20"/>
              </w:rPr>
            </w:pPr>
            <w:r>
              <w:rPr>
                <w:sz w:val="20"/>
              </w:rPr>
              <w:t>12</w:t>
            </w:r>
          </w:p>
        </w:tc>
        <w:tc>
          <w:tcPr>
            <w:tcW w:w="710" w:type="dxa"/>
            <w:tcBorders>
              <w:top w:val="single" w:sz="4" w:space="0" w:color="000000"/>
              <w:left w:val="single" w:sz="4" w:space="0" w:color="000000"/>
              <w:bottom w:val="single" w:sz="4" w:space="0" w:color="000000"/>
              <w:right w:val="single" w:sz="4" w:space="0" w:color="000000"/>
            </w:tcBorders>
          </w:tcPr>
          <w:p>
            <w:pPr>
              <w:pStyle w:val="TableParagraph"/>
              <w:ind w:left="104" w:right="105"/>
              <w:jc w:val="center"/>
              <w:rPr>
                <w:sz w:val="20"/>
              </w:rPr>
            </w:pPr>
            <w:r>
              <w:rPr>
                <w:sz w:val="20"/>
              </w:rPr>
              <w:t>10</w:t>
            </w:r>
          </w:p>
          <w:p>
            <w:pPr>
              <w:pStyle w:val="TableParagraph"/>
              <w:rPr>
                <w:sz w:val="20"/>
              </w:rPr>
            </w:pPr>
          </w:p>
          <w:p>
            <w:pPr>
              <w:pStyle w:val="TableParagraph"/>
              <w:rPr>
                <w:sz w:val="20"/>
              </w:rPr>
            </w:pPr>
          </w:p>
          <w:p>
            <w:pPr>
              <w:pStyle w:val="TableParagraph"/>
              <w:rPr>
                <w:sz w:val="20"/>
              </w:rPr>
            </w:pPr>
          </w:p>
          <w:p>
            <w:pPr>
              <w:pStyle w:val="TableParagraph"/>
              <w:spacing w:before="11"/>
              <w:rPr>
                <w:sz w:val="19"/>
              </w:rPr>
            </w:pPr>
          </w:p>
          <w:p>
            <w:pPr>
              <w:pStyle w:val="TableParagraph"/>
              <w:ind w:left="104" w:right="105"/>
              <w:jc w:val="center"/>
              <w:rPr>
                <w:sz w:val="20"/>
              </w:rPr>
            </w:pPr>
            <w:r>
              <w:rPr>
                <w:sz w:val="20"/>
              </w:rPr>
              <w:t>10</w:t>
            </w:r>
          </w:p>
        </w:tc>
        <w:tc>
          <w:tcPr>
            <w:tcW w:w="708" w:type="dxa"/>
            <w:tcBorders>
              <w:top w:val="single" w:sz="4" w:space="0" w:color="000000"/>
              <w:left w:val="single" w:sz="4" w:space="0" w:color="000000"/>
              <w:bottom w:val="single" w:sz="4" w:space="0" w:color="000000"/>
              <w:right w:val="single" w:sz="4" w:space="0" w:color="000000"/>
            </w:tcBorders>
          </w:tcPr>
          <w:p>
            <w:pPr>
              <w:pStyle w:val="TableParagraph"/>
              <w:ind w:right="6"/>
              <w:jc w:val="center"/>
              <w:rPr>
                <w:sz w:val="20"/>
              </w:rPr>
            </w:pPr>
            <w:r>
              <w:rPr>
                <w:w w:val="99"/>
                <w:sz w:val="20"/>
              </w:rPr>
              <w:t>6</w:t>
            </w:r>
          </w:p>
          <w:p>
            <w:pPr>
              <w:pStyle w:val="TableParagraph"/>
              <w:rPr>
                <w:sz w:val="20"/>
              </w:rPr>
            </w:pPr>
          </w:p>
          <w:p>
            <w:pPr>
              <w:pStyle w:val="TableParagraph"/>
              <w:rPr>
                <w:sz w:val="20"/>
              </w:rPr>
            </w:pPr>
          </w:p>
          <w:p>
            <w:pPr>
              <w:pStyle w:val="TableParagraph"/>
              <w:rPr>
                <w:sz w:val="20"/>
              </w:rPr>
            </w:pPr>
          </w:p>
          <w:p>
            <w:pPr>
              <w:pStyle w:val="TableParagraph"/>
              <w:spacing w:before="11"/>
              <w:rPr>
                <w:sz w:val="19"/>
              </w:rPr>
            </w:pPr>
          </w:p>
          <w:p>
            <w:pPr>
              <w:pStyle w:val="TableParagraph"/>
              <w:ind w:right="6"/>
              <w:jc w:val="center"/>
              <w:rPr>
                <w:sz w:val="20"/>
              </w:rPr>
            </w:pPr>
            <w:r>
              <w:rPr>
                <w:w w:val="99"/>
                <w:sz w:val="20"/>
              </w:rPr>
              <w:t>8</w:t>
            </w:r>
          </w:p>
        </w:tc>
        <w:tc>
          <w:tcPr>
            <w:tcW w:w="708" w:type="dxa"/>
            <w:tcBorders>
              <w:top w:val="single" w:sz="4" w:space="0" w:color="000000"/>
              <w:left w:val="single" w:sz="4" w:space="0" w:color="000000"/>
              <w:bottom w:val="single" w:sz="4" w:space="0" w:color="000000"/>
            </w:tcBorders>
          </w:tcPr>
          <w:p>
            <w:pPr>
              <w:pStyle w:val="TableParagraph"/>
              <w:ind w:left="1"/>
              <w:jc w:val="center"/>
              <w:rPr>
                <w:sz w:val="20"/>
              </w:rPr>
            </w:pPr>
            <w:r>
              <w:rPr>
                <w:w w:val="99"/>
                <w:sz w:val="20"/>
              </w:rPr>
              <w:t>4</w:t>
            </w:r>
          </w:p>
          <w:p>
            <w:pPr>
              <w:pStyle w:val="TableParagraph"/>
              <w:rPr>
                <w:sz w:val="20"/>
              </w:rPr>
            </w:pPr>
          </w:p>
          <w:p>
            <w:pPr>
              <w:pStyle w:val="TableParagraph"/>
              <w:rPr>
                <w:sz w:val="20"/>
              </w:rPr>
            </w:pPr>
          </w:p>
          <w:p>
            <w:pPr>
              <w:pStyle w:val="TableParagraph"/>
              <w:rPr>
                <w:sz w:val="20"/>
              </w:rPr>
            </w:pPr>
          </w:p>
          <w:p>
            <w:pPr>
              <w:pStyle w:val="TableParagraph"/>
              <w:spacing w:before="11"/>
              <w:rPr>
                <w:sz w:val="19"/>
              </w:rPr>
            </w:pPr>
          </w:p>
          <w:p>
            <w:pPr>
              <w:pStyle w:val="TableParagraph"/>
              <w:ind w:left="1"/>
              <w:jc w:val="center"/>
              <w:rPr>
                <w:sz w:val="20"/>
              </w:rPr>
            </w:pPr>
            <w:r>
              <w:rPr>
                <w:w w:val="99"/>
                <w:sz w:val="20"/>
              </w:rPr>
              <w:t>5</w:t>
            </w:r>
          </w:p>
        </w:tc>
        <w:tc>
          <w:tcPr>
            <w:tcW w:w="708" w:type="dxa"/>
            <w:tcBorders>
              <w:top w:val="single" w:sz="4" w:space="0" w:color="000000"/>
              <w:bottom w:val="single" w:sz="4" w:space="0" w:color="000000"/>
              <w:right w:val="single" w:sz="4" w:space="0" w:color="000000"/>
            </w:tcBorders>
          </w:tcPr>
          <w:p>
            <w:pPr>
              <w:pStyle w:val="TableParagraph"/>
              <w:ind w:left="95" w:right="101"/>
              <w:jc w:val="center"/>
              <w:rPr>
                <w:sz w:val="20"/>
              </w:rPr>
            </w:pPr>
            <w:r>
              <w:rPr>
                <w:sz w:val="20"/>
              </w:rPr>
              <w:t>15</w:t>
            </w:r>
          </w:p>
          <w:p>
            <w:pPr>
              <w:pStyle w:val="TableParagraph"/>
              <w:rPr>
                <w:sz w:val="20"/>
              </w:rPr>
            </w:pPr>
          </w:p>
          <w:p>
            <w:pPr>
              <w:pStyle w:val="TableParagraph"/>
              <w:rPr>
                <w:sz w:val="20"/>
              </w:rPr>
            </w:pPr>
          </w:p>
          <w:p>
            <w:pPr>
              <w:pStyle w:val="TableParagraph"/>
              <w:rPr>
                <w:sz w:val="20"/>
              </w:rPr>
            </w:pPr>
          </w:p>
          <w:p>
            <w:pPr>
              <w:pStyle w:val="TableParagraph"/>
              <w:spacing w:before="11"/>
              <w:rPr>
                <w:sz w:val="19"/>
              </w:rPr>
            </w:pPr>
          </w:p>
          <w:p>
            <w:pPr>
              <w:pStyle w:val="TableParagraph"/>
              <w:ind w:left="95" w:right="101"/>
              <w:jc w:val="center"/>
              <w:rPr>
                <w:sz w:val="20"/>
              </w:rPr>
            </w:pPr>
            <w:r>
              <w:rPr>
                <w:sz w:val="20"/>
              </w:rPr>
              <w:t>44</w:t>
            </w:r>
          </w:p>
        </w:tc>
        <w:tc>
          <w:tcPr>
            <w:tcW w:w="710" w:type="dxa"/>
            <w:tcBorders>
              <w:top w:val="single" w:sz="4" w:space="0" w:color="000000"/>
              <w:left w:val="single" w:sz="4" w:space="0" w:color="000000"/>
              <w:bottom w:val="single" w:sz="4" w:space="0" w:color="000000"/>
              <w:right w:val="single" w:sz="4" w:space="0" w:color="000000"/>
            </w:tcBorders>
          </w:tcPr>
          <w:p>
            <w:pPr>
              <w:pStyle w:val="TableParagraph"/>
              <w:ind w:left="104" w:right="105"/>
              <w:jc w:val="center"/>
              <w:rPr>
                <w:sz w:val="20"/>
              </w:rPr>
            </w:pPr>
            <w:r>
              <w:rPr>
                <w:sz w:val="20"/>
              </w:rPr>
              <w:t>12</w:t>
            </w:r>
          </w:p>
          <w:p>
            <w:pPr>
              <w:pStyle w:val="TableParagraph"/>
              <w:rPr>
                <w:sz w:val="20"/>
              </w:rPr>
            </w:pPr>
          </w:p>
          <w:p>
            <w:pPr>
              <w:pStyle w:val="TableParagraph"/>
              <w:rPr>
                <w:sz w:val="20"/>
              </w:rPr>
            </w:pPr>
          </w:p>
          <w:p>
            <w:pPr>
              <w:pStyle w:val="TableParagraph"/>
              <w:rPr>
                <w:sz w:val="20"/>
              </w:rPr>
            </w:pPr>
          </w:p>
          <w:p>
            <w:pPr>
              <w:pStyle w:val="TableParagraph"/>
              <w:spacing w:before="11"/>
              <w:rPr>
                <w:sz w:val="19"/>
              </w:rPr>
            </w:pPr>
          </w:p>
          <w:p>
            <w:pPr>
              <w:pStyle w:val="TableParagraph"/>
              <w:ind w:left="104" w:right="105"/>
              <w:jc w:val="center"/>
              <w:rPr>
                <w:sz w:val="20"/>
              </w:rPr>
            </w:pPr>
            <w:r>
              <w:rPr>
                <w:sz w:val="20"/>
              </w:rPr>
              <w:t>32</w:t>
            </w:r>
          </w:p>
        </w:tc>
        <w:tc>
          <w:tcPr>
            <w:tcW w:w="708" w:type="dxa"/>
            <w:tcBorders>
              <w:top w:val="single" w:sz="4" w:space="0" w:color="000000"/>
              <w:left w:val="single" w:sz="4" w:space="0" w:color="000000"/>
              <w:bottom w:val="single" w:sz="4" w:space="0" w:color="000000"/>
              <w:right w:val="single" w:sz="4" w:space="0" w:color="000000"/>
            </w:tcBorders>
          </w:tcPr>
          <w:p>
            <w:pPr>
              <w:pStyle w:val="TableParagraph"/>
              <w:ind w:left="102" w:right="101"/>
              <w:jc w:val="center"/>
              <w:rPr>
                <w:sz w:val="20"/>
              </w:rPr>
            </w:pPr>
            <w:r>
              <w:rPr>
                <w:sz w:val="20"/>
              </w:rPr>
              <w:t>10</w:t>
            </w:r>
          </w:p>
          <w:p>
            <w:pPr>
              <w:pStyle w:val="TableParagraph"/>
              <w:rPr>
                <w:sz w:val="20"/>
              </w:rPr>
            </w:pPr>
          </w:p>
          <w:p>
            <w:pPr>
              <w:pStyle w:val="TableParagraph"/>
              <w:rPr>
                <w:sz w:val="20"/>
              </w:rPr>
            </w:pPr>
          </w:p>
          <w:p>
            <w:pPr>
              <w:pStyle w:val="TableParagraph"/>
              <w:rPr>
                <w:sz w:val="20"/>
              </w:rPr>
            </w:pPr>
          </w:p>
          <w:p>
            <w:pPr>
              <w:pStyle w:val="TableParagraph"/>
              <w:spacing w:before="11"/>
              <w:rPr>
                <w:sz w:val="19"/>
              </w:rPr>
            </w:pPr>
          </w:p>
          <w:p>
            <w:pPr>
              <w:pStyle w:val="TableParagraph"/>
              <w:ind w:left="102" w:right="101"/>
              <w:jc w:val="center"/>
              <w:rPr>
                <w:sz w:val="20"/>
              </w:rPr>
            </w:pPr>
            <w:r>
              <w:rPr>
                <w:sz w:val="20"/>
              </w:rPr>
              <w:t>28</w:t>
            </w:r>
          </w:p>
        </w:tc>
        <w:tc>
          <w:tcPr>
            <w:tcW w:w="708" w:type="dxa"/>
            <w:tcBorders>
              <w:top w:val="single" w:sz="4" w:space="0" w:color="000000"/>
              <w:left w:val="single" w:sz="4" w:space="0" w:color="000000"/>
              <w:bottom w:val="single" w:sz="4" w:space="0" w:color="000000"/>
              <w:right w:val="single" w:sz="4" w:space="0" w:color="000000"/>
            </w:tcBorders>
          </w:tcPr>
          <w:p>
            <w:pPr>
              <w:pStyle w:val="TableParagraph"/>
              <w:ind w:right="1"/>
              <w:jc w:val="center"/>
              <w:rPr>
                <w:sz w:val="20"/>
              </w:rPr>
            </w:pPr>
            <w:r>
              <w:rPr>
                <w:w w:val="99"/>
                <w:sz w:val="20"/>
              </w:rPr>
              <w:t>7</w:t>
            </w:r>
          </w:p>
          <w:p>
            <w:pPr>
              <w:pStyle w:val="TableParagraph"/>
              <w:rPr>
                <w:sz w:val="20"/>
              </w:rPr>
            </w:pPr>
          </w:p>
          <w:p>
            <w:pPr>
              <w:pStyle w:val="TableParagraph"/>
              <w:rPr>
                <w:sz w:val="20"/>
              </w:rPr>
            </w:pPr>
          </w:p>
          <w:p>
            <w:pPr>
              <w:pStyle w:val="TableParagraph"/>
              <w:rPr>
                <w:sz w:val="20"/>
              </w:rPr>
            </w:pPr>
          </w:p>
          <w:p>
            <w:pPr>
              <w:pStyle w:val="TableParagraph"/>
              <w:spacing w:before="11"/>
              <w:rPr>
                <w:sz w:val="19"/>
              </w:rPr>
            </w:pPr>
          </w:p>
          <w:p>
            <w:pPr>
              <w:pStyle w:val="TableParagraph"/>
              <w:ind w:left="102" w:right="101"/>
              <w:jc w:val="center"/>
              <w:rPr>
                <w:sz w:val="20"/>
              </w:rPr>
            </w:pPr>
            <w:r>
              <w:rPr>
                <w:sz w:val="20"/>
              </w:rPr>
              <w:t>25</w:t>
            </w:r>
          </w:p>
        </w:tc>
        <w:tc>
          <w:tcPr>
            <w:tcW w:w="852" w:type="dxa"/>
            <w:tcBorders>
              <w:top w:val="single" w:sz="4" w:space="0" w:color="000000"/>
              <w:left w:val="single" w:sz="4" w:space="0" w:color="000000"/>
              <w:bottom w:val="single" w:sz="4" w:space="0" w:color="000000"/>
              <w:right w:val="single" w:sz="4" w:space="0" w:color="000000"/>
            </w:tcBorders>
          </w:tcPr>
          <w:p>
            <w:pPr>
              <w:pStyle w:val="TableParagraph"/>
              <w:ind w:right="1"/>
              <w:jc w:val="center"/>
              <w:rPr>
                <w:sz w:val="20"/>
              </w:rPr>
            </w:pPr>
            <w:r>
              <w:rPr>
                <w:w w:val="99"/>
                <w:sz w:val="20"/>
              </w:rPr>
              <w:t>5</w:t>
            </w:r>
          </w:p>
          <w:p>
            <w:pPr>
              <w:pStyle w:val="TableParagraph"/>
              <w:rPr>
                <w:sz w:val="20"/>
              </w:rPr>
            </w:pPr>
          </w:p>
          <w:p>
            <w:pPr>
              <w:pStyle w:val="TableParagraph"/>
              <w:rPr>
                <w:sz w:val="20"/>
              </w:rPr>
            </w:pPr>
          </w:p>
          <w:p>
            <w:pPr>
              <w:pStyle w:val="TableParagraph"/>
              <w:rPr>
                <w:sz w:val="20"/>
              </w:rPr>
            </w:pPr>
          </w:p>
          <w:p>
            <w:pPr>
              <w:pStyle w:val="TableParagraph"/>
              <w:spacing w:before="11"/>
              <w:rPr>
                <w:sz w:val="19"/>
              </w:rPr>
            </w:pPr>
          </w:p>
          <w:p>
            <w:pPr>
              <w:pStyle w:val="TableParagraph"/>
              <w:ind w:left="175" w:right="174"/>
              <w:jc w:val="center"/>
              <w:rPr>
                <w:sz w:val="20"/>
              </w:rPr>
            </w:pPr>
            <w:r>
              <w:rPr>
                <w:sz w:val="20"/>
              </w:rPr>
              <w:t>22</w:t>
            </w:r>
          </w:p>
        </w:tc>
      </w:tr>
      <w:tr>
        <w:trPr>
          <w:trHeight w:val="1274" w:hRule="exact"/>
        </w:trPr>
        <w:tc>
          <w:tcPr>
            <w:tcW w:w="566" w:type="dxa"/>
            <w:tcBorders>
              <w:top w:val="single" w:sz="4" w:space="0" w:color="000000"/>
              <w:left w:val="single" w:sz="4" w:space="0" w:color="000000"/>
              <w:bottom w:val="single" w:sz="4" w:space="0" w:color="000000"/>
            </w:tcBorders>
          </w:tcPr>
          <w:p>
            <w:pPr>
              <w:pStyle w:val="TableParagraph"/>
              <w:rPr>
                <w:sz w:val="22"/>
              </w:rPr>
            </w:pPr>
          </w:p>
          <w:p>
            <w:pPr>
              <w:pStyle w:val="TableParagraph"/>
              <w:spacing w:before="10"/>
              <w:rPr>
                <w:sz w:val="21"/>
              </w:rPr>
            </w:pPr>
          </w:p>
          <w:p>
            <w:pPr>
              <w:pStyle w:val="TableParagraph"/>
              <w:ind w:left="103"/>
              <w:rPr>
                <w:sz w:val="22"/>
              </w:rPr>
            </w:pPr>
            <w:r>
              <w:rPr>
                <w:sz w:val="22"/>
              </w:rPr>
              <w:t>9.</w:t>
            </w:r>
          </w:p>
        </w:tc>
        <w:tc>
          <w:tcPr>
            <w:tcW w:w="2834" w:type="dxa"/>
            <w:tcBorders>
              <w:top w:val="single" w:sz="4" w:space="0" w:color="000000"/>
              <w:bottom w:val="single" w:sz="4" w:space="0" w:color="000000"/>
            </w:tcBorders>
          </w:tcPr>
          <w:p>
            <w:pPr>
              <w:pStyle w:val="TableParagraph"/>
              <w:ind w:left="-15" w:right="110" w:firstLine="28"/>
              <w:rPr>
                <w:sz w:val="22"/>
              </w:rPr>
            </w:pPr>
            <w:r>
              <w:rPr>
                <w:sz w:val="22"/>
              </w:rPr>
              <w:t>Поднимание и опускание туловища из положения лежа на спине, ноги закреплены, руки за головой (кол. раз за 1 мин.)</w:t>
            </w:r>
          </w:p>
        </w:tc>
        <w:tc>
          <w:tcPr>
            <w:tcW w:w="710" w:type="dxa"/>
            <w:tcBorders>
              <w:top w:val="single" w:sz="4" w:space="0" w:color="000000"/>
              <w:bottom w:val="single" w:sz="4" w:space="0" w:color="000000"/>
              <w:right w:val="single" w:sz="4" w:space="0" w:color="000000"/>
            </w:tcBorders>
          </w:tcPr>
          <w:p>
            <w:pPr>
              <w:pStyle w:val="TableParagraph"/>
              <w:ind w:left="95" w:right="103"/>
              <w:jc w:val="center"/>
              <w:rPr>
                <w:sz w:val="20"/>
              </w:rPr>
            </w:pPr>
            <w:r>
              <w:rPr>
                <w:sz w:val="20"/>
              </w:rPr>
              <w:t>43</w:t>
            </w:r>
          </w:p>
        </w:tc>
        <w:tc>
          <w:tcPr>
            <w:tcW w:w="708" w:type="dxa"/>
            <w:tcBorders>
              <w:top w:val="single" w:sz="4" w:space="0" w:color="000000"/>
              <w:left w:val="single" w:sz="4" w:space="0" w:color="000000"/>
              <w:bottom w:val="single" w:sz="4" w:space="0" w:color="000000"/>
              <w:right w:val="single" w:sz="4" w:space="0" w:color="000000"/>
            </w:tcBorders>
          </w:tcPr>
          <w:p>
            <w:pPr>
              <w:pStyle w:val="TableParagraph"/>
              <w:ind w:left="102" w:right="103"/>
              <w:jc w:val="center"/>
              <w:rPr>
                <w:sz w:val="20"/>
              </w:rPr>
            </w:pPr>
            <w:r>
              <w:rPr>
                <w:sz w:val="20"/>
              </w:rPr>
              <w:t>35</w:t>
            </w:r>
          </w:p>
        </w:tc>
        <w:tc>
          <w:tcPr>
            <w:tcW w:w="710" w:type="dxa"/>
            <w:tcBorders>
              <w:top w:val="single" w:sz="4" w:space="0" w:color="000000"/>
              <w:left w:val="single" w:sz="4" w:space="0" w:color="000000"/>
              <w:bottom w:val="single" w:sz="4" w:space="0" w:color="000000"/>
              <w:right w:val="single" w:sz="4" w:space="0" w:color="000000"/>
            </w:tcBorders>
          </w:tcPr>
          <w:p>
            <w:pPr>
              <w:pStyle w:val="TableParagraph"/>
              <w:ind w:left="104" w:right="105"/>
              <w:jc w:val="center"/>
              <w:rPr>
                <w:sz w:val="20"/>
              </w:rPr>
            </w:pPr>
            <w:r>
              <w:rPr>
                <w:sz w:val="20"/>
              </w:rPr>
              <w:t>32</w:t>
            </w:r>
          </w:p>
        </w:tc>
        <w:tc>
          <w:tcPr>
            <w:tcW w:w="708" w:type="dxa"/>
            <w:tcBorders>
              <w:top w:val="single" w:sz="4" w:space="0" w:color="000000"/>
              <w:left w:val="single" w:sz="4" w:space="0" w:color="000000"/>
              <w:bottom w:val="single" w:sz="4" w:space="0" w:color="000000"/>
              <w:right w:val="single" w:sz="4" w:space="0" w:color="000000"/>
            </w:tcBorders>
          </w:tcPr>
          <w:p>
            <w:pPr>
              <w:pStyle w:val="TableParagraph"/>
              <w:ind w:left="102" w:right="103"/>
              <w:jc w:val="center"/>
              <w:rPr>
                <w:sz w:val="20"/>
              </w:rPr>
            </w:pPr>
            <w:r>
              <w:rPr>
                <w:sz w:val="20"/>
              </w:rPr>
              <w:t>29</w:t>
            </w:r>
          </w:p>
        </w:tc>
        <w:tc>
          <w:tcPr>
            <w:tcW w:w="708" w:type="dxa"/>
            <w:tcBorders>
              <w:top w:val="single" w:sz="4" w:space="0" w:color="000000"/>
              <w:left w:val="single" w:sz="4" w:space="0" w:color="000000"/>
              <w:bottom w:val="single" w:sz="4" w:space="0" w:color="000000"/>
            </w:tcBorders>
          </w:tcPr>
          <w:p>
            <w:pPr>
              <w:pStyle w:val="TableParagraph"/>
              <w:ind w:left="95" w:right="90"/>
              <w:jc w:val="center"/>
              <w:rPr>
                <w:sz w:val="20"/>
              </w:rPr>
            </w:pPr>
            <w:r>
              <w:rPr>
                <w:sz w:val="20"/>
              </w:rPr>
              <w:t>25</w:t>
            </w:r>
          </w:p>
        </w:tc>
        <w:tc>
          <w:tcPr>
            <w:tcW w:w="708" w:type="dxa"/>
            <w:tcBorders>
              <w:top w:val="single" w:sz="4" w:space="0" w:color="000000"/>
              <w:bottom w:val="single" w:sz="4" w:space="0" w:color="000000"/>
              <w:right w:val="single" w:sz="4" w:space="0" w:color="000000"/>
            </w:tcBorders>
          </w:tcPr>
          <w:p>
            <w:pPr>
              <w:pStyle w:val="TableParagraph"/>
              <w:ind w:left="95" w:right="101"/>
              <w:jc w:val="center"/>
              <w:rPr>
                <w:sz w:val="20"/>
              </w:rPr>
            </w:pPr>
            <w:r>
              <w:rPr>
                <w:sz w:val="20"/>
              </w:rPr>
              <w:t>48</w:t>
            </w:r>
          </w:p>
        </w:tc>
        <w:tc>
          <w:tcPr>
            <w:tcW w:w="710" w:type="dxa"/>
            <w:tcBorders>
              <w:top w:val="single" w:sz="4" w:space="0" w:color="000000"/>
              <w:left w:val="single" w:sz="4" w:space="0" w:color="000000"/>
              <w:bottom w:val="single" w:sz="4" w:space="0" w:color="000000"/>
              <w:right w:val="single" w:sz="4" w:space="0" w:color="000000"/>
            </w:tcBorders>
          </w:tcPr>
          <w:p>
            <w:pPr>
              <w:pStyle w:val="TableParagraph"/>
              <w:ind w:left="104" w:right="105"/>
              <w:jc w:val="center"/>
              <w:rPr>
                <w:sz w:val="20"/>
              </w:rPr>
            </w:pPr>
            <w:r>
              <w:rPr>
                <w:sz w:val="20"/>
              </w:rPr>
              <w:t>37</w:t>
            </w:r>
          </w:p>
        </w:tc>
        <w:tc>
          <w:tcPr>
            <w:tcW w:w="708" w:type="dxa"/>
            <w:tcBorders>
              <w:top w:val="single" w:sz="4" w:space="0" w:color="000000"/>
              <w:left w:val="single" w:sz="4" w:space="0" w:color="000000"/>
              <w:bottom w:val="single" w:sz="4" w:space="0" w:color="000000"/>
              <w:right w:val="single" w:sz="4" w:space="0" w:color="000000"/>
            </w:tcBorders>
          </w:tcPr>
          <w:p>
            <w:pPr>
              <w:pStyle w:val="TableParagraph"/>
              <w:ind w:left="102" w:right="101"/>
              <w:jc w:val="center"/>
              <w:rPr>
                <w:sz w:val="20"/>
              </w:rPr>
            </w:pPr>
            <w:r>
              <w:rPr>
                <w:sz w:val="20"/>
              </w:rPr>
              <w:t>33</w:t>
            </w:r>
          </w:p>
        </w:tc>
        <w:tc>
          <w:tcPr>
            <w:tcW w:w="708" w:type="dxa"/>
            <w:tcBorders>
              <w:top w:val="single" w:sz="4" w:space="0" w:color="000000"/>
              <w:left w:val="single" w:sz="4" w:space="0" w:color="000000"/>
              <w:bottom w:val="single" w:sz="4" w:space="0" w:color="000000"/>
              <w:right w:val="single" w:sz="4" w:space="0" w:color="000000"/>
            </w:tcBorders>
          </w:tcPr>
          <w:p>
            <w:pPr>
              <w:pStyle w:val="TableParagraph"/>
              <w:ind w:left="102" w:right="101"/>
              <w:jc w:val="center"/>
              <w:rPr>
                <w:sz w:val="20"/>
              </w:rPr>
            </w:pPr>
            <w:r>
              <w:rPr>
                <w:sz w:val="20"/>
              </w:rPr>
              <w:t>30</w:t>
            </w:r>
          </w:p>
        </w:tc>
        <w:tc>
          <w:tcPr>
            <w:tcW w:w="852" w:type="dxa"/>
            <w:tcBorders>
              <w:top w:val="single" w:sz="4" w:space="0" w:color="000000"/>
              <w:left w:val="single" w:sz="4" w:space="0" w:color="000000"/>
              <w:bottom w:val="single" w:sz="4" w:space="0" w:color="000000"/>
              <w:right w:val="single" w:sz="4" w:space="0" w:color="000000"/>
            </w:tcBorders>
          </w:tcPr>
          <w:p>
            <w:pPr>
              <w:pStyle w:val="TableParagraph"/>
              <w:ind w:left="175" w:right="174"/>
              <w:jc w:val="center"/>
              <w:rPr>
                <w:sz w:val="20"/>
              </w:rPr>
            </w:pPr>
            <w:r>
              <w:rPr>
                <w:sz w:val="20"/>
              </w:rPr>
              <w:t>28</w:t>
            </w:r>
          </w:p>
        </w:tc>
      </w:tr>
      <w:tr>
        <w:trPr>
          <w:trHeight w:val="770" w:hRule="exact"/>
        </w:trPr>
        <w:tc>
          <w:tcPr>
            <w:tcW w:w="566" w:type="dxa"/>
            <w:tcBorders>
              <w:top w:val="single" w:sz="4" w:space="0" w:color="000000"/>
              <w:left w:val="single" w:sz="4" w:space="0" w:color="000000"/>
              <w:bottom w:val="single" w:sz="4" w:space="0" w:color="000000"/>
              <w:right w:val="single" w:sz="6" w:space="0" w:color="000000"/>
            </w:tcBorders>
          </w:tcPr>
          <w:p>
            <w:pPr>
              <w:pStyle w:val="TableParagraph"/>
              <w:rPr>
                <w:sz w:val="22"/>
              </w:rPr>
            </w:pPr>
          </w:p>
          <w:p>
            <w:pPr>
              <w:pStyle w:val="TableParagraph"/>
              <w:ind w:left="103"/>
              <w:rPr>
                <w:sz w:val="22"/>
              </w:rPr>
            </w:pPr>
            <w:r>
              <w:rPr>
                <w:sz w:val="22"/>
              </w:rPr>
              <w:t>10.</w:t>
            </w:r>
          </w:p>
        </w:tc>
        <w:tc>
          <w:tcPr>
            <w:tcW w:w="2834" w:type="dxa"/>
            <w:tcBorders>
              <w:top w:val="single" w:sz="4" w:space="0" w:color="000000"/>
              <w:left w:val="single" w:sz="6" w:space="0" w:color="000000"/>
              <w:bottom w:val="single" w:sz="4" w:space="0" w:color="000000"/>
            </w:tcBorders>
          </w:tcPr>
          <w:p>
            <w:pPr>
              <w:pStyle w:val="TableParagraph"/>
              <w:ind w:left="100" w:right="322"/>
              <w:rPr>
                <w:sz w:val="22"/>
              </w:rPr>
            </w:pPr>
            <w:r>
              <w:rPr>
                <w:sz w:val="22"/>
              </w:rPr>
              <w:t>Профессионально- прикладная и спортивно- техническая подготовка</w:t>
            </w:r>
          </w:p>
        </w:tc>
        <w:tc>
          <w:tcPr>
            <w:tcW w:w="7231" w:type="dxa"/>
            <w:gridSpan w:val="10"/>
            <w:tcBorders>
              <w:top w:val="single" w:sz="4" w:space="0" w:color="000000"/>
              <w:bottom w:val="single" w:sz="4" w:space="0" w:color="000000"/>
              <w:right w:val="single" w:sz="4" w:space="0" w:color="000000"/>
            </w:tcBorders>
          </w:tcPr>
          <w:p>
            <w:pPr>
              <w:pStyle w:val="TableParagraph"/>
              <w:ind w:left="-15"/>
              <w:rPr>
                <w:sz w:val="22"/>
              </w:rPr>
            </w:pPr>
            <w:r>
              <w:rPr>
                <w:sz w:val="22"/>
              </w:rPr>
              <w:t>Тесты, связанные с качеством и количеством выполняемых технических действий по виду спорта.</w:t>
            </w:r>
          </w:p>
        </w:tc>
      </w:tr>
    </w:tbl>
    <w:p>
      <w:pPr>
        <w:pStyle w:val="BodyText"/>
        <w:spacing w:before="1"/>
        <w:rPr>
          <w:sz w:val="17"/>
        </w:rPr>
      </w:pPr>
    </w:p>
    <w:p>
      <w:pPr>
        <w:pStyle w:val="BodyText"/>
        <w:spacing w:before="69"/>
        <w:ind w:left="1464" w:right="84" w:firstLine="849"/>
      </w:pPr>
      <w:r>
        <w:rPr/>
        <w:t>Полностью оценочные средства для проведения текущей аттестации представлены в учебно-методическом комплексе дисциплины.</w:t>
      </w:r>
    </w:p>
    <w:p>
      <w:pPr>
        <w:pStyle w:val="BodyText"/>
        <w:spacing w:before="10"/>
        <w:rPr>
          <w:sz w:val="20"/>
        </w:rPr>
      </w:pPr>
    </w:p>
    <w:p>
      <w:pPr>
        <w:pStyle w:val="BodyText"/>
        <w:ind w:left="2211" w:right="84"/>
      </w:pPr>
      <w:r>
        <w:rPr/>
        <w:t>Примеры типовых заданий для проведения промежуточной аттестации</w:t>
      </w:r>
    </w:p>
    <w:p>
      <w:pPr>
        <w:pStyle w:val="BodyText"/>
        <w:spacing w:before="10"/>
        <w:rPr>
          <w:sz w:val="23"/>
        </w:rPr>
      </w:pPr>
    </w:p>
    <w:tbl>
      <w:tblPr>
        <w:tblW w:w="0" w:type="auto"/>
        <w:jc w:val="left"/>
        <w:tblInd w:w="111"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566"/>
        <w:gridCol w:w="2834"/>
        <w:gridCol w:w="710"/>
        <w:gridCol w:w="708"/>
        <w:gridCol w:w="710"/>
        <w:gridCol w:w="708"/>
        <w:gridCol w:w="708"/>
        <w:gridCol w:w="708"/>
        <w:gridCol w:w="710"/>
        <w:gridCol w:w="708"/>
        <w:gridCol w:w="708"/>
        <w:gridCol w:w="852"/>
      </w:tblGrid>
      <w:tr>
        <w:trPr>
          <w:trHeight w:val="283" w:hRule="exact"/>
        </w:trPr>
        <w:tc>
          <w:tcPr>
            <w:tcW w:w="566" w:type="dxa"/>
            <w:vMerge w:val="restart"/>
            <w:tcBorders>
              <w:left w:val="single" w:sz="4" w:space="0" w:color="000000"/>
            </w:tcBorders>
          </w:tcPr>
          <w:p>
            <w:pPr>
              <w:pStyle w:val="TableParagraph"/>
              <w:spacing w:before="152"/>
              <w:ind w:left="167"/>
              <w:rPr>
                <w:b/>
                <w:sz w:val="22"/>
              </w:rPr>
            </w:pPr>
            <w:r>
              <w:rPr>
                <w:b/>
                <w:w w:val="100"/>
                <w:sz w:val="22"/>
              </w:rPr>
              <w:t>№</w:t>
            </w:r>
          </w:p>
        </w:tc>
        <w:tc>
          <w:tcPr>
            <w:tcW w:w="2834" w:type="dxa"/>
            <w:vMerge w:val="restart"/>
          </w:tcPr>
          <w:p>
            <w:pPr>
              <w:pStyle w:val="TableParagraph"/>
              <w:spacing w:before="152"/>
              <w:ind w:left="1072" w:right="1071"/>
              <w:jc w:val="center"/>
              <w:rPr>
                <w:b/>
                <w:sz w:val="22"/>
              </w:rPr>
            </w:pPr>
            <w:r>
              <w:rPr>
                <w:b/>
                <w:sz w:val="22"/>
              </w:rPr>
              <w:t>Тесты</w:t>
            </w:r>
          </w:p>
        </w:tc>
        <w:tc>
          <w:tcPr>
            <w:tcW w:w="3545" w:type="dxa"/>
            <w:gridSpan w:val="5"/>
            <w:tcBorders>
              <w:top w:val="single" w:sz="4" w:space="0" w:color="000000"/>
              <w:bottom w:val="single" w:sz="4" w:space="0" w:color="000000"/>
            </w:tcBorders>
          </w:tcPr>
          <w:p>
            <w:pPr>
              <w:pStyle w:val="TableParagraph"/>
              <w:spacing w:before="20"/>
              <w:ind w:left="1106"/>
              <w:rPr>
                <w:b/>
                <w:sz w:val="22"/>
              </w:rPr>
            </w:pPr>
            <w:r>
              <w:rPr>
                <w:b/>
                <w:sz w:val="22"/>
              </w:rPr>
              <w:t>Женщины</w:t>
            </w:r>
          </w:p>
        </w:tc>
        <w:tc>
          <w:tcPr>
            <w:tcW w:w="3686" w:type="dxa"/>
            <w:gridSpan w:val="5"/>
            <w:tcBorders>
              <w:top w:val="single" w:sz="4" w:space="0" w:color="000000"/>
              <w:bottom w:val="single" w:sz="4" w:space="0" w:color="000000"/>
              <w:right w:val="single" w:sz="4" w:space="0" w:color="000000"/>
            </w:tcBorders>
          </w:tcPr>
          <w:p>
            <w:pPr>
              <w:pStyle w:val="TableParagraph"/>
              <w:spacing w:before="20"/>
              <w:ind w:left="1190"/>
              <w:rPr>
                <w:b/>
                <w:sz w:val="22"/>
              </w:rPr>
            </w:pPr>
            <w:r>
              <w:rPr>
                <w:b/>
                <w:sz w:val="22"/>
              </w:rPr>
              <w:t>Мужчины</w:t>
            </w:r>
          </w:p>
        </w:tc>
      </w:tr>
      <w:tr>
        <w:trPr>
          <w:trHeight w:val="293" w:hRule="exact"/>
        </w:trPr>
        <w:tc>
          <w:tcPr>
            <w:tcW w:w="566" w:type="dxa"/>
            <w:vMerge/>
            <w:tcBorders>
              <w:left w:val="single" w:sz="4" w:space="0" w:color="000000"/>
            </w:tcBorders>
          </w:tcPr>
          <w:p>
            <w:pPr/>
          </w:p>
        </w:tc>
        <w:tc>
          <w:tcPr>
            <w:tcW w:w="2834" w:type="dxa"/>
            <w:vMerge/>
          </w:tcPr>
          <w:p>
            <w:pPr/>
          </w:p>
        </w:tc>
        <w:tc>
          <w:tcPr>
            <w:tcW w:w="710" w:type="dxa"/>
            <w:tcBorders>
              <w:top w:val="single" w:sz="4" w:space="0" w:color="000000"/>
              <w:right w:val="single" w:sz="4" w:space="0" w:color="000000"/>
            </w:tcBorders>
          </w:tcPr>
          <w:p>
            <w:pPr>
              <w:pStyle w:val="TableParagraph"/>
              <w:spacing w:before="20"/>
              <w:ind w:right="12"/>
              <w:jc w:val="center"/>
              <w:rPr>
                <w:b/>
                <w:sz w:val="22"/>
              </w:rPr>
            </w:pPr>
            <w:r>
              <w:rPr>
                <w:b/>
                <w:w w:val="100"/>
                <w:sz w:val="22"/>
              </w:rPr>
              <w:t>5</w:t>
            </w:r>
          </w:p>
        </w:tc>
        <w:tc>
          <w:tcPr>
            <w:tcW w:w="708" w:type="dxa"/>
            <w:tcBorders>
              <w:top w:val="single" w:sz="4" w:space="0" w:color="000000"/>
              <w:left w:val="single" w:sz="4" w:space="0" w:color="000000"/>
              <w:right w:val="single" w:sz="4" w:space="0" w:color="000000"/>
            </w:tcBorders>
          </w:tcPr>
          <w:p>
            <w:pPr>
              <w:pStyle w:val="TableParagraph"/>
              <w:spacing w:before="20"/>
              <w:ind w:right="5"/>
              <w:jc w:val="center"/>
              <w:rPr>
                <w:b/>
                <w:sz w:val="22"/>
              </w:rPr>
            </w:pPr>
            <w:r>
              <w:rPr>
                <w:b/>
                <w:w w:val="100"/>
                <w:sz w:val="22"/>
              </w:rPr>
              <w:t>4</w:t>
            </w:r>
          </w:p>
        </w:tc>
        <w:tc>
          <w:tcPr>
            <w:tcW w:w="710" w:type="dxa"/>
            <w:tcBorders>
              <w:top w:val="single" w:sz="4" w:space="0" w:color="000000"/>
              <w:left w:val="single" w:sz="4" w:space="0" w:color="000000"/>
              <w:right w:val="single" w:sz="4" w:space="0" w:color="000000"/>
            </w:tcBorders>
          </w:tcPr>
          <w:p>
            <w:pPr>
              <w:pStyle w:val="TableParagraph"/>
              <w:spacing w:before="20"/>
              <w:ind w:right="2"/>
              <w:jc w:val="center"/>
              <w:rPr>
                <w:b/>
                <w:sz w:val="22"/>
              </w:rPr>
            </w:pPr>
            <w:r>
              <w:rPr>
                <w:b/>
                <w:w w:val="100"/>
                <w:sz w:val="22"/>
              </w:rPr>
              <w:t>3</w:t>
            </w:r>
          </w:p>
        </w:tc>
        <w:tc>
          <w:tcPr>
            <w:tcW w:w="708" w:type="dxa"/>
            <w:tcBorders>
              <w:top w:val="single" w:sz="4" w:space="0" w:color="000000"/>
              <w:left w:val="single" w:sz="4" w:space="0" w:color="000000"/>
              <w:right w:val="single" w:sz="4" w:space="0" w:color="000000"/>
            </w:tcBorders>
          </w:tcPr>
          <w:p>
            <w:pPr>
              <w:pStyle w:val="TableParagraph"/>
              <w:spacing w:before="20"/>
              <w:ind w:right="5"/>
              <w:jc w:val="center"/>
              <w:rPr>
                <w:b/>
                <w:sz w:val="22"/>
              </w:rPr>
            </w:pPr>
            <w:r>
              <w:rPr>
                <w:b/>
                <w:w w:val="100"/>
                <w:sz w:val="22"/>
              </w:rPr>
              <w:t>2</w:t>
            </w:r>
          </w:p>
        </w:tc>
        <w:tc>
          <w:tcPr>
            <w:tcW w:w="708" w:type="dxa"/>
            <w:tcBorders>
              <w:top w:val="single" w:sz="4" w:space="0" w:color="000000"/>
              <w:left w:val="single" w:sz="4" w:space="0" w:color="000000"/>
            </w:tcBorders>
          </w:tcPr>
          <w:p>
            <w:pPr>
              <w:pStyle w:val="TableParagraph"/>
              <w:spacing w:before="20"/>
              <w:ind w:left="2"/>
              <w:jc w:val="center"/>
              <w:rPr>
                <w:b/>
                <w:sz w:val="22"/>
              </w:rPr>
            </w:pPr>
            <w:r>
              <w:rPr>
                <w:b/>
                <w:w w:val="100"/>
                <w:sz w:val="22"/>
              </w:rPr>
              <w:t>1</w:t>
            </w:r>
          </w:p>
        </w:tc>
        <w:tc>
          <w:tcPr>
            <w:tcW w:w="708" w:type="dxa"/>
            <w:tcBorders>
              <w:top w:val="single" w:sz="4" w:space="0" w:color="000000"/>
              <w:right w:val="single" w:sz="4" w:space="0" w:color="000000"/>
            </w:tcBorders>
          </w:tcPr>
          <w:p>
            <w:pPr>
              <w:pStyle w:val="TableParagraph"/>
              <w:spacing w:before="20"/>
              <w:ind w:right="10"/>
              <w:jc w:val="center"/>
              <w:rPr>
                <w:b/>
                <w:sz w:val="22"/>
              </w:rPr>
            </w:pPr>
            <w:r>
              <w:rPr>
                <w:b/>
                <w:w w:val="100"/>
                <w:sz w:val="22"/>
              </w:rPr>
              <w:t>5</w:t>
            </w:r>
          </w:p>
        </w:tc>
        <w:tc>
          <w:tcPr>
            <w:tcW w:w="710" w:type="dxa"/>
            <w:tcBorders>
              <w:top w:val="single" w:sz="4" w:space="0" w:color="000000"/>
              <w:left w:val="single" w:sz="4" w:space="0" w:color="000000"/>
              <w:right w:val="single" w:sz="4" w:space="0" w:color="000000"/>
            </w:tcBorders>
          </w:tcPr>
          <w:p>
            <w:pPr>
              <w:pStyle w:val="TableParagraph"/>
              <w:spacing w:before="20"/>
              <w:ind w:right="2"/>
              <w:jc w:val="center"/>
              <w:rPr>
                <w:b/>
                <w:sz w:val="22"/>
              </w:rPr>
            </w:pPr>
            <w:r>
              <w:rPr>
                <w:b/>
                <w:w w:val="100"/>
                <w:sz w:val="22"/>
              </w:rPr>
              <w:t>4</w:t>
            </w:r>
          </w:p>
        </w:tc>
        <w:tc>
          <w:tcPr>
            <w:tcW w:w="708" w:type="dxa"/>
            <w:tcBorders>
              <w:top w:val="single" w:sz="4" w:space="0" w:color="000000"/>
              <w:left w:val="single" w:sz="4" w:space="0" w:color="000000"/>
              <w:right w:val="single" w:sz="4" w:space="0" w:color="000000"/>
            </w:tcBorders>
          </w:tcPr>
          <w:p>
            <w:pPr>
              <w:pStyle w:val="TableParagraph"/>
              <w:spacing w:before="20"/>
              <w:jc w:val="center"/>
              <w:rPr>
                <w:b/>
                <w:sz w:val="22"/>
              </w:rPr>
            </w:pPr>
            <w:r>
              <w:rPr>
                <w:b/>
                <w:w w:val="100"/>
                <w:sz w:val="22"/>
              </w:rPr>
              <w:t>3</w:t>
            </w:r>
          </w:p>
        </w:tc>
        <w:tc>
          <w:tcPr>
            <w:tcW w:w="708" w:type="dxa"/>
            <w:tcBorders>
              <w:top w:val="single" w:sz="4" w:space="0" w:color="000000"/>
              <w:left w:val="single" w:sz="4" w:space="0" w:color="000000"/>
              <w:right w:val="single" w:sz="4" w:space="0" w:color="000000"/>
            </w:tcBorders>
          </w:tcPr>
          <w:p>
            <w:pPr>
              <w:pStyle w:val="TableParagraph"/>
              <w:spacing w:before="20"/>
              <w:jc w:val="center"/>
              <w:rPr>
                <w:b/>
                <w:sz w:val="22"/>
              </w:rPr>
            </w:pPr>
            <w:r>
              <w:rPr>
                <w:b/>
                <w:w w:val="100"/>
                <w:sz w:val="22"/>
              </w:rPr>
              <w:t>2</w:t>
            </w:r>
          </w:p>
        </w:tc>
        <w:tc>
          <w:tcPr>
            <w:tcW w:w="852" w:type="dxa"/>
            <w:tcBorders>
              <w:top w:val="single" w:sz="4" w:space="0" w:color="000000"/>
              <w:left w:val="single" w:sz="4" w:space="0" w:color="000000"/>
              <w:right w:val="single" w:sz="4" w:space="0" w:color="000000"/>
            </w:tcBorders>
          </w:tcPr>
          <w:p>
            <w:pPr>
              <w:pStyle w:val="TableParagraph"/>
              <w:spacing w:before="20"/>
              <w:jc w:val="center"/>
              <w:rPr>
                <w:b/>
                <w:sz w:val="22"/>
              </w:rPr>
            </w:pPr>
            <w:r>
              <w:rPr>
                <w:b/>
                <w:w w:val="100"/>
                <w:sz w:val="22"/>
              </w:rPr>
              <w:t>1</w:t>
            </w:r>
          </w:p>
        </w:tc>
      </w:tr>
      <w:tr>
        <w:trPr>
          <w:trHeight w:val="274" w:hRule="exact"/>
        </w:trPr>
        <w:tc>
          <w:tcPr>
            <w:tcW w:w="566" w:type="dxa"/>
            <w:tcBorders>
              <w:left w:val="single" w:sz="4" w:space="0" w:color="000000"/>
              <w:bottom w:val="single" w:sz="4" w:space="0" w:color="000000"/>
            </w:tcBorders>
          </w:tcPr>
          <w:p>
            <w:pPr>
              <w:pStyle w:val="TableParagraph"/>
              <w:spacing w:before="1"/>
              <w:ind w:left="103"/>
              <w:rPr>
                <w:sz w:val="22"/>
              </w:rPr>
            </w:pPr>
            <w:r>
              <w:rPr>
                <w:sz w:val="22"/>
              </w:rPr>
              <w:t>1.</w:t>
            </w:r>
          </w:p>
        </w:tc>
        <w:tc>
          <w:tcPr>
            <w:tcW w:w="2834" w:type="dxa"/>
            <w:tcBorders>
              <w:bottom w:val="single" w:sz="4" w:space="0" w:color="000000"/>
            </w:tcBorders>
          </w:tcPr>
          <w:p>
            <w:pPr>
              <w:pStyle w:val="TableParagraph"/>
              <w:spacing w:before="1"/>
              <w:ind w:left="93" w:right="278"/>
              <w:rPr>
                <w:sz w:val="22"/>
              </w:rPr>
            </w:pPr>
            <w:r>
              <w:rPr>
                <w:sz w:val="22"/>
              </w:rPr>
              <w:t>Бег 30 м (сек)</w:t>
            </w:r>
          </w:p>
        </w:tc>
        <w:tc>
          <w:tcPr>
            <w:tcW w:w="710" w:type="dxa"/>
            <w:tcBorders>
              <w:bottom w:val="single" w:sz="4" w:space="0" w:color="000000"/>
              <w:right w:val="single" w:sz="4" w:space="0" w:color="000000"/>
            </w:tcBorders>
          </w:tcPr>
          <w:p>
            <w:pPr>
              <w:pStyle w:val="TableParagraph"/>
              <w:ind w:left="213"/>
              <w:rPr>
                <w:sz w:val="20"/>
              </w:rPr>
            </w:pPr>
            <w:r>
              <w:rPr>
                <w:sz w:val="20"/>
              </w:rPr>
              <w:t>5,1</w:t>
            </w:r>
          </w:p>
        </w:tc>
        <w:tc>
          <w:tcPr>
            <w:tcW w:w="708" w:type="dxa"/>
            <w:tcBorders>
              <w:left w:val="single" w:sz="4" w:space="0" w:color="000000"/>
              <w:bottom w:val="single" w:sz="4" w:space="0" w:color="000000"/>
              <w:right w:val="single" w:sz="4" w:space="0" w:color="000000"/>
            </w:tcBorders>
          </w:tcPr>
          <w:p>
            <w:pPr>
              <w:pStyle w:val="TableParagraph"/>
              <w:ind w:left="100" w:right="104"/>
              <w:jc w:val="center"/>
              <w:rPr>
                <w:sz w:val="20"/>
              </w:rPr>
            </w:pPr>
            <w:r>
              <w:rPr>
                <w:sz w:val="20"/>
              </w:rPr>
              <w:t>5,7</w:t>
            </w:r>
          </w:p>
        </w:tc>
        <w:tc>
          <w:tcPr>
            <w:tcW w:w="710" w:type="dxa"/>
            <w:tcBorders>
              <w:left w:val="single" w:sz="4" w:space="0" w:color="000000"/>
              <w:bottom w:val="single" w:sz="4" w:space="0" w:color="000000"/>
              <w:right w:val="single" w:sz="4" w:space="0" w:color="000000"/>
            </w:tcBorders>
          </w:tcPr>
          <w:p>
            <w:pPr>
              <w:pStyle w:val="TableParagraph"/>
              <w:ind w:right="224"/>
              <w:jc w:val="right"/>
              <w:rPr>
                <w:sz w:val="20"/>
              </w:rPr>
            </w:pPr>
            <w:r>
              <w:rPr>
                <w:w w:val="95"/>
                <w:sz w:val="20"/>
              </w:rPr>
              <w:t>5,9</w:t>
            </w:r>
          </w:p>
        </w:tc>
        <w:tc>
          <w:tcPr>
            <w:tcW w:w="708" w:type="dxa"/>
            <w:tcBorders>
              <w:left w:val="single" w:sz="4" w:space="0" w:color="000000"/>
              <w:bottom w:val="single" w:sz="4" w:space="0" w:color="000000"/>
              <w:right w:val="single" w:sz="4" w:space="0" w:color="000000"/>
            </w:tcBorders>
          </w:tcPr>
          <w:p>
            <w:pPr>
              <w:pStyle w:val="TableParagraph"/>
              <w:ind w:left="100" w:right="104"/>
              <w:jc w:val="center"/>
              <w:rPr>
                <w:sz w:val="20"/>
              </w:rPr>
            </w:pPr>
            <w:r>
              <w:rPr>
                <w:sz w:val="20"/>
              </w:rPr>
              <w:t>6,2</w:t>
            </w:r>
          </w:p>
        </w:tc>
        <w:tc>
          <w:tcPr>
            <w:tcW w:w="708" w:type="dxa"/>
            <w:tcBorders>
              <w:left w:val="single" w:sz="4" w:space="0" w:color="000000"/>
              <w:bottom w:val="single" w:sz="4" w:space="0" w:color="000000"/>
            </w:tcBorders>
          </w:tcPr>
          <w:p>
            <w:pPr>
              <w:pStyle w:val="TableParagraph"/>
              <w:ind w:left="95" w:right="92"/>
              <w:jc w:val="center"/>
              <w:rPr>
                <w:sz w:val="20"/>
              </w:rPr>
            </w:pPr>
            <w:r>
              <w:rPr>
                <w:sz w:val="20"/>
              </w:rPr>
              <w:t>6,5</w:t>
            </w:r>
          </w:p>
        </w:tc>
        <w:tc>
          <w:tcPr>
            <w:tcW w:w="708" w:type="dxa"/>
            <w:tcBorders>
              <w:bottom w:val="single" w:sz="4" w:space="0" w:color="000000"/>
              <w:right w:val="single" w:sz="4" w:space="0" w:color="000000"/>
            </w:tcBorders>
          </w:tcPr>
          <w:p>
            <w:pPr>
              <w:pStyle w:val="TableParagraph"/>
              <w:ind w:right="222"/>
              <w:jc w:val="right"/>
              <w:rPr>
                <w:sz w:val="20"/>
              </w:rPr>
            </w:pPr>
            <w:r>
              <w:rPr>
                <w:w w:val="95"/>
                <w:sz w:val="20"/>
              </w:rPr>
              <w:t>4,3</w:t>
            </w:r>
          </w:p>
        </w:tc>
        <w:tc>
          <w:tcPr>
            <w:tcW w:w="710" w:type="dxa"/>
            <w:tcBorders>
              <w:left w:val="single" w:sz="4" w:space="0" w:color="000000"/>
              <w:bottom w:val="single" w:sz="4" w:space="0" w:color="000000"/>
              <w:right w:val="single" w:sz="4" w:space="0" w:color="000000"/>
            </w:tcBorders>
          </w:tcPr>
          <w:p>
            <w:pPr>
              <w:pStyle w:val="TableParagraph"/>
              <w:ind w:left="104" w:right="105"/>
              <w:jc w:val="center"/>
              <w:rPr>
                <w:sz w:val="20"/>
              </w:rPr>
            </w:pPr>
            <w:r>
              <w:rPr>
                <w:sz w:val="20"/>
              </w:rPr>
              <w:t>4,6</w:t>
            </w:r>
          </w:p>
        </w:tc>
        <w:tc>
          <w:tcPr>
            <w:tcW w:w="708" w:type="dxa"/>
            <w:tcBorders>
              <w:left w:val="single" w:sz="4" w:space="0" w:color="000000"/>
              <w:bottom w:val="single" w:sz="4" w:space="0" w:color="000000"/>
              <w:right w:val="single" w:sz="4" w:space="0" w:color="000000"/>
            </w:tcBorders>
          </w:tcPr>
          <w:p>
            <w:pPr>
              <w:pStyle w:val="TableParagraph"/>
              <w:ind w:left="223"/>
              <w:rPr>
                <w:sz w:val="20"/>
              </w:rPr>
            </w:pPr>
            <w:r>
              <w:rPr>
                <w:sz w:val="20"/>
              </w:rPr>
              <w:t>4,8</w:t>
            </w:r>
          </w:p>
        </w:tc>
        <w:tc>
          <w:tcPr>
            <w:tcW w:w="708" w:type="dxa"/>
            <w:tcBorders>
              <w:left w:val="single" w:sz="4" w:space="0" w:color="000000"/>
              <w:bottom w:val="single" w:sz="4" w:space="0" w:color="000000"/>
              <w:right w:val="single" w:sz="4" w:space="0" w:color="000000"/>
            </w:tcBorders>
          </w:tcPr>
          <w:p>
            <w:pPr>
              <w:pStyle w:val="TableParagraph"/>
              <w:ind w:left="102" w:right="103"/>
              <w:jc w:val="center"/>
              <w:rPr>
                <w:sz w:val="20"/>
              </w:rPr>
            </w:pPr>
            <w:r>
              <w:rPr>
                <w:sz w:val="20"/>
              </w:rPr>
              <w:t>5,0</w:t>
            </w:r>
          </w:p>
        </w:tc>
        <w:tc>
          <w:tcPr>
            <w:tcW w:w="852" w:type="dxa"/>
            <w:tcBorders>
              <w:left w:val="single" w:sz="4" w:space="0" w:color="000000"/>
              <w:bottom w:val="single" w:sz="4" w:space="0" w:color="000000"/>
              <w:right w:val="single" w:sz="4" w:space="0" w:color="000000"/>
            </w:tcBorders>
          </w:tcPr>
          <w:p>
            <w:pPr>
              <w:pStyle w:val="TableParagraph"/>
              <w:ind w:left="175" w:right="176"/>
              <w:jc w:val="center"/>
              <w:rPr>
                <w:sz w:val="20"/>
              </w:rPr>
            </w:pPr>
            <w:r>
              <w:rPr>
                <w:sz w:val="20"/>
              </w:rPr>
              <w:t>5,2</w:t>
            </w:r>
          </w:p>
        </w:tc>
      </w:tr>
      <w:tr>
        <w:trPr>
          <w:trHeight w:val="264" w:hRule="exact"/>
        </w:trPr>
        <w:tc>
          <w:tcPr>
            <w:tcW w:w="566" w:type="dxa"/>
            <w:tcBorders>
              <w:top w:val="single" w:sz="4" w:space="0" w:color="000000"/>
              <w:left w:val="single" w:sz="4" w:space="0" w:color="000000"/>
              <w:bottom w:val="single" w:sz="4" w:space="0" w:color="000000"/>
            </w:tcBorders>
          </w:tcPr>
          <w:p>
            <w:pPr>
              <w:pStyle w:val="TableParagraph"/>
              <w:spacing w:line="252" w:lineRule="exact"/>
              <w:ind w:left="103"/>
              <w:rPr>
                <w:sz w:val="22"/>
              </w:rPr>
            </w:pPr>
            <w:r>
              <w:rPr>
                <w:sz w:val="22"/>
              </w:rPr>
              <w:t>2.</w:t>
            </w:r>
          </w:p>
        </w:tc>
        <w:tc>
          <w:tcPr>
            <w:tcW w:w="2834" w:type="dxa"/>
            <w:tcBorders>
              <w:top w:val="single" w:sz="4" w:space="0" w:color="000000"/>
              <w:bottom w:val="single" w:sz="4" w:space="0" w:color="000000"/>
            </w:tcBorders>
          </w:tcPr>
          <w:p>
            <w:pPr>
              <w:pStyle w:val="TableParagraph"/>
              <w:spacing w:line="252" w:lineRule="exact"/>
              <w:ind w:left="93" w:right="278"/>
              <w:rPr>
                <w:sz w:val="22"/>
              </w:rPr>
            </w:pPr>
            <w:r>
              <w:rPr>
                <w:sz w:val="22"/>
              </w:rPr>
              <w:t>Бег 100 м (сек)</w:t>
            </w:r>
          </w:p>
        </w:tc>
        <w:tc>
          <w:tcPr>
            <w:tcW w:w="710" w:type="dxa"/>
            <w:tcBorders>
              <w:top w:val="single" w:sz="4" w:space="0" w:color="000000"/>
              <w:bottom w:val="single" w:sz="4" w:space="0" w:color="000000"/>
              <w:right w:val="single" w:sz="4" w:space="0" w:color="000000"/>
            </w:tcBorders>
          </w:tcPr>
          <w:p>
            <w:pPr>
              <w:pStyle w:val="TableParagraph"/>
              <w:ind w:left="163"/>
              <w:rPr>
                <w:sz w:val="20"/>
              </w:rPr>
            </w:pPr>
            <w:r>
              <w:rPr>
                <w:sz w:val="20"/>
              </w:rPr>
              <w:t>16,4</w:t>
            </w:r>
          </w:p>
        </w:tc>
        <w:tc>
          <w:tcPr>
            <w:tcW w:w="708" w:type="dxa"/>
            <w:tcBorders>
              <w:top w:val="single" w:sz="4" w:space="0" w:color="000000"/>
              <w:left w:val="single" w:sz="4" w:space="0" w:color="000000"/>
              <w:bottom w:val="single" w:sz="4" w:space="0" w:color="000000"/>
              <w:right w:val="single" w:sz="4" w:space="0" w:color="000000"/>
            </w:tcBorders>
          </w:tcPr>
          <w:p>
            <w:pPr>
              <w:pStyle w:val="TableParagraph"/>
              <w:ind w:left="100" w:right="104"/>
              <w:jc w:val="center"/>
              <w:rPr>
                <w:sz w:val="20"/>
              </w:rPr>
            </w:pPr>
            <w:r>
              <w:rPr>
                <w:sz w:val="20"/>
              </w:rPr>
              <w:t>17,4</w:t>
            </w:r>
          </w:p>
        </w:tc>
        <w:tc>
          <w:tcPr>
            <w:tcW w:w="710" w:type="dxa"/>
            <w:tcBorders>
              <w:top w:val="single" w:sz="4" w:space="0" w:color="000000"/>
              <w:left w:val="single" w:sz="4" w:space="0" w:color="000000"/>
              <w:bottom w:val="single" w:sz="4" w:space="0" w:color="000000"/>
              <w:right w:val="single" w:sz="4" w:space="0" w:color="000000"/>
            </w:tcBorders>
          </w:tcPr>
          <w:p>
            <w:pPr>
              <w:pStyle w:val="TableParagraph"/>
              <w:ind w:right="174"/>
              <w:jc w:val="right"/>
              <w:rPr>
                <w:sz w:val="20"/>
              </w:rPr>
            </w:pPr>
            <w:r>
              <w:rPr>
                <w:sz w:val="20"/>
              </w:rPr>
              <w:t>17,8</w:t>
            </w:r>
          </w:p>
        </w:tc>
        <w:tc>
          <w:tcPr>
            <w:tcW w:w="708" w:type="dxa"/>
            <w:tcBorders>
              <w:top w:val="single" w:sz="4" w:space="0" w:color="000000"/>
              <w:left w:val="single" w:sz="4" w:space="0" w:color="000000"/>
              <w:bottom w:val="single" w:sz="4" w:space="0" w:color="000000"/>
              <w:right w:val="single" w:sz="4" w:space="0" w:color="000000"/>
            </w:tcBorders>
          </w:tcPr>
          <w:p>
            <w:pPr>
              <w:pStyle w:val="TableParagraph"/>
              <w:ind w:left="100" w:right="104"/>
              <w:jc w:val="center"/>
              <w:rPr>
                <w:sz w:val="20"/>
              </w:rPr>
            </w:pPr>
            <w:r>
              <w:rPr>
                <w:sz w:val="20"/>
              </w:rPr>
              <w:t>18.4</w:t>
            </w:r>
          </w:p>
        </w:tc>
        <w:tc>
          <w:tcPr>
            <w:tcW w:w="708" w:type="dxa"/>
            <w:tcBorders>
              <w:top w:val="single" w:sz="4" w:space="0" w:color="000000"/>
              <w:left w:val="single" w:sz="4" w:space="0" w:color="000000"/>
              <w:bottom w:val="single" w:sz="4" w:space="0" w:color="000000"/>
            </w:tcBorders>
          </w:tcPr>
          <w:p>
            <w:pPr>
              <w:pStyle w:val="TableParagraph"/>
              <w:ind w:left="95" w:right="92"/>
              <w:jc w:val="center"/>
              <w:rPr>
                <w:sz w:val="20"/>
              </w:rPr>
            </w:pPr>
            <w:r>
              <w:rPr>
                <w:sz w:val="20"/>
              </w:rPr>
              <w:t>18.8</w:t>
            </w:r>
          </w:p>
        </w:tc>
        <w:tc>
          <w:tcPr>
            <w:tcW w:w="708" w:type="dxa"/>
            <w:tcBorders>
              <w:top w:val="single" w:sz="4" w:space="0" w:color="000000"/>
              <w:bottom w:val="single" w:sz="4" w:space="0" w:color="000000"/>
              <w:right w:val="single" w:sz="4" w:space="0" w:color="000000"/>
            </w:tcBorders>
          </w:tcPr>
          <w:p>
            <w:pPr>
              <w:pStyle w:val="TableParagraph"/>
              <w:ind w:right="172"/>
              <w:jc w:val="right"/>
              <w:rPr>
                <w:sz w:val="20"/>
              </w:rPr>
            </w:pPr>
            <w:r>
              <w:rPr>
                <w:sz w:val="20"/>
              </w:rPr>
              <w:t>13.1</w:t>
            </w:r>
          </w:p>
        </w:tc>
        <w:tc>
          <w:tcPr>
            <w:tcW w:w="710" w:type="dxa"/>
            <w:tcBorders>
              <w:top w:val="single" w:sz="4" w:space="0" w:color="000000"/>
              <w:left w:val="single" w:sz="4" w:space="0" w:color="000000"/>
              <w:bottom w:val="single" w:sz="4" w:space="0" w:color="000000"/>
              <w:right w:val="single" w:sz="4" w:space="0" w:color="000000"/>
            </w:tcBorders>
          </w:tcPr>
          <w:p>
            <w:pPr>
              <w:pStyle w:val="TableParagraph"/>
              <w:ind w:left="104" w:right="105"/>
              <w:jc w:val="center"/>
              <w:rPr>
                <w:sz w:val="20"/>
              </w:rPr>
            </w:pPr>
            <w:r>
              <w:rPr>
                <w:sz w:val="20"/>
              </w:rPr>
              <w:t>14.1</w:t>
            </w:r>
          </w:p>
        </w:tc>
        <w:tc>
          <w:tcPr>
            <w:tcW w:w="708" w:type="dxa"/>
            <w:tcBorders>
              <w:top w:val="single" w:sz="4" w:space="0" w:color="000000"/>
              <w:left w:val="single" w:sz="4" w:space="0" w:color="000000"/>
              <w:bottom w:val="single" w:sz="4" w:space="0" w:color="000000"/>
              <w:right w:val="single" w:sz="4" w:space="0" w:color="000000"/>
            </w:tcBorders>
          </w:tcPr>
          <w:p>
            <w:pPr>
              <w:pStyle w:val="TableParagraph"/>
              <w:ind w:left="172"/>
              <w:rPr>
                <w:sz w:val="20"/>
              </w:rPr>
            </w:pPr>
            <w:r>
              <w:rPr>
                <w:sz w:val="20"/>
              </w:rPr>
              <w:t>14.4</w:t>
            </w:r>
          </w:p>
        </w:tc>
        <w:tc>
          <w:tcPr>
            <w:tcW w:w="708" w:type="dxa"/>
            <w:tcBorders>
              <w:top w:val="single" w:sz="4" w:space="0" w:color="000000"/>
              <w:left w:val="single" w:sz="4" w:space="0" w:color="000000"/>
              <w:bottom w:val="single" w:sz="4" w:space="0" w:color="000000"/>
              <w:right w:val="single" w:sz="4" w:space="0" w:color="000000"/>
            </w:tcBorders>
          </w:tcPr>
          <w:p>
            <w:pPr>
              <w:pStyle w:val="TableParagraph"/>
              <w:ind w:left="102" w:right="103"/>
              <w:jc w:val="center"/>
              <w:rPr>
                <w:sz w:val="20"/>
              </w:rPr>
            </w:pPr>
            <w:r>
              <w:rPr>
                <w:sz w:val="20"/>
              </w:rPr>
              <w:t>15.0</w:t>
            </w:r>
          </w:p>
        </w:tc>
        <w:tc>
          <w:tcPr>
            <w:tcW w:w="852" w:type="dxa"/>
            <w:tcBorders>
              <w:top w:val="single" w:sz="4" w:space="0" w:color="000000"/>
              <w:left w:val="single" w:sz="4" w:space="0" w:color="000000"/>
              <w:bottom w:val="single" w:sz="4" w:space="0" w:color="000000"/>
              <w:right w:val="single" w:sz="4" w:space="0" w:color="000000"/>
            </w:tcBorders>
          </w:tcPr>
          <w:p>
            <w:pPr>
              <w:pStyle w:val="TableParagraph"/>
              <w:ind w:left="175" w:right="176"/>
              <w:jc w:val="center"/>
              <w:rPr>
                <w:sz w:val="20"/>
              </w:rPr>
            </w:pPr>
            <w:r>
              <w:rPr>
                <w:sz w:val="20"/>
              </w:rPr>
              <w:t>15.4</w:t>
            </w:r>
          </w:p>
        </w:tc>
      </w:tr>
      <w:tr>
        <w:trPr>
          <w:trHeight w:val="1274" w:hRule="exact"/>
        </w:trPr>
        <w:tc>
          <w:tcPr>
            <w:tcW w:w="566" w:type="dxa"/>
            <w:tcBorders>
              <w:top w:val="single" w:sz="4" w:space="0" w:color="000000"/>
              <w:left w:val="single" w:sz="4" w:space="0" w:color="000000"/>
              <w:bottom w:val="single" w:sz="4" w:space="0" w:color="000000"/>
            </w:tcBorders>
          </w:tcPr>
          <w:p>
            <w:pPr>
              <w:pStyle w:val="TableParagraph"/>
              <w:rPr>
                <w:sz w:val="22"/>
              </w:rPr>
            </w:pPr>
          </w:p>
          <w:p>
            <w:pPr>
              <w:pStyle w:val="TableParagraph"/>
              <w:spacing w:before="8"/>
              <w:rPr>
                <w:sz w:val="21"/>
              </w:rPr>
            </w:pPr>
          </w:p>
          <w:p>
            <w:pPr>
              <w:pStyle w:val="TableParagraph"/>
              <w:ind w:left="103"/>
              <w:rPr>
                <w:sz w:val="22"/>
              </w:rPr>
            </w:pPr>
            <w:r>
              <w:rPr>
                <w:sz w:val="22"/>
              </w:rPr>
              <w:t>3.</w:t>
            </w:r>
          </w:p>
        </w:tc>
        <w:tc>
          <w:tcPr>
            <w:tcW w:w="2834" w:type="dxa"/>
            <w:tcBorders>
              <w:top w:val="single" w:sz="4" w:space="0" w:color="000000"/>
              <w:bottom w:val="single" w:sz="4" w:space="0" w:color="000000"/>
            </w:tcBorders>
          </w:tcPr>
          <w:p>
            <w:pPr>
              <w:pStyle w:val="TableParagraph"/>
              <w:ind w:left="93" w:right="278" w:hanging="1"/>
              <w:rPr>
                <w:sz w:val="22"/>
              </w:rPr>
            </w:pPr>
            <w:r>
              <w:rPr>
                <w:sz w:val="22"/>
              </w:rPr>
              <w:t>Челночный бег 4х20 м (с) или</w:t>
            </w:r>
          </w:p>
          <w:p>
            <w:pPr>
              <w:pStyle w:val="TableParagraph"/>
              <w:ind w:left="93" w:right="199"/>
              <w:rPr>
                <w:sz w:val="22"/>
              </w:rPr>
            </w:pPr>
            <w:r>
              <w:rPr>
                <w:sz w:val="22"/>
              </w:rPr>
              <w:t>челночный бег 10х10 м (с) или</w:t>
            </w:r>
          </w:p>
          <w:p>
            <w:pPr>
              <w:pStyle w:val="TableParagraph"/>
              <w:spacing w:line="252" w:lineRule="exact"/>
              <w:ind w:left="93" w:right="278"/>
              <w:rPr>
                <w:sz w:val="22"/>
              </w:rPr>
            </w:pPr>
            <w:r>
              <w:rPr>
                <w:sz w:val="22"/>
              </w:rPr>
              <w:t>челночный бег 3х10 м (с)</w:t>
            </w:r>
          </w:p>
        </w:tc>
        <w:tc>
          <w:tcPr>
            <w:tcW w:w="710" w:type="dxa"/>
            <w:tcBorders>
              <w:top w:val="single" w:sz="4" w:space="0" w:color="000000"/>
              <w:bottom w:val="single" w:sz="4" w:space="0" w:color="000000"/>
              <w:right w:val="single" w:sz="4" w:space="0" w:color="000000"/>
            </w:tcBorders>
          </w:tcPr>
          <w:p>
            <w:pPr>
              <w:pStyle w:val="TableParagraph"/>
              <w:spacing w:line="228" w:lineRule="exact"/>
              <w:ind w:left="163"/>
              <w:rPr>
                <w:sz w:val="20"/>
              </w:rPr>
            </w:pPr>
            <w:r>
              <w:rPr>
                <w:sz w:val="20"/>
              </w:rPr>
              <w:t>22.0</w:t>
            </w:r>
          </w:p>
          <w:p>
            <w:pPr>
              <w:pStyle w:val="TableParagraph"/>
              <w:rPr>
                <w:sz w:val="20"/>
              </w:rPr>
            </w:pPr>
          </w:p>
          <w:p>
            <w:pPr>
              <w:pStyle w:val="TableParagraph"/>
              <w:spacing w:before="1"/>
              <w:ind w:left="163"/>
              <w:rPr>
                <w:sz w:val="20"/>
              </w:rPr>
            </w:pPr>
            <w:r>
              <w:rPr>
                <w:sz w:val="20"/>
              </w:rPr>
              <w:t>28,0</w:t>
            </w:r>
          </w:p>
        </w:tc>
        <w:tc>
          <w:tcPr>
            <w:tcW w:w="708" w:type="dxa"/>
            <w:tcBorders>
              <w:top w:val="single" w:sz="4" w:space="0" w:color="000000"/>
              <w:left w:val="single" w:sz="4" w:space="0" w:color="000000"/>
              <w:bottom w:val="single" w:sz="4" w:space="0" w:color="000000"/>
              <w:right w:val="single" w:sz="4" w:space="0" w:color="000000"/>
            </w:tcBorders>
          </w:tcPr>
          <w:p>
            <w:pPr>
              <w:pStyle w:val="TableParagraph"/>
              <w:spacing w:line="228" w:lineRule="exact"/>
              <w:ind w:left="170"/>
              <w:rPr>
                <w:sz w:val="20"/>
              </w:rPr>
            </w:pPr>
            <w:r>
              <w:rPr>
                <w:sz w:val="20"/>
              </w:rPr>
              <w:t>22.5</w:t>
            </w:r>
          </w:p>
          <w:p>
            <w:pPr>
              <w:pStyle w:val="TableParagraph"/>
              <w:rPr>
                <w:sz w:val="20"/>
              </w:rPr>
            </w:pPr>
          </w:p>
          <w:p>
            <w:pPr>
              <w:pStyle w:val="TableParagraph"/>
              <w:spacing w:before="1"/>
              <w:ind w:left="170"/>
              <w:rPr>
                <w:sz w:val="20"/>
              </w:rPr>
            </w:pPr>
            <w:r>
              <w:rPr>
                <w:sz w:val="20"/>
              </w:rPr>
              <w:t>30.0</w:t>
            </w:r>
          </w:p>
        </w:tc>
        <w:tc>
          <w:tcPr>
            <w:tcW w:w="710" w:type="dxa"/>
            <w:tcBorders>
              <w:top w:val="single" w:sz="4" w:space="0" w:color="000000"/>
              <w:left w:val="single" w:sz="4" w:space="0" w:color="000000"/>
              <w:bottom w:val="single" w:sz="4" w:space="0" w:color="000000"/>
              <w:right w:val="single" w:sz="4" w:space="0" w:color="000000"/>
            </w:tcBorders>
          </w:tcPr>
          <w:p>
            <w:pPr>
              <w:pStyle w:val="TableParagraph"/>
              <w:spacing w:line="228" w:lineRule="exact"/>
              <w:ind w:left="172" w:right="131"/>
              <w:rPr>
                <w:sz w:val="20"/>
              </w:rPr>
            </w:pPr>
            <w:r>
              <w:rPr>
                <w:sz w:val="20"/>
              </w:rPr>
              <w:t>23.0</w:t>
            </w:r>
          </w:p>
          <w:p>
            <w:pPr>
              <w:pStyle w:val="TableParagraph"/>
              <w:rPr>
                <w:sz w:val="20"/>
              </w:rPr>
            </w:pPr>
          </w:p>
          <w:p>
            <w:pPr>
              <w:pStyle w:val="TableParagraph"/>
              <w:spacing w:before="1"/>
              <w:ind w:left="172" w:right="131"/>
              <w:rPr>
                <w:sz w:val="20"/>
              </w:rPr>
            </w:pPr>
            <w:r>
              <w:rPr>
                <w:sz w:val="20"/>
              </w:rPr>
              <w:t>32.0</w:t>
            </w:r>
          </w:p>
        </w:tc>
        <w:tc>
          <w:tcPr>
            <w:tcW w:w="708" w:type="dxa"/>
            <w:tcBorders>
              <w:top w:val="single" w:sz="4" w:space="0" w:color="000000"/>
              <w:left w:val="single" w:sz="4" w:space="0" w:color="000000"/>
              <w:bottom w:val="single" w:sz="4" w:space="0" w:color="000000"/>
              <w:right w:val="single" w:sz="4" w:space="0" w:color="000000"/>
            </w:tcBorders>
          </w:tcPr>
          <w:p>
            <w:pPr>
              <w:pStyle w:val="TableParagraph"/>
              <w:spacing w:line="228" w:lineRule="exact"/>
              <w:ind w:left="170"/>
              <w:rPr>
                <w:sz w:val="20"/>
              </w:rPr>
            </w:pPr>
            <w:r>
              <w:rPr>
                <w:sz w:val="20"/>
              </w:rPr>
              <w:t>23.5</w:t>
            </w:r>
          </w:p>
          <w:p>
            <w:pPr>
              <w:pStyle w:val="TableParagraph"/>
              <w:rPr>
                <w:sz w:val="20"/>
              </w:rPr>
            </w:pPr>
          </w:p>
          <w:p>
            <w:pPr>
              <w:pStyle w:val="TableParagraph"/>
              <w:spacing w:before="1"/>
              <w:ind w:left="170"/>
              <w:rPr>
                <w:sz w:val="20"/>
              </w:rPr>
            </w:pPr>
            <w:r>
              <w:rPr>
                <w:sz w:val="20"/>
              </w:rPr>
              <w:t>34.0</w:t>
            </w:r>
          </w:p>
        </w:tc>
        <w:tc>
          <w:tcPr>
            <w:tcW w:w="708" w:type="dxa"/>
            <w:tcBorders>
              <w:top w:val="single" w:sz="4" w:space="0" w:color="000000"/>
              <w:left w:val="single" w:sz="4" w:space="0" w:color="000000"/>
              <w:bottom w:val="single" w:sz="4" w:space="0" w:color="000000"/>
            </w:tcBorders>
          </w:tcPr>
          <w:p>
            <w:pPr>
              <w:pStyle w:val="TableParagraph"/>
              <w:spacing w:line="228" w:lineRule="exact"/>
              <w:ind w:left="170"/>
              <w:rPr>
                <w:sz w:val="20"/>
              </w:rPr>
            </w:pPr>
            <w:r>
              <w:rPr>
                <w:sz w:val="20"/>
              </w:rPr>
              <w:t>24.0</w:t>
            </w:r>
          </w:p>
          <w:p>
            <w:pPr>
              <w:pStyle w:val="TableParagraph"/>
              <w:rPr>
                <w:sz w:val="20"/>
              </w:rPr>
            </w:pPr>
          </w:p>
          <w:p>
            <w:pPr>
              <w:pStyle w:val="TableParagraph"/>
              <w:spacing w:before="1"/>
              <w:ind w:left="170"/>
              <w:rPr>
                <w:sz w:val="20"/>
              </w:rPr>
            </w:pPr>
            <w:r>
              <w:rPr>
                <w:sz w:val="20"/>
              </w:rPr>
              <w:t>36.0</w:t>
            </w:r>
          </w:p>
        </w:tc>
        <w:tc>
          <w:tcPr>
            <w:tcW w:w="708" w:type="dxa"/>
            <w:tcBorders>
              <w:top w:val="single" w:sz="4" w:space="0" w:color="000000"/>
              <w:bottom w:val="single" w:sz="4" w:space="0" w:color="000000"/>
              <w:right w:val="single" w:sz="4" w:space="0" w:color="000000"/>
            </w:tcBorders>
          </w:tcPr>
          <w:p>
            <w:pPr>
              <w:pStyle w:val="TableParagraph"/>
              <w:spacing w:line="228" w:lineRule="exact"/>
              <w:ind w:left="163"/>
              <w:rPr>
                <w:sz w:val="20"/>
              </w:rPr>
            </w:pPr>
            <w:r>
              <w:rPr>
                <w:sz w:val="20"/>
              </w:rPr>
              <w:t>16,0</w:t>
            </w:r>
          </w:p>
          <w:p>
            <w:pPr>
              <w:pStyle w:val="TableParagraph"/>
              <w:rPr>
                <w:sz w:val="20"/>
              </w:rPr>
            </w:pPr>
          </w:p>
          <w:p>
            <w:pPr>
              <w:pStyle w:val="TableParagraph"/>
              <w:spacing w:before="1"/>
              <w:ind w:left="163"/>
              <w:rPr>
                <w:sz w:val="20"/>
              </w:rPr>
            </w:pPr>
            <w:r>
              <w:rPr>
                <w:sz w:val="20"/>
              </w:rPr>
              <w:t>24.5</w:t>
            </w:r>
          </w:p>
        </w:tc>
        <w:tc>
          <w:tcPr>
            <w:tcW w:w="710" w:type="dxa"/>
            <w:tcBorders>
              <w:top w:val="single" w:sz="4" w:space="0" w:color="000000"/>
              <w:left w:val="single" w:sz="4" w:space="0" w:color="000000"/>
              <w:bottom w:val="single" w:sz="4" w:space="0" w:color="000000"/>
              <w:right w:val="single" w:sz="4" w:space="0" w:color="000000"/>
            </w:tcBorders>
          </w:tcPr>
          <w:p>
            <w:pPr>
              <w:pStyle w:val="TableParagraph"/>
              <w:spacing w:line="228" w:lineRule="exact"/>
              <w:ind w:left="172" w:right="131"/>
              <w:rPr>
                <w:sz w:val="20"/>
              </w:rPr>
            </w:pPr>
            <w:r>
              <w:rPr>
                <w:sz w:val="20"/>
              </w:rPr>
              <w:t>16,3</w:t>
            </w:r>
          </w:p>
          <w:p>
            <w:pPr>
              <w:pStyle w:val="TableParagraph"/>
              <w:rPr>
                <w:sz w:val="20"/>
              </w:rPr>
            </w:pPr>
          </w:p>
          <w:p>
            <w:pPr>
              <w:pStyle w:val="TableParagraph"/>
              <w:spacing w:before="1"/>
              <w:ind w:left="172" w:right="131"/>
              <w:rPr>
                <w:sz w:val="20"/>
              </w:rPr>
            </w:pPr>
            <w:r>
              <w:rPr>
                <w:sz w:val="20"/>
              </w:rPr>
              <w:t>25.0</w:t>
            </w:r>
          </w:p>
        </w:tc>
        <w:tc>
          <w:tcPr>
            <w:tcW w:w="708" w:type="dxa"/>
            <w:tcBorders>
              <w:top w:val="single" w:sz="4" w:space="0" w:color="000000"/>
              <w:left w:val="single" w:sz="4" w:space="0" w:color="000000"/>
              <w:bottom w:val="single" w:sz="4" w:space="0" w:color="000000"/>
              <w:right w:val="single" w:sz="4" w:space="0" w:color="000000"/>
            </w:tcBorders>
          </w:tcPr>
          <w:p>
            <w:pPr>
              <w:pStyle w:val="TableParagraph"/>
              <w:spacing w:line="228" w:lineRule="exact"/>
              <w:ind w:left="172"/>
              <w:rPr>
                <w:sz w:val="20"/>
              </w:rPr>
            </w:pPr>
            <w:r>
              <w:rPr>
                <w:sz w:val="20"/>
              </w:rPr>
              <w:t>16,6</w:t>
            </w:r>
          </w:p>
          <w:p>
            <w:pPr>
              <w:pStyle w:val="TableParagraph"/>
              <w:rPr>
                <w:sz w:val="20"/>
              </w:rPr>
            </w:pPr>
          </w:p>
          <w:p>
            <w:pPr>
              <w:pStyle w:val="TableParagraph"/>
              <w:spacing w:before="1"/>
              <w:ind w:left="122"/>
              <w:rPr>
                <w:sz w:val="20"/>
              </w:rPr>
            </w:pPr>
            <w:r>
              <w:rPr>
                <w:sz w:val="20"/>
              </w:rPr>
              <w:t>25.50</w:t>
            </w:r>
          </w:p>
        </w:tc>
        <w:tc>
          <w:tcPr>
            <w:tcW w:w="708" w:type="dxa"/>
            <w:tcBorders>
              <w:top w:val="single" w:sz="4" w:space="0" w:color="000000"/>
              <w:left w:val="single" w:sz="4" w:space="0" w:color="000000"/>
              <w:bottom w:val="single" w:sz="4" w:space="0" w:color="000000"/>
              <w:right w:val="single" w:sz="4" w:space="0" w:color="000000"/>
            </w:tcBorders>
          </w:tcPr>
          <w:p>
            <w:pPr>
              <w:pStyle w:val="TableParagraph"/>
              <w:spacing w:line="228" w:lineRule="exact"/>
              <w:ind w:left="172"/>
              <w:rPr>
                <w:sz w:val="20"/>
              </w:rPr>
            </w:pPr>
            <w:r>
              <w:rPr>
                <w:sz w:val="20"/>
              </w:rPr>
              <w:t>16,9</w:t>
            </w:r>
          </w:p>
          <w:p>
            <w:pPr>
              <w:pStyle w:val="TableParagraph"/>
              <w:rPr>
                <w:sz w:val="20"/>
              </w:rPr>
            </w:pPr>
          </w:p>
          <w:p>
            <w:pPr>
              <w:pStyle w:val="TableParagraph"/>
              <w:spacing w:before="1"/>
              <w:ind w:left="122"/>
              <w:rPr>
                <w:sz w:val="20"/>
              </w:rPr>
            </w:pPr>
            <w:r>
              <w:rPr>
                <w:sz w:val="20"/>
              </w:rPr>
              <w:t>26.00</w:t>
            </w:r>
          </w:p>
        </w:tc>
        <w:tc>
          <w:tcPr>
            <w:tcW w:w="852" w:type="dxa"/>
            <w:tcBorders>
              <w:top w:val="single" w:sz="4" w:space="0" w:color="000000"/>
              <w:left w:val="single" w:sz="4" w:space="0" w:color="000000"/>
              <w:bottom w:val="single" w:sz="4" w:space="0" w:color="000000"/>
              <w:right w:val="single" w:sz="4" w:space="0" w:color="000000"/>
            </w:tcBorders>
          </w:tcPr>
          <w:p>
            <w:pPr>
              <w:pStyle w:val="TableParagraph"/>
              <w:spacing w:line="228" w:lineRule="exact"/>
              <w:ind w:left="244"/>
              <w:rPr>
                <w:sz w:val="20"/>
              </w:rPr>
            </w:pPr>
            <w:r>
              <w:rPr>
                <w:sz w:val="20"/>
              </w:rPr>
              <w:t>17.2</w:t>
            </w:r>
          </w:p>
          <w:p>
            <w:pPr>
              <w:pStyle w:val="TableParagraph"/>
              <w:rPr>
                <w:sz w:val="20"/>
              </w:rPr>
            </w:pPr>
          </w:p>
          <w:p>
            <w:pPr>
              <w:pStyle w:val="TableParagraph"/>
              <w:spacing w:before="1"/>
              <w:ind w:left="244"/>
              <w:rPr>
                <w:sz w:val="20"/>
              </w:rPr>
            </w:pPr>
            <w:r>
              <w:rPr>
                <w:sz w:val="20"/>
              </w:rPr>
              <w:t>26.5</w:t>
            </w:r>
          </w:p>
        </w:tc>
      </w:tr>
    </w:tbl>
    <w:p>
      <w:pPr>
        <w:spacing w:after="0"/>
        <w:rPr>
          <w:sz w:val="20"/>
        </w:rPr>
        <w:sectPr>
          <w:pgSz w:w="11900" w:h="16840"/>
          <w:pgMar w:header="738" w:footer="0" w:top="960" w:bottom="280" w:left="520" w:right="520"/>
        </w:sectPr>
      </w:pPr>
    </w:p>
    <w:p>
      <w:pPr>
        <w:pStyle w:val="BodyText"/>
        <w:spacing w:before="5"/>
        <w:rPr>
          <w:sz w:val="13"/>
        </w:rPr>
      </w:pPr>
    </w:p>
    <w:tbl>
      <w:tblPr>
        <w:tblW w:w="0" w:type="auto"/>
        <w:jc w:val="left"/>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66"/>
        <w:gridCol w:w="2834"/>
        <w:gridCol w:w="710"/>
        <w:gridCol w:w="708"/>
        <w:gridCol w:w="710"/>
        <w:gridCol w:w="708"/>
        <w:gridCol w:w="708"/>
        <w:gridCol w:w="708"/>
        <w:gridCol w:w="710"/>
        <w:gridCol w:w="708"/>
        <w:gridCol w:w="708"/>
        <w:gridCol w:w="852"/>
      </w:tblGrid>
      <w:tr>
        <w:trPr>
          <w:trHeight w:val="252" w:hRule="exact"/>
        </w:trPr>
        <w:tc>
          <w:tcPr>
            <w:tcW w:w="566" w:type="dxa"/>
            <w:tcBorders>
              <w:right w:val="single" w:sz="12" w:space="0" w:color="000000"/>
            </w:tcBorders>
          </w:tcPr>
          <w:p>
            <w:pPr/>
          </w:p>
        </w:tc>
        <w:tc>
          <w:tcPr>
            <w:tcW w:w="2834" w:type="dxa"/>
            <w:tcBorders>
              <w:left w:val="single" w:sz="12" w:space="0" w:color="000000"/>
              <w:right w:val="single" w:sz="12" w:space="0" w:color="000000"/>
            </w:tcBorders>
          </w:tcPr>
          <w:p>
            <w:pPr/>
          </w:p>
        </w:tc>
        <w:tc>
          <w:tcPr>
            <w:tcW w:w="710" w:type="dxa"/>
            <w:tcBorders>
              <w:left w:val="single" w:sz="12" w:space="0" w:color="000000"/>
            </w:tcBorders>
          </w:tcPr>
          <w:p>
            <w:pPr>
              <w:pStyle w:val="TableParagraph"/>
              <w:ind w:left="95" w:right="106"/>
              <w:jc w:val="center"/>
              <w:rPr>
                <w:sz w:val="20"/>
              </w:rPr>
            </w:pPr>
            <w:r>
              <w:rPr>
                <w:sz w:val="20"/>
              </w:rPr>
              <w:t>8.2</w:t>
            </w:r>
          </w:p>
        </w:tc>
        <w:tc>
          <w:tcPr>
            <w:tcW w:w="708" w:type="dxa"/>
          </w:tcPr>
          <w:p>
            <w:pPr>
              <w:pStyle w:val="TableParagraph"/>
              <w:ind w:left="100" w:right="104"/>
              <w:jc w:val="center"/>
              <w:rPr>
                <w:sz w:val="20"/>
              </w:rPr>
            </w:pPr>
            <w:r>
              <w:rPr>
                <w:sz w:val="20"/>
              </w:rPr>
              <w:t>8.8</w:t>
            </w:r>
          </w:p>
        </w:tc>
        <w:tc>
          <w:tcPr>
            <w:tcW w:w="710" w:type="dxa"/>
          </w:tcPr>
          <w:p>
            <w:pPr>
              <w:pStyle w:val="TableParagraph"/>
              <w:ind w:left="104" w:right="105"/>
              <w:jc w:val="center"/>
              <w:rPr>
                <w:sz w:val="20"/>
              </w:rPr>
            </w:pPr>
            <w:r>
              <w:rPr>
                <w:sz w:val="20"/>
              </w:rPr>
              <w:t>9.0</w:t>
            </w:r>
          </w:p>
        </w:tc>
        <w:tc>
          <w:tcPr>
            <w:tcW w:w="708" w:type="dxa"/>
          </w:tcPr>
          <w:p>
            <w:pPr>
              <w:pStyle w:val="TableParagraph"/>
              <w:ind w:left="100" w:right="104"/>
              <w:jc w:val="center"/>
              <w:rPr>
                <w:sz w:val="20"/>
              </w:rPr>
            </w:pPr>
            <w:r>
              <w:rPr>
                <w:sz w:val="20"/>
              </w:rPr>
              <w:t>9.3</w:t>
            </w:r>
          </w:p>
        </w:tc>
        <w:tc>
          <w:tcPr>
            <w:tcW w:w="708" w:type="dxa"/>
            <w:tcBorders>
              <w:right w:val="single" w:sz="12" w:space="0" w:color="000000"/>
            </w:tcBorders>
          </w:tcPr>
          <w:p>
            <w:pPr>
              <w:pStyle w:val="TableParagraph"/>
              <w:ind w:left="220"/>
              <w:rPr>
                <w:sz w:val="20"/>
              </w:rPr>
            </w:pPr>
            <w:r>
              <w:rPr>
                <w:sz w:val="20"/>
              </w:rPr>
              <w:t>9.5</w:t>
            </w:r>
          </w:p>
        </w:tc>
        <w:tc>
          <w:tcPr>
            <w:tcW w:w="708" w:type="dxa"/>
            <w:tcBorders>
              <w:left w:val="single" w:sz="12" w:space="0" w:color="000000"/>
            </w:tcBorders>
          </w:tcPr>
          <w:p>
            <w:pPr>
              <w:pStyle w:val="TableParagraph"/>
              <w:ind w:left="95" w:right="103"/>
              <w:jc w:val="center"/>
              <w:rPr>
                <w:sz w:val="20"/>
              </w:rPr>
            </w:pPr>
            <w:r>
              <w:rPr>
                <w:sz w:val="20"/>
              </w:rPr>
              <w:t>7,1</w:t>
            </w:r>
          </w:p>
        </w:tc>
        <w:tc>
          <w:tcPr>
            <w:tcW w:w="710" w:type="dxa"/>
          </w:tcPr>
          <w:p>
            <w:pPr>
              <w:pStyle w:val="TableParagraph"/>
              <w:ind w:right="224"/>
              <w:jc w:val="right"/>
              <w:rPr>
                <w:sz w:val="20"/>
              </w:rPr>
            </w:pPr>
            <w:r>
              <w:rPr>
                <w:w w:val="95"/>
                <w:sz w:val="20"/>
              </w:rPr>
              <w:t>7,7</w:t>
            </w:r>
          </w:p>
        </w:tc>
        <w:tc>
          <w:tcPr>
            <w:tcW w:w="708" w:type="dxa"/>
          </w:tcPr>
          <w:p>
            <w:pPr>
              <w:pStyle w:val="TableParagraph"/>
              <w:ind w:left="102" w:right="103"/>
              <w:jc w:val="center"/>
              <w:rPr>
                <w:sz w:val="20"/>
              </w:rPr>
            </w:pPr>
            <w:r>
              <w:rPr>
                <w:sz w:val="20"/>
              </w:rPr>
              <w:t>8.0</w:t>
            </w:r>
          </w:p>
        </w:tc>
        <w:tc>
          <w:tcPr>
            <w:tcW w:w="708" w:type="dxa"/>
          </w:tcPr>
          <w:p>
            <w:pPr>
              <w:pStyle w:val="TableParagraph"/>
              <w:ind w:left="102" w:right="103"/>
              <w:jc w:val="center"/>
              <w:rPr>
                <w:sz w:val="20"/>
              </w:rPr>
            </w:pPr>
            <w:r>
              <w:rPr>
                <w:sz w:val="20"/>
              </w:rPr>
              <w:t>8.4</w:t>
            </w:r>
          </w:p>
        </w:tc>
        <w:tc>
          <w:tcPr>
            <w:tcW w:w="852" w:type="dxa"/>
          </w:tcPr>
          <w:p>
            <w:pPr>
              <w:pStyle w:val="TableParagraph"/>
              <w:ind w:left="175" w:right="176"/>
              <w:jc w:val="center"/>
              <w:rPr>
                <w:sz w:val="20"/>
              </w:rPr>
            </w:pPr>
            <w:r>
              <w:rPr>
                <w:sz w:val="20"/>
              </w:rPr>
              <w:t>8.8</w:t>
            </w:r>
          </w:p>
        </w:tc>
      </w:tr>
      <w:tr>
        <w:trPr>
          <w:trHeight w:val="516" w:hRule="exact"/>
        </w:trPr>
        <w:tc>
          <w:tcPr>
            <w:tcW w:w="566" w:type="dxa"/>
            <w:tcBorders>
              <w:right w:val="single" w:sz="12" w:space="0" w:color="000000"/>
            </w:tcBorders>
          </w:tcPr>
          <w:p>
            <w:pPr>
              <w:pStyle w:val="TableParagraph"/>
              <w:spacing w:before="126"/>
              <w:ind w:left="103"/>
              <w:rPr>
                <w:sz w:val="22"/>
              </w:rPr>
            </w:pPr>
            <w:r>
              <w:rPr>
                <w:sz w:val="22"/>
              </w:rPr>
              <w:t>4.</w:t>
            </w:r>
          </w:p>
        </w:tc>
        <w:tc>
          <w:tcPr>
            <w:tcW w:w="2834" w:type="dxa"/>
            <w:tcBorders>
              <w:left w:val="single" w:sz="12" w:space="0" w:color="000000"/>
              <w:right w:val="single" w:sz="12" w:space="0" w:color="000000"/>
            </w:tcBorders>
          </w:tcPr>
          <w:p>
            <w:pPr>
              <w:pStyle w:val="TableParagraph"/>
              <w:ind w:left="93" w:right="278"/>
              <w:rPr>
                <w:sz w:val="22"/>
              </w:rPr>
            </w:pPr>
            <w:r>
              <w:rPr>
                <w:sz w:val="22"/>
              </w:rPr>
              <w:t>Прыжок в длину с места (см)</w:t>
            </w:r>
          </w:p>
        </w:tc>
        <w:tc>
          <w:tcPr>
            <w:tcW w:w="710" w:type="dxa"/>
            <w:tcBorders>
              <w:left w:val="single" w:sz="12" w:space="0" w:color="000000"/>
            </w:tcBorders>
          </w:tcPr>
          <w:p>
            <w:pPr>
              <w:pStyle w:val="TableParagraph"/>
              <w:ind w:left="95" w:right="103"/>
              <w:jc w:val="center"/>
              <w:rPr>
                <w:sz w:val="20"/>
              </w:rPr>
            </w:pPr>
            <w:r>
              <w:rPr>
                <w:sz w:val="20"/>
              </w:rPr>
              <w:t>195</w:t>
            </w:r>
          </w:p>
        </w:tc>
        <w:tc>
          <w:tcPr>
            <w:tcW w:w="708" w:type="dxa"/>
          </w:tcPr>
          <w:p>
            <w:pPr>
              <w:pStyle w:val="TableParagraph"/>
              <w:ind w:left="102" w:right="103"/>
              <w:jc w:val="center"/>
              <w:rPr>
                <w:sz w:val="20"/>
              </w:rPr>
            </w:pPr>
            <w:r>
              <w:rPr>
                <w:sz w:val="20"/>
              </w:rPr>
              <w:t>180</w:t>
            </w:r>
          </w:p>
        </w:tc>
        <w:tc>
          <w:tcPr>
            <w:tcW w:w="710" w:type="dxa"/>
          </w:tcPr>
          <w:p>
            <w:pPr>
              <w:pStyle w:val="TableParagraph"/>
              <w:ind w:left="104" w:right="105"/>
              <w:jc w:val="center"/>
              <w:rPr>
                <w:sz w:val="20"/>
              </w:rPr>
            </w:pPr>
            <w:r>
              <w:rPr>
                <w:sz w:val="20"/>
              </w:rPr>
              <w:t>170</w:t>
            </w:r>
          </w:p>
        </w:tc>
        <w:tc>
          <w:tcPr>
            <w:tcW w:w="708" w:type="dxa"/>
          </w:tcPr>
          <w:p>
            <w:pPr>
              <w:pStyle w:val="TableParagraph"/>
              <w:ind w:left="102" w:right="103"/>
              <w:jc w:val="center"/>
              <w:rPr>
                <w:sz w:val="20"/>
              </w:rPr>
            </w:pPr>
            <w:r>
              <w:rPr>
                <w:sz w:val="20"/>
              </w:rPr>
              <w:t>160</w:t>
            </w:r>
          </w:p>
        </w:tc>
        <w:tc>
          <w:tcPr>
            <w:tcW w:w="708" w:type="dxa"/>
            <w:tcBorders>
              <w:right w:val="single" w:sz="12" w:space="0" w:color="000000"/>
            </w:tcBorders>
          </w:tcPr>
          <w:p>
            <w:pPr>
              <w:pStyle w:val="TableParagraph"/>
              <w:ind w:left="196"/>
              <w:rPr>
                <w:sz w:val="20"/>
              </w:rPr>
            </w:pPr>
            <w:r>
              <w:rPr>
                <w:sz w:val="20"/>
              </w:rPr>
              <w:t>150</w:t>
            </w:r>
          </w:p>
        </w:tc>
        <w:tc>
          <w:tcPr>
            <w:tcW w:w="708" w:type="dxa"/>
            <w:tcBorders>
              <w:left w:val="single" w:sz="12" w:space="0" w:color="000000"/>
            </w:tcBorders>
          </w:tcPr>
          <w:p>
            <w:pPr>
              <w:pStyle w:val="TableParagraph"/>
              <w:ind w:left="95" w:right="101"/>
              <w:jc w:val="center"/>
              <w:rPr>
                <w:sz w:val="20"/>
              </w:rPr>
            </w:pPr>
            <w:r>
              <w:rPr>
                <w:sz w:val="20"/>
              </w:rPr>
              <w:t>240</w:t>
            </w:r>
          </w:p>
        </w:tc>
        <w:tc>
          <w:tcPr>
            <w:tcW w:w="710" w:type="dxa"/>
          </w:tcPr>
          <w:p>
            <w:pPr>
              <w:pStyle w:val="TableParagraph"/>
              <w:ind w:right="198"/>
              <w:jc w:val="right"/>
              <w:rPr>
                <w:sz w:val="20"/>
              </w:rPr>
            </w:pPr>
            <w:r>
              <w:rPr>
                <w:sz w:val="20"/>
              </w:rPr>
              <w:t>225</w:t>
            </w:r>
          </w:p>
        </w:tc>
        <w:tc>
          <w:tcPr>
            <w:tcW w:w="708" w:type="dxa"/>
          </w:tcPr>
          <w:p>
            <w:pPr>
              <w:pStyle w:val="TableParagraph"/>
              <w:ind w:left="102" w:right="101"/>
              <w:jc w:val="center"/>
              <w:rPr>
                <w:sz w:val="20"/>
              </w:rPr>
            </w:pPr>
            <w:r>
              <w:rPr>
                <w:sz w:val="20"/>
              </w:rPr>
              <w:t>210</w:t>
            </w:r>
          </w:p>
        </w:tc>
        <w:tc>
          <w:tcPr>
            <w:tcW w:w="708" w:type="dxa"/>
          </w:tcPr>
          <w:p>
            <w:pPr>
              <w:pStyle w:val="TableParagraph"/>
              <w:ind w:left="102" w:right="101"/>
              <w:jc w:val="center"/>
              <w:rPr>
                <w:sz w:val="20"/>
              </w:rPr>
            </w:pPr>
            <w:r>
              <w:rPr>
                <w:sz w:val="20"/>
              </w:rPr>
              <w:t>200</w:t>
            </w:r>
          </w:p>
        </w:tc>
        <w:tc>
          <w:tcPr>
            <w:tcW w:w="852" w:type="dxa"/>
          </w:tcPr>
          <w:p>
            <w:pPr>
              <w:pStyle w:val="TableParagraph"/>
              <w:ind w:left="175" w:right="174"/>
              <w:jc w:val="center"/>
              <w:rPr>
                <w:sz w:val="20"/>
              </w:rPr>
            </w:pPr>
            <w:r>
              <w:rPr>
                <w:sz w:val="20"/>
              </w:rPr>
              <w:t>190</w:t>
            </w:r>
          </w:p>
        </w:tc>
      </w:tr>
      <w:tr>
        <w:trPr>
          <w:trHeight w:val="262" w:hRule="exact"/>
        </w:trPr>
        <w:tc>
          <w:tcPr>
            <w:tcW w:w="566" w:type="dxa"/>
            <w:tcBorders>
              <w:right w:val="single" w:sz="12" w:space="0" w:color="000000"/>
            </w:tcBorders>
          </w:tcPr>
          <w:p>
            <w:pPr>
              <w:pStyle w:val="TableParagraph"/>
              <w:spacing w:line="252" w:lineRule="exact"/>
              <w:ind w:left="103"/>
              <w:rPr>
                <w:sz w:val="22"/>
              </w:rPr>
            </w:pPr>
            <w:r>
              <w:rPr>
                <w:sz w:val="22"/>
              </w:rPr>
              <w:t>5.</w:t>
            </w:r>
          </w:p>
        </w:tc>
        <w:tc>
          <w:tcPr>
            <w:tcW w:w="2834" w:type="dxa"/>
            <w:tcBorders>
              <w:left w:val="single" w:sz="12" w:space="0" w:color="000000"/>
              <w:right w:val="single" w:sz="12" w:space="0" w:color="000000"/>
            </w:tcBorders>
          </w:tcPr>
          <w:p>
            <w:pPr>
              <w:pStyle w:val="TableParagraph"/>
              <w:spacing w:line="252" w:lineRule="exact"/>
              <w:ind w:left="93" w:right="278"/>
              <w:rPr>
                <w:sz w:val="22"/>
              </w:rPr>
            </w:pPr>
            <w:r>
              <w:rPr>
                <w:sz w:val="22"/>
              </w:rPr>
              <w:t>Плавание 50 м (мин,сек)</w:t>
            </w:r>
          </w:p>
        </w:tc>
        <w:tc>
          <w:tcPr>
            <w:tcW w:w="710" w:type="dxa"/>
            <w:tcBorders>
              <w:left w:val="single" w:sz="12" w:space="0" w:color="000000"/>
            </w:tcBorders>
          </w:tcPr>
          <w:p>
            <w:pPr>
              <w:pStyle w:val="TableParagraph"/>
              <w:ind w:left="95" w:right="106"/>
              <w:jc w:val="center"/>
              <w:rPr>
                <w:sz w:val="20"/>
              </w:rPr>
            </w:pPr>
            <w:r>
              <w:rPr>
                <w:sz w:val="20"/>
              </w:rPr>
              <w:t>1.00</w:t>
            </w:r>
          </w:p>
        </w:tc>
        <w:tc>
          <w:tcPr>
            <w:tcW w:w="708" w:type="dxa"/>
          </w:tcPr>
          <w:p>
            <w:pPr>
              <w:pStyle w:val="TableParagraph"/>
              <w:ind w:left="100" w:right="104"/>
              <w:jc w:val="center"/>
              <w:rPr>
                <w:sz w:val="20"/>
              </w:rPr>
            </w:pPr>
            <w:r>
              <w:rPr>
                <w:sz w:val="20"/>
              </w:rPr>
              <w:t>1.15</w:t>
            </w:r>
          </w:p>
        </w:tc>
        <w:tc>
          <w:tcPr>
            <w:tcW w:w="710" w:type="dxa"/>
          </w:tcPr>
          <w:p>
            <w:pPr>
              <w:pStyle w:val="TableParagraph"/>
              <w:ind w:left="104" w:right="105"/>
              <w:jc w:val="center"/>
              <w:rPr>
                <w:sz w:val="20"/>
              </w:rPr>
            </w:pPr>
            <w:r>
              <w:rPr>
                <w:sz w:val="20"/>
              </w:rPr>
              <w:t>1.25</w:t>
            </w:r>
          </w:p>
        </w:tc>
        <w:tc>
          <w:tcPr>
            <w:tcW w:w="708" w:type="dxa"/>
          </w:tcPr>
          <w:p>
            <w:pPr>
              <w:pStyle w:val="TableParagraph"/>
              <w:ind w:left="100" w:right="104"/>
              <w:jc w:val="center"/>
              <w:rPr>
                <w:sz w:val="20"/>
              </w:rPr>
            </w:pPr>
            <w:r>
              <w:rPr>
                <w:sz w:val="20"/>
              </w:rPr>
              <w:t>1.35</w:t>
            </w:r>
          </w:p>
        </w:tc>
        <w:tc>
          <w:tcPr>
            <w:tcW w:w="708" w:type="dxa"/>
            <w:tcBorders>
              <w:right w:val="single" w:sz="12" w:space="0" w:color="000000"/>
            </w:tcBorders>
          </w:tcPr>
          <w:p>
            <w:pPr>
              <w:pStyle w:val="TableParagraph"/>
              <w:ind w:right="164"/>
              <w:jc w:val="right"/>
              <w:rPr>
                <w:sz w:val="20"/>
              </w:rPr>
            </w:pPr>
            <w:r>
              <w:rPr>
                <w:sz w:val="20"/>
              </w:rPr>
              <w:t>1,45</w:t>
            </w:r>
          </w:p>
        </w:tc>
        <w:tc>
          <w:tcPr>
            <w:tcW w:w="708" w:type="dxa"/>
            <w:tcBorders>
              <w:left w:val="single" w:sz="12" w:space="0" w:color="000000"/>
            </w:tcBorders>
          </w:tcPr>
          <w:p>
            <w:pPr>
              <w:pStyle w:val="TableParagraph"/>
              <w:ind w:left="95" w:right="103"/>
              <w:jc w:val="center"/>
              <w:rPr>
                <w:sz w:val="20"/>
              </w:rPr>
            </w:pPr>
            <w:r>
              <w:rPr>
                <w:sz w:val="20"/>
              </w:rPr>
              <w:t>0.50</w:t>
            </w:r>
          </w:p>
        </w:tc>
        <w:tc>
          <w:tcPr>
            <w:tcW w:w="710" w:type="dxa"/>
          </w:tcPr>
          <w:p>
            <w:pPr>
              <w:pStyle w:val="TableParagraph"/>
              <w:ind w:right="174"/>
              <w:jc w:val="right"/>
              <w:rPr>
                <w:sz w:val="20"/>
              </w:rPr>
            </w:pPr>
            <w:r>
              <w:rPr>
                <w:sz w:val="20"/>
              </w:rPr>
              <w:t>1.00</w:t>
            </w:r>
          </w:p>
        </w:tc>
        <w:tc>
          <w:tcPr>
            <w:tcW w:w="708" w:type="dxa"/>
          </w:tcPr>
          <w:p>
            <w:pPr>
              <w:pStyle w:val="TableParagraph"/>
              <w:ind w:left="102" w:right="103"/>
              <w:jc w:val="center"/>
              <w:rPr>
                <w:sz w:val="20"/>
              </w:rPr>
            </w:pPr>
            <w:r>
              <w:rPr>
                <w:sz w:val="20"/>
              </w:rPr>
              <w:t>1.10</w:t>
            </w:r>
          </w:p>
        </w:tc>
        <w:tc>
          <w:tcPr>
            <w:tcW w:w="708" w:type="dxa"/>
          </w:tcPr>
          <w:p>
            <w:pPr>
              <w:pStyle w:val="TableParagraph"/>
              <w:ind w:left="102" w:right="103"/>
              <w:jc w:val="center"/>
              <w:rPr>
                <w:sz w:val="20"/>
              </w:rPr>
            </w:pPr>
            <w:r>
              <w:rPr>
                <w:sz w:val="20"/>
              </w:rPr>
              <w:t>1.20</w:t>
            </w:r>
          </w:p>
        </w:tc>
        <w:tc>
          <w:tcPr>
            <w:tcW w:w="852" w:type="dxa"/>
          </w:tcPr>
          <w:p>
            <w:pPr>
              <w:pStyle w:val="TableParagraph"/>
              <w:ind w:left="175" w:right="176"/>
              <w:jc w:val="center"/>
              <w:rPr>
                <w:sz w:val="20"/>
              </w:rPr>
            </w:pPr>
            <w:r>
              <w:rPr>
                <w:sz w:val="20"/>
              </w:rPr>
              <w:t>1.30</w:t>
            </w:r>
          </w:p>
        </w:tc>
      </w:tr>
      <w:tr>
        <w:trPr>
          <w:trHeight w:val="770" w:hRule="exact"/>
        </w:trPr>
        <w:tc>
          <w:tcPr>
            <w:tcW w:w="566" w:type="dxa"/>
            <w:tcBorders>
              <w:right w:val="single" w:sz="12" w:space="0" w:color="000000"/>
            </w:tcBorders>
          </w:tcPr>
          <w:p>
            <w:pPr>
              <w:pStyle w:val="TableParagraph"/>
              <w:rPr>
                <w:sz w:val="22"/>
              </w:rPr>
            </w:pPr>
          </w:p>
          <w:p>
            <w:pPr>
              <w:pStyle w:val="TableParagraph"/>
              <w:ind w:left="103"/>
              <w:rPr>
                <w:sz w:val="22"/>
              </w:rPr>
            </w:pPr>
            <w:r>
              <w:rPr>
                <w:sz w:val="22"/>
              </w:rPr>
              <w:t>6.</w:t>
            </w:r>
          </w:p>
        </w:tc>
        <w:tc>
          <w:tcPr>
            <w:tcW w:w="2834" w:type="dxa"/>
            <w:tcBorders>
              <w:left w:val="single" w:sz="12" w:space="0" w:color="000000"/>
              <w:right w:val="single" w:sz="12" w:space="0" w:color="000000"/>
            </w:tcBorders>
          </w:tcPr>
          <w:p>
            <w:pPr>
              <w:pStyle w:val="TableParagraph"/>
              <w:ind w:left="93" w:hanging="72"/>
              <w:rPr>
                <w:sz w:val="22"/>
              </w:rPr>
            </w:pPr>
            <w:r>
              <w:rPr>
                <w:sz w:val="22"/>
              </w:rPr>
              <w:t>Бег: 2000 м (женщины, мин., сек.)</w:t>
            </w:r>
          </w:p>
          <w:p>
            <w:pPr>
              <w:pStyle w:val="TableParagraph"/>
              <w:spacing w:line="252" w:lineRule="exact"/>
              <w:ind w:left="21"/>
              <w:rPr>
                <w:sz w:val="22"/>
              </w:rPr>
            </w:pPr>
            <w:r>
              <w:rPr>
                <w:sz w:val="22"/>
              </w:rPr>
              <w:t>3000 м (мужчины, мин., сек.)</w:t>
            </w:r>
          </w:p>
        </w:tc>
        <w:tc>
          <w:tcPr>
            <w:tcW w:w="710" w:type="dxa"/>
            <w:tcBorders>
              <w:left w:val="single" w:sz="12" w:space="0" w:color="000000"/>
            </w:tcBorders>
          </w:tcPr>
          <w:p>
            <w:pPr>
              <w:pStyle w:val="TableParagraph"/>
              <w:ind w:left="95" w:right="106"/>
              <w:jc w:val="center"/>
              <w:rPr>
                <w:sz w:val="20"/>
              </w:rPr>
            </w:pPr>
            <w:r>
              <w:rPr>
                <w:sz w:val="20"/>
              </w:rPr>
              <w:t>10.50</w:t>
            </w:r>
          </w:p>
        </w:tc>
        <w:tc>
          <w:tcPr>
            <w:tcW w:w="708" w:type="dxa"/>
          </w:tcPr>
          <w:p>
            <w:pPr>
              <w:pStyle w:val="TableParagraph"/>
              <w:ind w:left="100" w:right="104"/>
              <w:jc w:val="center"/>
              <w:rPr>
                <w:sz w:val="20"/>
              </w:rPr>
            </w:pPr>
            <w:r>
              <w:rPr>
                <w:sz w:val="20"/>
              </w:rPr>
              <w:t>12.30</w:t>
            </w:r>
          </w:p>
        </w:tc>
        <w:tc>
          <w:tcPr>
            <w:tcW w:w="710" w:type="dxa"/>
          </w:tcPr>
          <w:p>
            <w:pPr>
              <w:pStyle w:val="TableParagraph"/>
              <w:ind w:left="104" w:right="105"/>
              <w:jc w:val="center"/>
              <w:rPr>
                <w:sz w:val="20"/>
              </w:rPr>
            </w:pPr>
            <w:r>
              <w:rPr>
                <w:sz w:val="20"/>
              </w:rPr>
              <w:t>13.10</w:t>
            </w:r>
          </w:p>
        </w:tc>
        <w:tc>
          <w:tcPr>
            <w:tcW w:w="708" w:type="dxa"/>
          </w:tcPr>
          <w:p>
            <w:pPr>
              <w:pStyle w:val="TableParagraph"/>
              <w:ind w:left="100" w:right="104"/>
              <w:jc w:val="center"/>
              <w:rPr>
                <w:sz w:val="20"/>
              </w:rPr>
            </w:pPr>
            <w:r>
              <w:rPr>
                <w:sz w:val="20"/>
              </w:rPr>
              <w:t>13.50</w:t>
            </w:r>
          </w:p>
        </w:tc>
        <w:tc>
          <w:tcPr>
            <w:tcW w:w="708" w:type="dxa"/>
            <w:tcBorders>
              <w:right w:val="single" w:sz="12" w:space="0" w:color="000000"/>
            </w:tcBorders>
          </w:tcPr>
          <w:p>
            <w:pPr>
              <w:pStyle w:val="TableParagraph"/>
              <w:ind w:right="114"/>
              <w:jc w:val="right"/>
              <w:rPr>
                <w:sz w:val="20"/>
              </w:rPr>
            </w:pPr>
            <w:r>
              <w:rPr>
                <w:sz w:val="20"/>
              </w:rPr>
              <w:t>14.30</w:t>
            </w:r>
          </w:p>
        </w:tc>
        <w:tc>
          <w:tcPr>
            <w:tcW w:w="708" w:type="dxa"/>
            <w:tcBorders>
              <w:left w:val="single" w:sz="12" w:space="0" w:color="000000"/>
            </w:tcBorders>
          </w:tcPr>
          <w:p>
            <w:pPr>
              <w:pStyle w:val="TableParagraph"/>
              <w:ind w:left="95" w:right="103"/>
              <w:jc w:val="center"/>
              <w:rPr>
                <w:sz w:val="20"/>
              </w:rPr>
            </w:pPr>
            <w:r>
              <w:rPr>
                <w:sz w:val="20"/>
              </w:rPr>
              <w:t>12.00</w:t>
            </w:r>
          </w:p>
        </w:tc>
        <w:tc>
          <w:tcPr>
            <w:tcW w:w="710" w:type="dxa"/>
          </w:tcPr>
          <w:p>
            <w:pPr>
              <w:pStyle w:val="TableParagraph"/>
              <w:ind w:right="124"/>
              <w:jc w:val="right"/>
              <w:rPr>
                <w:sz w:val="20"/>
              </w:rPr>
            </w:pPr>
            <w:r>
              <w:rPr>
                <w:sz w:val="20"/>
              </w:rPr>
              <w:t>13.40</w:t>
            </w:r>
          </w:p>
        </w:tc>
        <w:tc>
          <w:tcPr>
            <w:tcW w:w="708" w:type="dxa"/>
          </w:tcPr>
          <w:p>
            <w:pPr>
              <w:pStyle w:val="TableParagraph"/>
              <w:ind w:left="102" w:right="103"/>
              <w:jc w:val="center"/>
              <w:rPr>
                <w:sz w:val="20"/>
              </w:rPr>
            </w:pPr>
            <w:r>
              <w:rPr>
                <w:sz w:val="20"/>
              </w:rPr>
              <w:t>14.30</w:t>
            </w:r>
          </w:p>
        </w:tc>
        <w:tc>
          <w:tcPr>
            <w:tcW w:w="708" w:type="dxa"/>
          </w:tcPr>
          <w:p>
            <w:pPr>
              <w:pStyle w:val="TableParagraph"/>
              <w:ind w:left="102" w:right="103"/>
              <w:jc w:val="center"/>
              <w:rPr>
                <w:sz w:val="20"/>
              </w:rPr>
            </w:pPr>
            <w:r>
              <w:rPr>
                <w:sz w:val="20"/>
              </w:rPr>
              <w:t>15.00</w:t>
            </w:r>
          </w:p>
        </w:tc>
        <w:tc>
          <w:tcPr>
            <w:tcW w:w="852" w:type="dxa"/>
          </w:tcPr>
          <w:p>
            <w:pPr>
              <w:pStyle w:val="TableParagraph"/>
              <w:ind w:left="175" w:right="176"/>
              <w:jc w:val="center"/>
              <w:rPr>
                <w:sz w:val="20"/>
              </w:rPr>
            </w:pPr>
            <w:r>
              <w:rPr>
                <w:sz w:val="20"/>
              </w:rPr>
              <w:t>15.30</w:t>
            </w:r>
          </w:p>
        </w:tc>
      </w:tr>
      <w:tr>
        <w:trPr>
          <w:trHeight w:val="1781" w:hRule="exact"/>
        </w:trPr>
        <w:tc>
          <w:tcPr>
            <w:tcW w:w="566" w:type="dxa"/>
            <w:tcBorders>
              <w:right w:val="single" w:sz="12" w:space="0" w:color="000000"/>
            </w:tcBorders>
          </w:tcPr>
          <w:p>
            <w:pPr>
              <w:pStyle w:val="TableParagraph"/>
              <w:rPr>
                <w:sz w:val="22"/>
              </w:rPr>
            </w:pPr>
          </w:p>
          <w:p>
            <w:pPr>
              <w:pStyle w:val="TableParagraph"/>
              <w:rPr>
                <w:sz w:val="22"/>
              </w:rPr>
            </w:pPr>
          </w:p>
          <w:p>
            <w:pPr>
              <w:pStyle w:val="TableParagraph"/>
              <w:spacing w:before="9"/>
              <w:rPr>
                <w:sz w:val="21"/>
              </w:rPr>
            </w:pPr>
          </w:p>
          <w:p>
            <w:pPr>
              <w:pStyle w:val="TableParagraph"/>
              <w:ind w:left="103"/>
              <w:rPr>
                <w:sz w:val="22"/>
              </w:rPr>
            </w:pPr>
            <w:r>
              <w:rPr>
                <w:sz w:val="22"/>
              </w:rPr>
              <w:t>7.</w:t>
            </w:r>
          </w:p>
        </w:tc>
        <w:tc>
          <w:tcPr>
            <w:tcW w:w="2834" w:type="dxa"/>
            <w:tcBorders>
              <w:left w:val="single" w:sz="12" w:space="0" w:color="000000"/>
              <w:right w:val="single" w:sz="12" w:space="0" w:color="000000"/>
            </w:tcBorders>
          </w:tcPr>
          <w:p>
            <w:pPr>
              <w:pStyle w:val="TableParagraph"/>
              <w:ind w:left="-15" w:right="88" w:firstLine="108"/>
              <w:jc w:val="both"/>
              <w:rPr>
                <w:sz w:val="22"/>
              </w:rPr>
            </w:pPr>
            <w:r>
              <w:rPr>
                <w:sz w:val="22"/>
              </w:rPr>
              <w:t>Бег на лыжах: 3 км (женщины, мин,сек), 5 км (мужчины,мин., сек)</w:t>
            </w:r>
          </w:p>
          <w:p>
            <w:pPr>
              <w:pStyle w:val="TableParagraph"/>
              <w:spacing w:line="252" w:lineRule="exact"/>
              <w:ind w:left="93" w:right="278"/>
              <w:rPr>
                <w:sz w:val="22"/>
              </w:rPr>
            </w:pPr>
            <w:r>
              <w:rPr>
                <w:sz w:val="22"/>
              </w:rPr>
              <w:t>или</w:t>
            </w:r>
          </w:p>
          <w:p>
            <w:pPr>
              <w:pStyle w:val="TableParagraph"/>
              <w:ind w:left="-15" w:right="90"/>
              <w:jc w:val="both"/>
              <w:rPr>
                <w:sz w:val="22"/>
              </w:rPr>
            </w:pPr>
            <w:r>
              <w:rPr>
                <w:sz w:val="22"/>
              </w:rPr>
              <w:t>кросс по пересеченной местности: женщины - 3 км; мужчины 5 км</w:t>
            </w:r>
          </w:p>
        </w:tc>
        <w:tc>
          <w:tcPr>
            <w:tcW w:w="710" w:type="dxa"/>
            <w:tcBorders>
              <w:left w:val="single" w:sz="12" w:space="0" w:color="000000"/>
            </w:tcBorders>
          </w:tcPr>
          <w:p>
            <w:pPr>
              <w:pStyle w:val="TableParagraph"/>
              <w:ind w:left="112"/>
              <w:rPr>
                <w:sz w:val="20"/>
              </w:rPr>
            </w:pPr>
            <w:r>
              <w:rPr>
                <w:sz w:val="20"/>
              </w:rPr>
              <w:t>18.10</w:t>
            </w:r>
          </w:p>
          <w:p>
            <w:pPr>
              <w:pStyle w:val="TableParagraph"/>
              <w:rPr>
                <w:sz w:val="20"/>
              </w:rPr>
            </w:pPr>
          </w:p>
          <w:p>
            <w:pPr>
              <w:pStyle w:val="TableParagraph"/>
              <w:rPr>
                <w:sz w:val="20"/>
              </w:rPr>
            </w:pPr>
          </w:p>
          <w:p>
            <w:pPr>
              <w:pStyle w:val="TableParagraph"/>
              <w:spacing w:before="10"/>
              <w:rPr>
                <w:sz w:val="19"/>
              </w:rPr>
            </w:pPr>
          </w:p>
          <w:p>
            <w:pPr>
              <w:pStyle w:val="TableParagraph"/>
              <w:ind w:left="112"/>
              <w:rPr>
                <w:sz w:val="20"/>
              </w:rPr>
            </w:pPr>
            <w:r>
              <w:rPr>
                <w:sz w:val="20"/>
              </w:rPr>
              <w:t>17.30</w:t>
            </w:r>
          </w:p>
        </w:tc>
        <w:tc>
          <w:tcPr>
            <w:tcW w:w="708" w:type="dxa"/>
          </w:tcPr>
          <w:p>
            <w:pPr>
              <w:pStyle w:val="TableParagraph"/>
              <w:ind w:left="119"/>
              <w:rPr>
                <w:sz w:val="20"/>
              </w:rPr>
            </w:pPr>
            <w:r>
              <w:rPr>
                <w:sz w:val="20"/>
              </w:rPr>
              <w:t>19.40</w:t>
            </w:r>
          </w:p>
          <w:p>
            <w:pPr>
              <w:pStyle w:val="TableParagraph"/>
              <w:rPr>
                <w:sz w:val="20"/>
              </w:rPr>
            </w:pPr>
          </w:p>
          <w:p>
            <w:pPr>
              <w:pStyle w:val="TableParagraph"/>
              <w:rPr>
                <w:sz w:val="20"/>
              </w:rPr>
            </w:pPr>
          </w:p>
          <w:p>
            <w:pPr>
              <w:pStyle w:val="TableParagraph"/>
              <w:spacing w:before="10"/>
              <w:rPr>
                <w:sz w:val="19"/>
              </w:rPr>
            </w:pPr>
          </w:p>
          <w:p>
            <w:pPr>
              <w:pStyle w:val="TableParagraph"/>
              <w:ind w:left="119"/>
              <w:rPr>
                <w:sz w:val="20"/>
              </w:rPr>
            </w:pPr>
            <w:r>
              <w:rPr>
                <w:sz w:val="20"/>
              </w:rPr>
              <w:t>18.30</w:t>
            </w:r>
          </w:p>
        </w:tc>
        <w:tc>
          <w:tcPr>
            <w:tcW w:w="710" w:type="dxa"/>
          </w:tcPr>
          <w:p>
            <w:pPr>
              <w:pStyle w:val="TableParagraph"/>
              <w:ind w:left="122"/>
              <w:rPr>
                <w:sz w:val="20"/>
              </w:rPr>
            </w:pPr>
            <w:r>
              <w:rPr>
                <w:sz w:val="20"/>
              </w:rPr>
              <w:t>21.00</w:t>
            </w:r>
          </w:p>
          <w:p>
            <w:pPr>
              <w:pStyle w:val="TableParagraph"/>
              <w:rPr>
                <w:sz w:val="20"/>
              </w:rPr>
            </w:pPr>
          </w:p>
          <w:p>
            <w:pPr>
              <w:pStyle w:val="TableParagraph"/>
              <w:rPr>
                <w:sz w:val="20"/>
              </w:rPr>
            </w:pPr>
          </w:p>
          <w:p>
            <w:pPr>
              <w:pStyle w:val="TableParagraph"/>
              <w:spacing w:before="10"/>
              <w:rPr>
                <w:sz w:val="19"/>
              </w:rPr>
            </w:pPr>
          </w:p>
          <w:p>
            <w:pPr>
              <w:pStyle w:val="TableParagraph"/>
              <w:ind w:left="122"/>
              <w:rPr>
                <w:sz w:val="20"/>
              </w:rPr>
            </w:pPr>
            <w:r>
              <w:rPr>
                <w:sz w:val="20"/>
              </w:rPr>
              <w:t>19.15</w:t>
            </w:r>
          </w:p>
        </w:tc>
        <w:tc>
          <w:tcPr>
            <w:tcW w:w="708" w:type="dxa"/>
          </w:tcPr>
          <w:p>
            <w:pPr>
              <w:pStyle w:val="TableParagraph"/>
              <w:ind w:left="119"/>
              <w:rPr>
                <w:sz w:val="20"/>
              </w:rPr>
            </w:pPr>
            <w:r>
              <w:rPr>
                <w:sz w:val="20"/>
              </w:rPr>
              <w:t>22.00</w:t>
            </w:r>
          </w:p>
          <w:p>
            <w:pPr>
              <w:pStyle w:val="TableParagraph"/>
              <w:rPr>
                <w:sz w:val="20"/>
              </w:rPr>
            </w:pPr>
          </w:p>
          <w:p>
            <w:pPr>
              <w:pStyle w:val="TableParagraph"/>
              <w:rPr>
                <w:sz w:val="20"/>
              </w:rPr>
            </w:pPr>
          </w:p>
          <w:p>
            <w:pPr>
              <w:pStyle w:val="TableParagraph"/>
              <w:spacing w:before="10"/>
              <w:rPr>
                <w:sz w:val="19"/>
              </w:rPr>
            </w:pPr>
          </w:p>
          <w:p>
            <w:pPr>
              <w:pStyle w:val="TableParagraph"/>
              <w:ind w:left="119"/>
              <w:rPr>
                <w:sz w:val="20"/>
              </w:rPr>
            </w:pPr>
            <w:r>
              <w:rPr>
                <w:sz w:val="20"/>
              </w:rPr>
              <w:t>21.00</w:t>
            </w:r>
          </w:p>
        </w:tc>
        <w:tc>
          <w:tcPr>
            <w:tcW w:w="708" w:type="dxa"/>
            <w:tcBorders>
              <w:right w:val="single" w:sz="12" w:space="0" w:color="000000"/>
            </w:tcBorders>
          </w:tcPr>
          <w:p>
            <w:pPr>
              <w:pStyle w:val="TableParagraph"/>
              <w:ind w:left="119"/>
              <w:rPr>
                <w:sz w:val="20"/>
              </w:rPr>
            </w:pPr>
            <w:r>
              <w:rPr>
                <w:sz w:val="20"/>
              </w:rPr>
              <w:t>23.00</w:t>
            </w:r>
          </w:p>
          <w:p>
            <w:pPr>
              <w:pStyle w:val="TableParagraph"/>
              <w:rPr>
                <w:sz w:val="20"/>
              </w:rPr>
            </w:pPr>
          </w:p>
          <w:p>
            <w:pPr>
              <w:pStyle w:val="TableParagraph"/>
              <w:rPr>
                <w:sz w:val="20"/>
              </w:rPr>
            </w:pPr>
          </w:p>
          <w:p>
            <w:pPr>
              <w:pStyle w:val="TableParagraph"/>
              <w:spacing w:before="10"/>
              <w:rPr>
                <w:sz w:val="19"/>
              </w:rPr>
            </w:pPr>
          </w:p>
          <w:p>
            <w:pPr>
              <w:pStyle w:val="TableParagraph"/>
              <w:ind w:left="119"/>
              <w:rPr>
                <w:sz w:val="20"/>
              </w:rPr>
            </w:pPr>
            <w:r>
              <w:rPr>
                <w:sz w:val="20"/>
              </w:rPr>
              <w:t>22.00</w:t>
            </w:r>
          </w:p>
        </w:tc>
        <w:tc>
          <w:tcPr>
            <w:tcW w:w="708" w:type="dxa"/>
            <w:tcBorders>
              <w:left w:val="single" w:sz="12" w:space="0" w:color="000000"/>
            </w:tcBorders>
          </w:tcPr>
          <w:p>
            <w:pPr>
              <w:pStyle w:val="TableParagraph"/>
              <w:spacing w:before="10"/>
              <w:rPr>
                <w:sz w:val="19"/>
              </w:rPr>
            </w:pPr>
          </w:p>
          <w:p>
            <w:pPr>
              <w:pStyle w:val="TableParagraph"/>
              <w:ind w:left="112"/>
              <w:rPr>
                <w:sz w:val="20"/>
              </w:rPr>
            </w:pPr>
            <w:r>
              <w:rPr>
                <w:sz w:val="20"/>
              </w:rPr>
              <w:t>22.00</w:t>
            </w:r>
          </w:p>
          <w:p>
            <w:pPr>
              <w:pStyle w:val="TableParagraph"/>
              <w:rPr>
                <w:sz w:val="20"/>
              </w:rPr>
            </w:pPr>
          </w:p>
          <w:p>
            <w:pPr>
              <w:pStyle w:val="TableParagraph"/>
              <w:spacing w:before="1"/>
              <w:rPr>
                <w:sz w:val="20"/>
              </w:rPr>
            </w:pPr>
          </w:p>
          <w:p>
            <w:pPr>
              <w:pStyle w:val="TableParagraph"/>
              <w:ind w:left="112"/>
              <w:rPr>
                <w:sz w:val="20"/>
              </w:rPr>
            </w:pPr>
            <w:r>
              <w:rPr>
                <w:sz w:val="20"/>
              </w:rPr>
              <w:t>22.00</w:t>
            </w:r>
          </w:p>
        </w:tc>
        <w:tc>
          <w:tcPr>
            <w:tcW w:w="710" w:type="dxa"/>
          </w:tcPr>
          <w:p>
            <w:pPr>
              <w:pStyle w:val="TableParagraph"/>
              <w:spacing w:before="10"/>
              <w:rPr>
                <w:sz w:val="19"/>
              </w:rPr>
            </w:pPr>
          </w:p>
          <w:p>
            <w:pPr>
              <w:pStyle w:val="TableParagraph"/>
              <w:ind w:left="122"/>
              <w:rPr>
                <w:sz w:val="20"/>
              </w:rPr>
            </w:pPr>
            <w:r>
              <w:rPr>
                <w:sz w:val="20"/>
              </w:rPr>
              <w:t>25.30</w:t>
            </w:r>
          </w:p>
          <w:p>
            <w:pPr>
              <w:pStyle w:val="TableParagraph"/>
              <w:rPr>
                <w:sz w:val="20"/>
              </w:rPr>
            </w:pPr>
          </w:p>
          <w:p>
            <w:pPr>
              <w:pStyle w:val="TableParagraph"/>
              <w:spacing w:before="1"/>
              <w:rPr>
                <w:sz w:val="20"/>
              </w:rPr>
            </w:pPr>
          </w:p>
          <w:p>
            <w:pPr>
              <w:pStyle w:val="TableParagraph"/>
              <w:ind w:left="122"/>
              <w:rPr>
                <w:sz w:val="20"/>
              </w:rPr>
            </w:pPr>
            <w:r>
              <w:rPr>
                <w:sz w:val="20"/>
              </w:rPr>
              <w:t>25.00</w:t>
            </w:r>
          </w:p>
        </w:tc>
        <w:tc>
          <w:tcPr>
            <w:tcW w:w="708" w:type="dxa"/>
          </w:tcPr>
          <w:p>
            <w:pPr>
              <w:pStyle w:val="TableParagraph"/>
              <w:spacing w:before="10"/>
              <w:rPr>
                <w:sz w:val="19"/>
              </w:rPr>
            </w:pPr>
          </w:p>
          <w:p>
            <w:pPr>
              <w:pStyle w:val="TableParagraph"/>
              <w:ind w:left="122"/>
              <w:rPr>
                <w:sz w:val="20"/>
              </w:rPr>
            </w:pPr>
            <w:r>
              <w:rPr>
                <w:sz w:val="20"/>
              </w:rPr>
              <w:t>27.00</w:t>
            </w:r>
          </w:p>
          <w:p>
            <w:pPr>
              <w:pStyle w:val="TableParagraph"/>
              <w:rPr>
                <w:sz w:val="20"/>
              </w:rPr>
            </w:pPr>
          </w:p>
          <w:p>
            <w:pPr>
              <w:pStyle w:val="TableParagraph"/>
              <w:spacing w:before="1"/>
              <w:rPr>
                <w:sz w:val="20"/>
              </w:rPr>
            </w:pPr>
          </w:p>
          <w:p>
            <w:pPr>
              <w:pStyle w:val="TableParagraph"/>
              <w:ind w:left="122"/>
              <w:rPr>
                <w:sz w:val="20"/>
              </w:rPr>
            </w:pPr>
            <w:r>
              <w:rPr>
                <w:sz w:val="20"/>
              </w:rPr>
              <w:t>26.00</w:t>
            </w:r>
          </w:p>
        </w:tc>
        <w:tc>
          <w:tcPr>
            <w:tcW w:w="708" w:type="dxa"/>
          </w:tcPr>
          <w:p>
            <w:pPr>
              <w:pStyle w:val="TableParagraph"/>
              <w:spacing w:before="10"/>
              <w:rPr>
                <w:sz w:val="19"/>
              </w:rPr>
            </w:pPr>
          </w:p>
          <w:p>
            <w:pPr>
              <w:pStyle w:val="TableParagraph"/>
              <w:ind w:left="122"/>
              <w:rPr>
                <w:sz w:val="20"/>
              </w:rPr>
            </w:pPr>
            <w:r>
              <w:rPr>
                <w:sz w:val="20"/>
              </w:rPr>
              <w:t>27.45</w:t>
            </w:r>
          </w:p>
          <w:p>
            <w:pPr>
              <w:pStyle w:val="TableParagraph"/>
              <w:rPr>
                <w:sz w:val="20"/>
              </w:rPr>
            </w:pPr>
          </w:p>
          <w:p>
            <w:pPr>
              <w:pStyle w:val="TableParagraph"/>
              <w:spacing w:before="1"/>
              <w:rPr>
                <w:sz w:val="20"/>
              </w:rPr>
            </w:pPr>
          </w:p>
          <w:p>
            <w:pPr>
              <w:pStyle w:val="TableParagraph"/>
              <w:ind w:left="122"/>
              <w:rPr>
                <w:sz w:val="20"/>
              </w:rPr>
            </w:pPr>
            <w:r>
              <w:rPr>
                <w:sz w:val="20"/>
              </w:rPr>
              <w:t>27.45</w:t>
            </w:r>
          </w:p>
        </w:tc>
        <w:tc>
          <w:tcPr>
            <w:tcW w:w="852" w:type="dxa"/>
          </w:tcPr>
          <w:p>
            <w:pPr>
              <w:pStyle w:val="TableParagraph"/>
              <w:spacing w:before="10"/>
              <w:rPr>
                <w:sz w:val="19"/>
              </w:rPr>
            </w:pPr>
          </w:p>
          <w:p>
            <w:pPr>
              <w:pStyle w:val="TableParagraph"/>
              <w:ind w:left="194"/>
              <w:rPr>
                <w:sz w:val="20"/>
              </w:rPr>
            </w:pPr>
            <w:r>
              <w:rPr>
                <w:sz w:val="20"/>
              </w:rPr>
              <w:t>28.30</w:t>
            </w:r>
          </w:p>
          <w:p>
            <w:pPr>
              <w:pStyle w:val="TableParagraph"/>
              <w:rPr>
                <w:sz w:val="20"/>
              </w:rPr>
            </w:pPr>
          </w:p>
          <w:p>
            <w:pPr>
              <w:pStyle w:val="TableParagraph"/>
              <w:spacing w:before="1"/>
              <w:rPr>
                <w:sz w:val="20"/>
              </w:rPr>
            </w:pPr>
          </w:p>
          <w:p>
            <w:pPr>
              <w:pStyle w:val="TableParagraph"/>
              <w:ind w:left="146"/>
              <w:rPr>
                <w:sz w:val="20"/>
              </w:rPr>
            </w:pPr>
            <w:r>
              <w:rPr>
                <w:sz w:val="20"/>
              </w:rPr>
              <w:t>328.30</w:t>
            </w:r>
          </w:p>
        </w:tc>
      </w:tr>
      <w:tr>
        <w:trPr>
          <w:trHeight w:val="1781" w:hRule="exact"/>
        </w:trPr>
        <w:tc>
          <w:tcPr>
            <w:tcW w:w="566" w:type="dxa"/>
            <w:tcBorders>
              <w:right w:val="single" w:sz="12" w:space="0" w:color="000000"/>
            </w:tcBorders>
          </w:tcPr>
          <w:p>
            <w:pPr>
              <w:pStyle w:val="TableParagraph"/>
              <w:rPr>
                <w:sz w:val="22"/>
              </w:rPr>
            </w:pPr>
          </w:p>
          <w:p>
            <w:pPr>
              <w:pStyle w:val="TableParagraph"/>
              <w:rPr>
                <w:sz w:val="22"/>
              </w:rPr>
            </w:pPr>
          </w:p>
          <w:p>
            <w:pPr>
              <w:pStyle w:val="TableParagraph"/>
              <w:spacing w:before="9"/>
              <w:rPr>
                <w:sz w:val="21"/>
              </w:rPr>
            </w:pPr>
          </w:p>
          <w:p>
            <w:pPr>
              <w:pStyle w:val="TableParagraph"/>
              <w:ind w:left="103"/>
              <w:rPr>
                <w:sz w:val="22"/>
              </w:rPr>
            </w:pPr>
            <w:r>
              <w:rPr>
                <w:sz w:val="22"/>
              </w:rPr>
              <w:t>8.</w:t>
            </w:r>
          </w:p>
        </w:tc>
        <w:tc>
          <w:tcPr>
            <w:tcW w:w="2834" w:type="dxa"/>
            <w:tcBorders>
              <w:left w:val="single" w:sz="12" w:space="0" w:color="000000"/>
              <w:right w:val="single" w:sz="12" w:space="0" w:color="000000"/>
            </w:tcBorders>
          </w:tcPr>
          <w:p>
            <w:pPr>
              <w:pStyle w:val="TableParagraph"/>
              <w:tabs>
                <w:tab w:pos="2498" w:val="left" w:leader="none"/>
              </w:tabs>
              <w:ind w:left="16" w:right="88"/>
              <w:jc w:val="both"/>
              <w:rPr>
                <w:sz w:val="22"/>
              </w:rPr>
            </w:pPr>
            <w:r>
              <w:rPr>
                <w:sz w:val="22"/>
              </w:rPr>
              <w:t>Подтягивание</w:t>
              <w:tab/>
              <w:t>на перекладине (женщины в висе лежа, перекладина на высоте 90 см) (кол.</w:t>
            </w:r>
            <w:r>
              <w:rPr>
                <w:spacing w:val="-6"/>
                <w:sz w:val="22"/>
              </w:rPr>
              <w:t> </w:t>
            </w:r>
            <w:r>
              <w:rPr>
                <w:sz w:val="22"/>
              </w:rPr>
              <w:t>раз)</w:t>
            </w:r>
          </w:p>
          <w:p>
            <w:pPr>
              <w:pStyle w:val="TableParagraph"/>
              <w:spacing w:line="252" w:lineRule="exact"/>
              <w:ind w:left="16"/>
              <w:jc w:val="both"/>
              <w:rPr>
                <w:sz w:val="22"/>
              </w:rPr>
            </w:pPr>
            <w:r>
              <w:rPr>
                <w:sz w:val="22"/>
              </w:rPr>
              <w:t>или</w:t>
            </w:r>
          </w:p>
          <w:p>
            <w:pPr>
              <w:pStyle w:val="TableParagraph"/>
              <w:spacing w:before="1"/>
              <w:ind w:left="-15" w:right="88"/>
              <w:jc w:val="both"/>
              <w:rPr>
                <w:sz w:val="22"/>
              </w:rPr>
            </w:pPr>
            <w:r>
              <w:rPr>
                <w:sz w:val="22"/>
              </w:rPr>
              <w:t>сгибание и разгибание рук в упоре лежа (кол-во раз)</w:t>
            </w:r>
          </w:p>
        </w:tc>
        <w:tc>
          <w:tcPr>
            <w:tcW w:w="710" w:type="dxa"/>
            <w:tcBorders>
              <w:left w:val="single" w:sz="12" w:space="0" w:color="000000"/>
            </w:tcBorders>
          </w:tcPr>
          <w:p>
            <w:pPr>
              <w:pStyle w:val="TableParagraph"/>
              <w:ind w:left="95" w:right="103"/>
              <w:jc w:val="center"/>
              <w:rPr>
                <w:sz w:val="20"/>
              </w:rPr>
            </w:pPr>
            <w:r>
              <w:rPr>
                <w:sz w:val="20"/>
              </w:rPr>
              <w:t>18</w:t>
            </w:r>
          </w:p>
          <w:p>
            <w:pPr>
              <w:pStyle w:val="TableParagraph"/>
              <w:rPr>
                <w:sz w:val="20"/>
              </w:rPr>
            </w:pPr>
          </w:p>
          <w:p>
            <w:pPr>
              <w:pStyle w:val="TableParagraph"/>
              <w:rPr>
                <w:sz w:val="20"/>
              </w:rPr>
            </w:pPr>
          </w:p>
          <w:p>
            <w:pPr>
              <w:pStyle w:val="TableParagraph"/>
              <w:rPr>
                <w:sz w:val="20"/>
              </w:rPr>
            </w:pPr>
          </w:p>
          <w:p>
            <w:pPr>
              <w:pStyle w:val="TableParagraph"/>
              <w:spacing w:before="11"/>
              <w:rPr>
                <w:sz w:val="19"/>
              </w:rPr>
            </w:pPr>
          </w:p>
          <w:p>
            <w:pPr>
              <w:pStyle w:val="TableParagraph"/>
              <w:ind w:left="95" w:right="103"/>
              <w:jc w:val="center"/>
              <w:rPr>
                <w:sz w:val="20"/>
              </w:rPr>
            </w:pPr>
            <w:r>
              <w:rPr>
                <w:sz w:val="20"/>
              </w:rPr>
              <w:t>17</w:t>
            </w:r>
          </w:p>
        </w:tc>
        <w:tc>
          <w:tcPr>
            <w:tcW w:w="708" w:type="dxa"/>
          </w:tcPr>
          <w:p>
            <w:pPr>
              <w:pStyle w:val="TableParagraph"/>
              <w:ind w:left="102" w:right="103"/>
              <w:jc w:val="center"/>
              <w:rPr>
                <w:sz w:val="20"/>
              </w:rPr>
            </w:pPr>
            <w:r>
              <w:rPr>
                <w:sz w:val="20"/>
              </w:rPr>
              <w:t>12</w:t>
            </w:r>
          </w:p>
          <w:p>
            <w:pPr>
              <w:pStyle w:val="TableParagraph"/>
              <w:rPr>
                <w:sz w:val="20"/>
              </w:rPr>
            </w:pPr>
          </w:p>
          <w:p>
            <w:pPr>
              <w:pStyle w:val="TableParagraph"/>
              <w:rPr>
                <w:sz w:val="20"/>
              </w:rPr>
            </w:pPr>
          </w:p>
          <w:p>
            <w:pPr>
              <w:pStyle w:val="TableParagraph"/>
              <w:rPr>
                <w:sz w:val="20"/>
              </w:rPr>
            </w:pPr>
          </w:p>
          <w:p>
            <w:pPr>
              <w:pStyle w:val="TableParagraph"/>
              <w:spacing w:before="11"/>
              <w:rPr>
                <w:sz w:val="19"/>
              </w:rPr>
            </w:pPr>
          </w:p>
          <w:p>
            <w:pPr>
              <w:pStyle w:val="TableParagraph"/>
              <w:ind w:left="102" w:right="103"/>
              <w:jc w:val="center"/>
              <w:rPr>
                <w:sz w:val="20"/>
              </w:rPr>
            </w:pPr>
            <w:r>
              <w:rPr>
                <w:sz w:val="20"/>
              </w:rPr>
              <w:t>12</w:t>
            </w:r>
          </w:p>
        </w:tc>
        <w:tc>
          <w:tcPr>
            <w:tcW w:w="710" w:type="dxa"/>
          </w:tcPr>
          <w:p>
            <w:pPr>
              <w:pStyle w:val="TableParagraph"/>
              <w:ind w:left="104" w:right="105"/>
              <w:jc w:val="center"/>
              <w:rPr>
                <w:sz w:val="20"/>
              </w:rPr>
            </w:pPr>
            <w:r>
              <w:rPr>
                <w:sz w:val="20"/>
              </w:rPr>
              <w:t>10</w:t>
            </w:r>
          </w:p>
          <w:p>
            <w:pPr>
              <w:pStyle w:val="TableParagraph"/>
              <w:rPr>
                <w:sz w:val="20"/>
              </w:rPr>
            </w:pPr>
          </w:p>
          <w:p>
            <w:pPr>
              <w:pStyle w:val="TableParagraph"/>
              <w:rPr>
                <w:sz w:val="20"/>
              </w:rPr>
            </w:pPr>
          </w:p>
          <w:p>
            <w:pPr>
              <w:pStyle w:val="TableParagraph"/>
              <w:rPr>
                <w:sz w:val="20"/>
              </w:rPr>
            </w:pPr>
          </w:p>
          <w:p>
            <w:pPr>
              <w:pStyle w:val="TableParagraph"/>
              <w:spacing w:before="11"/>
              <w:rPr>
                <w:sz w:val="19"/>
              </w:rPr>
            </w:pPr>
          </w:p>
          <w:p>
            <w:pPr>
              <w:pStyle w:val="TableParagraph"/>
              <w:ind w:left="104" w:right="105"/>
              <w:jc w:val="center"/>
              <w:rPr>
                <w:sz w:val="20"/>
              </w:rPr>
            </w:pPr>
            <w:r>
              <w:rPr>
                <w:sz w:val="20"/>
              </w:rPr>
              <w:t>10</w:t>
            </w:r>
          </w:p>
        </w:tc>
        <w:tc>
          <w:tcPr>
            <w:tcW w:w="708" w:type="dxa"/>
          </w:tcPr>
          <w:p>
            <w:pPr>
              <w:pStyle w:val="TableParagraph"/>
              <w:ind w:right="6"/>
              <w:jc w:val="center"/>
              <w:rPr>
                <w:sz w:val="20"/>
              </w:rPr>
            </w:pPr>
            <w:r>
              <w:rPr>
                <w:w w:val="99"/>
                <w:sz w:val="20"/>
              </w:rPr>
              <w:t>6</w:t>
            </w:r>
          </w:p>
          <w:p>
            <w:pPr>
              <w:pStyle w:val="TableParagraph"/>
              <w:rPr>
                <w:sz w:val="20"/>
              </w:rPr>
            </w:pPr>
          </w:p>
          <w:p>
            <w:pPr>
              <w:pStyle w:val="TableParagraph"/>
              <w:rPr>
                <w:sz w:val="20"/>
              </w:rPr>
            </w:pPr>
          </w:p>
          <w:p>
            <w:pPr>
              <w:pStyle w:val="TableParagraph"/>
              <w:rPr>
                <w:sz w:val="20"/>
              </w:rPr>
            </w:pPr>
          </w:p>
          <w:p>
            <w:pPr>
              <w:pStyle w:val="TableParagraph"/>
              <w:spacing w:before="11"/>
              <w:rPr>
                <w:sz w:val="19"/>
              </w:rPr>
            </w:pPr>
          </w:p>
          <w:p>
            <w:pPr>
              <w:pStyle w:val="TableParagraph"/>
              <w:ind w:right="6"/>
              <w:jc w:val="center"/>
              <w:rPr>
                <w:sz w:val="20"/>
              </w:rPr>
            </w:pPr>
            <w:r>
              <w:rPr>
                <w:w w:val="99"/>
                <w:sz w:val="20"/>
              </w:rPr>
              <w:t>8</w:t>
            </w:r>
          </w:p>
        </w:tc>
        <w:tc>
          <w:tcPr>
            <w:tcW w:w="708" w:type="dxa"/>
            <w:tcBorders>
              <w:right w:val="single" w:sz="12" w:space="0" w:color="000000"/>
            </w:tcBorders>
          </w:tcPr>
          <w:p>
            <w:pPr>
              <w:pStyle w:val="TableParagraph"/>
              <w:ind w:left="1"/>
              <w:jc w:val="center"/>
              <w:rPr>
                <w:sz w:val="20"/>
              </w:rPr>
            </w:pPr>
            <w:r>
              <w:rPr>
                <w:w w:val="99"/>
                <w:sz w:val="20"/>
              </w:rPr>
              <w:t>4</w:t>
            </w:r>
          </w:p>
          <w:p>
            <w:pPr>
              <w:pStyle w:val="TableParagraph"/>
              <w:rPr>
                <w:sz w:val="20"/>
              </w:rPr>
            </w:pPr>
          </w:p>
          <w:p>
            <w:pPr>
              <w:pStyle w:val="TableParagraph"/>
              <w:rPr>
                <w:sz w:val="20"/>
              </w:rPr>
            </w:pPr>
          </w:p>
          <w:p>
            <w:pPr>
              <w:pStyle w:val="TableParagraph"/>
              <w:rPr>
                <w:sz w:val="20"/>
              </w:rPr>
            </w:pPr>
          </w:p>
          <w:p>
            <w:pPr>
              <w:pStyle w:val="TableParagraph"/>
              <w:spacing w:before="11"/>
              <w:rPr>
                <w:sz w:val="19"/>
              </w:rPr>
            </w:pPr>
          </w:p>
          <w:p>
            <w:pPr>
              <w:pStyle w:val="TableParagraph"/>
              <w:ind w:left="1"/>
              <w:jc w:val="center"/>
              <w:rPr>
                <w:sz w:val="20"/>
              </w:rPr>
            </w:pPr>
            <w:r>
              <w:rPr>
                <w:w w:val="99"/>
                <w:sz w:val="20"/>
              </w:rPr>
              <w:t>5</w:t>
            </w:r>
          </w:p>
        </w:tc>
        <w:tc>
          <w:tcPr>
            <w:tcW w:w="708" w:type="dxa"/>
            <w:tcBorders>
              <w:left w:val="single" w:sz="12" w:space="0" w:color="000000"/>
            </w:tcBorders>
          </w:tcPr>
          <w:p>
            <w:pPr>
              <w:pStyle w:val="TableParagraph"/>
              <w:ind w:left="95" w:right="101"/>
              <w:jc w:val="center"/>
              <w:rPr>
                <w:sz w:val="20"/>
              </w:rPr>
            </w:pPr>
            <w:r>
              <w:rPr>
                <w:sz w:val="20"/>
              </w:rPr>
              <w:t>15</w:t>
            </w:r>
          </w:p>
          <w:p>
            <w:pPr>
              <w:pStyle w:val="TableParagraph"/>
              <w:rPr>
                <w:sz w:val="20"/>
              </w:rPr>
            </w:pPr>
          </w:p>
          <w:p>
            <w:pPr>
              <w:pStyle w:val="TableParagraph"/>
              <w:rPr>
                <w:sz w:val="20"/>
              </w:rPr>
            </w:pPr>
          </w:p>
          <w:p>
            <w:pPr>
              <w:pStyle w:val="TableParagraph"/>
              <w:rPr>
                <w:sz w:val="20"/>
              </w:rPr>
            </w:pPr>
          </w:p>
          <w:p>
            <w:pPr>
              <w:pStyle w:val="TableParagraph"/>
              <w:spacing w:before="11"/>
              <w:rPr>
                <w:sz w:val="19"/>
              </w:rPr>
            </w:pPr>
          </w:p>
          <w:p>
            <w:pPr>
              <w:pStyle w:val="TableParagraph"/>
              <w:ind w:left="95" w:right="101"/>
              <w:jc w:val="center"/>
              <w:rPr>
                <w:sz w:val="20"/>
              </w:rPr>
            </w:pPr>
            <w:r>
              <w:rPr>
                <w:sz w:val="20"/>
              </w:rPr>
              <w:t>44</w:t>
            </w:r>
          </w:p>
        </w:tc>
        <w:tc>
          <w:tcPr>
            <w:tcW w:w="710" w:type="dxa"/>
          </w:tcPr>
          <w:p>
            <w:pPr>
              <w:pStyle w:val="TableParagraph"/>
              <w:ind w:left="104" w:right="105"/>
              <w:jc w:val="center"/>
              <w:rPr>
                <w:sz w:val="20"/>
              </w:rPr>
            </w:pPr>
            <w:r>
              <w:rPr>
                <w:sz w:val="20"/>
              </w:rPr>
              <w:t>12</w:t>
            </w:r>
          </w:p>
          <w:p>
            <w:pPr>
              <w:pStyle w:val="TableParagraph"/>
              <w:rPr>
                <w:sz w:val="20"/>
              </w:rPr>
            </w:pPr>
          </w:p>
          <w:p>
            <w:pPr>
              <w:pStyle w:val="TableParagraph"/>
              <w:rPr>
                <w:sz w:val="20"/>
              </w:rPr>
            </w:pPr>
          </w:p>
          <w:p>
            <w:pPr>
              <w:pStyle w:val="TableParagraph"/>
              <w:rPr>
                <w:sz w:val="20"/>
              </w:rPr>
            </w:pPr>
          </w:p>
          <w:p>
            <w:pPr>
              <w:pStyle w:val="TableParagraph"/>
              <w:spacing w:before="11"/>
              <w:rPr>
                <w:sz w:val="19"/>
              </w:rPr>
            </w:pPr>
          </w:p>
          <w:p>
            <w:pPr>
              <w:pStyle w:val="TableParagraph"/>
              <w:ind w:left="104" w:right="105"/>
              <w:jc w:val="center"/>
              <w:rPr>
                <w:sz w:val="20"/>
              </w:rPr>
            </w:pPr>
            <w:r>
              <w:rPr>
                <w:sz w:val="20"/>
              </w:rPr>
              <w:t>32</w:t>
            </w:r>
          </w:p>
        </w:tc>
        <w:tc>
          <w:tcPr>
            <w:tcW w:w="708" w:type="dxa"/>
          </w:tcPr>
          <w:p>
            <w:pPr>
              <w:pStyle w:val="TableParagraph"/>
              <w:ind w:left="102" w:right="101"/>
              <w:jc w:val="center"/>
              <w:rPr>
                <w:sz w:val="20"/>
              </w:rPr>
            </w:pPr>
            <w:r>
              <w:rPr>
                <w:sz w:val="20"/>
              </w:rPr>
              <w:t>10</w:t>
            </w:r>
          </w:p>
          <w:p>
            <w:pPr>
              <w:pStyle w:val="TableParagraph"/>
              <w:rPr>
                <w:sz w:val="20"/>
              </w:rPr>
            </w:pPr>
          </w:p>
          <w:p>
            <w:pPr>
              <w:pStyle w:val="TableParagraph"/>
              <w:rPr>
                <w:sz w:val="20"/>
              </w:rPr>
            </w:pPr>
          </w:p>
          <w:p>
            <w:pPr>
              <w:pStyle w:val="TableParagraph"/>
              <w:rPr>
                <w:sz w:val="20"/>
              </w:rPr>
            </w:pPr>
          </w:p>
          <w:p>
            <w:pPr>
              <w:pStyle w:val="TableParagraph"/>
              <w:spacing w:before="11"/>
              <w:rPr>
                <w:sz w:val="19"/>
              </w:rPr>
            </w:pPr>
          </w:p>
          <w:p>
            <w:pPr>
              <w:pStyle w:val="TableParagraph"/>
              <w:ind w:left="102" w:right="101"/>
              <w:jc w:val="center"/>
              <w:rPr>
                <w:sz w:val="20"/>
              </w:rPr>
            </w:pPr>
            <w:r>
              <w:rPr>
                <w:sz w:val="20"/>
              </w:rPr>
              <w:t>28</w:t>
            </w:r>
          </w:p>
        </w:tc>
        <w:tc>
          <w:tcPr>
            <w:tcW w:w="708" w:type="dxa"/>
          </w:tcPr>
          <w:p>
            <w:pPr>
              <w:pStyle w:val="TableParagraph"/>
              <w:ind w:right="1"/>
              <w:jc w:val="center"/>
              <w:rPr>
                <w:sz w:val="20"/>
              </w:rPr>
            </w:pPr>
            <w:r>
              <w:rPr>
                <w:w w:val="99"/>
                <w:sz w:val="20"/>
              </w:rPr>
              <w:t>7</w:t>
            </w:r>
          </w:p>
          <w:p>
            <w:pPr>
              <w:pStyle w:val="TableParagraph"/>
              <w:rPr>
                <w:sz w:val="20"/>
              </w:rPr>
            </w:pPr>
          </w:p>
          <w:p>
            <w:pPr>
              <w:pStyle w:val="TableParagraph"/>
              <w:rPr>
                <w:sz w:val="20"/>
              </w:rPr>
            </w:pPr>
          </w:p>
          <w:p>
            <w:pPr>
              <w:pStyle w:val="TableParagraph"/>
              <w:rPr>
                <w:sz w:val="20"/>
              </w:rPr>
            </w:pPr>
          </w:p>
          <w:p>
            <w:pPr>
              <w:pStyle w:val="TableParagraph"/>
              <w:spacing w:before="11"/>
              <w:rPr>
                <w:sz w:val="19"/>
              </w:rPr>
            </w:pPr>
          </w:p>
          <w:p>
            <w:pPr>
              <w:pStyle w:val="TableParagraph"/>
              <w:ind w:left="102" w:right="101"/>
              <w:jc w:val="center"/>
              <w:rPr>
                <w:sz w:val="20"/>
              </w:rPr>
            </w:pPr>
            <w:r>
              <w:rPr>
                <w:sz w:val="20"/>
              </w:rPr>
              <w:t>25</w:t>
            </w:r>
          </w:p>
        </w:tc>
        <w:tc>
          <w:tcPr>
            <w:tcW w:w="852" w:type="dxa"/>
          </w:tcPr>
          <w:p>
            <w:pPr>
              <w:pStyle w:val="TableParagraph"/>
              <w:ind w:right="1"/>
              <w:jc w:val="center"/>
              <w:rPr>
                <w:sz w:val="20"/>
              </w:rPr>
            </w:pPr>
            <w:r>
              <w:rPr>
                <w:w w:val="99"/>
                <w:sz w:val="20"/>
              </w:rPr>
              <w:t>5</w:t>
            </w:r>
          </w:p>
          <w:p>
            <w:pPr>
              <w:pStyle w:val="TableParagraph"/>
              <w:rPr>
                <w:sz w:val="20"/>
              </w:rPr>
            </w:pPr>
          </w:p>
          <w:p>
            <w:pPr>
              <w:pStyle w:val="TableParagraph"/>
              <w:rPr>
                <w:sz w:val="20"/>
              </w:rPr>
            </w:pPr>
          </w:p>
          <w:p>
            <w:pPr>
              <w:pStyle w:val="TableParagraph"/>
              <w:rPr>
                <w:sz w:val="20"/>
              </w:rPr>
            </w:pPr>
          </w:p>
          <w:p>
            <w:pPr>
              <w:pStyle w:val="TableParagraph"/>
              <w:spacing w:before="11"/>
              <w:rPr>
                <w:sz w:val="19"/>
              </w:rPr>
            </w:pPr>
          </w:p>
          <w:p>
            <w:pPr>
              <w:pStyle w:val="TableParagraph"/>
              <w:ind w:left="175" w:right="174"/>
              <w:jc w:val="center"/>
              <w:rPr>
                <w:sz w:val="20"/>
              </w:rPr>
            </w:pPr>
            <w:r>
              <w:rPr>
                <w:sz w:val="20"/>
              </w:rPr>
              <w:t>22</w:t>
            </w:r>
          </w:p>
        </w:tc>
      </w:tr>
      <w:tr>
        <w:trPr>
          <w:trHeight w:val="1274" w:hRule="exact"/>
        </w:trPr>
        <w:tc>
          <w:tcPr>
            <w:tcW w:w="566" w:type="dxa"/>
            <w:tcBorders>
              <w:right w:val="single" w:sz="12" w:space="0" w:color="000000"/>
            </w:tcBorders>
          </w:tcPr>
          <w:p>
            <w:pPr>
              <w:pStyle w:val="TableParagraph"/>
              <w:rPr>
                <w:sz w:val="22"/>
              </w:rPr>
            </w:pPr>
          </w:p>
          <w:p>
            <w:pPr>
              <w:pStyle w:val="TableParagraph"/>
              <w:spacing w:before="10"/>
              <w:rPr>
                <w:sz w:val="21"/>
              </w:rPr>
            </w:pPr>
          </w:p>
          <w:p>
            <w:pPr>
              <w:pStyle w:val="TableParagraph"/>
              <w:ind w:left="103"/>
              <w:rPr>
                <w:sz w:val="22"/>
              </w:rPr>
            </w:pPr>
            <w:r>
              <w:rPr>
                <w:sz w:val="22"/>
              </w:rPr>
              <w:t>9.</w:t>
            </w:r>
          </w:p>
        </w:tc>
        <w:tc>
          <w:tcPr>
            <w:tcW w:w="2834" w:type="dxa"/>
            <w:tcBorders>
              <w:left w:val="single" w:sz="12" w:space="0" w:color="000000"/>
              <w:right w:val="single" w:sz="12" w:space="0" w:color="000000"/>
            </w:tcBorders>
          </w:tcPr>
          <w:p>
            <w:pPr>
              <w:pStyle w:val="TableParagraph"/>
              <w:ind w:left="-15" w:right="110" w:firstLine="28"/>
              <w:rPr>
                <w:sz w:val="22"/>
              </w:rPr>
            </w:pPr>
            <w:r>
              <w:rPr>
                <w:sz w:val="22"/>
              </w:rPr>
              <w:t>Поднимание и опускание туловища из положения лежа на спине, ноги закреплены, руки за головой (кол. раз за 1 мин.)</w:t>
            </w:r>
          </w:p>
        </w:tc>
        <w:tc>
          <w:tcPr>
            <w:tcW w:w="710" w:type="dxa"/>
            <w:tcBorders>
              <w:left w:val="single" w:sz="12" w:space="0" w:color="000000"/>
            </w:tcBorders>
          </w:tcPr>
          <w:p>
            <w:pPr>
              <w:pStyle w:val="TableParagraph"/>
              <w:ind w:left="95" w:right="103"/>
              <w:jc w:val="center"/>
              <w:rPr>
                <w:sz w:val="20"/>
              </w:rPr>
            </w:pPr>
            <w:r>
              <w:rPr>
                <w:sz w:val="20"/>
              </w:rPr>
              <w:t>43</w:t>
            </w:r>
          </w:p>
        </w:tc>
        <w:tc>
          <w:tcPr>
            <w:tcW w:w="708" w:type="dxa"/>
          </w:tcPr>
          <w:p>
            <w:pPr>
              <w:pStyle w:val="TableParagraph"/>
              <w:ind w:left="102" w:right="103"/>
              <w:jc w:val="center"/>
              <w:rPr>
                <w:sz w:val="20"/>
              </w:rPr>
            </w:pPr>
            <w:r>
              <w:rPr>
                <w:sz w:val="20"/>
              </w:rPr>
              <w:t>35</w:t>
            </w:r>
          </w:p>
        </w:tc>
        <w:tc>
          <w:tcPr>
            <w:tcW w:w="710" w:type="dxa"/>
          </w:tcPr>
          <w:p>
            <w:pPr>
              <w:pStyle w:val="TableParagraph"/>
              <w:ind w:left="104" w:right="105"/>
              <w:jc w:val="center"/>
              <w:rPr>
                <w:sz w:val="20"/>
              </w:rPr>
            </w:pPr>
            <w:r>
              <w:rPr>
                <w:sz w:val="20"/>
              </w:rPr>
              <w:t>32</w:t>
            </w:r>
          </w:p>
        </w:tc>
        <w:tc>
          <w:tcPr>
            <w:tcW w:w="708" w:type="dxa"/>
          </w:tcPr>
          <w:p>
            <w:pPr>
              <w:pStyle w:val="TableParagraph"/>
              <w:ind w:left="102" w:right="103"/>
              <w:jc w:val="center"/>
              <w:rPr>
                <w:sz w:val="20"/>
              </w:rPr>
            </w:pPr>
            <w:r>
              <w:rPr>
                <w:sz w:val="20"/>
              </w:rPr>
              <w:t>29</w:t>
            </w:r>
          </w:p>
        </w:tc>
        <w:tc>
          <w:tcPr>
            <w:tcW w:w="708" w:type="dxa"/>
            <w:tcBorders>
              <w:right w:val="single" w:sz="12" w:space="0" w:color="000000"/>
            </w:tcBorders>
          </w:tcPr>
          <w:p>
            <w:pPr>
              <w:pStyle w:val="TableParagraph"/>
              <w:ind w:left="95" w:right="90"/>
              <w:jc w:val="center"/>
              <w:rPr>
                <w:sz w:val="20"/>
              </w:rPr>
            </w:pPr>
            <w:r>
              <w:rPr>
                <w:sz w:val="20"/>
              </w:rPr>
              <w:t>25</w:t>
            </w:r>
          </w:p>
        </w:tc>
        <w:tc>
          <w:tcPr>
            <w:tcW w:w="708" w:type="dxa"/>
            <w:tcBorders>
              <w:left w:val="single" w:sz="12" w:space="0" w:color="000000"/>
            </w:tcBorders>
          </w:tcPr>
          <w:p>
            <w:pPr>
              <w:pStyle w:val="TableParagraph"/>
              <w:ind w:left="95" w:right="101"/>
              <w:jc w:val="center"/>
              <w:rPr>
                <w:sz w:val="20"/>
              </w:rPr>
            </w:pPr>
            <w:r>
              <w:rPr>
                <w:sz w:val="20"/>
              </w:rPr>
              <w:t>48</w:t>
            </w:r>
          </w:p>
        </w:tc>
        <w:tc>
          <w:tcPr>
            <w:tcW w:w="710" w:type="dxa"/>
          </w:tcPr>
          <w:p>
            <w:pPr>
              <w:pStyle w:val="TableParagraph"/>
              <w:ind w:left="104" w:right="105"/>
              <w:jc w:val="center"/>
              <w:rPr>
                <w:sz w:val="20"/>
              </w:rPr>
            </w:pPr>
            <w:r>
              <w:rPr>
                <w:sz w:val="20"/>
              </w:rPr>
              <w:t>37</w:t>
            </w:r>
          </w:p>
        </w:tc>
        <w:tc>
          <w:tcPr>
            <w:tcW w:w="708" w:type="dxa"/>
          </w:tcPr>
          <w:p>
            <w:pPr>
              <w:pStyle w:val="TableParagraph"/>
              <w:ind w:left="102" w:right="101"/>
              <w:jc w:val="center"/>
              <w:rPr>
                <w:sz w:val="20"/>
              </w:rPr>
            </w:pPr>
            <w:r>
              <w:rPr>
                <w:sz w:val="20"/>
              </w:rPr>
              <w:t>33</w:t>
            </w:r>
          </w:p>
        </w:tc>
        <w:tc>
          <w:tcPr>
            <w:tcW w:w="708" w:type="dxa"/>
          </w:tcPr>
          <w:p>
            <w:pPr>
              <w:pStyle w:val="TableParagraph"/>
              <w:ind w:left="102" w:right="101"/>
              <w:jc w:val="center"/>
              <w:rPr>
                <w:sz w:val="20"/>
              </w:rPr>
            </w:pPr>
            <w:r>
              <w:rPr>
                <w:sz w:val="20"/>
              </w:rPr>
              <w:t>30</w:t>
            </w:r>
          </w:p>
        </w:tc>
        <w:tc>
          <w:tcPr>
            <w:tcW w:w="852" w:type="dxa"/>
          </w:tcPr>
          <w:p>
            <w:pPr>
              <w:pStyle w:val="TableParagraph"/>
              <w:ind w:left="175" w:right="174"/>
              <w:jc w:val="center"/>
              <w:rPr>
                <w:sz w:val="20"/>
              </w:rPr>
            </w:pPr>
            <w:r>
              <w:rPr>
                <w:sz w:val="20"/>
              </w:rPr>
              <w:t>28</w:t>
            </w:r>
          </w:p>
        </w:tc>
      </w:tr>
      <w:tr>
        <w:trPr>
          <w:trHeight w:val="768" w:hRule="exact"/>
        </w:trPr>
        <w:tc>
          <w:tcPr>
            <w:tcW w:w="566" w:type="dxa"/>
            <w:tcBorders>
              <w:right w:val="single" w:sz="6" w:space="0" w:color="000000"/>
            </w:tcBorders>
          </w:tcPr>
          <w:p>
            <w:pPr>
              <w:pStyle w:val="TableParagraph"/>
              <w:spacing w:before="9"/>
              <w:rPr>
                <w:sz w:val="21"/>
              </w:rPr>
            </w:pPr>
          </w:p>
          <w:p>
            <w:pPr>
              <w:pStyle w:val="TableParagraph"/>
              <w:ind w:left="103"/>
              <w:rPr>
                <w:sz w:val="22"/>
              </w:rPr>
            </w:pPr>
            <w:r>
              <w:rPr>
                <w:sz w:val="22"/>
              </w:rPr>
              <w:t>10.</w:t>
            </w:r>
          </w:p>
        </w:tc>
        <w:tc>
          <w:tcPr>
            <w:tcW w:w="2834" w:type="dxa"/>
            <w:tcBorders>
              <w:left w:val="single" w:sz="6" w:space="0" w:color="000000"/>
              <w:right w:val="single" w:sz="12" w:space="0" w:color="000000"/>
            </w:tcBorders>
          </w:tcPr>
          <w:p>
            <w:pPr>
              <w:pStyle w:val="TableParagraph"/>
              <w:ind w:left="100" w:right="322"/>
              <w:rPr>
                <w:sz w:val="22"/>
              </w:rPr>
            </w:pPr>
            <w:r>
              <w:rPr>
                <w:sz w:val="22"/>
              </w:rPr>
              <w:t>Профессионально- прикладная и спортивно- техническая подготовка</w:t>
            </w:r>
          </w:p>
        </w:tc>
        <w:tc>
          <w:tcPr>
            <w:tcW w:w="7231" w:type="dxa"/>
            <w:gridSpan w:val="10"/>
            <w:tcBorders>
              <w:left w:val="single" w:sz="12" w:space="0" w:color="000000"/>
            </w:tcBorders>
          </w:tcPr>
          <w:p>
            <w:pPr>
              <w:pStyle w:val="TableParagraph"/>
              <w:ind w:left="-15"/>
              <w:rPr>
                <w:sz w:val="22"/>
              </w:rPr>
            </w:pPr>
            <w:r>
              <w:rPr>
                <w:sz w:val="22"/>
              </w:rPr>
              <w:t>Тесты, связанные с качеством и количеством выполняемых технических действий по виду спорта.</w:t>
            </w:r>
          </w:p>
        </w:tc>
      </w:tr>
    </w:tbl>
    <w:p>
      <w:pPr>
        <w:pStyle w:val="BodyText"/>
        <w:spacing w:before="3"/>
        <w:rPr>
          <w:sz w:val="17"/>
        </w:rPr>
      </w:pPr>
    </w:p>
    <w:p>
      <w:pPr>
        <w:pStyle w:val="BodyText"/>
        <w:spacing w:before="69"/>
        <w:ind w:left="1181" w:right="681" w:firstLine="708"/>
        <w:jc w:val="both"/>
      </w:pPr>
      <w:r>
        <w:rPr/>
        <w:t>Полностью оценочные материалы и оценочные средства для проведения промежуточной аттестации обучающихся представлены в УММ по дисциплине.</w:t>
      </w:r>
    </w:p>
    <w:p>
      <w:pPr>
        <w:pStyle w:val="BodyText"/>
      </w:pPr>
    </w:p>
    <w:p>
      <w:pPr>
        <w:pStyle w:val="Heading1"/>
        <w:numPr>
          <w:ilvl w:val="1"/>
          <w:numId w:val="7"/>
        </w:numPr>
        <w:tabs>
          <w:tab w:pos="2466" w:val="left" w:leader="none"/>
        </w:tabs>
        <w:spacing w:line="240" w:lineRule="auto" w:before="0" w:after="0"/>
        <w:ind w:left="1181" w:right="678" w:firstLine="708"/>
        <w:jc w:val="both"/>
      </w:pPr>
      <w:r>
        <w:rPr/>
        <w:t>Методические </w:t>
      </w:r>
      <w:r>
        <w:rPr/>
        <w:t>материалы, </w:t>
      </w:r>
      <w:r>
        <w:rPr/>
        <w:t>определяющие </w:t>
      </w:r>
      <w:r>
        <w:rPr/>
        <w:t>процедуры </w:t>
      </w:r>
      <w:r>
        <w:rPr/>
        <w:t>оценивания  </w:t>
      </w:r>
      <w:r>
        <w:rPr/>
        <w:t>знаний. </w:t>
      </w:r>
      <w:r>
        <w:rPr/>
        <w:t>умений, </w:t>
      </w:r>
      <w:r>
        <w:rPr/>
        <w:t>навыков </w:t>
      </w:r>
      <w:r>
        <w:rPr/>
        <w:t>и </w:t>
      </w:r>
      <w:r>
        <w:rPr/>
        <w:t>(или) </w:t>
      </w:r>
      <w:r>
        <w:rPr/>
        <w:t>опыта </w:t>
      </w:r>
      <w:r>
        <w:rPr/>
        <w:t>деятельности, </w:t>
      </w:r>
      <w:r>
        <w:rPr/>
        <w:t>характеризующих </w:t>
      </w:r>
      <w:r>
        <w:rPr/>
        <w:t>этапы </w:t>
      </w:r>
      <w:r>
        <w:rPr/>
        <w:t>формирования</w:t>
      </w:r>
      <w:r>
        <w:rPr>
          <w:spacing w:val="-3"/>
        </w:rPr>
        <w:t> </w:t>
      </w:r>
      <w:r>
        <w:rPr/>
        <w:t>компетенций</w:t>
      </w:r>
    </w:p>
    <w:p>
      <w:pPr>
        <w:pStyle w:val="BodyText"/>
        <w:spacing w:before="6"/>
        <w:rPr>
          <w:b/>
          <w:sz w:val="23"/>
        </w:rPr>
      </w:pPr>
    </w:p>
    <w:p>
      <w:pPr>
        <w:pStyle w:val="BodyText"/>
        <w:ind w:left="1181" w:right="679" w:firstLine="708"/>
        <w:jc w:val="both"/>
      </w:pPr>
      <w:r>
        <w:rPr/>
        <w:t>Процедуры  оценивания  знаний,   умений,   навыков   и   (или)   опыта деятельности, характеризующих этапы формирования компетенций, регулируются следующими нормативными актами университета:</w:t>
      </w:r>
    </w:p>
    <w:p>
      <w:pPr>
        <w:pStyle w:val="ListParagraph"/>
        <w:numPr>
          <w:ilvl w:val="0"/>
          <w:numId w:val="8"/>
        </w:numPr>
        <w:tabs>
          <w:tab w:pos="2156" w:val="left" w:leader="none"/>
        </w:tabs>
        <w:spacing w:line="240" w:lineRule="auto" w:before="0" w:after="0"/>
        <w:ind w:left="1327" w:right="808" w:firstLine="541"/>
        <w:jc w:val="both"/>
        <w:rPr>
          <w:sz w:val="24"/>
        </w:rPr>
      </w:pPr>
      <w:r>
        <w:rPr>
          <w:sz w:val="24"/>
        </w:rPr>
        <w:t>Положение П 02.016–2018 О балльно-рейтинговой системе оценивания результатов обучения по дисциплинам (модулям) и практикам при освоении обучающимися образовательных</w:t>
      </w:r>
      <w:r>
        <w:rPr>
          <w:spacing w:val="-17"/>
          <w:sz w:val="24"/>
        </w:rPr>
        <w:t> </w:t>
      </w:r>
      <w:r>
        <w:rPr>
          <w:sz w:val="24"/>
        </w:rPr>
        <w:t>программ;</w:t>
      </w:r>
    </w:p>
    <w:p>
      <w:pPr>
        <w:pStyle w:val="ListParagraph"/>
        <w:numPr>
          <w:ilvl w:val="0"/>
          <w:numId w:val="8"/>
        </w:numPr>
        <w:tabs>
          <w:tab w:pos="2092" w:val="left" w:leader="none"/>
        </w:tabs>
        <w:spacing w:line="240" w:lineRule="auto" w:before="0" w:after="0"/>
        <w:ind w:left="1328" w:right="1725" w:firstLine="540"/>
        <w:jc w:val="left"/>
        <w:rPr>
          <w:sz w:val="24"/>
        </w:rPr>
      </w:pPr>
      <w:r>
        <w:rPr>
          <w:sz w:val="24"/>
        </w:rPr>
        <w:t>методические указания, используемые в образовательном процессе, указанные  в списке</w:t>
      </w:r>
      <w:r>
        <w:rPr>
          <w:spacing w:val="4"/>
          <w:sz w:val="24"/>
        </w:rPr>
        <w:t> </w:t>
      </w:r>
      <w:r>
        <w:rPr>
          <w:sz w:val="24"/>
        </w:rPr>
        <w:t>литературы.</w:t>
      </w:r>
    </w:p>
    <w:p>
      <w:pPr>
        <w:spacing w:before="0"/>
        <w:ind w:left="1181" w:right="685" w:firstLine="708"/>
        <w:jc w:val="both"/>
        <w:rPr>
          <w:sz w:val="24"/>
        </w:rPr>
      </w:pPr>
      <w:r>
        <w:rPr>
          <w:sz w:val="24"/>
        </w:rPr>
        <w:t>Для  </w:t>
      </w:r>
      <w:r>
        <w:rPr>
          <w:i/>
          <w:sz w:val="24"/>
        </w:rPr>
        <w:t>текущего  контроля  успеваемости  </w:t>
      </w:r>
      <w:r>
        <w:rPr>
          <w:sz w:val="24"/>
        </w:rPr>
        <w:t>по  дисциплине  в  рамках  действующей  в университете балльно-рейтинговой системы применяется порядок начисления</w:t>
      </w:r>
      <w:r>
        <w:rPr>
          <w:spacing w:val="-31"/>
          <w:sz w:val="24"/>
        </w:rPr>
        <w:t> </w:t>
      </w:r>
      <w:r>
        <w:rPr>
          <w:sz w:val="24"/>
        </w:rPr>
        <w:t>баллов:</w:t>
      </w:r>
    </w:p>
    <w:p>
      <w:pPr>
        <w:pStyle w:val="BodyText"/>
      </w:pPr>
    </w:p>
    <w:p>
      <w:pPr>
        <w:pStyle w:val="BodyText"/>
        <w:ind w:left="1889"/>
      </w:pPr>
      <w:r>
        <w:rPr/>
        <w:t>Таблица 7.4 - Порядок начисления баллов в рамках БРС</w:t>
      </w:r>
    </w:p>
    <w:p>
      <w:pPr>
        <w:pStyle w:val="BodyText"/>
        <w:spacing w:before="10"/>
      </w:pPr>
    </w:p>
    <w:tbl>
      <w:tblPr>
        <w:tblW w:w="0" w:type="auto"/>
        <w:jc w:val="left"/>
        <w:tblInd w:w="118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3562"/>
        <w:gridCol w:w="715"/>
        <w:gridCol w:w="2693"/>
        <w:gridCol w:w="833"/>
        <w:gridCol w:w="2126"/>
      </w:tblGrid>
      <w:tr>
        <w:trPr>
          <w:trHeight w:val="463" w:hRule="exact"/>
        </w:trPr>
        <w:tc>
          <w:tcPr>
            <w:tcW w:w="3562" w:type="dxa"/>
            <w:vMerge w:val="restart"/>
            <w:tcBorders>
              <w:left w:val="single" w:sz="4" w:space="0" w:color="000000"/>
            </w:tcBorders>
          </w:tcPr>
          <w:p>
            <w:pPr>
              <w:pStyle w:val="TableParagraph"/>
              <w:spacing w:before="1"/>
              <w:ind w:left="928" w:right="645"/>
              <w:rPr>
                <w:sz w:val="24"/>
              </w:rPr>
            </w:pPr>
            <w:r>
              <w:rPr>
                <w:sz w:val="24"/>
              </w:rPr>
              <w:t>Форма контроля</w:t>
            </w:r>
          </w:p>
        </w:tc>
        <w:tc>
          <w:tcPr>
            <w:tcW w:w="3408" w:type="dxa"/>
            <w:gridSpan w:val="2"/>
          </w:tcPr>
          <w:p>
            <w:pPr>
              <w:pStyle w:val="TableParagraph"/>
              <w:spacing w:before="1"/>
              <w:ind w:left="667"/>
              <w:rPr>
                <w:sz w:val="24"/>
              </w:rPr>
            </w:pPr>
            <w:r>
              <w:rPr>
                <w:sz w:val="24"/>
              </w:rPr>
              <w:t>Минимальный балл</w:t>
            </w:r>
          </w:p>
        </w:tc>
        <w:tc>
          <w:tcPr>
            <w:tcW w:w="2959" w:type="dxa"/>
            <w:gridSpan w:val="2"/>
          </w:tcPr>
          <w:p>
            <w:pPr>
              <w:pStyle w:val="TableParagraph"/>
              <w:spacing w:before="1"/>
              <w:ind w:left="415"/>
              <w:rPr>
                <w:sz w:val="24"/>
              </w:rPr>
            </w:pPr>
            <w:r>
              <w:rPr>
                <w:sz w:val="24"/>
              </w:rPr>
              <w:t>Максимальный балл</w:t>
            </w:r>
          </w:p>
        </w:tc>
      </w:tr>
      <w:tr>
        <w:trPr>
          <w:trHeight w:val="466" w:hRule="exact"/>
        </w:trPr>
        <w:tc>
          <w:tcPr>
            <w:tcW w:w="3562" w:type="dxa"/>
            <w:vMerge/>
            <w:tcBorders>
              <w:left w:val="single" w:sz="4" w:space="0" w:color="000000"/>
            </w:tcBorders>
          </w:tcPr>
          <w:p>
            <w:pPr/>
          </w:p>
        </w:tc>
        <w:tc>
          <w:tcPr>
            <w:tcW w:w="715" w:type="dxa"/>
          </w:tcPr>
          <w:p>
            <w:pPr>
              <w:pStyle w:val="TableParagraph"/>
              <w:spacing w:before="1"/>
              <w:ind w:left="103"/>
              <w:rPr>
                <w:sz w:val="24"/>
              </w:rPr>
            </w:pPr>
            <w:r>
              <w:rPr>
                <w:sz w:val="24"/>
              </w:rPr>
              <w:t>балл</w:t>
            </w:r>
          </w:p>
        </w:tc>
        <w:tc>
          <w:tcPr>
            <w:tcW w:w="2693" w:type="dxa"/>
          </w:tcPr>
          <w:p>
            <w:pPr>
              <w:pStyle w:val="TableParagraph"/>
              <w:spacing w:before="1"/>
              <w:ind w:left="712" w:right="300"/>
              <w:rPr>
                <w:sz w:val="24"/>
              </w:rPr>
            </w:pPr>
            <w:r>
              <w:rPr>
                <w:sz w:val="24"/>
              </w:rPr>
              <w:t>примечание</w:t>
            </w:r>
          </w:p>
        </w:tc>
        <w:tc>
          <w:tcPr>
            <w:tcW w:w="833" w:type="dxa"/>
          </w:tcPr>
          <w:p>
            <w:pPr>
              <w:pStyle w:val="TableParagraph"/>
              <w:spacing w:before="1"/>
              <w:ind w:left="172"/>
              <w:rPr>
                <w:sz w:val="24"/>
              </w:rPr>
            </w:pPr>
            <w:r>
              <w:rPr>
                <w:sz w:val="24"/>
              </w:rPr>
              <w:t>балл</w:t>
            </w:r>
          </w:p>
        </w:tc>
        <w:tc>
          <w:tcPr>
            <w:tcW w:w="2126" w:type="dxa"/>
          </w:tcPr>
          <w:p>
            <w:pPr>
              <w:pStyle w:val="TableParagraph"/>
              <w:spacing w:before="1"/>
              <w:ind w:left="446"/>
              <w:rPr>
                <w:sz w:val="24"/>
              </w:rPr>
            </w:pPr>
            <w:r>
              <w:rPr>
                <w:sz w:val="24"/>
              </w:rPr>
              <w:t>примечание</w:t>
            </w:r>
          </w:p>
        </w:tc>
      </w:tr>
    </w:tbl>
    <w:p>
      <w:pPr>
        <w:spacing w:after="0"/>
        <w:rPr>
          <w:sz w:val="24"/>
        </w:rPr>
        <w:sectPr>
          <w:headerReference w:type="default" r:id="rId16"/>
          <w:pgSz w:w="11900" w:h="16840"/>
          <w:pgMar w:header="738" w:footer="0" w:top="960" w:bottom="280" w:left="520" w:right="160"/>
          <w:pgNumType w:start="20"/>
        </w:sectPr>
      </w:pPr>
    </w:p>
    <w:p>
      <w:pPr>
        <w:pStyle w:val="BodyText"/>
        <w:spacing w:before="5"/>
        <w:rPr>
          <w:sz w:val="13"/>
        </w:rPr>
      </w:pPr>
    </w:p>
    <w:tbl>
      <w:tblPr>
        <w:tblW w:w="0" w:type="auto"/>
        <w:jc w:val="left"/>
        <w:tblInd w:w="10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3562"/>
        <w:gridCol w:w="715"/>
        <w:gridCol w:w="2693"/>
        <w:gridCol w:w="846"/>
        <w:gridCol w:w="2114"/>
      </w:tblGrid>
      <w:tr>
        <w:trPr>
          <w:trHeight w:val="468" w:hRule="exact"/>
        </w:trPr>
        <w:tc>
          <w:tcPr>
            <w:tcW w:w="9929" w:type="dxa"/>
            <w:gridSpan w:val="5"/>
            <w:tcBorders>
              <w:left w:val="single" w:sz="4" w:space="0" w:color="000000"/>
            </w:tcBorders>
          </w:tcPr>
          <w:p>
            <w:pPr>
              <w:pStyle w:val="TableParagraph"/>
              <w:spacing w:before="6"/>
              <w:ind w:left="4449" w:right="4449"/>
              <w:jc w:val="center"/>
              <w:rPr>
                <w:sz w:val="24"/>
              </w:rPr>
            </w:pPr>
            <w:r>
              <w:rPr>
                <w:sz w:val="24"/>
              </w:rPr>
              <w:t>2 семестр</w:t>
            </w:r>
          </w:p>
        </w:tc>
      </w:tr>
      <w:tr>
        <w:trPr>
          <w:trHeight w:val="559" w:hRule="exact"/>
        </w:trPr>
        <w:tc>
          <w:tcPr>
            <w:tcW w:w="3562" w:type="dxa"/>
            <w:tcBorders>
              <w:left w:val="single" w:sz="4" w:space="0" w:color="000000"/>
            </w:tcBorders>
          </w:tcPr>
          <w:p>
            <w:pPr>
              <w:pStyle w:val="TableParagraph"/>
              <w:spacing w:before="1"/>
              <w:ind w:left="107" w:right="645"/>
              <w:rPr>
                <w:sz w:val="24"/>
              </w:rPr>
            </w:pPr>
            <w:r>
              <w:rPr>
                <w:sz w:val="24"/>
              </w:rPr>
              <w:t>Лыжная подготовка. Сдача контрольных нормативов.</w:t>
            </w:r>
          </w:p>
        </w:tc>
        <w:tc>
          <w:tcPr>
            <w:tcW w:w="715" w:type="dxa"/>
          </w:tcPr>
          <w:p>
            <w:pPr>
              <w:pStyle w:val="TableParagraph"/>
              <w:spacing w:before="1"/>
              <w:ind w:right="36"/>
              <w:jc w:val="center"/>
              <w:rPr>
                <w:sz w:val="24"/>
              </w:rPr>
            </w:pPr>
            <w:r>
              <w:rPr>
                <w:w w:val="99"/>
                <w:sz w:val="24"/>
              </w:rPr>
              <w:t>3</w:t>
            </w:r>
          </w:p>
        </w:tc>
        <w:tc>
          <w:tcPr>
            <w:tcW w:w="2693" w:type="dxa"/>
          </w:tcPr>
          <w:p>
            <w:pPr>
              <w:pStyle w:val="TableParagraph"/>
              <w:spacing w:before="1"/>
              <w:ind w:left="415" w:right="300" w:hanging="80"/>
              <w:rPr>
                <w:sz w:val="24"/>
              </w:rPr>
            </w:pPr>
            <w:r>
              <w:rPr>
                <w:sz w:val="24"/>
              </w:rPr>
              <w:t>Пороговый уровень подготовленности</w:t>
            </w:r>
          </w:p>
        </w:tc>
        <w:tc>
          <w:tcPr>
            <w:tcW w:w="846" w:type="dxa"/>
          </w:tcPr>
          <w:p>
            <w:pPr>
              <w:pStyle w:val="TableParagraph"/>
              <w:spacing w:before="1"/>
              <w:ind w:right="27"/>
              <w:jc w:val="center"/>
              <w:rPr>
                <w:sz w:val="24"/>
              </w:rPr>
            </w:pPr>
            <w:r>
              <w:rPr>
                <w:w w:val="99"/>
                <w:sz w:val="24"/>
              </w:rPr>
              <w:t>6</w:t>
            </w:r>
          </w:p>
        </w:tc>
        <w:tc>
          <w:tcPr>
            <w:tcW w:w="2114" w:type="dxa"/>
          </w:tcPr>
          <w:p>
            <w:pPr>
              <w:pStyle w:val="TableParagraph"/>
              <w:spacing w:before="1"/>
              <w:ind w:left="138" w:right="80" w:firstLine="36"/>
              <w:rPr>
                <w:sz w:val="24"/>
              </w:rPr>
            </w:pPr>
            <w:r>
              <w:rPr>
                <w:sz w:val="24"/>
              </w:rPr>
              <w:t>Высокий уровень подготовленности</w:t>
            </w:r>
          </w:p>
        </w:tc>
      </w:tr>
      <w:tr>
        <w:trPr>
          <w:trHeight w:val="562" w:hRule="exact"/>
        </w:trPr>
        <w:tc>
          <w:tcPr>
            <w:tcW w:w="3562" w:type="dxa"/>
            <w:tcBorders>
              <w:left w:val="single" w:sz="4" w:space="0" w:color="000000"/>
            </w:tcBorders>
          </w:tcPr>
          <w:p>
            <w:pPr>
              <w:pStyle w:val="TableParagraph"/>
              <w:spacing w:line="242" w:lineRule="auto" w:before="1"/>
              <w:ind w:left="107" w:right="506"/>
              <w:rPr>
                <w:sz w:val="24"/>
              </w:rPr>
            </w:pPr>
            <w:r>
              <w:rPr>
                <w:sz w:val="24"/>
              </w:rPr>
              <w:t>Футбол. Сдача контрольных нормативов</w:t>
            </w:r>
          </w:p>
        </w:tc>
        <w:tc>
          <w:tcPr>
            <w:tcW w:w="715" w:type="dxa"/>
          </w:tcPr>
          <w:p>
            <w:pPr>
              <w:pStyle w:val="TableParagraph"/>
              <w:spacing w:before="1"/>
              <w:ind w:right="36"/>
              <w:jc w:val="center"/>
              <w:rPr>
                <w:sz w:val="24"/>
              </w:rPr>
            </w:pPr>
            <w:r>
              <w:rPr>
                <w:w w:val="99"/>
                <w:sz w:val="24"/>
              </w:rPr>
              <w:t>3</w:t>
            </w:r>
          </w:p>
        </w:tc>
        <w:tc>
          <w:tcPr>
            <w:tcW w:w="2693" w:type="dxa"/>
          </w:tcPr>
          <w:p>
            <w:pPr>
              <w:pStyle w:val="TableParagraph"/>
              <w:spacing w:line="242" w:lineRule="auto" w:before="1"/>
              <w:ind w:left="415" w:right="300" w:hanging="80"/>
              <w:rPr>
                <w:sz w:val="24"/>
              </w:rPr>
            </w:pPr>
            <w:r>
              <w:rPr>
                <w:sz w:val="24"/>
              </w:rPr>
              <w:t>Пороговый уровень подготовленности</w:t>
            </w:r>
          </w:p>
        </w:tc>
        <w:tc>
          <w:tcPr>
            <w:tcW w:w="846" w:type="dxa"/>
          </w:tcPr>
          <w:p>
            <w:pPr>
              <w:pStyle w:val="TableParagraph"/>
              <w:spacing w:before="1"/>
              <w:ind w:right="27"/>
              <w:jc w:val="center"/>
              <w:rPr>
                <w:sz w:val="24"/>
              </w:rPr>
            </w:pPr>
            <w:r>
              <w:rPr>
                <w:w w:val="99"/>
                <w:sz w:val="24"/>
              </w:rPr>
              <w:t>6</w:t>
            </w:r>
          </w:p>
        </w:tc>
        <w:tc>
          <w:tcPr>
            <w:tcW w:w="2114" w:type="dxa"/>
          </w:tcPr>
          <w:p>
            <w:pPr>
              <w:pStyle w:val="TableParagraph"/>
              <w:spacing w:line="242" w:lineRule="auto" w:before="1"/>
              <w:ind w:left="138" w:right="80" w:firstLine="36"/>
              <w:rPr>
                <w:sz w:val="24"/>
              </w:rPr>
            </w:pPr>
            <w:r>
              <w:rPr>
                <w:sz w:val="24"/>
              </w:rPr>
              <w:t>Высокий уровень подготовленности</w:t>
            </w:r>
          </w:p>
        </w:tc>
      </w:tr>
      <w:tr>
        <w:trPr>
          <w:trHeight w:val="562" w:hRule="exact"/>
        </w:trPr>
        <w:tc>
          <w:tcPr>
            <w:tcW w:w="3562" w:type="dxa"/>
            <w:tcBorders>
              <w:left w:val="single" w:sz="4" w:space="0" w:color="000000"/>
            </w:tcBorders>
          </w:tcPr>
          <w:p>
            <w:pPr>
              <w:pStyle w:val="TableParagraph"/>
              <w:spacing w:before="1"/>
              <w:ind w:left="107"/>
              <w:rPr>
                <w:sz w:val="24"/>
              </w:rPr>
            </w:pPr>
            <w:r>
              <w:rPr>
                <w:sz w:val="24"/>
              </w:rPr>
              <w:t>Волейбол. Сдача контрольных нормативов</w:t>
            </w:r>
          </w:p>
        </w:tc>
        <w:tc>
          <w:tcPr>
            <w:tcW w:w="715" w:type="dxa"/>
          </w:tcPr>
          <w:p>
            <w:pPr>
              <w:pStyle w:val="TableParagraph"/>
              <w:spacing w:before="1"/>
              <w:ind w:right="36"/>
              <w:jc w:val="center"/>
              <w:rPr>
                <w:sz w:val="24"/>
              </w:rPr>
            </w:pPr>
            <w:r>
              <w:rPr>
                <w:w w:val="99"/>
                <w:sz w:val="24"/>
              </w:rPr>
              <w:t>3</w:t>
            </w:r>
          </w:p>
        </w:tc>
        <w:tc>
          <w:tcPr>
            <w:tcW w:w="2693" w:type="dxa"/>
          </w:tcPr>
          <w:p>
            <w:pPr>
              <w:pStyle w:val="TableParagraph"/>
              <w:spacing w:before="1"/>
              <w:ind w:left="415" w:right="300" w:hanging="80"/>
              <w:rPr>
                <w:sz w:val="24"/>
              </w:rPr>
            </w:pPr>
            <w:r>
              <w:rPr>
                <w:sz w:val="24"/>
              </w:rPr>
              <w:t>Пороговый уровень подготовленности</w:t>
            </w:r>
          </w:p>
        </w:tc>
        <w:tc>
          <w:tcPr>
            <w:tcW w:w="846" w:type="dxa"/>
          </w:tcPr>
          <w:p>
            <w:pPr>
              <w:pStyle w:val="TableParagraph"/>
              <w:spacing w:before="1"/>
              <w:ind w:right="27"/>
              <w:jc w:val="center"/>
              <w:rPr>
                <w:sz w:val="24"/>
              </w:rPr>
            </w:pPr>
            <w:r>
              <w:rPr>
                <w:w w:val="99"/>
                <w:sz w:val="24"/>
              </w:rPr>
              <w:t>6</w:t>
            </w:r>
          </w:p>
        </w:tc>
        <w:tc>
          <w:tcPr>
            <w:tcW w:w="2114" w:type="dxa"/>
          </w:tcPr>
          <w:p>
            <w:pPr>
              <w:pStyle w:val="TableParagraph"/>
              <w:spacing w:before="1"/>
              <w:ind w:left="138" w:right="80" w:firstLine="36"/>
              <w:rPr>
                <w:sz w:val="24"/>
              </w:rPr>
            </w:pPr>
            <w:r>
              <w:rPr>
                <w:sz w:val="24"/>
              </w:rPr>
              <w:t>Высокий уровень подготовленности</w:t>
            </w:r>
          </w:p>
        </w:tc>
      </w:tr>
      <w:tr>
        <w:trPr>
          <w:trHeight w:val="562" w:hRule="exact"/>
        </w:trPr>
        <w:tc>
          <w:tcPr>
            <w:tcW w:w="3562" w:type="dxa"/>
            <w:tcBorders>
              <w:left w:val="single" w:sz="4" w:space="0" w:color="000000"/>
            </w:tcBorders>
          </w:tcPr>
          <w:p>
            <w:pPr>
              <w:pStyle w:val="TableParagraph"/>
              <w:spacing w:before="1"/>
              <w:ind w:left="107"/>
              <w:rPr>
                <w:sz w:val="24"/>
              </w:rPr>
            </w:pPr>
            <w:r>
              <w:rPr>
                <w:sz w:val="24"/>
              </w:rPr>
              <w:t>Баскетбол. Сдача контрольных нормативов.</w:t>
            </w:r>
          </w:p>
        </w:tc>
        <w:tc>
          <w:tcPr>
            <w:tcW w:w="715" w:type="dxa"/>
          </w:tcPr>
          <w:p>
            <w:pPr>
              <w:pStyle w:val="TableParagraph"/>
              <w:spacing w:before="1"/>
              <w:ind w:right="36"/>
              <w:jc w:val="center"/>
              <w:rPr>
                <w:sz w:val="24"/>
              </w:rPr>
            </w:pPr>
            <w:r>
              <w:rPr>
                <w:w w:val="99"/>
                <w:sz w:val="24"/>
              </w:rPr>
              <w:t>3</w:t>
            </w:r>
          </w:p>
        </w:tc>
        <w:tc>
          <w:tcPr>
            <w:tcW w:w="2693" w:type="dxa"/>
          </w:tcPr>
          <w:p>
            <w:pPr>
              <w:pStyle w:val="TableParagraph"/>
              <w:spacing w:before="1"/>
              <w:ind w:left="415" w:right="300" w:hanging="80"/>
              <w:rPr>
                <w:sz w:val="24"/>
              </w:rPr>
            </w:pPr>
            <w:r>
              <w:rPr>
                <w:sz w:val="24"/>
              </w:rPr>
              <w:t>Пороговый уровень подготовленности</w:t>
            </w:r>
          </w:p>
        </w:tc>
        <w:tc>
          <w:tcPr>
            <w:tcW w:w="846" w:type="dxa"/>
          </w:tcPr>
          <w:p>
            <w:pPr>
              <w:pStyle w:val="TableParagraph"/>
              <w:spacing w:before="1"/>
              <w:ind w:right="27"/>
              <w:jc w:val="center"/>
              <w:rPr>
                <w:sz w:val="24"/>
              </w:rPr>
            </w:pPr>
            <w:r>
              <w:rPr>
                <w:w w:val="99"/>
                <w:sz w:val="24"/>
              </w:rPr>
              <w:t>6</w:t>
            </w:r>
          </w:p>
        </w:tc>
        <w:tc>
          <w:tcPr>
            <w:tcW w:w="2114" w:type="dxa"/>
          </w:tcPr>
          <w:p>
            <w:pPr>
              <w:pStyle w:val="TableParagraph"/>
              <w:spacing w:before="1"/>
              <w:ind w:left="138" w:right="80" w:firstLine="36"/>
              <w:rPr>
                <w:sz w:val="24"/>
              </w:rPr>
            </w:pPr>
            <w:r>
              <w:rPr>
                <w:sz w:val="24"/>
              </w:rPr>
              <w:t>Высокий уровень подготовленности</w:t>
            </w:r>
          </w:p>
        </w:tc>
      </w:tr>
      <w:tr>
        <w:trPr>
          <w:trHeight w:val="564" w:hRule="exact"/>
        </w:trPr>
        <w:tc>
          <w:tcPr>
            <w:tcW w:w="3562" w:type="dxa"/>
            <w:tcBorders>
              <w:left w:val="single" w:sz="4" w:space="0" w:color="000000"/>
            </w:tcBorders>
          </w:tcPr>
          <w:p>
            <w:pPr>
              <w:pStyle w:val="TableParagraph"/>
              <w:spacing w:before="4"/>
              <w:ind w:left="107" w:right="751"/>
              <w:rPr>
                <w:sz w:val="24"/>
              </w:rPr>
            </w:pPr>
            <w:r>
              <w:rPr>
                <w:sz w:val="24"/>
              </w:rPr>
              <w:t>Легкая атлетика. Сдача контрольных нормативов.</w:t>
            </w:r>
          </w:p>
        </w:tc>
        <w:tc>
          <w:tcPr>
            <w:tcW w:w="715" w:type="dxa"/>
          </w:tcPr>
          <w:p>
            <w:pPr>
              <w:pStyle w:val="TableParagraph"/>
              <w:spacing w:before="4"/>
              <w:ind w:right="36"/>
              <w:jc w:val="center"/>
              <w:rPr>
                <w:sz w:val="24"/>
              </w:rPr>
            </w:pPr>
            <w:r>
              <w:rPr>
                <w:w w:val="99"/>
                <w:sz w:val="24"/>
              </w:rPr>
              <w:t>4</w:t>
            </w:r>
          </w:p>
        </w:tc>
        <w:tc>
          <w:tcPr>
            <w:tcW w:w="2693" w:type="dxa"/>
          </w:tcPr>
          <w:p>
            <w:pPr>
              <w:pStyle w:val="TableParagraph"/>
              <w:spacing w:before="4"/>
              <w:ind w:left="415" w:right="300" w:hanging="80"/>
              <w:rPr>
                <w:sz w:val="24"/>
              </w:rPr>
            </w:pPr>
            <w:r>
              <w:rPr>
                <w:sz w:val="24"/>
              </w:rPr>
              <w:t>Пороговый уровень подготовленности</w:t>
            </w:r>
          </w:p>
        </w:tc>
        <w:tc>
          <w:tcPr>
            <w:tcW w:w="846" w:type="dxa"/>
          </w:tcPr>
          <w:p>
            <w:pPr>
              <w:pStyle w:val="TableParagraph"/>
              <w:spacing w:before="4"/>
              <w:ind w:right="27"/>
              <w:jc w:val="center"/>
              <w:rPr>
                <w:sz w:val="24"/>
              </w:rPr>
            </w:pPr>
            <w:r>
              <w:rPr>
                <w:w w:val="99"/>
                <w:sz w:val="24"/>
              </w:rPr>
              <w:t>8</w:t>
            </w:r>
          </w:p>
        </w:tc>
        <w:tc>
          <w:tcPr>
            <w:tcW w:w="2114" w:type="dxa"/>
          </w:tcPr>
          <w:p>
            <w:pPr>
              <w:pStyle w:val="TableParagraph"/>
              <w:spacing w:before="4"/>
              <w:ind w:left="138" w:right="80" w:firstLine="36"/>
              <w:rPr>
                <w:sz w:val="24"/>
              </w:rPr>
            </w:pPr>
            <w:r>
              <w:rPr>
                <w:sz w:val="24"/>
              </w:rPr>
              <w:t>Высокий уровень подготовленности</w:t>
            </w:r>
          </w:p>
        </w:tc>
      </w:tr>
      <w:tr>
        <w:trPr>
          <w:trHeight w:val="835" w:hRule="exact"/>
        </w:trPr>
        <w:tc>
          <w:tcPr>
            <w:tcW w:w="3562" w:type="dxa"/>
            <w:tcBorders>
              <w:left w:val="single" w:sz="4" w:space="0" w:color="000000"/>
            </w:tcBorders>
          </w:tcPr>
          <w:p>
            <w:pPr>
              <w:pStyle w:val="TableParagraph"/>
              <w:spacing w:before="1"/>
              <w:ind w:left="107" w:right="102"/>
              <w:jc w:val="both"/>
              <w:rPr>
                <w:sz w:val="24"/>
              </w:rPr>
            </w:pPr>
            <w:r>
              <w:rPr>
                <w:sz w:val="24"/>
              </w:rPr>
              <w:t>Единоборства  (рукопашный бой, дзюдо, самбо). Сдача контрольных нормативов.</w:t>
            </w:r>
          </w:p>
        </w:tc>
        <w:tc>
          <w:tcPr>
            <w:tcW w:w="715" w:type="dxa"/>
          </w:tcPr>
          <w:p>
            <w:pPr>
              <w:pStyle w:val="TableParagraph"/>
              <w:spacing w:before="1"/>
              <w:ind w:right="36"/>
              <w:jc w:val="center"/>
              <w:rPr>
                <w:sz w:val="24"/>
              </w:rPr>
            </w:pPr>
            <w:r>
              <w:rPr>
                <w:w w:val="99"/>
                <w:sz w:val="24"/>
              </w:rPr>
              <w:t>4</w:t>
            </w:r>
          </w:p>
        </w:tc>
        <w:tc>
          <w:tcPr>
            <w:tcW w:w="2693" w:type="dxa"/>
          </w:tcPr>
          <w:p>
            <w:pPr>
              <w:pStyle w:val="TableParagraph"/>
              <w:spacing w:before="1"/>
              <w:ind w:left="415" w:right="300" w:hanging="80"/>
              <w:rPr>
                <w:sz w:val="24"/>
              </w:rPr>
            </w:pPr>
            <w:r>
              <w:rPr>
                <w:sz w:val="24"/>
              </w:rPr>
              <w:t>Пороговый уровень подготовленности</w:t>
            </w:r>
          </w:p>
        </w:tc>
        <w:tc>
          <w:tcPr>
            <w:tcW w:w="846" w:type="dxa"/>
          </w:tcPr>
          <w:p>
            <w:pPr>
              <w:pStyle w:val="TableParagraph"/>
              <w:spacing w:before="1"/>
              <w:ind w:right="27"/>
              <w:jc w:val="center"/>
              <w:rPr>
                <w:sz w:val="24"/>
              </w:rPr>
            </w:pPr>
            <w:r>
              <w:rPr>
                <w:w w:val="99"/>
                <w:sz w:val="24"/>
              </w:rPr>
              <w:t>8</w:t>
            </w:r>
          </w:p>
        </w:tc>
        <w:tc>
          <w:tcPr>
            <w:tcW w:w="2114" w:type="dxa"/>
          </w:tcPr>
          <w:p>
            <w:pPr>
              <w:pStyle w:val="TableParagraph"/>
              <w:spacing w:before="1"/>
              <w:ind w:left="138" w:right="80" w:firstLine="36"/>
              <w:rPr>
                <w:sz w:val="24"/>
              </w:rPr>
            </w:pPr>
            <w:r>
              <w:rPr>
                <w:sz w:val="24"/>
              </w:rPr>
              <w:t>Высокий уровень подготовленности</w:t>
            </w:r>
          </w:p>
        </w:tc>
      </w:tr>
      <w:tr>
        <w:trPr>
          <w:trHeight w:val="581" w:hRule="exact"/>
        </w:trPr>
        <w:tc>
          <w:tcPr>
            <w:tcW w:w="3562" w:type="dxa"/>
            <w:tcBorders>
              <w:left w:val="single" w:sz="4" w:space="0" w:color="000000"/>
              <w:bottom w:val="single" w:sz="17" w:space="0" w:color="000000"/>
            </w:tcBorders>
          </w:tcPr>
          <w:p>
            <w:pPr>
              <w:pStyle w:val="TableParagraph"/>
              <w:spacing w:line="242" w:lineRule="auto" w:before="1"/>
              <w:ind w:left="107"/>
              <w:rPr>
                <w:sz w:val="24"/>
              </w:rPr>
            </w:pPr>
            <w:r>
              <w:rPr>
                <w:sz w:val="24"/>
              </w:rPr>
              <w:t>Плавание. Сдача контрольных нормативов.</w:t>
            </w:r>
          </w:p>
        </w:tc>
        <w:tc>
          <w:tcPr>
            <w:tcW w:w="715" w:type="dxa"/>
            <w:tcBorders>
              <w:bottom w:val="single" w:sz="17" w:space="0" w:color="000000"/>
            </w:tcBorders>
          </w:tcPr>
          <w:p>
            <w:pPr>
              <w:pStyle w:val="TableParagraph"/>
              <w:spacing w:before="1"/>
              <w:ind w:right="36"/>
              <w:jc w:val="center"/>
              <w:rPr>
                <w:sz w:val="24"/>
              </w:rPr>
            </w:pPr>
            <w:r>
              <w:rPr>
                <w:w w:val="99"/>
                <w:sz w:val="24"/>
              </w:rPr>
              <w:t>4</w:t>
            </w:r>
          </w:p>
        </w:tc>
        <w:tc>
          <w:tcPr>
            <w:tcW w:w="2693" w:type="dxa"/>
            <w:tcBorders>
              <w:bottom w:val="single" w:sz="17" w:space="0" w:color="000000"/>
            </w:tcBorders>
          </w:tcPr>
          <w:p>
            <w:pPr>
              <w:pStyle w:val="TableParagraph"/>
              <w:spacing w:line="242" w:lineRule="auto" w:before="1"/>
              <w:ind w:left="415" w:right="300" w:hanging="80"/>
              <w:rPr>
                <w:sz w:val="24"/>
              </w:rPr>
            </w:pPr>
            <w:r>
              <w:rPr>
                <w:sz w:val="24"/>
              </w:rPr>
              <w:t>Пороговый уровень подготовленности</w:t>
            </w:r>
          </w:p>
        </w:tc>
        <w:tc>
          <w:tcPr>
            <w:tcW w:w="846" w:type="dxa"/>
            <w:tcBorders>
              <w:bottom w:val="single" w:sz="17" w:space="0" w:color="000000"/>
            </w:tcBorders>
          </w:tcPr>
          <w:p>
            <w:pPr>
              <w:pStyle w:val="TableParagraph"/>
              <w:spacing w:before="1"/>
              <w:ind w:right="27"/>
              <w:jc w:val="center"/>
              <w:rPr>
                <w:sz w:val="24"/>
              </w:rPr>
            </w:pPr>
            <w:r>
              <w:rPr>
                <w:w w:val="99"/>
                <w:sz w:val="24"/>
              </w:rPr>
              <w:t>8</w:t>
            </w:r>
          </w:p>
        </w:tc>
        <w:tc>
          <w:tcPr>
            <w:tcW w:w="2114" w:type="dxa"/>
            <w:tcBorders>
              <w:bottom w:val="single" w:sz="17" w:space="0" w:color="000000"/>
            </w:tcBorders>
          </w:tcPr>
          <w:p>
            <w:pPr>
              <w:pStyle w:val="TableParagraph"/>
              <w:spacing w:line="242" w:lineRule="auto" w:before="1"/>
              <w:ind w:left="138" w:right="80" w:firstLine="36"/>
              <w:rPr>
                <w:sz w:val="24"/>
              </w:rPr>
            </w:pPr>
            <w:r>
              <w:rPr>
                <w:sz w:val="24"/>
              </w:rPr>
              <w:t>Высокий уровень подготовленности</w:t>
            </w:r>
          </w:p>
        </w:tc>
      </w:tr>
      <w:tr>
        <w:trPr>
          <w:trHeight w:val="307" w:hRule="exact"/>
        </w:trPr>
        <w:tc>
          <w:tcPr>
            <w:tcW w:w="3562" w:type="dxa"/>
            <w:tcBorders>
              <w:top w:val="single" w:sz="17" w:space="0" w:color="000000"/>
              <w:left w:val="single" w:sz="4" w:space="0" w:color="000000"/>
            </w:tcBorders>
          </w:tcPr>
          <w:p>
            <w:pPr>
              <w:pStyle w:val="TableParagraph"/>
              <w:spacing w:before="42"/>
              <w:ind w:left="107" w:right="645"/>
              <w:rPr>
                <w:sz w:val="24"/>
              </w:rPr>
            </w:pPr>
            <w:r>
              <w:rPr>
                <w:sz w:val="24"/>
              </w:rPr>
              <w:t>Итого</w:t>
            </w:r>
          </w:p>
        </w:tc>
        <w:tc>
          <w:tcPr>
            <w:tcW w:w="715" w:type="dxa"/>
            <w:tcBorders>
              <w:top w:val="single" w:sz="17" w:space="0" w:color="000000"/>
            </w:tcBorders>
          </w:tcPr>
          <w:p>
            <w:pPr>
              <w:pStyle w:val="TableParagraph"/>
              <w:spacing w:line="274" w:lineRule="exact" w:before="49"/>
              <w:ind w:left="197" w:right="233"/>
              <w:jc w:val="center"/>
              <w:rPr>
                <w:b/>
                <w:sz w:val="24"/>
              </w:rPr>
            </w:pPr>
            <w:r>
              <w:rPr>
                <w:b/>
                <w:sz w:val="24"/>
              </w:rPr>
              <w:t>24</w:t>
            </w:r>
          </w:p>
        </w:tc>
        <w:tc>
          <w:tcPr>
            <w:tcW w:w="2693" w:type="dxa"/>
            <w:tcBorders>
              <w:top w:val="single" w:sz="17" w:space="0" w:color="000000"/>
            </w:tcBorders>
          </w:tcPr>
          <w:p>
            <w:pPr/>
          </w:p>
        </w:tc>
        <w:tc>
          <w:tcPr>
            <w:tcW w:w="846" w:type="dxa"/>
            <w:tcBorders>
              <w:top w:val="single" w:sz="17" w:space="0" w:color="000000"/>
            </w:tcBorders>
          </w:tcPr>
          <w:p>
            <w:pPr>
              <w:pStyle w:val="TableParagraph"/>
              <w:spacing w:line="274" w:lineRule="exact" w:before="49"/>
              <w:ind w:right="313"/>
              <w:jc w:val="right"/>
              <w:rPr>
                <w:b/>
                <w:sz w:val="24"/>
              </w:rPr>
            </w:pPr>
            <w:r>
              <w:rPr>
                <w:b/>
                <w:w w:val="95"/>
                <w:sz w:val="24"/>
              </w:rPr>
              <w:t>48</w:t>
            </w:r>
          </w:p>
        </w:tc>
        <w:tc>
          <w:tcPr>
            <w:tcW w:w="2114" w:type="dxa"/>
            <w:tcBorders>
              <w:top w:val="single" w:sz="17" w:space="0" w:color="000000"/>
            </w:tcBorders>
          </w:tcPr>
          <w:p>
            <w:pPr/>
          </w:p>
        </w:tc>
      </w:tr>
      <w:tr>
        <w:trPr>
          <w:trHeight w:val="286" w:hRule="exact"/>
        </w:trPr>
        <w:tc>
          <w:tcPr>
            <w:tcW w:w="3562" w:type="dxa"/>
            <w:tcBorders>
              <w:left w:val="single" w:sz="4" w:space="0" w:color="000000"/>
            </w:tcBorders>
          </w:tcPr>
          <w:p>
            <w:pPr>
              <w:pStyle w:val="TableParagraph"/>
              <w:spacing w:before="1"/>
              <w:ind w:left="107" w:right="645"/>
              <w:rPr>
                <w:sz w:val="24"/>
              </w:rPr>
            </w:pPr>
            <w:r>
              <w:rPr>
                <w:sz w:val="24"/>
              </w:rPr>
              <w:t>Посещаемость</w:t>
            </w:r>
          </w:p>
        </w:tc>
        <w:tc>
          <w:tcPr>
            <w:tcW w:w="715" w:type="dxa"/>
          </w:tcPr>
          <w:p>
            <w:pPr>
              <w:pStyle w:val="TableParagraph"/>
              <w:spacing w:before="6"/>
              <w:ind w:right="36"/>
              <w:jc w:val="center"/>
              <w:rPr>
                <w:b/>
                <w:sz w:val="24"/>
              </w:rPr>
            </w:pPr>
            <w:r>
              <w:rPr>
                <w:b/>
                <w:w w:val="99"/>
                <w:sz w:val="24"/>
              </w:rPr>
              <w:t>0</w:t>
            </w:r>
          </w:p>
        </w:tc>
        <w:tc>
          <w:tcPr>
            <w:tcW w:w="2693" w:type="dxa"/>
          </w:tcPr>
          <w:p>
            <w:pPr/>
          </w:p>
        </w:tc>
        <w:tc>
          <w:tcPr>
            <w:tcW w:w="846" w:type="dxa"/>
          </w:tcPr>
          <w:p>
            <w:pPr>
              <w:pStyle w:val="TableParagraph"/>
              <w:spacing w:before="6"/>
              <w:ind w:right="313"/>
              <w:jc w:val="right"/>
              <w:rPr>
                <w:b/>
                <w:sz w:val="24"/>
              </w:rPr>
            </w:pPr>
            <w:r>
              <w:rPr>
                <w:b/>
                <w:w w:val="95"/>
                <w:sz w:val="24"/>
              </w:rPr>
              <w:t>16</w:t>
            </w:r>
          </w:p>
        </w:tc>
        <w:tc>
          <w:tcPr>
            <w:tcW w:w="2114" w:type="dxa"/>
          </w:tcPr>
          <w:p>
            <w:pPr/>
          </w:p>
        </w:tc>
      </w:tr>
      <w:tr>
        <w:trPr>
          <w:trHeight w:val="286" w:hRule="exact"/>
        </w:trPr>
        <w:tc>
          <w:tcPr>
            <w:tcW w:w="3562" w:type="dxa"/>
            <w:tcBorders>
              <w:left w:val="single" w:sz="4" w:space="0" w:color="000000"/>
            </w:tcBorders>
          </w:tcPr>
          <w:p>
            <w:pPr>
              <w:pStyle w:val="TableParagraph"/>
              <w:spacing w:before="1"/>
              <w:ind w:left="107" w:right="645"/>
              <w:rPr>
                <w:sz w:val="24"/>
              </w:rPr>
            </w:pPr>
            <w:r>
              <w:rPr>
                <w:sz w:val="24"/>
              </w:rPr>
              <w:t>Зачет</w:t>
            </w:r>
          </w:p>
        </w:tc>
        <w:tc>
          <w:tcPr>
            <w:tcW w:w="715" w:type="dxa"/>
          </w:tcPr>
          <w:p>
            <w:pPr>
              <w:pStyle w:val="TableParagraph"/>
              <w:spacing w:before="6"/>
              <w:ind w:right="36"/>
              <w:jc w:val="center"/>
              <w:rPr>
                <w:b/>
                <w:sz w:val="24"/>
              </w:rPr>
            </w:pPr>
            <w:r>
              <w:rPr>
                <w:b/>
                <w:w w:val="99"/>
                <w:sz w:val="24"/>
              </w:rPr>
              <w:t>0</w:t>
            </w:r>
          </w:p>
        </w:tc>
        <w:tc>
          <w:tcPr>
            <w:tcW w:w="2693" w:type="dxa"/>
          </w:tcPr>
          <w:p>
            <w:pPr/>
          </w:p>
        </w:tc>
        <w:tc>
          <w:tcPr>
            <w:tcW w:w="846" w:type="dxa"/>
          </w:tcPr>
          <w:p>
            <w:pPr>
              <w:pStyle w:val="TableParagraph"/>
              <w:spacing w:before="6"/>
              <w:ind w:right="313"/>
              <w:jc w:val="right"/>
              <w:rPr>
                <w:b/>
                <w:sz w:val="24"/>
              </w:rPr>
            </w:pPr>
            <w:r>
              <w:rPr>
                <w:b/>
                <w:w w:val="95"/>
                <w:sz w:val="24"/>
              </w:rPr>
              <w:t>36</w:t>
            </w:r>
          </w:p>
        </w:tc>
        <w:tc>
          <w:tcPr>
            <w:tcW w:w="2114" w:type="dxa"/>
          </w:tcPr>
          <w:p>
            <w:pPr/>
          </w:p>
        </w:tc>
      </w:tr>
      <w:tr>
        <w:trPr>
          <w:trHeight w:val="283" w:hRule="exact"/>
        </w:trPr>
        <w:tc>
          <w:tcPr>
            <w:tcW w:w="3562" w:type="dxa"/>
            <w:tcBorders>
              <w:left w:val="single" w:sz="4" w:space="0" w:color="000000"/>
            </w:tcBorders>
          </w:tcPr>
          <w:p>
            <w:pPr>
              <w:pStyle w:val="TableParagraph"/>
              <w:spacing w:line="275" w:lineRule="exact"/>
              <w:ind w:left="1348" w:right="1360"/>
              <w:jc w:val="center"/>
              <w:rPr>
                <w:sz w:val="24"/>
              </w:rPr>
            </w:pPr>
            <w:r>
              <w:rPr>
                <w:sz w:val="24"/>
              </w:rPr>
              <w:t>ИТОГО</w:t>
            </w:r>
          </w:p>
        </w:tc>
        <w:tc>
          <w:tcPr>
            <w:tcW w:w="715" w:type="dxa"/>
          </w:tcPr>
          <w:p>
            <w:pPr>
              <w:pStyle w:val="TableParagraph"/>
              <w:spacing w:before="4"/>
              <w:ind w:left="197" w:right="233"/>
              <w:jc w:val="center"/>
              <w:rPr>
                <w:b/>
                <w:sz w:val="24"/>
              </w:rPr>
            </w:pPr>
            <w:r>
              <w:rPr>
                <w:b/>
                <w:sz w:val="24"/>
              </w:rPr>
              <w:t>24</w:t>
            </w:r>
          </w:p>
        </w:tc>
        <w:tc>
          <w:tcPr>
            <w:tcW w:w="2693" w:type="dxa"/>
          </w:tcPr>
          <w:p>
            <w:pPr/>
          </w:p>
        </w:tc>
        <w:tc>
          <w:tcPr>
            <w:tcW w:w="846" w:type="dxa"/>
          </w:tcPr>
          <w:p>
            <w:pPr>
              <w:pStyle w:val="TableParagraph"/>
              <w:spacing w:before="4"/>
              <w:ind w:right="253"/>
              <w:jc w:val="right"/>
              <w:rPr>
                <w:b/>
                <w:sz w:val="24"/>
              </w:rPr>
            </w:pPr>
            <w:r>
              <w:rPr>
                <w:b/>
                <w:w w:val="95"/>
                <w:sz w:val="24"/>
              </w:rPr>
              <w:t>100</w:t>
            </w:r>
          </w:p>
        </w:tc>
        <w:tc>
          <w:tcPr>
            <w:tcW w:w="2114" w:type="dxa"/>
          </w:tcPr>
          <w:p>
            <w:pPr/>
          </w:p>
        </w:tc>
      </w:tr>
      <w:tr>
        <w:trPr>
          <w:trHeight w:val="466" w:hRule="exact"/>
        </w:trPr>
        <w:tc>
          <w:tcPr>
            <w:tcW w:w="9929" w:type="dxa"/>
            <w:gridSpan w:val="5"/>
            <w:tcBorders>
              <w:left w:val="single" w:sz="4" w:space="0" w:color="000000"/>
            </w:tcBorders>
          </w:tcPr>
          <w:p>
            <w:pPr>
              <w:pStyle w:val="TableParagraph"/>
              <w:spacing w:before="1"/>
              <w:ind w:left="4449" w:right="4449"/>
              <w:jc w:val="center"/>
              <w:rPr>
                <w:sz w:val="24"/>
              </w:rPr>
            </w:pPr>
            <w:r>
              <w:rPr>
                <w:sz w:val="24"/>
              </w:rPr>
              <w:t>3 семестр</w:t>
            </w:r>
          </w:p>
        </w:tc>
      </w:tr>
      <w:tr>
        <w:trPr>
          <w:trHeight w:val="838" w:hRule="exact"/>
        </w:trPr>
        <w:tc>
          <w:tcPr>
            <w:tcW w:w="3562" w:type="dxa"/>
            <w:tcBorders>
              <w:left w:val="single" w:sz="4" w:space="0" w:color="000000"/>
            </w:tcBorders>
          </w:tcPr>
          <w:p>
            <w:pPr>
              <w:pStyle w:val="TableParagraph"/>
              <w:spacing w:before="1"/>
              <w:ind w:left="107" w:right="102"/>
              <w:jc w:val="both"/>
              <w:rPr>
                <w:sz w:val="24"/>
              </w:rPr>
            </w:pPr>
            <w:r>
              <w:rPr>
                <w:sz w:val="24"/>
              </w:rPr>
              <w:t>Единоборства  (рукопашный бой, дзюдо, самбо). Сдача контрольных нормативов.</w:t>
            </w:r>
          </w:p>
        </w:tc>
        <w:tc>
          <w:tcPr>
            <w:tcW w:w="715" w:type="dxa"/>
          </w:tcPr>
          <w:p>
            <w:pPr>
              <w:pStyle w:val="TableParagraph"/>
              <w:spacing w:before="1"/>
              <w:ind w:right="36"/>
              <w:jc w:val="center"/>
              <w:rPr>
                <w:sz w:val="24"/>
              </w:rPr>
            </w:pPr>
            <w:r>
              <w:rPr>
                <w:w w:val="99"/>
                <w:sz w:val="24"/>
              </w:rPr>
              <w:t>3</w:t>
            </w:r>
          </w:p>
        </w:tc>
        <w:tc>
          <w:tcPr>
            <w:tcW w:w="2693" w:type="dxa"/>
          </w:tcPr>
          <w:p>
            <w:pPr>
              <w:pStyle w:val="TableParagraph"/>
              <w:spacing w:before="1"/>
              <w:ind w:left="415" w:right="300" w:hanging="80"/>
              <w:rPr>
                <w:sz w:val="24"/>
              </w:rPr>
            </w:pPr>
            <w:r>
              <w:rPr>
                <w:sz w:val="24"/>
              </w:rPr>
              <w:t>Пороговый уровень подготовленности</w:t>
            </w:r>
          </w:p>
        </w:tc>
        <w:tc>
          <w:tcPr>
            <w:tcW w:w="846" w:type="dxa"/>
          </w:tcPr>
          <w:p>
            <w:pPr>
              <w:pStyle w:val="TableParagraph"/>
              <w:spacing w:before="1"/>
              <w:ind w:right="27"/>
              <w:jc w:val="center"/>
              <w:rPr>
                <w:sz w:val="24"/>
              </w:rPr>
            </w:pPr>
            <w:r>
              <w:rPr>
                <w:w w:val="99"/>
                <w:sz w:val="24"/>
              </w:rPr>
              <w:t>6</w:t>
            </w:r>
          </w:p>
        </w:tc>
        <w:tc>
          <w:tcPr>
            <w:tcW w:w="2114" w:type="dxa"/>
          </w:tcPr>
          <w:p>
            <w:pPr>
              <w:pStyle w:val="TableParagraph"/>
              <w:spacing w:before="1"/>
              <w:ind w:left="138" w:right="80" w:firstLine="36"/>
              <w:rPr>
                <w:sz w:val="24"/>
              </w:rPr>
            </w:pPr>
            <w:r>
              <w:rPr>
                <w:sz w:val="24"/>
              </w:rPr>
              <w:t>Высокий уровень подготовленности</w:t>
            </w:r>
          </w:p>
        </w:tc>
      </w:tr>
      <w:tr>
        <w:trPr>
          <w:trHeight w:val="286" w:hRule="exact"/>
        </w:trPr>
        <w:tc>
          <w:tcPr>
            <w:tcW w:w="3562" w:type="dxa"/>
            <w:tcBorders>
              <w:left w:val="single" w:sz="4" w:space="0" w:color="000000"/>
            </w:tcBorders>
          </w:tcPr>
          <w:p>
            <w:pPr>
              <w:pStyle w:val="TableParagraph"/>
              <w:spacing w:before="1"/>
              <w:ind w:left="107"/>
              <w:rPr>
                <w:sz w:val="24"/>
              </w:rPr>
            </w:pPr>
            <w:r>
              <w:rPr>
                <w:sz w:val="24"/>
              </w:rPr>
              <w:t>Футбол. Сдача контрольных</w:t>
            </w:r>
          </w:p>
        </w:tc>
        <w:tc>
          <w:tcPr>
            <w:tcW w:w="715" w:type="dxa"/>
          </w:tcPr>
          <w:p>
            <w:pPr>
              <w:pStyle w:val="TableParagraph"/>
              <w:spacing w:before="1"/>
              <w:ind w:right="36"/>
              <w:jc w:val="center"/>
              <w:rPr>
                <w:sz w:val="24"/>
              </w:rPr>
            </w:pPr>
            <w:r>
              <w:rPr>
                <w:w w:val="99"/>
                <w:sz w:val="24"/>
              </w:rPr>
              <w:t>3</w:t>
            </w:r>
          </w:p>
        </w:tc>
        <w:tc>
          <w:tcPr>
            <w:tcW w:w="2693" w:type="dxa"/>
          </w:tcPr>
          <w:p>
            <w:pPr>
              <w:pStyle w:val="TableParagraph"/>
              <w:spacing w:before="1"/>
              <w:ind w:left="289" w:right="326"/>
              <w:jc w:val="center"/>
              <w:rPr>
                <w:sz w:val="24"/>
              </w:rPr>
            </w:pPr>
            <w:r>
              <w:rPr>
                <w:sz w:val="24"/>
              </w:rPr>
              <w:t>Пороговый уровень</w:t>
            </w:r>
          </w:p>
        </w:tc>
        <w:tc>
          <w:tcPr>
            <w:tcW w:w="846" w:type="dxa"/>
          </w:tcPr>
          <w:p>
            <w:pPr>
              <w:pStyle w:val="TableParagraph"/>
              <w:spacing w:before="1"/>
              <w:ind w:right="27"/>
              <w:jc w:val="center"/>
              <w:rPr>
                <w:sz w:val="24"/>
              </w:rPr>
            </w:pPr>
            <w:r>
              <w:rPr>
                <w:w w:val="99"/>
                <w:sz w:val="24"/>
              </w:rPr>
              <w:t>6</w:t>
            </w:r>
          </w:p>
        </w:tc>
        <w:tc>
          <w:tcPr>
            <w:tcW w:w="2114" w:type="dxa"/>
          </w:tcPr>
          <w:p>
            <w:pPr>
              <w:pStyle w:val="TableParagraph"/>
              <w:spacing w:before="1"/>
              <w:ind w:left="147" w:right="80"/>
              <w:rPr>
                <w:sz w:val="24"/>
              </w:rPr>
            </w:pPr>
            <w:r>
              <w:rPr>
                <w:sz w:val="24"/>
              </w:rPr>
              <w:t>Высокий уровень</w:t>
            </w:r>
          </w:p>
        </w:tc>
      </w:tr>
      <w:tr>
        <w:trPr>
          <w:trHeight w:val="286" w:hRule="exact"/>
        </w:trPr>
        <w:tc>
          <w:tcPr>
            <w:tcW w:w="3562" w:type="dxa"/>
            <w:tcBorders>
              <w:left w:val="single" w:sz="4" w:space="0" w:color="000000"/>
            </w:tcBorders>
          </w:tcPr>
          <w:p>
            <w:pPr>
              <w:pStyle w:val="TableParagraph"/>
              <w:spacing w:before="1"/>
              <w:ind w:left="107" w:right="645"/>
              <w:rPr>
                <w:sz w:val="24"/>
              </w:rPr>
            </w:pPr>
            <w:r>
              <w:rPr>
                <w:sz w:val="24"/>
              </w:rPr>
              <w:t>нормативов</w:t>
            </w:r>
          </w:p>
        </w:tc>
        <w:tc>
          <w:tcPr>
            <w:tcW w:w="715" w:type="dxa"/>
          </w:tcPr>
          <w:p>
            <w:pPr/>
          </w:p>
        </w:tc>
        <w:tc>
          <w:tcPr>
            <w:tcW w:w="2693" w:type="dxa"/>
          </w:tcPr>
          <w:p>
            <w:pPr>
              <w:pStyle w:val="TableParagraph"/>
              <w:spacing w:before="1"/>
              <w:ind w:left="289" w:right="319"/>
              <w:jc w:val="center"/>
              <w:rPr>
                <w:sz w:val="24"/>
              </w:rPr>
            </w:pPr>
            <w:r>
              <w:rPr>
                <w:sz w:val="24"/>
              </w:rPr>
              <w:t>подготовленности</w:t>
            </w:r>
          </w:p>
        </w:tc>
        <w:tc>
          <w:tcPr>
            <w:tcW w:w="846" w:type="dxa"/>
          </w:tcPr>
          <w:p>
            <w:pPr/>
          </w:p>
        </w:tc>
        <w:tc>
          <w:tcPr>
            <w:tcW w:w="2114" w:type="dxa"/>
          </w:tcPr>
          <w:p>
            <w:pPr>
              <w:pStyle w:val="TableParagraph"/>
              <w:spacing w:before="1"/>
              <w:ind w:left="111" w:right="80"/>
              <w:rPr>
                <w:sz w:val="24"/>
              </w:rPr>
            </w:pPr>
            <w:r>
              <w:rPr>
                <w:sz w:val="24"/>
              </w:rPr>
              <w:t>подготовленности</w:t>
            </w:r>
          </w:p>
        </w:tc>
      </w:tr>
      <w:tr>
        <w:trPr>
          <w:trHeight w:val="562" w:hRule="exact"/>
        </w:trPr>
        <w:tc>
          <w:tcPr>
            <w:tcW w:w="3562" w:type="dxa"/>
            <w:tcBorders>
              <w:left w:val="single" w:sz="4" w:space="0" w:color="000000"/>
            </w:tcBorders>
          </w:tcPr>
          <w:p>
            <w:pPr>
              <w:pStyle w:val="TableParagraph"/>
              <w:spacing w:before="1"/>
              <w:ind w:left="107"/>
              <w:rPr>
                <w:sz w:val="24"/>
              </w:rPr>
            </w:pPr>
            <w:r>
              <w:rPr>
                <w:sz w:val="24"/>
              </w:rPr>
              <w:t>Волейбол. Сдача контрольных нормативов</w:t>
            </w:r>
          </w:p>
        </w:tc>
        <w:tc>
          <w:tcPr>
            <w:tcW w:w="715" w:type="dxa"/>
          </w:tcPr>
          <w:p>
            <w:pPr>
              <w:pStyle w:val="TableParagraph"/>
              <w:spacing w:before="1"/>
              <w:ind w:right="36"/>
              <w:jc w:val="center"/>
              <w:rPr>
                <w:sz w:val="24"/>
              </w:rPr>
            </w:pPr>
            <w:r>
              <w:rPr>
                <w:w w:val="99"/>
                <w:sz w:val="24"/>
              </w:rPr>
              <w:t>3</w:t>
            </w:r>
          </w:p>
        </w:tc>
        <w:tc>
          <w:tcPr>
            <w:tcW w:w="2693" w:type="dxa"/>
          </w:tcPr>
          <w:p>
            <w:pPr>
              <w:pStyle w:val="TableParagraph"/>
              <w:spacing w:before="1"/>
              <w:ind w:left="415" w:right="300" w:hanging="80"/>
              <w:rPr>
                <w:sz w:val="24"/>
              </w:rPr>
            </w:pPr>
            <w:r>
              <w:rPr>
                <w:sz w:val="24"/>
              </w:rPr>
              <w:t>Пороговый уровень подготовленности</w:t>
            </w:r>
          </w:p>
        </w:tc>
        <w:tc>
          <w:tcPr>
            <w:tcW w:w="846" w:type="dxa"/>
          </w:tcPr>
          <w:p>
            <w:pPr>
              <w:pStyle w:val="TableParagraph"/>
              <w:spacing w:before="1"/>
              <w:ind w:right="27"/>
              <w:jc w:val="center"/>
              <w:rPr>
                <w:sz w:val="24"/>
              </w:rPr>
            </w:pPr>
            <w:r>
              <w:rPr>
                <w:w w:val="99"/>
                <w:sz w:val="24"/>
              </w:rPr>
              <w:t>6</w:t>
            </w:r>
          </w:p>
        </w:tc>
        <w:tc>
          <w:tcPr>
            <w:tcW w:w="2114" w:type="dxa"/>
          </w:tcPr>
          <w:p>
            <w:pPr>
              <w:pStyle w:val="TableParagraph"/>
              <w:spacing w:before="1"/>
              <w:ind w:left="138" w:right="80" w:firstLine="36"/>
              <w:rPr>
                <w:sz w:val="24"/>
              </w:rPr>
            </w:pPr>
            <w:r>
              <w:rPr>
                <w:sz w:val="24"/>
              </w:rPr>
              <w:t>Высокий уровень подготовленности</w:t>
            </w:r>
          </w:p>
        </w:tc>
      </w:tr>
      <w:tr>
        <w:trPr>
          <w:trHeight w:val="562" w:hRule="exact"/>
        </w:trPr>
        <w:tc>
          <w:tcPr>
            <w:tcW w:w="3562" w:type="dxa"/>
            <w:tcBorders>
              <w:left w:val="single" w:sz="4" w:space="0" w:color="000000"/>
            </w:tcBorders>
          </w:tcPr>
          <w:p>
            <w:pPr>
              <w:pStyle w:val="TableParagraph"/>
              <w:spacing w:before="1"/>
              <w:ind w:left="107"/>
              <w:rPr>
                <w:sz w:val="24"/>
              </w:rPr>
            </w:pPr>
            <w:r>
              <w:rPr>
                <w:sz w:val="24"/>
              </w:rPr>
              <w:t>Баскетбол. Сдача контрольных нормативов.</w:t>
            </w:r>
          </w:p>
        </w:tc>
        <w:tc>
          <w:tcPr>
            <w:tcW w:w="715" w:type="dxa"/>
          </w:tcPr>
          <w:p>
            <w:pPr>
              <w:pStyle w:val="TableParagraph"/>
              <w:spacing w:before="1"/>
              <w:ind w:right="36"/>
              <w:jc w:val="center"/>
              <w:rPr>
                <w:sz w:val="24"/>
              </w:rPr>
            </w:pPr>
            <w:r>
              <w:rPr>
                <w:w w:val="99"/>
                <w:sz w:val="24"/>
              </w:rPr>
              <w:t>3</w:t>
            </w:r>
          </w:p>
        </w:tc>
        <w:tc>
          <w:tcPr>
            <w:tcW w:w="2693" w:type="dxa"/>
          </w:tcPr>
          <w:p>
            <w:pPr>
              <w:pStyle w:val="TableParagraph"/>
              <w:spacing w:before="1"/>
              <w:ind w:left="415" w:right="300" w:hanging="80"/>
              <w:rPr>
                <w:sz w:val="24"/>
              </w:rPr>
            </w:pPr>
            <w:r>
              <w:rPr>
                <w:sz w:val="24"/>
              </w:rPr>
              <w:t>Пороговый уровень подготовленности</w:t>
            </w:r>
          </w:p>
        </w:tc>
        <w:tc>
          <w:tcPr>
            <w:tcW w:w="846" w:type="dxa"/>
          </w:tcPr>
          <w:p>
            <w:pPr>
              <w:pStyle w:val="TableParagraph"/>
              <w:spacing w:before="1"/>
              <w:ind w:right="27"/>
              <w:jc w:val="center"/>
              <w:rPr>
                <w:sz w:val="24"/>
              </w:rPr>
            </w:pPr>
            <w:r>
              <w:rPr>
                <w:w w:val="99"/>
                <w:sz w:val="24"/>
              </w:rPr>
              <w:t>6</w:t>
            </w:r>
          </w:p>
        </w:tc>
        <w:tc>
          <w:tcPr>
            <w:tcW w:w="2114" w:type="dxa"/>
          </w:tcPr>
          <w:p>
            <w:pPr>
              <w:pStyle w:val="TableParagraph"/>
              <w:spacing w:before="1"/>
              <w:ind w:left="138" w:right="80" w:firstLine="36"/>
              <w:rPr>
                <w:sz w:val="24"/>
              </w:rPr>
            </w:pPr>
            <w:r>
              <w:rPr>
                <w:sz w:val="24"/>
              </w:rPr>
              <w:t>Высокий уровень подготовленности</w:t>
            </w:r>
          </w:p>
        </w:tc>
      </w:tr>
      <w:tr>
        <w:trPr>
          <w:trHeight w:val="559" w:hRule="exact"/>
        </w:trPr>
        <w:tc>
          <w:tcPr>
            <w:tcW w:w="3562" w:type="dxa"/>
            <w:tcBorders>
              <w:left w:val="single" w:sz="4" w:space="0" w:color="000000"/>
            </w:tcBorders>
          </w:tcPr>
          <w:p>
            <w:pPr>
              <w:pStyle w:val="TableParagraph"/>
              <w:spacing w:before="1"/>
              <w:ind w:left="107" w:right="751"/>
              <w:rPr>
                <w:sz w:val="24"/>
              </w:rPr>
            </w:pPr>
            <w:r>
              <w:rPr>
                <w:sz w:val="24"/>
              </w:rPr>
              <w:t>Легкая атлетика. Сдача контрольных нормативов.</w:t>
            </w:r>
          </w:p>
        </w:tc>
        <w:tc>
          <w:tcPr>
            <w:tcW w:w="715" w:type="dxa"/>
          </w:tcPr>
          <w:p>
            <w:pPr>
              <w:pStyle w:val="TableParagraph"/>
              <w:spacing w:before="1"/>
              <w:ind w:right="36"/>
              <w:jc w:val="center"/>
              <w:rPr>
                <w:sz w:val="24"/>
              </w:rPr>
            </w:pPr>
            <w:r>
              <w:rPr>
                <w:w w:val="99"/>
                <w:sz w:val="24"/>
              </w:rPr>
              <w:t>4</w:t>
            </w:r>
          </w:p>
        </w:tc>
        <w:tc>
          <w:tcPr>
            <w:tcW w:w="2693" w:type="dxa"/>
          </w:tcPr>
          <w:p>
            <w:pPr>
              <w:pStyle w:val="TableParagraph"/>
              <w:spacing w:before="1"/>
              <w:ind w:left="415" w:right="300" w:hanging="80"/>
              <w:rPr>
                <w:sz w:val="24"/>
              </w:rPr>
            </w:pPr>
            <w:r>
              <w:rPr>
                <w:sz w:val="24"/>
              </w:rPr>
              <w:t>Пороговый уровень подготовленности</w:t>
            </w:r>
          </w:p>
        </w:tc>
        <w:tc>
          <w:tcPr>
            <w:tcW w:w="846" w:type="dxa"/>
          </w:tcPr>
          <w:p>
            <w:pPr>
              <w:pStyle w:val="TableParagraph"/>
              <w:spacing w:before="1"/>
              <w:ind w:right="27"/>
              <w:jc w:val="center"/>
              <w:rPr>
                <w:sz w:val="24"/>
              </w:rPr>
            </w:pPr>
            <w:r>
              <w:rPr>
                <w:w w:val="99"/>
                <w:sz w:val="24"/>
              </w:rPr>
              <w:t>8</w:t>
            </w:r>
          </w:p>
        </w:tc>
        <w:tc>
          <w:tcPr>
            <w:tcW w:w="2114" w:type="dxa"/>
          </w:tcPr>
          <w:p>
            <w:pPr>
              <w:pStyle w:val="TableParagraph"/>
              <w:spacing w:before="1"/>
              <w:ind w:left="138" w:right="80" w:firstLine="36"/>
              <w:rPr>
                <w:sz w:val="24"/>
              </w:rPr>
            </w:pPr>
            <w:r>
              <w:rPr>
                <w:sz w:val="24"/>
              </w:rPr>
              <w:t>Высокий уровень подготовленности</w:t>
            </w:r>
          </w:p>
        </w:tc>
      </w:tr>
      <w:tr>
        <w:trPr>
          <w:trHeight w:val="562" w:hRule="exact"/>
        </w:trPr>
        <w:tc>
          <w:tcPr>
            <w:tcW w:w="3562" w:type="dxa"/>
            <w:tcBorders>
              <w:left w:val="single" w:sz="4" w:space="0" w:color="000000"/>
            </w:tcBorders>
          </w:tcPr>
          <w:p>
            <w:pPr>
              <w:pStyle w:val="TableParagraph"/>
              <w:spacing w:line="242" w:lineRule="auto" w:before="1"/>
              <w:ind w:left="107" w:right="645"/>
              <w:rPr>
                <w:sz w:val="24"/>
              </w:rPr>
            </w:pPr>
            <w:r>
              <w:rPr>
                <w:sz w:val="24"/>
              </w:rPr>
              <w:t>Лыжная подготовка. Сдача контрольных нормативов.</w:t>
            </w:r>
          </w:p>
        </w:tc>
        <w:tc>
          <w:tcPr>
            <w:tcW w:w="715" w:type="dxa"/>
          </w:tcPr>
          <w:p>
            <w:pPr>
              <w:pStyle w:val="TableParagraph"/>
              <w:spacing w:before="1"/>
              <w:ind w:right="36"/>
              <w:jc w:val="center"/>
              <w:rPr>
                <w:sz w:val="24"/>
              </w:rPr>
            </w:pPr>
            <w:r>
              <w:rPr>
                <w:w w:val="99"/>
                <w:sz w:val="24"/>
              </w:rPr>
              <w:t>4</w:t>
            </w:r>
          </w:p>
        </w:tc>
        <w:tc>
          <w:tcPr>
            <w:tcW w:w="2693" w:type="dxa"/>
          </w:tcPr>
          <w:p>
            <w:pPr>
              <w:pStyle w:val="TableParagraph"/>
              <w:spacing w:line="242" w:lineRule="auto" w:before="1"/>
              <w:ind w:left="415" w:right="300" w:hanging="80"/>
              <w:rPr>
                <w:sz w:val="24"/>
              </w:rPr>
            </w:pPr>
            <w:r>
              <w:rPr>
                <w:sz w:val="24"/>
              </w:rPr>
              <w:t>Пороговый уровень подготовленности</w:t>
            </w:r>
          </w:p>
        </w:tc>
        <w:tc>
          <w:tcPr>
            <w:tcW w:w="846" w:type="dxa"/>
          </w:tcPr>
          <w:p>
            <w:pPr>
              <w:pStyle w:val="TableParagraph"/>
              <w:spacing w:before="1"/>
              <w:ind w:right="27"/>
              <w:jc w:val="center"/>
              <w:rPr>
                <w:sz w:val="24"/>
              </w:rPr>
            </w:pPr>
            <w:r>
              <w:rPr>
                <w:w w:val="99"/>
                <w:sz w:val="24"/>
              </w:rPr>
              <w:t>8</w:t>
            </w:r>
          </w:p>
        </w:tc>
        <w:tc>
          <w:tcPr>
            <w:tcW w:w="2114" w:type="dxa"/>
          </w:tcPr>
          <w:p>
            <w:pPr>
              <w:pStyle w:val="TableParagraph"/>
              <w:spacing w:line="242" w:lineRule="auto" w:before="1"/>
              <w:ind w:left="138" w:right="80" w:firstLine="36"/>
              <w:rPr>
                <w:sz w:val="24"/>
              </w:rPr>
            </w:pPr>
            <w:r>
              <w:rPr>
                <w:sz w:val="24"/>
              </w:rPr>
              <w:t>Высокий уровень подготовленности</w:t>
            </w:r>
          </w:p>
        </w:tc>
      </w:tr>
      <w:tr>
        <w:trPr>
          <w:trHeight w:val="582" w:hRule="exact"/>
        </w:trPr>
        <w:tc>
          <w:tcPr>
            <w:tcW w:w="3562" w:type="dxa"/>
            <w:tcBorders>
              <w:left w:val="single" w:sz="4" w:space="0" w:color="000000"/>
              <w:bottom w:val="single" w:sz="18" w:space="0" w:color="000000"/>
            </w:tcBorders>
          </w:tcPr>
          <w:p>
            <w:pPr>
              <w:pStyle w:val="TableParagraph"/>
              <w:spacing w:before="1"/>
              <w:ind w:left="107"/>
              <w:rPr>
                <w:sz w:val="24"/>
              </w:rPr>
            </w:pPr>
            <w:r>
              <w:rPr>
                <w:sz w:val="24"/>
              </w:rPr>
              <w:t>Плавание. Сдача контрольных нормативов.</w:t>
            </w:r>
          </w:p>
        </w:tc>
        <w:tc>
          <w:tcPr>
            <w:tcW w:w="715" w:type="dxa"/>
            <w:tcBorders>
              <w:bottom w:val="single" w:sz="18" w:space="0" w:color="000000"/>
            </w:tcBorders>
          </w:tcPr>
          <w:p>
            <w:pPr>
              <w:pStyle w:val="TableParagraph"/>
              <w:spacing w:before="1"/>
              <w:ind w:right="36"/>
              <w:jc w:val="center"/>
              <w:rPr>
                <w:sz w:val="24"/>
              </w:rPr>
            </w:pPr>
            <w:r>
              <w:rPr>
                <w:w w:val="99"/>
                <w:sz w:val="24"/>
              </w:rPr>
              <w:t>4</w:t>
            </w:r>
          </w:p>
        </w:tc>
        <w:tc>
          <w:tcPr>
            <w:tcW w:w="2693" w:type="dxa"/>
            <w:tcBorders>
              <w:bottom w:val="single" w:sz="18" w:space="0" w:color="000000"/>
            </w:tcBorders>
          </w:tcPr>
          <w:p>
            <w:pPr>
              <w:pStyle w:val="TableParagraph"/>
              <w:spacing w:before="1"/>
              <w:ind w:left="415" w:right="300" w:hanging="80"/>
              <w:rPr>
                <w:sz w:val="24"/>
              </w:rPr>
            </w:pPr>
            <w:r>
              <w:rPr>
                <w:sz w:val="24"/>
              </w:rPr>
              <w:t>Пороговый уровень подготовленности</w:t>
            </w:r>
          </w:p>
        </w:tc>
        <w:tc>
          <w:tcPr>
            <w:tcW w:w="846" w:type="dxa"/>
            <w:tcBorders>
              <w:bottom w:val="single" w:sz="18" w:space="0" w:color="000000"/>
            </w:tcBorders>
          </w:tcPr>
          <w:p>
            <w:pPr>
              <w:pStyle w:val="TableParagraph"/>
              <w:spacing w:before="1"/>
              <w:ind w:right="27"/>
              <w:jc w:val="center"/>
              <w:rPr>
                <w:sz w:val="24"/>
              </w:rPr>
            </w:pPr>
            <w:r>
              <w:rPr>
                <w:w w:val="99"/>
                <w:sz w:val="24"/>
              </w:rPr>
              <w:t>8</w:t>
            </w:r>
          </w:p>
        </w:tc>
        <w:tc>
          <w:tcPr>
            <w:tcW w:w="2114" w:type="dxa"/>
            <w:tcBorders>
              <w:bottom w:val="single" w:sz="18" w:space="0" w:color="000000"/>
            </w:tcBorders>
          </w:tcPr>
          <w:p>
            <w:pPr>
              <w:pStyle w:val="TableParagraph"/>
              <w:spacing w:before="1"/>
              <w:ind w:left="138" w:right="80" w:firstLine="36"/>
              <w:rPr>
                <w:sz w:val="24"/>
              </w:rPr>
            </w:pPr>
            <w:r>
              <w:rPr>
                <w:sz w:val="24"/>
              </w:rPr>
              <w:t>Высокий уровень подготовленности</w:t>
            </w:r>
          </w:p>
        </w:tc>
      </w:tr>
      <w:tr>
        <w:trPr>
          <w:trHeight w:val="306" w:hRule="exact"/>
        </w:trPr>
        <w:tc>
          <w:tcPr>
            <w:tcW w:w="3562" w:type="dxa"/>
            <w:tcBorders>
              <w:top w:val="single" w:sz="18" w:space="0" w:color="000000"/>
              <w:left w:val="single" w:sz="4" w:space="0" w:color="000000"/>
            </w:tcBorders>
          </w:tcPr>
          <w:p>
            <w:pPr>
              <w:pStyle w:val="TableParagraph"/>
              <w:spacing w:before="40"/>
              <w:ind w:left="107" w:right="645"/>
              <w:rPr>
                <w:sz w:val="24"/>
              </w:rPr>
            </w:pPr>
            <w:r>
              <w:rPr>
                <w:sz w:val="24"/>
              </w:rPr>
              <w:t>Итого</w:t>
            </w:r>
          </w:p>
        </w:tc>
        <w:tc>
          <w:tcPr>
            <w:tcW w:w="715" w:type="dxa"/>
            <w:tcBorders>
              <w:top w:val="single" w:sz="18" w:space="0" w:color="000000"/>
            </w:tcBorders>
          </w:tcPr>
          <w:p>
            <w:pPr>
              <w:pStyle w:val="TableParagraph"/>
              <w:spacing w:line="274" w:lineRule="exact" w:before="47"/>
              <w:ind w:left="197" w:right="233"/>
              <w:jc w:val="center"/>
              <w:rPr>
                <w:b/>
                <w:sz w:val="24"/>
              </w:rPr>
            </w:pPr>
            <w:r>
              <w:rPr>
                <w:b/>
                <w:sz w:val="24"/>
              </w:rPr>
              <w:t>24</w:t>
            </w:r>
          </w:p>
        </w:tc>
        <w:tc>
          <w:tcPr>
            <w:tcW w:w="2693" w:type="dxa"/>
            <w:tcBorders>
              <w:top w:val="single" w:sz="18" w:space="0" w:color="000000"/>
            </w:tcBorders>
          </w:tcPr>
          <w:p>
            <w:pPr/>
          </w:p>
        </w:tc>
        <w:tc>
          <w:tcPr>
            <w:tcW w:w="846" w:type="dxa"/>
            <w:tcBorders>
              <w:top w:val="single" w:sz="18" w:space="0" w:color="000000"/>
            </w:tcBorders>
          </w:tcPr>
          <w:p>
            <w:pPr>
              <w:pStyle w:val="TableParagraph"/>
              <w:spacing w:line="274" w:lineRule="exact" w:before="47"/>
              <w:ind w:right="313"/>
              <w:jc w:val="right"/>
              <w:rPr>
                <w:b/>
                <w:sz w:val="24"/>
              </w:rPr>
            </w:pPr>
            <w:r>
              <w:rPr>
                <w:b/>
                <w:w w:val="95"/>
                <w:sz w:val="24"/>
              </w:rPr>
              <w:t>48</w:t>
            </w:r>
          </w:p>
        </w:tc>
        <w:tc>
          <w:tcPr>
            <w:tcW w:w="2114" w:type="dxa"/>
            <w:tcBorders>
              <w:top w:val="single" w:sz="18" w:space="0" w:color="000000"/>
            </w:tcBorders>
          </w:tcPr>
          <w:p>
            <w:pPr/>
          </w:p>
        </w:tc>
      </w:tr>
      <w:tr>
        <w:trPr>
          <w:trHeight w:val="286" w:hRule="exact"/>
        </w:trPr>
        <w:tc>
          <w:tcPr>
            <w:tcW w:w="3562" w:type="dxa"/>
            <w:tcBorders>
              <w:left w:val="single" w:sz="4" w:space="0" w:color="000000"/>
            </w:tcBorders>
          </w:tcPr>
          <w:p>
            <w:pPr>
              <w:pStyle w:val="TableParagraph"/>
              <w:spacing w:before="1"/>
              <w:ind w:left="107" w:right="645"/>
              <w:rPr>
                <w:sz w:val="24"/>
              </w:rPr>
            </w:pPr>
            <w:r>
              <w:rPr>
                <w:sz w:val="24"/>
              </w:rPr>
              <w:t>Посещаемость</w:t>
            </w:r>
          </w:p>
        </w:tc>
        <w:tc>
          <w:tcPr>
            <w:tcW w:w="715" w:type="dxa"/>
          </w:tcPr>
          <w:p>
            <w:pPr>
              <w:pStyle w:val="TableParagraph"/>
              <w:spacing w:before="6"/>
              <w:ind w:right="36"/>
              <w:jc w:val="center"/>
              <w:rPr>
                <w:b/>
                <w:sz w:val="24"/>
              </w:rPr>
            </w:pPr>
            <w:r>
              <w:rPr>
                <w:b/>
                <w:w w:val="99"/>
                <w:sz w:val="24"/>
              </w:rPr>
              <w:t>0</w:t>
            </w:r>
          </w:p>
        </w:tc>
        <w:tc>
          <w:tcPr>
            <w:tcW w:w="2693" w:type="dxa"/>
          </w:tcPr>
          <w:p>
            <w:pPr/>
          </w:p>
        </w:tc>
        <w:tc>
          <w:tcPr>
            <w:tcW w:w="846" w:type="dxa"/>
          </w:tcPr>
          <w:p>
            <w:pPr>
              <w:pStyle w:val="TableParagraph"/>
              <w:spacing w:before="6"/>
              <w:ind w:right="313"/>
              <w:jc w:val="right"/>
              <w:rPr>
                <w:b/>
                <w:sz w:val="24"/>
              </w:rPr>
            </w:pPr>
            <w:r>
              <w:rPr>
                <w:b/>
                <w:w w:val="95"/>
                <w:sz w:val="24"/>
              </w:rPr>
              <w:t>16</w:t>
            </w:r>
          </w:p>
        </w:tc>
        <w:tc>
          <w:tcPr>
            <w:tcW w:w="2114" w:type="dxa"/>
          </w:tcPr>
          <w:p>
            <w:pPr/>
          </w:p>
        </w:tc>
      </w:tr>
      <w:tr>
        <w:trPr>
          <w:trHeight w:val="288" w:hRule="exact"/>
        </w:trPr>
        <w:tc>
          <w:tcPr>
            <w:tcW w:w="3562" w:type="dxa"/>
            <w:tcBorders>
              <w:left w:val="single" w:sz="4" w:space="0" w:color="000000"/>
            </w:tcBorders>
          </w:tcPr>
          <w:p>
            <w:pPr>
              <w:pStyle w:val="TableParagraph"/>
              <w:spacing w:before="4"/>
              <w:ind w:left="107" w:right="645"/>
              <w:rPr>
                <w:sz w:val="24"/>
              </w:rPr>
            </w:pPr>
            <w:r>
              <w:rPr>
                <w:sz w:val="24"/>
              </w:rPr>
              <w:t>Зачет</w:t>
            </w:r>
          </w:p>
        </w:tc>
        <w:tc>
          <w:tcPr>
            <w:tcW w:w="715" w:type="dxa"/>
          </w:tcPr>
          <w:p>
            <w:pPr>
              <w:pStyle w:val="TableParagraph"/>
              <w:spacing w:before="8"/>
              <w:ind w:right="36"/>
              <w:jc w:val="center"/>
              <w:rPr>
                <w:b/>
                <w:sz w:val="24"/>
              </w:rPr>
            </w:pPr>
            <w:r>
              <w:rPr>
                <w:b/>
                <w:w w:val="99"/>
                <w:sz w:val="24"/>
              </w:rPr>
              <w:t>0</w:t>
            </w:r>
          </w:p>
        </w:tc>
        <w:tc>
          <w:tcPr>
            <w:tcW w:w="2693" w:type="dxa"/>
          </w:tcPr>
          <w:p>
            <w:pPr/>
          </w:p>
        </w:tc>
        <w:tc>
          <w:tcPr>
            <w:tcW w:w="846" w:type="dxa"/>
          </w:tcPr>
          <w:p>
            <w:pPr>
              <w:pStyle w:val="TableParagraph"/>
              <w:spacing w:before="8"/>
              <w:ind w:right="313"/>
              <w:jc w:val="right"/>
              <w:rPr>
                <w:b/>
                <w:sz w:val="24"/>
              </w:rPr>
            </w:pPr>
            <w:r>
              <w:rPr>
                <w:b/>
                <w:w w:val="95"/>
                <w:sz w:val="24"/>
              </w:rPr>
              <w:t>36</w:t>
            </w:r>
          </w:p>
        </w:tc>
        <w:tc>
          <w:tcPr>
            <w:tcW w:w="2114" w:type="dxa"/>
          </w:tcPr>
          <w:p>
            <w:pPr/>
          </w:p>
        </w:tc>
      </w:tr>
      <w:tr>
        <w:trPr>
          <w:trHeight w:val="286" w:hRule="exact"/>
        </w:trPr>
        <w:tc>
          <w:tcPr>
            <w:tcW w:w="3562" w:type="dxa"/>
            <w:tcBorders>
              <w:left w:val="single" w:sz="4" w:space="0" w:color="000000"/>
            </w:tcBorders>
          </w:tcPr>
          <w:p>
            <w:pPr>
              <w:pStyle w:val="TableParagraph"/>
              <w:spacing w:before="1"/>
              <w:ind w:left="1348" w:right="1360"/>
              <w:jc w:val="center"/>
              <w:rPr>
                <w:sz w:val="24"/>
              </w:rPr>
            </w:pPr>
            <w:r>
              <w:rPr>
                <w:sz w:val="24"/>
              </w:rPr>
              <w:t>ИТОГО</w:t>
            </w:r>
          </w:p>
        </w:tc>
        <w:tc>
          <w:tcPr>
            <w:tcW w:w="715" w:type="dxa"/>
          </w:tcPr>
          <w:p>
            <w:pPr>
              <w:pStyle w:val="TableParagraph"/>
              <w:spacing w:before="6"/>
              <w:ind w:left="197" w:right="233"/>
              <w:jc w:val="center"/>
              <w:rPr>
                <w:b/>
                <w:sz w:val="24"/>
              </w:rPr>
            </w:pPr>
            <w:r>
              <w:rPr>
                <w:b/>
                <w:sz w:val="24"/>
              </w:rPr>
              <w:t>24</w:t>
            </w:r>
          </w:p>
        </w:tc>
        <w:tc>
          <w:tcPr>
            <w:tcW w:w="2693" w:type="dxa"/>
          </w:tcPr>
          <w:p>
            <w:pPr/>
          </w:p>
        </w:tc>
        <w:tc>
          <w:tcPr>
            <w:tcW w:w="846" w:type="dxa"/>
          </w:tcPr>
          <w:p>
            <w:pPr>
              <w:pStyle w:val="TableParagraph"/>
              <w:spacing w:before="6"/>
              <w:ind w:right="253"/>
              <w:jc w:val="right"/>
              <w:rPr>
                <w:b/>
                <w:sz w:val="24"/>
              </w:rPr>
            </w:pPr>
            <w:r>
              <w:rPr>
                <w:b/>
                <w:w w:val="95"/>
                <w:sz w:val="24"/>
              </w:rPr>
              <w:t>100</w:t>
            </w:r>
          </w:p>
        </w:tc>
        <w:tc>
          <w:tcPr>
            <w:tcW w:w="2114" w:type="dxa"/>
          </w:tcPr>
          <w:p>
            <w:pPr/>
          </w:p>
        </w:tc>
      </w:tr>
      <w:tr>
        <w:trPr>
          <w:trHeight w:val="463" w:hRule="exact"/>
        </w:trPr>
        <w:tc>
          <w:tcPr>
            <w:tcW w:w="9929" w:type="dxa"/>
            <w:gridSpan w:val="5"/>
            <w:tcBorders>
              <w:left w:val="single" w:sz="4" w:space="0" w:color="000000"/>
            </w:tcBorders>
          </w:tcPr>
          <w:p>
            <w:pPr>
              <w:pStyle w:val="TableParagraph"/>
              <w:spacing w:before="1"/>
              <w:ind w:left="4449" w:right="4449"/>
              <w:jc w:val="center"/>
              <w:rPr>
                <w:sz w:val="24"/>
              </w:rPr>
            </w:pPr>
            <w:r>
              <w:rPr>
                <w:sz w:val="24"/>
              </w:rPr>
              <w:t>4 семестр</w:t>
            </w:r>
          </w:p>
        </w:tc>
      </w:tr>
      <w:tr>
        <w:trPr>
          <w:trHeight w:val="559" w:hRule="exact"/>
        </w:trPr>
        <w:tc>
          <w:tcPr>
            <w:tcW w:w="3562" w:type="dxa"/>
            <w:tcBorders>
              <w:left w:val="single" w:sz="4" w:space="0" w:color="000000"/>
            </w:tcBorders>
          </w:tcPr>
          <w:p>
            <w:pPr>
              <w:pStyle w:val="TableParagraph"/>
              <w:spacing w:line="242" w:lineRule="auto"/>
              <w:ind w:left="107" w:right="645"/>
              <w:rPr>
                <w:sz w:val="24"/>
              </w:rPr>
            </w:pPr>
            <w:r>
              <w:rPr>
                <w:sz w:val="24"/>
              </w:rPr>
              <w:t>Лыжная подготовка. Сдача контрольных нормативов.</w:t>
            </w:r>
          </w:p>
        </w:tc>
        <w:tc>
          <w:tcPr>
            <w:tcW w:w="715" w:type="dxa"/>
          </w:tcPr>
          <w:p>
            <w:pPr>
              <w:pStyle w:val="TableParagraph"/>
              <w:spacing w:line="275" w:lineRule="exact"/>
              <w:ind w:right="36"/>
              <w:jc w:val="center"/>
              <w:rPr>
                <w:sz w:val="24"/>
              </w:rPr>
            </w:pPr>
            <w:r>
              <w:rPr>
                <w:w w:val="99"/>
                <w:sz w:val="24"/>
              </w:rPr>
              <w:t>3</w:t>
            </w:r>
          </w:p>
        </w:tc>
        <w:tc>
          <w:tcPr>
            <w:tcW w:w="2693" w:type="dxa"/>
          </w:tcPr>
          <w:p>
            <w:pPr>
              <w:pStyle w:val="TableParagraph"/>
              <w:spacing w:line="242" w:lineRule="auto"/>
              <w:ind w:left="415" w:right="300" w:hanging="80"/>
              <w:rPr>
                <w:sz w:val="24"/>
              </w:rPr>
            </w:pPr>
            <w:r>
              <w:rPr>
                <w:sz w:val="24"/>
              </w:rPr>
              <w:t>Пороговый уровень подготовленности</w:t>
            </w:r>
          </w:p>
        </w:tc>
        <w:tc>
          <w:tcPr>
            <w:tcW w:w="846" w:type="dxa"/>
          </w:tcPr>
          <w:p>
            <w:pPr>
              <w:pStyle w:val="TableParagraph"/>
              <w:spacing w:line="275" w:lineRule="exact"/>
              <w:ind w:right="27"/>
              <w:jc w:val="center"/>
              <w:rPr>
                <w:sz w:val="24"/>
              </w:rPr>
            </w:pPr>
            <w:r>
              <w:rPr>
                <w:w w:val="99"/>
                <w:sz w:val="24"/>
              </w:rPr>
              <w:t>6</w:t>
            </w:r>
          </w:p>
        </w:tc>
        <w:tc>
          <w:tcPr>
            <w:tcW w:w="2114" w:type="dxa"/>
          </w:tcPr>
          <w:p>
            <w:pPr>
              <w:pStyle w:val="TableParagraph"/>
              <w:spacing w:line="242" w:lineRule="auto"/>
              <w:ind w:left="138" w:right="80" w:firstLine="36"/>
              <w:rPr>
                <w:sz w:val="24"/>
              </w:rPr>
            </w:pPr>
            <w:r>
              <w:rPr>
                <w:sz w:val="24"/>
              </w:rPr>
              <w:t>Высокий уровень подготовленности</w:t>
            </w:r>
          </w:p>
        </w:tc>
      </w:tr>
      <w:tr>
        <w:trPr>
          <w:trHeight w:val="562" w:hRule="exact"/>
        </w:trPr>
        <w:tc>
          <w:tcPr>
            <w:tcW w:w="3562" w:type="dxa"/>
            <w:tcBorders>
              <w:left w:val="single" w:sz="4" w:space="0" w:color="000000"/>
            </w:tcBorders>
          </w:tcPr>
          <w:p>
            <w:pPr>
              <w:pStyle w:val="TableParagraph"/>
              <w:spacing w:line="242" w:lineRule="auto" w:before="1"/>
              <w:ind w:left="107"/>
              <w:rPr>
                <w:sz w:val="24"/>
              </w:rPr>
            </w:pPr>
            <w:r>
              <w:rPr>
                <w:sz w:val="24"/>
              </w:rPr>
              <w:t>Плавание. Сдача контрольных нормативов.</w:t>
            </w:r>
          </w:p>
        </w:tc>
        <w:tc>
          <w:tcPr>
            <w:tcW w:w="715" w:type="dxa"/>
          </w:tcPr>
          <w:p>
            <w:pPr>
              <w:pStyle w:val="TableParagraph"/>
              <w:spacing w:before="1"/>
              <w:ind w:right="36"/>
              <w:jc w:val="center"/>
              <w:rPr>
                <w:sz w:val="24"/>
              </w:rPr>
            </w:pPr>
            <w:r>
              <w:rPr>
                <w:w w:val="99"/>
                <w:sz w:val="24"/>
              </w:rPr>
              <w:t>4</w:t>
            </w:r>
          </w:p>
        </w:tc>
        <w:tc>
          <w:tcPr>
            <w:tcW w:w="2693" w:type="dxa"/>
          </w:tcPr>
          <w:p>
            <w:pPr>
              <w:pStyle w:val="TableParagraph"/>
              <w:spacing w:line="242" w:lineRule="auto" w:before="1"/>
              <w:ind w:left="415" w:right="300" w:hanging="80"/>
              <w:rPr>
                <w:sz w:val="24"/>
              </w:rPr>
            </w:pPr>
            <w:r>
              <w:rPr>
                <w:sz w:val="24"/>
              </w:rPr>
              <w:t>Пороговый уровень подготовленности</w:t>
            </w:r>
          </w:p>
        </w:tc>
        <w:tc>
          <w:tcPr>
            <w:tcW w:w="846" w:type="dxa"/>
          </w:tcPr>
          <w:p>
            <w:pPr>
              <w:pStyle w:val="TableParagraph"/>
              <w:spacing w:before="1"/>
              <w:ind w:right="27"/>
              <w:jc w:val="center"/>
              <w:rPr>
                <w:sz w:val="24"/>
              </w:rPr>
            </w:pPr>
            <w:r>
              <w:rPr>
                <w:w w:val="99"/>
                <w:sz w:val="24"/>
              </w:rPr>
              <w:t>8</w:t>
            </w:r>
          </w:p>
        </w:tc>
        <w:tc>
          <w:tcPr>
            <w:tcW w:w="2114" w:type="dxa"/>
          </w:tcPr>
          <w:p>
            <w:pPr>
              <w:pStyle w:val="TableParagraph"/>
              <w:spacing w:line="242" w:lineRule="auto" w:before="1"/>
              <w:ind w:left="138" w:right="80" w:firstLine="36"/>
              <w:rPr>
                <w:sz w:val="24"/>
              </w:rPr>
            </w:pPr>
            <w:r>
              <w:rPr>
                <w:sz w:val="24"/>
              </w:rPr>
              <w:t>Высокий уровень подготовленности</w:t>
            </w:r>
          </w:p>
        </w:tc>
      </w:tr>
      <w:tr>
        <w:trPr>
          <w:trHeight w:val="842" w:hRule="exact"/>
        </w:trPr>
        <w:tc>
          <w:tcPr>
            <w:tcW w:w="3562" w:type="dxa"/>
            <w:tcBorders>
              <w:left w:val="single" w:sz="4" w:space="0" w:color="000000"/>
            </w:tcBorders>
          </w:tcPr>
          <w:p>
            <w:pPr>
              <w:pStyle w:val="TableParagraph"/>
              <w:spacing w:before="4"/>
              <w:ind w:left="107" w:right="102"/>
              <w:jc w:val="both"/>
              <w:rPr>
                <w:sz w:val="24"/>
              </w:rPr>
            </w:pPr>
            <w:r>
              <w:rPr>
                <w:sz w:val="24"/>
              </w:rPr>
              <w:t>Единоборства  (рукопашный бой, дзюдо, самбо). Сдача контрольных нормативов.</w:t>
            </w:r>
          </w:p>
        </w:tc>
        <w:tc>
          <w:tcPr>
            <w:tcW w:w="715" w:type="dxa"/>
          </w:tcPr>
          <w:p>
            <w:pPr>
              <w:pStyle w:val="TableParagraph"/>
              <w:spacing w:before="4"/>
              <w:ind w:right="36"/>
              <w:jc w:val="center"/>
              <w:rPr>
                <w:sz w:val="24"/>
              </w:rPr>
            </w:pPr>
            <w:r>
              <w:rPr>
                <w:w w:val="99"/>
                <w:sz w:val="24"/>
              </w:rPr>
              <w:t>4</w:t>
            </w:r>
          </w:p>
        </w:tc>
        <w:tc>
          <w:tcPr>
            <w:tcW w:w="2693" w:type="dxa"/>
          </w:tcPr>
          <w:p>
            <w:pPr>
              <w:pStyle w:val="TableParagraph"/>
              <w:spacing w:before="4"/>
              <w:ind w:left="415" w:right="302" w:hanging="82"/>
              <w:rPr>
                <w:sz w:val="24"/>
              </w:rPr>
            </w:pPr>
            <w:r>
              <w:rPr>
                <w:sz w:val="24"/>
              </w:rPr>
              <w:t>Пороговый уровень подготовленности</w:t>
            </w:r>
          </w:p>
        </w:tc>
        <w:tc>
          <w:tcPr>
            <w:tcW w:w="846" w:type="dxa"/>
          </w:tcPr>
          <w:p>
            <w:pPr>
              <w:pStyle w:val="TableParagraph"/>
              <w:spacing w:before="4"/>
              <w:ind w:right="27"/>
              <w:jc w:val="center"/>
              <w:rPr>
                <w:sz w:val="24"/>
              </w:rPr>
            </w:pPr>
            <w:r>
              <w:rPr>
                <w:w w:val="99"/>
                <w:sz w:val="24"/>
              </w:rPr>
              <w:t>8</w:t>
            </w:r>
          </w:p>
        </w:tc>
        <w:tc>
          <w:tcPr>
            <w:tcW w:w="2114" w:type="dxa"/>
          </w:tcPr>
          <w:p>
            <w:pPr>
              <w:pStyle w:val="TableParagraph"/>
              <w:spacing w:before="4"/>
              <w:ind w:left="138" w:right="80" w:firstLine="36"/>
              <w:rPr>
                <w:sz w:val="24"/>
              </w:rPr>
            </w:pPr>
            <w:r>
              <w:rPr>
                <w:sz w:val="24"/>
              </w:rPr>
              <w:t>Высокий уровень подготовленности</w:t>
            </w:r>
          </w:p>
        </w:tc>
      </w:tr>
    </w:tbl>
    <w:p>
      <w:pPr>
        <w:spacing w:after="0"/>
        <w:rPr>
          <w:sz w:val="24"/>
        </w:rPr>
        <w:sectPr>
          <w:pgSz w:w="11900" w:h="16840"/>
          <w:pgMar w:header="738" w:footer="0" w:top="960" w:bottom="280" w:left="1600" w:right="160"/>
        </w:sectPr>
      </w:pPr>
    </w:p>
    <w:p>
      <w:pPr>
        <w:pStyle w:val="BodyText"/>
        <w:spacing w:before="5"/>
        <w:rPr>
          <w:sz w:val="13"/>
        </w:rPr>
      </w:pPr>
    </w:p>
    <w:tbl>
      <w:tblPr>
        <w:tblW w:w="0" w:type="auto"/>
        <w:jc w:val="left"/>
        <w:tblInd w:w="10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3562"/>
        <w:gridCol w:w="715"/>
        <w:gridCol w:w="2693"/>
        <w:gridCol w:w="852"/>
        <w:gridCol w:w="2107"/>
      </w:tblGrid>
      <w:tr>
        <w:trPr>
          <w:trHeight w:val="562" w:hRule="exact"/>
        </w:trPr>
        <w:tc>
          <w:tcPr>
            <w:tcW w:w="3562" w:type="dxa"/>
            <w:tcBorders>
              <w:left w:val="single" w:sz="4" w:space="0" w:color="000000"/>
            </w:tcBorders>
          </w:tcPr>
          <w:p>
            <w:pPr>
              <w:pStyle w:val="TableParagraph"/>
              <w:spacing w:line="242" w:lineRule="auto" w:before="1"/>
              <w:ind w:left="107" w:right="506"/>
              <w:rPr>
                <w:sz w:val="24"/>
              </w:rPr>
            </w:pPr>
            <w:r>
              <w:rPr>
                <w:sz w:val="24"/>
              </w:rPr>
              <w:t>Футбол. Сдача контрольных нормативов</w:t>
            </w:r>
          </w:p>
        </w:tc>
        <w:tc>
          <w:tcPr>
            <w:tcW w:w="715" w:type="dxa"/>
          </w:tcPr>
          <w:p>
            <w:pPr>
              <w:pStyle w:val="TableParagraph"/>
              <w:spacing w:before="1"/>
              <w:ind w:right="36"/>
              <w:jc w:val="center"/>
              <w:rPr>
                <w:sz w:val="24"/>
              </w:rPr>
            </w:pPr>
            <w:r>
              <w:rPr>
                <w:w w:val="99"/>
                <w:sz w:val="24"/>
              </w:rPr>
              <w:t>3</w:t>
            </w:r>
          </w:p>
        </w:tc>
        <w:tc>
          <w:tcPr>
            <w:tcW w:w="2693" w:type="dxa"/>
          </w:tcPr>
          <w:p>
            <w:pPr>
              <w:pStyle w:val="TableParagraph"/>
              <w:spacing w:line="242" w:lineRule="auto" w:before="1"/>
              <w:ind w:left="415" w:right="300" w:hanging="80"/>
              <w:rPr>
                <w:sz w:val="24"/>
              </w:rPr>
            </w:pPr>
            <w:r>
              <w:rPr>
                <w:sz w:val="24"/>
              </w:rPr>
              <w:t>Пороговый уровень подготовленности</w:t>
            </w:r>
          </w:p>
        </w:tc>
        <w:tc>
          <w:tcPr>
            <w:tcW w:w="852" w:type="dxa"/>
          </w:tcPr>
          <w:p>
            <w:pPr>
              <w:pStyle w:val="TableParagraph"/>
              <w:spacing w:before="1"/>
              <w:ind w:right="34"/>
              <w:jc w:val="center"/>
              <w:rPr>
                <w:sz w:val="24"/>
              </w:rPr>
            </w:pPr>
            <w:r>
              <w:rPr>
                <w:w w:val="99"/>
                <w:sz w:val="24"/>
              </w:rPr>
              <w:t>6</w:t>
            </w:r>
          </w:p>
        </w:tc>
        <w:tc>
          <w:tcPr>
            <w:tcW w:w="2107" w:type="dxa"/>
          </w:tcPr>
          <w:p>
            <w:pPr>
              <w:pStyle w:val="TableParagraph"/>
              <w:spacing w:line="242" w:lineRule="auto" w:before="1"/>
              <w:ind w:left="131" w:right="81" w:firstLine="36"/>
              <w:rPr>
                <w:sz w:val="24"/>
              </w:rPr>
            </w:pPr>
            <w:r>
              <w:rPr>
                <w:sz w:val="24"/>
              </w:rPr>
              <w:t>Высокий уровень подготовленности</w:t>
            </w:r>
          </w:p>
        </w:tc>
      </w:tr>
      <w:tr>
        <w:trPr>
          <w:trHeight w:val="562" w:hRule="exact"/>
        </w:trPr>
        <w:tc>
          <w:tcPr>
            <w:tcW w:w="3562" w:type="dxa"/>
            <w:tcBorders>
              <w:left w:val="single" w:sz="4" w:space="0" w:color="000000"/>
            </w:tcBorders>
          </w:tcPr>
          <w:p>
            <w:pPr>
              <w:pStyle w:val="TableParagraph"/>
              <w:spacing w:line="242" w:lineRule="auto" w:before="1"/>
              <w:ind w:left="107"/>
              <w:rPr>
                <w:sz w:val="24"/>
              </w:rPr>
            </w:pPr>
            <w:r>
              <w:rPr>
                <w:sz w:val="24"/>
              </w:rPr>
              <w:t>Волейбол. Сдача контрольных нормативов</w:t>
            </w:r>
          </w:p>
        </w:tc>
        <w:tc>
          <w:tcPr>
            <w:tcW w:w="715" w:type="dxa"/>
          </w:tcPr>
          <w:p>
            <w:pPr>
              <w:pStyle w:val="TableParagraph"/>
              <w:spacing w:before="1"/>
              <w:ind w:right="36"/>
              <w:jc w:val="center"/>
              <w:rPr>
                <w:sz w:val="24"/>
              </w:rPr>
            </w:pPr>
            <w:r>
              <w:rPr>
                <w:w w:val="99"/>
                <w:sz w:val="24"/>
              </w:rPr>
              <w:t>3</w:t>
            </w:r>
          </w:p>
        </w:tc>
        <w:tc>
          <w:tcPr>
            <w:tcW w:w="2693" w:type="dxa"/>
          </w:tcPr>
          <w:p>
            <w:pPr>
              <w:pStyle w:val="TableParagraph"/>
              <w:spacing w:line="242" w:lineRule="auto" w:before="1"/>
              <w:ind w:left="415" w:right="300" w:hanging="80"/>
              <w:rPr>
                <w:sz w:val="24"/>
              </w:rPr>
            </w:pPr>
            <w:r>
              <w:rPr>
                <w:sz w:val="24"/>
              </w:rPr>
              <w:t>Пороговый уровень подготовленности</w:t>
            </w:r>
          </w:p>
        </w:tc>
        <w:tc>
          <w:tcPr>
            <w:tcW w:w="852" w:type="dxa"/>
          </w:tcPr>
          <w:p>
            <w:pPr>
              <w:pStyle w:val="TableParagraph"/>
              <w:spacing w:before="1"/>
              <w:ind w:right="34"/>
              <w:jc w:val="center"/>
              <w:rPr>
                <w:sz w:val="24"/>
              </w:rPr>
            </w:pPr>
            <w:r>
              <w:rPr>
                <w:w w:val="99"/>
                <w:sz w:val="24"/>
              </w:rPr>
              <w:t>6</w:t>
            </w:r>
          </w:p>
        </w:tc>
        <w:tc>
          <w:tcPr>
            <w:tcW w:w="2107" w:type="dxa"/>
          </w:tcPr>
          <w:p>
            <w:pPr>
              <w:pStyle w:val="TableParagraph"/>
              <w:spacing w:line="242" w:lineRule="auto" w:before="1"/>
              <w:ind w:left="131" w:right="81" w:firstLine="36"/>
              <w:rPr>
                <w:sz w:val="24"/>
              </w:rPr>
            </w:pPr>
            <w:r>
              <w:rPr>
                <w:sz w:val="24"/>
              </w:rPr>
              <w:t>Высокий уровень подготовленности</w:t>
            </w:r>
          </w:p>
        </w:tc>
      </w:tr>
      <w:tr>
        <w:trPr>
          <w:trHeight w:val="562" w:hRule="exact"/>
        </w:trPr>
        <w:tc>
          <w:tcPr>
            <w:tcW w:w="3562" w:type="dxa"/>
            <w:tcBorders>
              <w:left w:val="single" w:sz="4" w:space="0" w:color="000000"/>
            </w:tcBorders>
          </w:tcPr>
          <w:p>
            <w:pPr>
              <w:pStyle w:val="TableParagraph"/>
              <w:spacing w:before="1"/>
              <w:ind w:left="107"/>
              <w:rPr>
                <w:sz w:val="24"/>
              </w:rPr>
            </w:pPr>
            <w:r>
              <w:rPr>
                <w:sz w:val="24"/>
              </w:rPr>
              <w:t>Баскетбол. Сдача контрольных нормативов.</w:t>
            </w:r>
          </w:p>
        </w:tc>
        <w:tc>
          <w:tcPr>
            <w:tcW w:w="715" w:type="dxa"/>
          </w:tcPr>
          <w:p>
            <w:pPr>
              <w:pStyle w:val="TableParagraph"/>
              <w:spacing w:before="1"/>
              <w:ind w:right="36"/>
              <w:jc w:val="center"/>
              <w:rPr>
                <w:sz w:val="24"/>
              </w:rPr>
            </w:pPr>
            <w:r>
              <w:rPr>
                <w:w w:val="99"/>
                <w:sz w:val="24"/>
              </w:rPr>
              <w:t>3</w:t>
            </w:r>
          </w:p>
        </w:tc>
        <w:tc>
          <w:tcPr>
            <w:tcW w:w="2693" w:type="dxa"/>
          </w:tcPr>
          <w:p>
            <w:pPr>
              <w:pStyle w:val="TableParagraph"/>
              <w:spacing w:before="1"/>
              <w:ind w:left="415" w:right="300" w:hanging="80"/>
              <w:rPr>
                <w:sz w:val="24"/>
              </w:rPr>
            </w:pPr>
            <w:r>
              <w:rPr>
                <w:sz w:val="24"/>
              </w:rPr>
              <w:t>Пороговый уровень подготовленности</w:t>
            </w:r>
          </w:p>
        </w:tc>
        <w:tc>
          <w:tcPr>
            <w:tcW w:w="852" w:type="dxa"/>
          </w:tcPr>
          <w:p>
            <w:pPr>
              <w:pStyle w:val="TableParagraph"/>
              <w:spacing w:before="1"/>
              <w:ind w:right="34"/>
              <w:jc w:val="center"/>
              <w:rPr>
                <w:sz w:val="24"/>
              </w:rPr>
            </w:pPr>
            <w:r>
              <w:rPr>
                <w:w w:val="99"/>
                <w:sz w:val="24"/>
              </w:rPr>
              <w:t>6</w:t>
            </w:r>
          </w:p>
        </w:tc>
        <w:tc>
          <w:tcPr>
            <w:tcW w:w="2107" w:type="dxa"/>
          </w:tcPr>
          <w:p>
            <w:pPr>
              <w:pStyle w:val="TableParagraph"/>
              <w:spacing w:before="1"/>
              <w:ind w:left="131" w:right="81" w:firstLine="36"/>
              <w:rPr>
                <w:sz w:val="24"/>
              </w:rPr>
            </w:pPr>
            <w:r>
              <w:rPr>
                <w:sz w:val="24"/>
              </w:rPr>
              <w:t>Высокий уровень подготовленности</w:t>
            </w:r>
          </w:p>
        </w:tc>
      </w:tr>
      <w:tr>
        <w:trPr>
          <w:trHeight w:val="562" w:hRule="exact"/>
        </w:trPr>
        <w:tc>
          <w:tcPr>
            <w:tcW w:w="3562" w:type="dxa"/>
            <w:tcBorders>
              <w:left w:val="single" w:sz="4" w:space="0" w:color="000000"/>
            </w:tcBorders>
          </w:tcPr>
          <w:p>
            <w:pPr>
              <w:pStyle w:val="TableParagraph"/>
              <w:spacing w:before="1"/>
              <w:ind w:left="107" w:right="751"/>
              <w:rPr>
                <w:sz w:val="24"/>
              </w:rPr>
            </w:pPr>
            <w:r>
              <w:rPr>
                <w:sz w:val="24"/>
              </w:rPr>
              <w:t>Легкая атлетика. Сдача контрольных нормативов.</w:t>
            </w:r>
          </w:p>
        </w:tc>
        <w:tc>
          <w:tcPr>
            <w:tcW w:w="715" w:type="dxa"/>
          </w:tcPr>
          <w:p>
            <w:pPr>
              <w:pStyle w:val="TableParagraph"/>
              <w:spacing w:before="1"/>
              <w:ind w:right="36"/>
              <w:jc w:val="center"/>
              <w:rPr>
                <w:sz w:val="24"/>
              </w:rPr>
            </w:pPr>
            <w:r>
              <w:rPr>
                <w:w w:val="99"/>
                <w:sz w:val="24"/>
              </w:rPr>
              <w:t>4</w:t>
            </w:r>
          </w:p>
        </w:tc>
        <w:tc>
          <w:tcPr>
            <w:tcW w:w="2693" w:type="dxa"/>
          </w:tcPr>
          <w:p>
            <w:pPr>
              <w:pStyle w:val="TableParagraph"/>
              <w:spacing w:before="1"/>
              <w:ind w:left="415" w:right="300" w:hanging="80"/>
              <w:rPr>
                <w:sz w:val="24"/>
              </w:rPr>
            </w:pPr>
            <w:r>
              <w:rPr>
                <w:sz w:val="24"/>
              </w:rPr>
              <w:t>Пороговый уровень подготовленности</w:t>
            </w:r>
          </w:p>
        </w:tc>
        <w:tc>
          <w:tcPr>
            <w:tcW w:w="852" w:type="dxa"/>
          </w:tcPr>
          <w:p>
            <w:pPr>
              <w:pStyle w:val="TableParagraph"/>
              <w:spacing w:before="1"/>
              <w:ind w:right="34"/>
              <w:jc w:val="center"/>
              <w:rPr>
                <w:sz w:val="24"/>
              </w:rPr>
            </w:pPr>
            <w:r>
              <w:rPr>
                <w:w w:val="99"/>
                <w:sz w:val="24"/>
              </w:rPr>
              <w:t>8</w:t>
            </w:r>
          </w:p>
        </w:tc>
        <w:tc>
          <w:tcPr>
            <w:tcW w:w="2107" w:type="dxa"/>
          </w:tcPr>
          <w:p>
            <w:pPr>
              <w:pStyle w:val="TableParagraph"/>
              <w:spacing w:before="1"/>
              <w:ind w:left="131" w:right="81" w:firstLine="36"/>
              <w:rPr>
                <w:sz w:val="24"/>
              </w:rPr>
            </w:pPr>
            <w:r>
              <w:rPr>
                <w:sz w:val="24"/>
              </w:rPr>
              <w:t>Высокий уровень подготовленности</w:t>
            </w:r>
          </w:p>
        </w:tc>
      </w:tr>
      <w:tr>
        <w:trPr>
          <w:trHeight w:val="283" w:hRule="exact"/>
        </w:trPr>
        <w:tc>
          <w:tcPr>
            <w:tcW w:w="3562" w:type="dxa"/>
            <w:tcBorders>
              <w:left w:val="single" w:sz="4" w:space="0" w:color="000000"/>
            </w:tcBorders>
          </w:tcPr>
          <w:p>
            <w:pPr>
              <w:pStyle w:val="TableParagraph"/>
              <w:spacing w:line="275" w:lineRule="exact"/>
              <w:ind w:left="107" w:right="645"/>
              <w:rPr>
                <w:sz w:val="24"/>
              </w:rPr>
            </w:pPr>
            <w:r>
              <w:rPr>
                <w:sz w:val="24"/>
              </w:rPr>
              <w:t>Итого</w:t>
            </w:r>
          </w:p>
        </w:tc>
        <w:tc>
          <w:tcPr>
            <w:tcW w:w="715" w:type="dxa"/>
          </w:tcPr>
          <w:p>
            <w:pPr>
              <w:pStyle w:val="TableParagraph"/>
              <w:spacing w:before="4"/>
              <w:ind w:left="197" w:right="233"/>
              <w:jc w:val="center"/>
              <w:rPr>
                <w:b/>
                <w:sz w:val="24"/>
              </w:rPr>
            </w:pPr>
            <w:r>
              <w:rPr>
                <w:b/>
                <w:sz w:val="24"/>
              </w:rPr>
              <w:t>24</w:t>
            </w:r>
          </w:p>
        </w:tc>
        <w:tc>
          <w:tcPr>
            <w:tcW w:w="2693" w:type="dxa"/>
          </w:tcPr>
          <w:p>
            <w:pPr/>
          </w:p>
        </w:tc>
        <w:tc>
          <w:tcPr>
            <w:tcW w:w="852" w:type="dxa"/>
          </w:tcPr>
          <w:p>
            <w:pPr>
              <w:pStyle w:val="TableParagraph"/>
              <w:spacing w:before="4"/>
              <w:ind w:right="319"/>
              <w:jc w:val="right"/>
              <w:rPr>
                <w:b/>
                <w:sz w:val="24"/>
              </w:rPr>
            </w:pPr>
            <w:r>
              <w:rPr>
                <w:b/>
                <w:w w:val="95"/>
                <w:sz w:val="24"/>
              </w:rPr>
              <w:t>48</w:t>
            </w:r>
          </w:p>
        </w:tc>
        <w:tc>
          <w:tcPr>
            <w:tcW w:w="2107" w:type="dxa"/>
          </w:tcPr>
          <w:p>
            <w:pPr/>
          </w:p>
        </w:tc>
      </w:tr>
      <w:tr>
        <w:trPr>
          <w:trHeight w:val="288" w:hRule="exact"/>
        </w:trPr>
        <w:tc>
          <w:tcPr>
            <w:tcW w:w="3562" w:type="dxa"/>
            <w:tcBorders>
              <w:left w:val="single" w:sz="4" w:space="0" w:color="000000"/>
            </w:tcBorders>
          </w:tcPr>
          <w:p>
            <w:pPr>
              <w:pStyle w:val="TableParagraph"/>
              <w:spacing w:before="4"/>
              <w:ind w:left="107" w:right="645"/>
              <w:rPr>
                <w:sz w:val="24"/>
              </w:rPr>
            </w:pPr>
            <w:r>
              <w:rPr>
                <w:sz w:val="24"/>
              </w:rPr>
              <w:t>Посещаемость</w:t>
            </w:r>
          </w:p>
        </w:tc>
        <w:tc>
          <w:tcPr>
            <w:tcW w:w="715" w:type="dxa"/>
          </w:tcPr>
          <w:p>
            <w:pPr>
              <w:pStyle w:val="TableParagraph"/>
              <w:spacing w:before="8"/>
              <w:ind w:right="36"/>
              <w:jc w:val="center"/>
              <w:rPr>
                <w:b/>
                <w:sz w:val="24"/>
              </w:rPr>
            </w:pPr>
            <w:r>
              <w:rPr>
                <w:b/>
                <w:w w:val="99"/>
                <w:sz w:val="24"/>
              </w:rPr>
              <w:t>0</w:t>
            </w:r>
          </w:p>
        </w:tc>
        <w:tc>
          <w:tcPr>
            <w:tcW w:w="2693" w:type="dxa"/>
          </w:tcPr>
          <w:p>
            <w:pPr/>
          </w:p>
        </w:tc>
        <w:tc>
          <w:tcPr>
            <w:tcW w:w="852" w:type="dxa"/>
          </w:tcPr>
          <w:p>
            <w:pPr>
              <w:pStyle w:val="TableParagraph"/>
              <w:spacing w:before="8"/>
              <w:ind w:right="319"/>
              <w:jc w:val="right"/>
              <w:rPr>
                <w:b/>
                <w:sz w:val="24"/>
              </w:rPr>
            </w:pPr>
            <w:r>
              <w:rPr>
                <w:b/>
                <w:w w:val="95"/>
                <w:sz w:val="24"/>
              </w:rPr>
              <w:t>16</w:t>
            </w:r>
          </w:p>
        </w:tc>
        <w:tc>
          <w:tcPr>
            <w:tcW w:w="2107" w:type="dxa"/>
          </w:tcPr>
          <w:p>
            <w:pPr/>
          </w:p>
        </w:tc>
      </w:tr>
      <w:tr>
        <w:trPr>
          <w:trHeight w:val="286" w:hRule="exact"/>
        </w:trPr>
        <w:tc>
          <w:tcPr>
            <w:tcW w:w="3562" w:type="dxa"/>
            <w:tcBorders>
              <w:left w:val="single" w:sz="4" w:space="0" w:color="000000"/>
            </w:tcBorders>
          </w:tcPr>
          <w:p>
            <w:pPr>
              <w:pStyle w:val="TableParagraph"/>
              <w:spacing w:before="1"/>
              <w:ind w:left="107" w:right="645"/>
              <w:rPr>
                <w:sz w:val="24"/>
              </w:rPr>
            </w:pPr>
            <w:r>
              <w:rPr>
                <w:sz w:val="24"/>
              </w:rPr>
              <w:t>Зачет</w:t>
            </w:r>
          </w:p>
        </w:tc>
        <w:tc>
          <w:tcPr>
            <w:tcW w:w="715" w:type="dxa"/>
          </w:tcPr>
          <w:p>
            <w:pPr>
              <w:pStyle w:val="TableParagraph"/>
              <w:spacing w:before="6"/>
              <w:ind w:right="36"/>
              <w:jc w:val="center"/>
              <w:rPr>
                <w:b/>
                <w:sz w:val="24"/>
              </w:rPr>
            </w:pPr>
            <w:r>
              <w:rPr>
                <w:b/>
                <w:w w:val="99"/>
                <w:sz w:val="24"/>
              </w:rPr>
              <w:t>0</w:t>
            </w:r>
          </w:p>
        </w:tc>
        <w:tc>
          <w:tcPr>
            <w:tcW w:w="2693" w:type="dxa"/>
          </w:tcPr>
          <w:p>
            <w:pPr/>
          </w:p>
        </w:tc>
        <w:tc>
          <w:tcPr>
            <w:tcW w:w="852" w:type="dxa"/>
          </w:tcPr>
          <w:p>
            <w:pPr>
              <w:pStyle w:val="TableParagraph"/>
              <w:spacing w:before="6"/>
              <w:ind w:right="319"/>
              <w:jc w:val="right"/>
              <w:rPr>
                <w:b/>
                <w:sz w:val="24"/>
              </w:rPr>
            </w:pPr>
            <w:r>
              <w:rPr>
                <w:b/>
                <w:w w:val="95"/>
                <w:sz w:val="24"/>
              </w:rPr>
              <w:t>36</w:t>
            </w:r>
          </w:p>
        </w:tc>
        <w:tc>
          <w:tcPr>
            <w:tcW w:w="2107" w:type="dxa"/>
          </w:tcPr>
          <w:p>
            <w:pPr/>
          </w:p>
        </w:tc>
      </w:tr>
      <w:tr>
        <w:trPr>
          <w:trHeight w:val="286" w:hRule="exact"/>
        </w:trPr>
        <w:tc>
          <w:tcPr>
            <w:tcW w:w="3562" w:type="dxa"/>
            <w:tcBorders>
              <w:left w:val="single" w:sz="4" w:space="0" w:color="000000"/>
            </w:tcBorders>
          </w:tcPr>
          <w:p>
            <w:pPr>
              <w:pStyle w:val="TableParagraph"/>
              <w:spacing w:before="1"/>
              <w:ind w:right="1380"/>
              <w:jc w:val="right"/>
              <w:rPr>
                <w:sz w:val="24"/>
              </w:rPr>
            </w:pPr>
            <w:r>
              <w:rPr>
                <w:sz w:val="24"/>
              </w:rPr>
              <w:t>ИТОГО</w:t>
            </w:r>
          </w:p>
        </w:tc>
        <w:tc>
          <w:tcPr>
            <w:tcW w:w="715" w:type="dxa"/>
          </w:tcPr>
          <w:p>
            <w:pPr>
              <w:pStyle w:val="TableParagraph"/>
              <w:spacing w:before="6"/>
              <w:ind w:left="197" w:right="233"/>
              <w:jc w:val="center"/>
              <w:rPr>
                <w:b/>
                <w:sz w:val="24"/>
              </w:rPr>
            </w:pPr>
            <w:r>
              <w:rPr>
                <w:b/>
                <w:sz w:val="24"/>
              </w:rPr>
              <w:t>24</w:t>
            </w:r>
          </w:p>
        </w:tc>
        <w:tc>
          <w:tcPr>
            <w:tcW w:w="2693" w:type="dxa"/>
          </w:tcPr>
          <w:p>
            <w:pPr/>
          </w:p>
        </w:tc>
        <w:tc>
          <w:tcPr>
            <w:tcW w:w="852" w:type="dxa"/>
          </w:tcPr>
          <w:p>
            <w:pPr>
              <w:pStyle w:val="TableParagraph"/>
              <w:spacing w:before="6"/>
              <w:ind w:right="259"/>
              <w:jc w:val="right"/>
              <w:rPr>
                <w:b/>
                <w:sz w:val="24"/>
              </w:rPr>
            </w:pPr>
            <w:r>
              <w:rPr>
                <w:b/>
                <w:w w:val="95"/>
                <w:sz w:val="24"/>
              </w:rPr>
              <w:t>100</w:t>
            </w:r>
          </w:p>
        </w:tc>
        <w:tc>
          <w:tcPr>
            <w:tcW w:w="2107" w:type="dxa"/>
          </w:tcPr>
          <w:p>
            <w:pPr/>
          </w:p>
        </w:tc>
      </w:tr>
      <w:tr>
        <w:trPr>
          <w:trHeight w:val="463" w:hRule="exact"/>
        </w:trPr>
        <w:tc>
          <w:tcPr>
            <w:tcW w:w="9929" w:type="dxa"/>
            <w:gridSpan w:val="5"/>
            <w:tcBorders>
              <w:left w:val="single" w:sz="4" w:space="0" w:color="000000"/>
            </w:tcBorders>
          </w:tcPr>
          <w:p>
            <w:pPr>
              <w:pStyle w:val="TableParagraph"/>
              <w:spacing w:before="1"/>
              <w:ind w:left="4449" w:right="4449"/>
              <w:jc w:val="center"/>
              <w:rPr>
                <w:sz w:val="24"/>
              </w:rPr>
            </w:pPr>
            <w:r>
              <w:rPr>
                <w:sz w:val="24"/>
              </w:rPr>
              <w:t>5 семестр</w:t>
            </w:r>
          </w:p>
        </w:tc>
      </w:tr>
      <w:tr>
        <w:trPr>
          <w:trHeight w:val="559" w:hRule="exact"/>
        </w:trPr>
        <w:tc>
          <w:tcPr>
            <w:tcW w:w="3562" w:type="dxa"/>
            <w:tcBorders>
              <w:left w:val="single" w:sz="4" w:space="0" w:color="000000"/>
            </w:tcBorders>
          </w:tcPr>
          <w:p>
            <w:pPr>
              <w:pStyle w:val="TableParagraph"/>
              <w:spacing w:before="1"/>
              <w:ind w:left="107" w:right="751"/>
              <w:rPr>
                <w:sz w:val="24"/>
              </w:rPr>
            </w:pPr>
            <w:r>
              <w:rPr>
                <w:sz w:val="24"/>
              </w:rPr>
              <w:t>Легкая атлетика. Сдача контрольных нормативов.</w:t>
            </w:r>
          </w:p>
        </w:tc>
        <w:tc>
          <w:tcPr>
            <w:tcW w:w="715" w:type="dxa"/>
          </w:tcPr>
          <w:p>
            <w:pPr>
              <w:pStyle w:val="TableParagraph"/>
              <w:spacing w:before="1"/>
              <w:ind w:right="36"/>
              <w:jc w:val="center"/>
              <w:rPr>
                <w:sz w:val="24"/>
              </w:rPr>
            </w:pPr>
            <w:r>
              <w:rPr>
                <w:w w:val="99"/>
                <w:sz w:val="24"/>
              </w:rPr>
              <w:t>4</w:t>
            </w:r>
          </w:p>
        </w:tc>
        <w:tc>
          <w:tcPr>
            <w:tcW w:w="2693" w:type="dxa"/>
          </w:tcPr>
          <w:p>
            <w:pPr>
              <w:pStyle w:val="TableParagraph"/>
              <w:spacing w:before="1"/>
              <w:ind w:left="415" w:right="300" w:hanging="80"/>
              <w:rPr>
                <w:sz w:val="24"/>
              </w:rPr>
            </w:pPr>
            <w:r>
              <w:rPr>
                <w:sz w:val="24"/>
              </w:rPr>
              <w:t>Пороговый уровень подготовленности</w:t>
            </w:r>
          </w:p>
        </w:tc>
        <w:tc>
          <w:tcPr>
            <w:tcW w:w="852" w:type="dxa"/>
          </w:tcPr>
          <w:p>
            <w:pPr>
              <w:pStyle w:val="TableParagraph"/>
              <w:spacing w:before="1"/>
              <w:ind w:right="34"/>
              <w:jc w:val="center"/>
              <w:rPr>
                <w:sz w:val="24"/>
              </w:rPr>
            </w:pPr>
            <w:r>
              <w:rPr>
                <w:w w:val="99"/>
                <w:sz w:val="24"/>
              </w:rPr>
              <w:t>8</w:t>
            </w:r>
          </w:p>
        </w:tc>
        <w:tc>
          <w:tcPr>
            <w:tcW w:w="2107" w:type="dxa"/>
          </w:tcPr>
          <w:p>
            <w:pPr>
              <w:pStyle w:val="TableParagraph"/>
              <w:spacing w:before="1"/>
              <w:ind w:left="131" w:right="81" w:firstLine="36"/>
              <w:rPr>
                <w:sz w:val="24"/>
              </w:rPr>
            </w:pPr>
            <w:r>
              <w:rPr>
                <w:sz w:val="24"/>
              </w:rPr>
              <w:t>Высокий уровень подготовленности</w:t>
            </w:r>
          </w:p>
        </w:tc>
      </w:tr>
      <w:tr>
        <w:trPr>
          <w:trHeight w:val="564" w:hRule="exact"/>
        </w:trPr>
        <w:tc>
          <w:tcPr>
            <w:tcW w:w="3562" w:type="dxa"/>
            <w:tcBorders>
              <w:left w:val="single" w:sz="4" w:space="0" w:color="000000"/>
            </w:tcBorders>
          </w:tcPr>
          <w:p>
            <w:pPr>
              <w:pStyle w:val="TableParagraph"/>
              <w:spacing w:line="242" w:lineRule="auto" w:before="4"/>
              <w:ind w:left="107" w:right="506"/>
              <w:rPr>
                <w:sz w:val="24"/>
              </w:rPr>
            </w:pPr>
            <w:r>
              <w:rPr>
                <w:sz w:val="24"/>
              </w:rPr>
              <w:t>Футбол. Сдача контрольных нормативов</w:t>
            </w:r>
          </w:p>
        </w:tc>
        <w:tc>
          <w:tcPr>
            <w:tcW w:w="715" w:type="dxa"/>
          </w:tcPr>
          <w:p>
            <w:pPr>
              <w:pStyle w:val="TableParagraph"/>
              <w:spacing w:before="4"/>
              <w:ind w:right="36"/>
              <w:jc w:val="center"/>
              <w:rPr>
                <w:sz w:val="24"/>
              </w:rPr>
            </w:pPr>
            <w:r>
              <w:rPr>
                <w:w w:val="99"/>
                <w:sz w:val="24"/>
              </w:rPr>
              <w:t>3</w:t>
            </w:r>
          </w:p>
        </w:tc>
        <w:tc>
          <w:tcPr>
            <w:tcW w:w="2693" w:type="dxa"/>
          </w:tcPr>
          <w:p>
            <w:pPr>
              <w:pStyle w:val="TableParagraph"/>
              <w:spacing w:line="242" w:lineRule="auto" w:before="4"/>
              <w:ind w:left="415" w:right="300" w:hanging="80"/>
              <w:rPr>
                <w:sz w:val="24"/>
              </w:rPr>
            </w:pPr>
            <w:r>
              <w:rPr>
                <w:sz w:val="24"/>
              </w:rPr>
              <w:t>Пороговый уровень подготовленности</w:t>
            </w:r>
          </w:p>
        </w:tc>
        <w:tc>
          <w:tcPr>
            <w:tcW w:w="852" w:type="dxa"/>
          </w:tcPr>
          <w:p>
            <w:pPr>
              <w:pStyle w:val="TableParagraph"/>
              <w:spacing w:before="4"/>
              <w:ind w:right="34"/>
              <w:jc w:val="center"/>
              <w:rPr>
                <w:sz w:val="24"/>
              </w:rPr>
            </w:pPr>
            <w:r>
              <w:rPr>
                <w:w w:val="99"/>
                <w:sz w:val="24"/>
              </w:rPr>
              <w:t>6</w:t>
            </w:r>
          </w:p>
        </w:tc>
        <w:tc>
          <w:tcPr>
            <w:tcW w:w="2107" w:type="dxa"/>
          </w:tcPr>
          <w:p>
            <w:pPr>
              <w:pStyle w:val="TableParagraph"/>
              <w:spacing w:line="242" w:lineRule="auto" w:before="4"/>
              <w:ind w:left="131" w:right="81" w:firstLine="36"/>
              <w:rPr>
                <w:sz w:val="24"/>
              </w:rPr>
            </w:pPr>
            <w:r>
              <w:rPr>
                <w:sz w:val="24"/>
              </w:rPr>
              <w:t>Высокий уровень подготовленности</w:t>
            </w:r>
          </w:p>
        </w:tc>
      </w:tr>
      <w:tr>
        <w:trPr>
          <w:trHeight w:val="838" w:hRule="exact"/>
        </w:trPr>
        <w:tc>
          <w:tcPr>
            <w:tcW w:w="3562" w:type="dxa"/>
            <w:tcBorders>
              <w:left w:val="single" w:sz="4" w:space="0" w:color="000000"/>
            </w:tcBorders>
          </w:tcPr>
          <w:p>
            <w:pPr>
              <w:pStyle w:val="TableParagraph"/>
              <w:spacing w:before="1"/>
              <w:ind w:left="107" w:right="102"/>
              <w:jc w:val="both"/>
              <w:rPr>
                <w:sz w:val="24"/>
              </w:rPr>
            </w:pPr>
            <w:r>
              <w:rPr>
                <w:sz w:val="24"/>
              </w:rPr>
              <w:t>Единоборства  (рукопашный бой, дзюдо, самбо). Сдача контрольных нормативов.</w:t>
            </w:r>
          </w:p>
        </w:tc>
        <w:tc>
          <w:tcPr>
            <w:tcW w:w="715" w:type="dxa"/>
          </w:tcPr>
          <w:p>
            <w:pPr>
              <w:pStyle w:val="TableParagraph"/>
              <w:spacing w:before="1"/>
              <w:ind w:right="36"/>
              <w:jc w:val="center"/>
              <w:rPr>
                <w:sz w:val="24"/>
              </w:rPr>
            </w:pPr>
            <w:r>
              <w:rPr>
                <w:w w:val="99"/>
                <w:sz w:val="24"/>
              </w:rPr>
              <w:t>4</w:t>
            </w:r>
          </w:p>
        </w:tc>
        <w:tc>
          <w:tcPr>
            <w:tcW w:w="2693" w:type="dxa"/>
          </w:tcPr>
          <w:p>
            <w:pPr>
              <w:pStyle w:val="TableParagraph"/>
              <w:spacing w:before="1"/>
              <w:ind w:left="415" w:right="300" w:hanging="80"/>
              <w:rPr>
                <w:sz w:val="24"/>
              </w:rPr>
            </w:pPr>
            <w:r>
              <w:rPr>
                <w:sz w:val="24"/>
              </w:rPr>
              <w:t>Пороговый уровень подготовленности</w:t>
            </w:r>
          </w:p>
        </w:tc>
        <w:tc>
          <w:tcPr>
            <w:tcW w:w="852" w:type="dxa"/>
          </w:tcPr>
          <w:p>
            <w:pPr>
              <w:pStyle w:val="TableParagraph"/>
              <w:spacing w:before="1"/>
              <w:ind w:right="34"/>
              <w:jc w:val="center"/>
              <w:rPr>
                <w:sz w:val="24"/>
              </w:rPr>
            </w:pPr>
            <w:r>
              <w:rPr>
                <w:w w:val="99"/>
                <w:sz w:val="24"/>
              </w:rPr>
              <w:t>8</w:t>
            </w:r>
          </w:p>
        </w:tc>
        <w:tc>
          <w:tcPr>
            <w:tcW w:w="2107" w:type="dxa"/>
          </w:tcPr>
          <w:p>
            <w:pPr>
              <w:pStyle w:val="TableParagraph"/>
              <w:spacing w:before="1"/>
              <w:ind w:left="131" w:right="81" w:firstLine="36"/>
              <w:rPr>
                <w:sz w:val="24"/>
              </w:rPr>
            </w:pPr>
            <w:r>
              <w:rPr>
                <w:sz w:val="24"/>
              </w:rPr>
              <w:t>Высокий уровень подготовленности</w:t>
            </w:r>
          </w:p>
        </w:tc>
      </w:tr>
      <w:tr>
        <w:trPr>
          <w:trHeight w:val="562" w:hRule="exact"/>
        </w:trPr>
        <w:tc>
          <w:tcPr>
            <w:tcW w:w="3562" w:type="dxa"/>
            <w:tcBorders>
              <w:left w:val="single" w:sz="4" w:space="0" w:color="000000"/>
            </w:tcBorders>
          </w:tcPr>
          <w:p>
            <w:pPr>
              <w:pStyle w:val="TableParagraph"/>
              <w:spacing w:before="1"/>
              <w:ind w:left="107"/>
              <w:rPr>
                <w:sz w:val="24"/>
              </w:rPr>
            </w:pPr>
            <w:r>
              <w:rPr>
                <w:sz w:val="24"/>
              </w:rPr>
              <w:t>Волейбол. Сдача контрольных нормативов</w:t>
            </w:r>
          </w:p>
        </w:tc>
        <w:tc>
          <w:tcPr>
            <w:tcW w:w="715" w:type="dxa"/>
          </w:tcPr>
          <w:p>
            <w:pPr>
              <w:pStyle w:val="TableParagraph"/>
              <w:spacing w:before="1"/>
              <w:ind w:right="36"/>
              <w:jc w:val="center"/>
              <w:rPr>
                <w:sz w:val="24"/>
              </w:rPr>
            </w:pPr>
            <w:r>
              <w:rPr>
                <w:w w:val="99"/>
                <w:sz w:val="24"/>
              </w:rPr>
              <w:t>3</w:t>
            </w:r>
          </w:p>
        </w:tc>
        <w:tc>
          <w:tcPr>
            <w:tcW w:w="2693" w:type="dxa"/>
          </w:tcPr>
          <w:p>
            <w:pPr>
              <w:pStyle w:val="TableParagraph"/>
              <w:spacing w:before="1"/>
              <w:ind w:left="415" w:right="300" w:hanging="80"/>
              <w:rPr>
                <w:sz w:val="24"/>
              </w:rPr>
            </w:pPr>
            <w:r>
              <w:rPr>
                <w:sz w:val="24"/>
              </w:rPr>
              <w:t>Пороговый уровень подготовленности</w:t>
            </w:r>
          </w:p>
        </w:tc>
        <w:tc>
          <w:tcPr>
            <w:tcW w:w="852" w:type="dxa"/>
          </w:tcPr>
          <w:p>
            <w:pPr>
              <w:pStyle w:val="TableParagraph"/>
              <w:spacing w:before="1"/>
              <w:ind w:right="34"/>
              <w:jc w:val="center"/>
              <w:rPr>
                <w:sz w:val="24"/>
              </w:rPr>
            </w:pPr>
            <w:r>
              <w:rPr>
                <w:w w:val="99"/>
                <w:sz w:val="24"/>
              </w:rPr>
              <w:t>6</w:t>
            </w:r>
          </w:p>
        </w:tc>
        <w:tc>
          <w:tcPr>
            <w:tcW w:w="2107" w:type="dxa"/>
          </w:tcPr>
          <w:p>
            <w:pPr>
              <w:pStyle w:val="TableParagraph"/>
              <w:spacing w:before="1"/>
              <w:ind w:left="131" w:right="81" w:firstLine="36"/>
              <w:rPr>
                <w:sz w:val="24"/>
              </w:rPr>
            </w:pPr>
            <w:r>
              <w:rPr>
                <w:sz w:val="24"/>
              </w:rPr>
              <w:t>Высокий уровень подготовленности</w:t>
            </w:r>
          </w:p>
        </w:tc>
      </w:tr>
      <w:tr>
        <w:trPr>
          <w:trHeight w:val="562" w:hRule="exact"/>
        </w:trPr>
        <w:tc>
          <w:tcPr>
            <w:tcW w:w="3562" w:type="dxa"/>
            <w:tcBorders>
              <w:left w:val="single" w:sz="4" w:space="0" w:color="000000"/>
            </w:tcBorders>
          </w:tcPr>
          <w:p>
            <w:pPr>
              <w:pStyle w:val="TableParagraph"/>
              <w:spacing w:line="242" w:lineRule="auto"/>
              <w:ind w:left="107"/>
              <w:rPr>
                <w:sz w:val="24"/>
              </w:rPr>
            </w:pPr>
            <w:r>
              <w:rPr>
                <w:sz w:val="24"/>
              </w:rPr>
              <w:t>Баскетбол. Сдача контрольных нормативов.</w:t>
            </w:r>
          </w:p>
        </w:tc>
        <w:tc>
          <w:tcPr>
            <w:tcW w:w="715" w:type="dxa"/>
          </w:tcPr>
          <w:p>
            <w:pPr>
              <w:pStyle w:val="TableParagraph"/>
              <w:spacing w:line="275" w:lineRule="exact"/>
              <w:ind w:right="36"/>
              <w:jc w:val="center"/>
              <w:rPr>
                <w:sz w:val="24"/>
              </w:rPr>
            </w:pPr>
            <w:r>
              <w:rPr>
                <w:w w:val="99"/>
                <w:sz w:val="24"/>
              </w:rPr>
              <w:t>3</w:t>
            </w:r>
          </w:p>
        </w:tc>
        <w:tc>
          <w:tcPr>
            <w:tcW w:w="2693" w:type="dxa"/>
          </w:tcPr>
          <w:p>
            <w:pPr>
              <w:pStyle w:val="TableParagraph"/>
              <w:spacing w:line="242" w:lineRule="auto"/>
              <w:ind w:left="415" w:right="300" w:hanging="80"/>
              <w:rPr>
                <w:sz w:val="24"/>
              </w:rPr>
            </w:pPr>
            <w:r>
              <w:rPr>
                <w:sz w:val="24"/>
              </w:rPr>
              <w:t>Пороговый уровень подготовленности</w:t>
            </w:r>
          </w:p>
        </w:tc>
        <w:tc>
          <w:tcPr>
            <w:tcW w:w="852" w:type="dxa"/>
          </w:tcPr>
          <w:p>
            <w:pPr>
              <w:pStyle w:val="TableParagraph"/>
              <w:spacing w:line="275" w:lineRule="exact"/>
              <w:ind w:right="34"/>
              <w:jc w:val="center"/>
              <w:rPr>
                <w:sz w:val="24"/>
              </w:rPr>
            </w:pPr>
            <w:r>
              <w:rPr>
                <w:w w:val="99"/>
                <w:sz w:val="24"/>
              </w:rPr>
              <w:t>6</w:t>
            </w:r>
          </w:p>
        </w:tc>
        <w:tc>
          <w:tcPr>
            <w:tcW w:w="2107" w:type="dxa"/>
          </w:tcPr>
          <w:p>
            <w:pPr>
              <w:pStyle w:val="TableParagraph"/>
              <w:spacing w:line="242" w:lineRule="auto"/>
              <w:ind w:left="131" w:right="81" w:firstLine="36"/>
              <w:rPr>
                <w:sz w:val="24"/>
              </w:rPr>
            </w:pPr>
            <w:r>
              <w:rPr>
                <w:sz w:val="24"/>
              </w:rPr>
              <w:t>Высокий уровень подготовленности</w:t>
            </w:r>
          </w:p>
        </w:tc>
      </w:tr>
      <w:tr>
        <w:trPr>
          <w:trHeight w:val="559" w:hRule="exact"/>
        </w:trPr>
        <w:tc>
          <w:tcPr>
            <w:tcW w:w="3562" w:type="dxa"/>
            <w:tcBorders>
              <w:left w:val="single" w:sz="4" w:space="0" w:color="000000"/>
            </w:tcBorders>
          </w:tcPr>
          <w:p>
            <w:pPr>
              <w:pStyle w:val="TableParagraph"/>
              <w:spacing w:before="1"/>
              <w:ind w:left="107"/>
              <w:rPr>
                <w:sz w:val="24"/>
              </w:rPr>
            </w:pPr>
            <w:r>
              <w:rPr>
                <w:sz w:val="24"/>
              </w:rPr>
              <w:t>Плавание. Сдача контрольных нормативов.</w:t>
            </w:r>
          </w:p>
        </w:tc>
        <w:tc>
          <w:tcPr>
            <w:tcW w:w="715" w:type="dxa"/>
          </w:tcPr>
          <w:p>
            <w:pPr>
              <w:pStyle w:val="TableParagraph"/>
              <w:spacing w:before="1"/>
              <w:ind w:right="36"/>
              <w:jc w:val="center"/>
              <w:rPr>
                <w:sz w:val="24"/>
              </w:rPr>
            </w:pPr>
            <w:r>
              <w:rPr>
                <w:w w:val="99"/>
                <w:sz w:val="24"/>
              </w:rPr>
              <w:t>4</w:t>
            </w:r>
          </w:p>
        </w:tc>
        <w:tc>
          <w:tcPr>
            <w:tcW w:w="2693" w:type="dxa"/>
          </w:tcPr>
          <w:p>
            <w:pPr>
              <w:pStyle w:val="TableParagraph"/>
              <w:spacing w:before="1"/>
              <w:ind w:left="415" w:right="300" w:hanging="80"/>
              <w:rPr>
                <w:sz w:val="24"/>
              </w:rPr>
            </w:pPr>
            <w:r>
              <w:rPr>
                <w:sz w:val="24"/>
              </w:rPr>
              <w:t>Пороговый уровень подготовленности</w:t>
            </w:r>
          </w:p>
        </w:tc>
        <w:tc>
          <w:tcPr>
            <w:tcW w:w="852" w:type="dxa"/>
          </w:tcPr>
          <w:p>
            <w:pPr>
              <w:pStyle w:val="TableParagraph"/>
              <w:spacing w:before="1"/>
              <w:ind w:right="34"/>
              <w:jc w:val="center"/>
              <w:rPr>
                <w:sz w:val="24"/>
              </w:rPr>
            </w:pPr>
            <w:r>
              <w:rPr>
                <w:w w:val="99"/>
                <w:sz w:val="24"/>
              </w:rPr>
              <w:t>8</w:t>
            </w:r>
          </w:p>
        </w:tc>
        <w:tc>
          <w:tcPr>
            <w:tcW w:w="2107" w:type="dxa"/>
          </w:tcPr>
          <w:p>
            <w:pPr>
              <w:pStyle w:val="TableParagraph"/>
              <w:spacing w:before="1"/>
              <w:ind w:left="131" w:right="81" w:firstLine="36"/>
              <w:rPr>
                <w:sz w:val="24"/>
              </w:rPr>
            </w:pPr>
            <w:r>
              <w:rPr>
                <w:sz w:val="24"/>
              </w:rPr>
              <w:t>Высокий уровень подготовленности</w:t>
            </w:r>
          </w:p>
        </w:tc>
      </w:tr>
      <w:tr>
        <w:trPr>
          <w:trHeight w:val="584" w:hRule="exact"/>
        </w:trPr>
        <w:tc>
          <w:tcPr>
            <w:tcW w:w="3562" w:type="dxa"/>
            <w:tcBorders>
              <w:left w:val="single" w:sz="4" w:space="0" w:color="000000"/>
              <w:bottom w:val="single" w:sz="18" w:space="0" w:color="000000"/>
            </w:tcBorders>
          </w:tcPr>
          <w:p>
            <w:pPr>
              <w:pStyle w:val="TableParagraph"/>
              <w:spacing w:line="242" w:lineRule="auto" w:before="4"/>
              <w:ind w:left="107" w:right="645"/>
              <w:rPr>
                <w:sz w:val="24"/>
              </w:rPr>
            </w:pPr>
            <w:r>
              <w:rPr>
                <w:sz w:val="24"/>
              </w:rPr>
              <w:t>Лыжная подготовка. Сдача контрольных нормативов.</w:t>
            </w:r>
          </w:p>
        </w:tc>
        <w:tc>
          <w:tcPr>
            <w:tcW w:w="715" w:type="dxa"/>
            <w:tcBorders>
              <w:bottom w:val="single" w:sz="18" w:space="0" w:color="000000"/>
            </w:tcBorders>
          </w:tcPr>
          <w:p>
            <w:pPr>
              <w:pStyle w:val="TableParagraph"/>
              <w:spacing w:before="4"/>
              <w:ind w:right="36"/>
              <w:jc w:val="center"/>
              <w:rPr>
                <w:sz w:val="24"/>
              </w:rPr>
            </w:pPr>
            <w:r>
              <w:rPr>
                <w:w w:val="99"/>
                <w:sz w:val="24"/>
              </w:rPr>
              <w:t>3</w:t>
            </w:r>
          </w:p>
        </w:tc>
        <w:tc>
          <w:tcPr>
            <w:tcW w:w="2693" w:type="dxa"/>
            <w:tcBorders>
              <w:bottom w:val="single" w:sz="18" w:space="0" w:color="000000"/>
            </w:tcBorders>
          </w:tcPr>
          <w:p>
            <w:pPr>
              <w:pStyle w:val="TableParagraph"/>
              <w:spacing w:line="242" w:lineRule="auto" w:before="4"/>
              <w:ind w:left="415" w:right="300" w:hanging="80"/>
              <w:rPr>
                <w:sz w:val="24"/>
              </w:rPr>
            </w:pPr>
            <w:r>
              <w:rPr>
                <w:sz w:val="24"/>
              </w:rPr>
              <w:t>Пороговый уровень подготовленности</w:t>
            </w:r>
          </w:p>
        </w:tc>
        <w:tc>
          <w:tcPr>
            <w:tcW w:w="852" w:type="dxa"/>
            <w:tcBorders>
              <w:bottom w:val="single" w:sz="18" w:space="0" w:color="000000"/>
            </w:tcBorders>
          </w:tcPr>
          <w:p>
            <w:pPr>
              <w:pStyle w:val="TableParagraph"/>
              <w:spacing w:before="4"/>
              <w:ind w:right="34"/>
              <w:jc w:val="center"/>
              <w:rPr>
                <w:sz w:val="24"/>
              </w:rPr>
            </w:pPr>
            <w:r>
              <w:rPr>
                <w:w w:val="99"/>
                <w:sz w:val="24"/>
              </w:rPr>
              <w:t>6</w:t>
            </w:r>
          </w:p>
        </w:tc>
        <w:tc>
          <w:tcPr>
            <w:tcW w:w="2107" w:type="dxa"/>
            <w:tcBorders>
              <w:bottom w:val="single" w:sz="18" w:space="0" w:color="000000"/>
            </w:tcBorders>
          </w:tcPr>
          <w:p>
            <w:pPr>
              <w:pStyle w:val="TableParagraph"/>
              <w:spacing w:line="242" w:lineRule="auto" w:before="4"/>
              <w:ind w:left="131" w:right="81" w:firstLine="36"/>
              <w:rPr>
                <w:sz w:val="24"/>
              </w:rPr>
            </w:pPr>
            <w:r>
              <w:rPr>
                <w:sz w:val="24"/>
              </w:rPr>
              <w:t>Высокий уровень подготовленности</w:t>
            </w:r>
          </w:p>
        </w:tc>
      </w:tr>
      <w:tr>
        <w:trPr>
          <w:trHeight w:val="323" w:hRule="exact"/>
        </w:trPr>
        <w:tc>
          <w:tcPr>
            <w:tcW w:w="3562" w:type="dxa"/>
            <w:tcBorders>
              <w:top w:val="single" w:sz="18" w:space="0" w:color="000000"/>
              <w:left w:val="single" w:sz="4" w:space="0" w:color="000000"/>
              <w:bottom w:val="single" w:sz="17" w:space="0" w:color="000000"/>
            </w:tcBorders>
          </w:tcPr>
          <w:p>
            <w:pPr/>
          </w:p>
        </w:tc>
        <w:tc>
          <w:tcPr>
            <w:tcW w:w="715" w:type="dxa"/>
            <w:tcBorders>
              <w:top w:val="single" w:sz="18" w:space="0" w:color="000000"/>
              <w:bottom w:val="single" w:sz="17" w:space="0" w:color="000000"/>
            </w:tcBorders>
          </w:tcPr>
          <w:p>
            <w:pPr/>
          </w:p>
        </w:tc>
        <w:tc>
          <w:tcPr>
            <w:tcW w:w="2693" w:type="dxa"/>
            <w:tcBorders>
              <w:top w:val="single" w:sz="18" w:space="0" w:color="000000"/>
              <w:bottom w:val="single" w:sz="17" w:space="0" w:color="000000"/>
            </w:tcBorders>
          </w:tcPr>
          <w:p>
            <w:pPr/>
          </w:p>
        </w:tc>
        <w:tc>
          <w:tcPr>
            <w:tcW w:w="852" w:type="dxa"/>
            <w:tcBorders>
              <w:top w:val="single" w:sz="18" w:space="0" w:color="000000"/>
              <w:bottom w:val="single" w:sz="17" w:space="0" w:color="000000"/>
            </w:tcBorders>
          </w:tcPr>
          <w:p>
            <w:pPr/>
          </w:p>
        </w:tc>
        <w:tc>
          <w:tcPr>
            <w:tcW w:w="2107" w:type="dxa"/>
            <w:tcBorders>
              <w:top w:val="single" w:sz="18" w:space="0" w:color="000000"/>
              <w:bottom w:val="single" w:sz="17" w:space="0" w:color="000000"/>
            </w:tcBorders>
          </w:tcPr>
          <w:p>
            <w:pPr/>
          </w:p>
        </w:tc>
      </w:tr>
      <w:tr>
        <w:trPr>
          <w:trHeight w:val="307" w:hRule="exact"/>
        </w:trPr>
        <w:tc>
          <w:tcPr>
            <w:tcW w:w="3562" w:type="dxa"/>
            <w:tcBorders>
              <w:top w:val="single" w:sz="17" w:space="0" w:color="000000"/>
              <w:left w:val="single" w:sz="4" w:space="0" w:color="000000"/>
            </w:tcBorders>
          </w:tcPr>
          <w:p>
            <w:pPr>
              <w:pStyle w:val="TableParagraph"/>
              <w:spacing w:before="42"/>
              <w:ind w:left="107" w:right="645"/>
              <w:rPr>
                <w:sz w:val="24"/>
              </w:rPr>
            </w:pPr>
            <w:r>
              <w:rPr>
                <w:sz w:val="24"/>
              </w:rPr>
              <w:t>Итого</w:t>
            </w:r>
          </w:p>
        </w:tc>
        <w:tc>
          <w:tcPr>
            <w:tcW w:w="715" w:type="dxa"/>
            <w:tcBorders>
              <w:top w:val="single" w:sz="17" w:space="0" w:color="000000"/>
            </w:tcBorders>
          </w:tcPr>
          <w:p>
            <w:pPr>
              <w:pStyle w:val="TableParagraph"/>
              <w:spacing w:before="47"/>
              <w:ind w:left="197" w:right="233"/>
              <w:jc w:val="center"/>
              <w:rPr>
                <w:b/>
                <w:sz w:val="24"/>
              </w:rPr>
            </w:pPr>
            <w:r>
              <w:rPr>
                <w:b/>
                <w:sz w:val="24"/>
              </w:rPr>
              <w:t>24</w:t>
            </w:r>
          </w:p>
        </w:tc>
        <w:tc>
          <w:tcPr>
            <w:tcW w:w="2693" w:type="dxa"/>
            <w:tcBorders>
              <w:top w:val="single" w:sz="17" w:space="0" w:color="000000"/>
            </w:tcBorders>
          </w:tcPr>
          <w:p>
            <w:pPr/>
          </w:p>
        </w:tc>
        <w:tc>
          <w:tcPr>
            <w:tcW w:w="852" w:type="dxa"/>
            <w:tcBorders>
              <w:top w:val="single" w:sz="17" w:space="0" w:color="000000"/>
            </w:tcBorders>
          </w:tcPr>
          <w:p>
            <w:pPr>
              <w:pStyle w:val="TableParagraph"/>
              <w:spacing w:before="47"/>
              <w:ind w:right="319"/>
              <w:jc w:val="right"/>
              <w:rPr>
                <w:b/>
                <w:sz w:val="24"/>
              </w:rPr>
            </w:pPr>
            <w:r>
              <w:rPr>
                <w:b/>
                <w:w w:val="95"/>
                <w:sz w:val="24"/>
              </w:rPr>
              <w:t>48</w:t>
            </w:r>
          </w:p>
        </w:tc>
        <w:tc>
          <w:tcPr>
            <w:tcW w:w="2107" w:type="dxa"/>
            <w:tcBorders>
              <w:top w:val="single" w:sz="17" w:space="0" w:color="000000"/>
            </w:tcBorders>
          </w:tcPr>
          <w:p>
            <w:pPr/>
          </w:p>
        </w:tc>
      </w:tr>
      <w:tr>
        <w:trPr>
          <w:trHeight w:val="286" w:hRule="exact"/>
        </w:trPr>
        <w:tc>
          <w:tcPr>
            <w:tcW w:w="3562" w:type="dxa"/>
            <w:tcBorders>
              <w:left w:val="single" w:sz="4" w:space="0" w:color="000000"/>
            </w:tcBorders>
          </w:tcPr>
          <w:p>
            <w:pPr>
              <w:pStyle w:val="TableParagraph"/>
              <w:spacing w:before="1"/>
              <w:ind w:left="107" w:right="645"/>
              <w:rPr>
                <w:sz w:val="24"/>
              </w:rPr>
            </w:pPr>
            <w:r>
              <w:rPr>
                <w:sz w:val="24"/>
              </w:rPr>
              <w:t>Посещаемость</w:t>
            </w:r>
          </w:p>
        </w:tc>
        <w:tc>
          <w:tcPr>
            <w:tcW w:w="715" w:type="dxa"/>
          </w:tcPr>
          <w:p>
            <w:pPr>
              <w:pStyle w:val="TableParagraph"/>
              <w:spacing w:before="6"/>
              <w:ind w:right="36"/>
              <w:jc w:val="center"/>
              <w:rPr>
                <w:b/>
                <w:sz w:val="24"/>
              </w:rPr>
            </w:pPr>
            <w:r>
              <w:rPr>
                <w:b/>
                <w:w w:val="99"/>
                <w:sz w:val="24"/>
              </w:rPr>
              <w:t>0</w:t>
            </w:r>
          </w:p>
        </w:tc>
        <w:tc>
          <w:tcPr>
            <w:tcW w:w="2693" w:type="dxa"/>
          </w:tcPr>
          <w:p>
            <w:pPr/>
          </w:p>
        </w:tc>
        <w:tc>
          <w:tcPr>
            <w:tcW w:w="852" w:type="dxa"/>
          </w:tcPr>
          <w:p>
            <w:pPr>
              <w:pStyle w:val="TableParagraph"/>
              <w:spacing w:before="6"/>
              <w:ind w:right="319"/>
              <w:jc w:val="right"/>
              <w:rPr>
                <w:b/>
                <w:sz w:val="24"/>
              </w:rPr>
            </w:pPr>
            <w:r>
              <w:rPr>
                <w:b/>
                <w:w w:val="95"/>
                <w:sz w:val="24"/>
              </w:rPr>
              <w:t>16</w:t>
            </w:r>
          </w:p>
        </w:tc>
        <w:tc>
          <w:tcPr>
            <w:tcW w:w="2107" w:type="dxa"/>
          </w:tcPr>
          <w:p>
            <w:pPr/>
          </w:p>
        </w:tc>
      </w:tr>
      <w:tr>
        <w:trPr>
          <w:trHeight w:val="288" w:hRule="exact"/>
        </w:trPr>
        <w:tc>
          <w:tcPr>
            <w:tcW w:w="3562" w:type="dxa"/>
            <w:tcBorders>
              <w:left w:val="single" w:sz="4" w:space="0" w:color="000000"/>
            </w:tcBorders>
          </w:tcPr>
          <w:p>
            <w:pPr>
              <w:pStyle w:val="TableParagraph"/>
              <w:spacing w:before="4"/>
              <w:ind w:left="107" w:right="645"/>
              <w:rPr>
                <w:sz w:val="24"/>
              </w:rPr>
            </w:pPr>
            <w:r>
              <w:rPr>
                <w:sz w:val="24"/>
              </w:rPr>
              <w:t>Зачет</w:t>
            </w:r>
          </w:p>
        </w:tc>
        <w:tc>
          <w:tcPr>
            <w:tcW w:w="715" w:type="dxa"/>
          </w:tcPr>
          <w:p>
            <w:pPr>
              <w:pStyle w:val="TableParagraph"/>
              <w:spacing w:before="8"/>
              <w:ind w:right="36"/>
              <w:jc w:val="center"/>
              <w:rPr>
                <w:b/>
                <w:sz w:val="24"/>
              </w:rPr>
            </w:pPr>
            <w:r>
              <w:rPr>
                <w:b/>
                <w:w w:val="99"/>
                <w:sz w:val="24"/>
              </w:rPr>
              <w:t>0</w:t>
            </w:r>
          </w:p>
        </w:tc>
        <w:tc>
          <w:tcPr>
            <w:tcW w:w="2693" w:type="dxa"/>
          </w:tcPr>
          <w:p>
            <w:pPr/>
          </w:p>
        </w:tc>
        <w:tc>
          <w:tcPr>
            <w:tcW w:w="852" w:type="dxa"/>
          </w:tcPr>
          <w:p>
            <w:pPr>
              <w:pStyle w:val="TableParagraph"/>
              <w:spacing w:before="8"/>
              <w:ind w:right="319"/>
              <w:jc w:val="right"/>
              <w:rPr>
                <w:b/>
                <w:sz w:val="24"/>
              </w:rPr>
            </w:pPr>
            <w:r>
              <w:rPr>
                <w:b/>
                <w:w w:val="95"/>
                <w:sz w:val="24"/>
              </w:rPr>
              <w:t>36</w:t>
            </w:r>
          </w:p>
        </w:tc>
        <w:tc>
          <w:tcPr>
            <w:tcW w:w="2107" w:type="dxa"/>
          </w:tcPr>
          <w:p>
            <w:pPr/>
          </w:p>
        </w:tc>
      </w:tr>
      <w:tr>
        <w:trPr>
          <w:trHeight w:val="283" w:hRule="exact"/>
        </w:trPr>
        <w:tc>
          <w:tcPr>
            <w:tcW w:w="3562" w:type="dxa"/>
            <w:tcBorders>
              <w:left w:val="single" w:sz="4" w:space="0" w:color="000000"/>
            </w:tcBorders>
          </w:tcPr>
          <w:p>
            <w:pPr>
              <w:pStyle w:val="TableParagraph"/>
              <w:spacing w:before="1"/>
              <w:ind w:right="1380"/>
              <w:jc w:val="right"/>
              <w:rPr>
                <w:sz w:val="24"/>
              </w:rPr>
            </w:pPr>
            <w:r>
              <w:rPr>
                <w:sz w:val="24"/>
              </w:rPr>
              <w:t>ИТОГО</w:t>
            </w:r>
          </w:p>
        </w:tc>
        <w:tc>
          <w:tcPr>
            <w:tcW w:w="715" w:type="dxa"/>
          </w:tcPr>
          <w:p>
            <w:pPr>
              <w:pStyle w:val="TableParagraph"/>
              <w:spacing w:before="6"/>
              <w:ind w:left="197" w:right="233"/>
              <w:jc w:val="center"/>
              <w:rPr>
                <w:b/>
                <w:sz w:val="24"/>
              </w:rPr>
            </w:pPr>
            <w:r>
              <w:rPr>
                <w:b/>
                <w:sz w:val="24"/>
              </w:rPr>
              <w:t>24</w:t>
            </w:r>
          </w:p>
        </w:tc>
        <w:tc>
          <w:tcPr>
            <w:tcW w:w="2693" w:type="dxa"/>
          </w:tcPr>
          <w:p>
            <w:pPr/>
          </w:p>
        </w:tc>
        <w:tc>
          <w:tcPr>
            <w:tcW w:w="852" w:type="dxa"/>
          </w:tcPr>
          <w:p>
            <w:pPr>
              <w:pStyle w:val="TableParagraph"/>
              <w:spacing w:before="6"/>
              <w:ind w:right="259"/>
              <w:jc w:val="right"/>
              <w:rPr>
                <w:b/>
                <w:sz w:val="24"/>
              </w:rPr>
            </w:pPr>
            <w:r>
              <w:rPr>
                <w:b/>
                <w:w w:val="95"/>
                <w:sz w:val="24"/>
              </w:rPr>
              <w:t>100</w:t>
            </w:r>
          </w:p>
        </w:tc>
        <w:tc>
          <w:tcPr>
            <w:tcW w:w="2107" w:type="dxa"/>
          </w:tcPr>
          <w:p>
            <w:pPr/>
          </w:p>
        </w:tc>
      </w:tr>
      <w:tr>
        <w:trPr>
          <w:trHeight w:val="463" w:hRule="exact"/>
        </w:trPr>
        <w:tc>
          <w:tcPr>
            <w:tcW w:w="9929" w:type="dxa"/>
            <w:gridSpan w:val="5"/>
            <w:tcBorders>
              <w:left w:val="single" w:sz="4" w:space="0" w:color="000000"/>
            </w:tcBorders>
          </w:tcPr>
          <w:p>
            <w:pPr>
              <w:pStyle w:val="TableParagraph"/>
              <w:spacing w:before="1"/>
              <w:ind w:left="4449" w:right="4449"/>
              <w:jc w:val="center"/>
              <w:rPr>
                <w:sz w:val="24"/>
              </w:rPr>
            </w:pPr>
            <w:r>
              <w:rPr>
                <w:sz w:val="24"/>
              </w:rPr>
              <w:t>6 семестр</w:t>
            </w:r>
          </w:p>
        </w:tc>
      </w:tr>
      <w:tr>
        <w:trPr>
          <w:trHeight w:val="562" w:hRule="exact"/>
        </w:trPr>
        <w:tc>
          <w:tcPr>
            <w:tcW w:w="3562" w:type="dxa"/>
            <w:tcBorders>
              <w:left w:val="single" w:sz="4" w:space="0" w:color="000000"/>
            </w:tcBorders>
          </w:tcPr>
          <w:p>
            <w:pPr>
              <w:pStyle w:val="TableParagraph"/>
              <w:spacing w:line="242" w:lineRule="auto" w:before="1"/>
              <w:ind w:left="107" w:right="645"/>
              <w:rPr>
                <w:sz w:val="24"/>
              </w:rPr>
            </w:pPr>
            <w:r>
              <w:rPr>
                <w:sz w:val="24"/>
              </w:rPr>
              <w:t>Лыжная подготовка. Сдача контрольных нормативов.</w:t>
            </w:r>
          </w:p>
        </w:tc>
        <w:tc>
          <w:tcPr>
            <w:tcW w:w="715" w:type="dxa"/>
          </w:tcPr>
          <w:p>
            <w:pPr>
              <w:pStyle w:val="TableParagraph"/>
              <w:spacing w:before="1"/>
              <w:ind w:right="36"/>
              <w:jc w:val="center"/>
              <w:rPr>
                <w:sz w:val="24"/>
              </w:rPr>
            </w:pPr>
            <w:r>
              <w:rPr>
                <w:w w:val="99"/>
                <w:sz w:val="24"/>
              </w:rPr>
              <w:t>3</w:t>
            </w:r>
          </w:p>
        </w:tc>
        <w:tc>
          <w:tcPr>
            <w:tcW w:w="2693" w:type="dxa"/>
          </w:tcPr>
          <w:p>
            <w:pPr>
              <w:pStyle w:val="TableParagraph"/>
              <w:spacing w:line="242" w:lineRule="auto" w:before="1"/>
              <w:ind w:left="415" w:right="300" w:hanging="80"/>
              <w:rPr>
                <w:sz w:val="24"/>
              </w:rPr>
            </w:pPr>
            <w:r>
              <w:rPr>
                <w:sz w:val="24"/>
              </w:rPr>
              <w:t>Пороговый уровень подготовленности</w:t>
            </w:r>
          </w:p>
        </w:tc>
        <w:tc>
          <w:tcPr>
            <w:tcW w:w="852" w:type="dxa"/>
          </w:tcPr>
          <w:p>
            <w:pPr>
              <w:pStyle w:val="TableParagraph"/>
              <w:spacing w:before="1"/>
              <w:ind w:right="34"/>
              <w:jc w:val="center"/>
              <w:rPr>
                <w:sz w:val="24"/>
              </w:rPr>
            </w:pPr>
            <w:r>
              <w:rPr>
                <w:w w:val="99"/>
                <w:sz w:val="24"/>
              </w:rPr>
              <w:t>6</w:t>
            </w:r>
          </w:p>
        </w:tc>
        <w:tc>
          <w:tcPr>
            <w:tcW w:w="2107" w:type="dxa"/>
          </w:tcPr>
          <w:p>
            <w:pPr>
              <w:pStyle w:val="TableParagraph"/>
              <w:spacing w:line="242" w:lineRule="auto" w:before="1"/>
              <w:ind w:left="131" w:right="81" w:firstLine="36"/>
              <w:rPr>
                <w:sz w:val="24"/>
              </w:rPr>
            </w:pPr>
            <w:r>
              <w:rPr>
                <w:sz w:val="24"/>
              </w:rPr>
              <w:t>Высокий уровень подготовленности</w:t>
            </w:r>
          </w:p>
        </w:tc>
      </w:tr>
      <w:tr>
        <w:trPr>
          <w:trHeight w:val="564" w:hRule="exact"/>
        </w:trPr>
        <w:tc>
          <w:tcPr>
            <w:tcW w:w="3562" w:type="dxa"/>
            <w:tcBorders>
              <w:left w:val="single" w:sz="4" w:space="0" w:color="000000"/>
            </w:tcBorders>
          </w:tcPr>
          <w:p>
            <w:pPr>
              <w:pStyle w:val="TableParagraph"/>
              <w:spacing w:before="4"/>
              <w:ind w:left="107"/>
              <w:rPr>
                <w:sz w:val="24"/>
              </w:rPr>
            </w:pPr>
            <w:r>
              <w:rPr>
                <w:sz w:val="24"/>
              </w:rPr>
              <w:t>Плавание. Сдача контрольных нормативов.</w:t>
            </w:r>
          </w:p>
        </w:tc>
        <w:tc>
          <w:tcPr>
            <w:tcW w:w="715" w:type="dxa"/>
          </w:tcPr>
          <w:p>
            <w:pPr>
              <w:pStyle w:val="TableParagraph"/>
              <w:spacing w:before="4"/>
              <w:ind w:right="36"/>
              <w:jc w:val="center"/>
              <w:rPr>
                <w:sz w:val="24"/>
              </w:rPr>
            </w:pPr>
            <w:r>
              <w:rPr>
                <w:w w:val="99"/>
                <w:sz w:val="24"/>
              </w:rPr>
              <w:t>4</w:t>
            </w:r>
          </w:p>
        </w:tc>
        <w:tc>
          <w:tcPr>
            <w:tcW w:w="2693" w:type="dxa"/>
          </w:tcPr>
          <w:p>
            <w:pPr>
              <w:pStyle w:val="TableParagraph"/>
              <w:spacing w:before="4"/>
              <w:ind w:left="415" w:right="300" w:hanging="80"/>
              <w:rPr>
                <w:sz w:val="24"/>
              </w:rPr>
            </w:pPr>
            <w:r>
              <w:rPr>
                <w:sz w:val="24"/>
              </w:rPr>
              <w:t>Пороговый уровень подготовленности</w:t>
            </w:r>
          </w:p>
        </w:tc>
        <w:tc>
          <w:tcPr>
            <w:tcW w:w="852" w:type="dxa"/>
          </w:tcPr>
          <w:p>
            <w:pPr>
              <w:pStyle w:val="TableParagraph"/>
              <w:spacing w:before="4"/>
              <w:ind w:right="34"/>
              <w:jc w:val="center"/>
              <w:rPr>
                <w:sz w:val="24"/>
              </w:rPr>
            </w:pPr>
            <w:r>
              <w:rPr>
                <w:w w:val="99"/>
                <w:sz w:val="24"/>
              </w:rPr>
              <w:t>8</w:t>
            </w:r>
          </w:p>
        </w:tc>
        <w:tc>
          <w:tcPr>
            <w:tcW w:w="2107" w:type="dxa"/>
          </w:tcPr>
          <w:p>
            <w:pPr>
              <w:pStyle w:val="TableParagraph"/>
              <w:spacing w:before="4"/>
              <w:ind w:left="131" w:right="81" w:firstLine="36"/>
              <w:rPr>
                <w:sz w:val="24"/>
              </w:rPr>
            </w:pPr>
            <w:r>
              <w:rPr>
                <w:sz w:val="24"/>
              </w:rPr>
              <w:t>Высокий уровень подготовленности</w:t>
            </w:r>
          </w:p>
        </w:tc>
      </w:tr>
      <w:tr>
        <w:trPr>
          <w:trHeight w:val="838" w:hRule="exact"/>
        </w:trPr>
        <w:tc>
          <w:tcPr>
            <w:tcW w:w="3562" w:type="dxa"/>
            <w:tcBorders>
              <w:left w:val="single" w:sz="4" w:space="0" w:color="000000"/>
            </w:tcBorders>
          </w:tcPr>
          <w:p>
            <w:pPr>
              <w:pStyle w:val="TableParagraph"/>
              <w:spacing w:before="1"/>
              <w:ind w:left="107" w:right="102"/>
              <w:jc w:val="both"/>
              <w:rPr>
                <w:sz w:val="24"/>
              </w:rPr>
            </w:pPr>
            <w:r>
              <w:rPr>
                <w:sz w:val="24"/>
              </w:rPr>
              <w:t>Единоборства  (рукопашный бой, дзюдо, самбо). Сдача контрольных нормативов.</w:t>
            </w:r>
          </w:p>
        </w:tc>
        <w:tc>
          <w:tcPr>
            <w:tcW w:w="715" w:type="dxa"/>
          </w:tcPr>
          <w:p>
            <w:pPr>
              <w:pStyle w:val="TableParagraph"/>
              <w:spacing w:before="1"/>
              <w:ind w:right="36"/>
              <w:jc w:val="center"/>
              <w:rPr>
                <w:sz w:val="24"/>
              </w:rPr>
            </w:pPr>
            <w:r>
              <w:rPr>
                <w:w w:val="99"/>
                <w:sz w:val="24"/>
              </w:rPr>
              <w:t>4</w:t>
            </w:r>
          </w:p>
        </w:tc>
        <w:tc>
          <w:tcPr>
            <w:tcW w:w="2693" w:type="dxa"/>
          </w:tcPr>
          <w:p>
            <w:pPr>
              <w:pStyle w:val="TableParagraph"/>
              <w:spacing w:before="1"/>
              <w:ind w:left="415" w:right="300" w:hanging="80"/>
              <w:rPr>
                <w:sz w:val="24"/>
              </w:rPr>
            </w:pPr>
            <w:r>
              <w:rPr>
                <w:sz w:val="24"/>
              </w:rPr>
              <w:t>Пороговый уровень подготовленности</w:t>
            </w:r>
          </w:p>
        </w:tc>
        <w:tc>
          <w:tcPr>
            <w:tcW w:w="852" w:type="dxa"/>
          </w:tcPr>
          <w:p>
            <w:pPr>
              <w:pStyle w:val="TableParagraph"/>
              <w:spacing w:before="1"/>
              <w:ind w:right="34"/>
              <w:jc w:val="center"/>
              <w:rPr>
                <w:sz w:val="24"/>
              </w:rPr>
            </w:pPr>
            <w:r>
              <w:rPr>
                <w:w w:val="99"/>
                <w:sz w:val="24"/>
              </w:rPr>
              <w:t>8</w:t>
            </w:r>
          </w:p>
        </w:tc>
        <w:tc>
          <w:tcPr>
            <w:tcW w:w="2107" w:type="dxa"/>
          </w:tcPr>
          <w:p>
            <w:pPr>
              <w:pStyle w:val="TableParagraph"/>
              <w:spacing w:before="1"/>
              <w:ind w:left="131" w:right="81" w:firstLine="36"/>
              <w:rPr>
                <w:sz w:val="24"/>
              </w:rPr>
            </w:pPr>
            <w:r>
              <w:rPr>
                <w:sz w:val="24"/>
              </w:rPr>
              <w:t>Высокий уровень подготовленности</w:t>
            </w:r>
          </w:p>
        </w:tc>
      </w:tr>
      <w:tr>
        <w:trPr>
          <w:trHeight w:val="562" w:hRule="exact"/>
        </w:trPr>
        <w:tc>
          <w:tcPr>
            <w:tcW w:w="3562" w:type="dxa"/>
            <w:tcBorders>
              <w:left w:val="single" w:sz="4" w:space="0" w:color="000000"/>
            </w:tcBorders>
          </w:tcPr>
          <w:p>
            <w:pPr>
              <w:pStyle w:val="TableParagraph"/>
              <w:spacing w:before="1"/>
              <w:ind w:left="107" w:right="506"/>
              <w:rPr>
                <w:sz w:val="24"/>
              </w:rPr>
            </w:pPr>
            <w:r>
              <w:rPr>
                <w:sz w:val="24"/>
              </w:rPr>
              <w:t>Футбол. Сдача контрольных нормативов</w:t>
            </w:r>
          </w:p>
        </w:tc>
        <w:tc>
          <w:tcPr>
            <w:tcW w:w="715" w:type="dxa"/>
          </w:tcPr>
          <w:p>
            <w:pPr>
              <w:pStyle w:val="TableParagraph"/>
              <w:spacing w:before="1"/>
              <w:ind w:right="36"/>
              <w:jc w:val="center"/>
              <w:rPr>
                <w:sz w:val="24"/>
              </w:rPr>
            </w:pPr>
            <w:r>
              <w:rPr>
                <w:w w:val="99"/>
                <w:sz w:val="24"/>
              </w:rPr>
              <w:t>3</w:t>
            </w:r>
          </w:p>
        </w:tc>
        <w:tc>
          <w:tcPr>
            <w:tcW w:w="2693" w:type="dxa"/>
          </w:tcPr>
          <w:p>
            <w:pPr>
              <w:pStyle w:val="TableParagraph"/>
              <w:spacing w:before="1"/>
              <w:ind w:left="415" w:right="300" w:hanging="80"/>
              <w:rPr>
                <w:sz w:val="24"/>
              </w:rPr>
            </w:pPr>
            <w:r>
              <w:rPr>
                <w:sz w:val="24"/>
              </w:rPr>
              <w:t>Пороговый уровень подготовленности</w:t>
            </w:r>
          </w:p>
        </w:tc>
        <w:tc>
          <w:tcPr>
            <w:tcW w:w="852" w:type="dxa"/>
          </w:tcPr>
          <w:p>
            <w:pPr>
              <w:pStyle w:val="TableParagraph"/>
              <w:spacing w:before="1"/>
              <w:ind w:right="34"/>
              <w:jc w:val="center"/>
              <w:rPr>
                <w:sz w:val="24"/>
              </w:rPr>
            </w:pPr>
            <w:r>
              <w:rPr>
                <w:w w:val="99"/>
                <w:sz w:val="24"/>
              </w:rPr>
              <w:t>6</w:t>
            </w:r>
          </w:p>
        </w:tc>
        <w:tc>
          <w:tcPr>
            <w:tcW w:w="2107" w:type="dxa"/>
          </w:tcPr>
          <w:p>
            <w:pPr>
              <w:pStyle w:val="TableParagraph"/>
              <w:spacing w:before="1"/>
              <w:ind w:left="131" w:right="81" w:firstLine="36"/>
              <w:rPr>
                <w:sz w:val="24"/>
              </w:rPr>
            </w:pPr>
            <w:r>
              <w:rPr>
                <w:sz w:val="24"/>
              </w:rPr>
              <w:t>Высокий уровень подготовленности</w:t>
            </w:r>
          </w:p>
        </w:tc>
      </w:tr>
      <w:tr>
        <w:trPr>
          <w:trHeight w:val="559" w:hRule="exact"/>
        </w:trPr>
        <w:tc>
          <w:tcPr>
            <w:tcW w:w="3562" w:type="dxa"/>
            <w:tcBorders>
              <w:left w:val="single" w:sz="4" w:space="0" w:color="000000"/>
            </w:tcBorders>
          </w:tcPr>
          <w:p>
            <w:pPr>
              <w:pStyle w:val="TableParagraph"/>
              <w:spacing w:line="242" w:lineRule="auto"/>
              <w:ind w:left="107"/>
              <w:rPr>
                <w:sz w:val="24"/>
              </w:rPr>
            </w:pPr>
            <w:r>
              <w:rPr>
                <w:sz w:val="24"/>
              </w:rPr>
              <w:t>Волейбол. Сдача контрольных нормативов</w:t>
            </w:r>
          </w:p>
        </w:tc>
        <w:tc>
          <w:tcPr>
            <w:tcW w:w="715" w:type="dxa"/>
          </w:tcPr>
          <w:p>
            <w:pPr>
              <w:pStyle w:val="TableParagraph"/>
              <w:spacing w:line="275" w:lineRule="exact"/>
              <w:ind w:right="36"/>
              <w:jc w:val="center"/>
              <w:rPr>
                <w:sz w:val="24"/>
              </w:rPr>
            </w:pPr>
            <w:r>
              <w:rPr>
                <w:w w:val="99"/>
                <w:sz w:val="24"/>
              </w:rPr>
              <w:t>3</w:t>
            </w:r>
          </w:p>
        </w:tc>
        <w:tc>
          <w:tcPr>
            <w:tcW w:w="2693" w:type="dxa"/>
          </w:tcPr>
          <w:p>
            <w:pPr>
              <w:pStyle w:val="TableParagraph"/>
              <w:spacing w:line="242" w:lineRule="auto"/>
              <w:ind w:left="415" w:right="300" w:hanging="80"/>
              <w:rPr>
                <w:sz w:val="24"/>
              </w:rPr>
            </w:pPr>
            <w:r>
              <w:rPr>
                <w:sz w:val="24"/>
              </w:rPr>
              <w:t>Пороговый уровень подготовленности</w:t>
            </w:r>
          </w:p>
        </w:tc>
        <w:tc>
          <w:tcPr>
            <w:tcW w:w="852" w:type="dxa"/>
          </w:tcPr>
          <w:p>
            <w:pPr>
              <w:pStyle w:val="TableParagraph"/>
              <w:spacing w:line="275" w:lineRule="exact"/>
              <w:ind w:right="34"/>
              <w:jc w:val="center"/>
              <w:rPr>
                <w:sz w:val="24"/>
              </w:rPr>
            </w:pPr>
            <w:r>
              <w:rPr>
                <w:w w:val="99"/>
                <w:sz w:val="24"/>
              </w:rPr>
              <w:t>6</w:t>
            </w:r>
          </w:p>
        </w:tc>
        <w:tc>
          <w:tcPr>
            <w:tcW w:w="2107" w:type="dxa"/>
          </w:tcPr>
          <w:p>
            <w:pPr>
              <w:pStyle w:val="TableParagraph"/>
              <w:spacing w:line="242" w:lineRule="auto"/>
              <w:ind w:left="131" w:right="81" w:firstLine="36"/>
              <w:rPr>
                <w:sz w:val="24"/>
              </w:rPr>
            </w:pPr>
            <w:r>
              <w:rPr>
                <w:sz w:val="24"/>
              </w:rPr>
              <w:t>Высокий уровень подготовленности</w:t>
            </w:r>
          </w:p>
        </w:tc>
      </w:tr>
      <w:tr>
        <w:trPr>
          <w:trHeight w:val="562" w:hRule="exact"/>
        </w:trPr>
        <w:tc>
          <w:tcPr>
            <w:tcW w:w="3562" w:type="dxa"/>
            <w:tcBorders>
              <w:left w:val="single" w:sz="4" w:space="0" w:color="000000"/>
            </w:tcBorders>
          </w:tcPr>
          <w:p>
            <w:pPr>
              <w:pStyle w:val="TableParagraph"/>
              <w:spacing w:line="242" w:lineRule="auto" w:before="1"/>
              <w:ind w:left="107"/>
              <w:rPr>
                <w:sz w:val="24"/>
              </w:rPr>
            </w:pPr>
            <w:r>
              <w:rPr>
                <w:sz w:val="24"/>
              </w:rPr>
              <w:t>Баскетбол. Сдача контрольных нормативов.</w:t>
            </w:r>
          </w:p>
        </w:tc>
        <w:tc>
          <w:tcPr>
            <w:tcW w:w="715" w:type="dxa"/>
          </w:tcPr>
          <w:p>
            <w:pPr>
              <w:pStyle w:val="TableParagraph"/>
              <w:spacing w:before="1"/>
              <w:ind w:right="36"/>
              <w:jc w:val="center"/>
              <w:rPr>
                <w:sz w:val="24"/>
              </w:rPr>
            </w:pPr>
            <w:r>
              <w:rPr>
                <w:w w:val="99"/>
                <w:sz w:val="24"/>
              </w:rPr>
              <w:t>3</w:t>
            </w:r>
          </w:p>
        </w:tc>
        <w:tc>
          <w:tcPr>
            <w:tcW w:w="2693" w:type="dxa"/>
          </w:tcPr>
          <w:p>
            <w:pPr>
              <w:pStyle w:val="TableParagraph"/>
              <w:spacing w:line="242" w:lineRule="auto" w:before="1"/>
              <w:ind w:left="415" w:right="300" w:hanging="80"/>
              <w:rPr>
                <w:sz w:val="24"/>
              </w:rPr>
            </w:pPr>
            <w:r>
              <w:rPr>
                <w:sz w:val="24"/>
              </w:rPr>
              <w:t>Пороговый уровень подготовленности</w:t>
            </w:r>
          </w:p>
        </w:tc>
        <w:tc>
          <w:tcPr>
            <w:tcW w:w="852" w:type="dxa"/>
          </w:tcPr>
          <w:p>
            <w:pPr>
              <w:pStyle w:val="TableParagraph"/>
              <w:spacing w:before="1"/>
              <w:ind w:right="34"/>
              <w:jc w:val="center"/>
              <w:rPr>
                <w:sz w:val="24"/>
              </w:rPr>
            </w:pPr>
            <w:r>
              <w:rPr>
                <w:w w:val="99"/>
                <w:sz w:val="24"/>
              </w:rPr>
              <w:t>6</w:t>
            </w:r>
          </w:p>
        </w:tc>
        <w:tc>
          <w:tcPr>
            <w:tcW w:w="2107" w:type="dxa"/>
          </w:tcPr>
          <w:p>
            <w:pPr>
              <w:pStyle w:val="TableParagraph"/>
              <w:spacing w:line="242" w:lineRule="auto" w:before="1"/>
              <w:ind w:left="131" w:right="81" w:firstLine="36"/>
              <w:rPr>
                <w:sz w:val="24"/>
              </w:rPr>
            </w:pPr>
            <w:r>
              <w:rPr>
                <w:sz w:val="24"/>
              </w:rPr>
              <w:t>Высокий уровень подготовленности</w:t>
            </w:r>
          </w:p>
        </w:tc>
      </w:tr>
      <w:tr>
        <w:trPr>
          <w:trHeight w:val="562" w:hRule="exact"/>
        </w:trPr>
        <w:tc>
          <w:tcPr>
            <w:tcW w:w="3562" w:type="dxa"/>
            <w:tcBorders>
              <w:left w:val="single" w:sz="4" w:space="0" w:color="000000"/>
            </w:tcBorders>
          </w:tcPr>
          <w:p>
            <w:pPr>
              <w:pStyle w:val="TableParagraph"/>
              <w:spacing w:before="1"/>
              <w:ind w:left="107" w:right="751"/>
              <w:rPr>
                <w:sz w:val="24"/>
              </w:rPr>
            </w:pPr>
            <w:r>
              <w:rPr>
                <w:sz w:val="24"/>
              </w:rPr>
              <w:t>Легкая атлетика. Сдача контрольных нормативов.</w:t>
            </w:r>
          </w:p>
        </w:tc>
        <w:tc>
          <w:tcPr>
            <w:tcW w:w="715" w:type="dxa"/>
          </w:tcPr>
          <w:p>
            <w:pPr>
              <w:pStyle w:val="TableParagraph"/>
              <w:spacing w:before="1"/>
              <w:ind w:right="36"/>
              <w:jc w:val="center"/>
              <w:rPr>
                <w:sz w:val="24"/>
              </w:rPr>
            </w:pPr>
            <w:r>
              <w:rPr>
                <w:w w:val="99"/>
                <w:sz w:val="24"/>
              </w:rPr>
              <w:t>4</w:t>
            </w:r>
          </w:p>
        </w:tc>
        <w:tc>
          <w:tcPr>
            <w:tcW w:w="2693" w:type="dxa"/>
          </w:tcPr>
          <w:p>
            <w:pPr>
              <w:pStyle w:val="TableParagraph"/>
              <w:spacing w:before="1"/>
              <w:ind w:left="415" w:right="300" w:hanging="80"/>
              <w:rPr>
                <w:sz w:val="24"/>
              </w:rPr>
            </w:pPr>
            <w:r>
              <w:rPr>
                <w:sz w:val="24"/>
              </w:rPr>
              <w:t>Пороговый уровень подготовленности</w:t>
            </w:r>
          </w:p>
        </w:tc>
        <w:tc>
          <w:tcPr>
            <w:tcW w:w="852" w:type="dxa"/>
          </w:tcPr>
          <w:p>
            <w:pPr>
              <w:pStyle w:val="TableParagraph"/>
              <w:spacing w:before="1"/>
              <w:ind w:right="34"/>
              <w:jc w:val="center"/>
              <w:rPr>
                <w:sz w:val="24"/>
              </w:rPr>
            </w:pPr>
            <w:r>
              <w:rPr>
                <w:w w:val="99"/>
                <w:sz w:val="24"/>
              </w:rPr>
              <w:t>8</w:t>
            </w:r>
          </w:p>
        </w:tc>
        <w:tc>
          <w:tcPr>
            <w:tcW w:w="2107" w:type="dxa"/>
          </w:tcPr>
          <w:p>
            <w:pPr>
              <w:pStyle w:val="TableParagraph"/>
              <w:spacing w:before="1"/>
              <w:ind w:left="131" w:right="81" w:firstLine="36"/>
              <w:rPr>
                <w:sz w:val="24"/>
              </w:rPr>
            </w:pPr>
            <w:r>
              <w:rPr>
                <w:sz w:val="24"/>
              </w:rPr>
              <w:t>Высокий уровень подготовленности</w:t>
            </w:r>
          </w:p>
        </w:tc>
      </w:tr>
      <w:tr>
        <w:trPr>
          <w:trHeight w:val="288" w:hRule="exact"/>
        </w:trPr>
        <w:tc>
          <w:tcPr>
            <w:tcW w:w="3562" w:type="dxa"/>
            <w:tcBorders>
              <w:left w:val="single" w:sz="4" w:space="0" w:color="000000"/>
            </w:tcBorders>
          </w:tcPr>
          <w:p>
            <w:pPr>
              <w:pStyle w:val="TableParagraph"/>
              <w:spacing w:before="1"/>
              <w:ind w:left="107" w:right="645"/>
              <w:rPr>
                <w:sz w:val="24"/>
              </w:rPr>
            </w:pPr>
            <w:r>
              <w:rPr>
                <w:sz w:val="24"/>
              </w:rPr>
              <w:t>Итого</w:t>
            </w:r>
          </w:p>
        </w:tc>
        <w:tc>
          <w:tcPr>
            <w:tcW w:w="715" w:type="dxa"/>
          </w:tcPr>
          <w:p>
            <w:pPr>
              <w:pStyle w:val="TableParagraph"/>
              <w:spacing w:before="6"/>
              <w:ind w:left="197" w:right="233"/>
              <w:jc w:val="center"/>
              <w:rPr>
                <w:b/>
                <w:sz w:val="24"/>
              </w:rPr>
            </w:pPr>
            <w:r>
              <w:rPr>
                <w:b/>
                <w:sz w:val="24"/>
              </w:rPr>
              <w:t>24</w:t>
            </w:r>
          </w:p>
        </w:tc>
        <w:tc>
          <w:tcPr>
            <w:tcW w:w="2693" w:type="dxa"/>
          </w:tcPr>
          <w:p>
            <w:pPr/>
          </w:p>
        </w:tc>
        <w:tc>
          <w:tcPr>
            <w:tcW w:w="852" w:type="dxa"/>
          </w:tcPr>
          <w:p>
            <w:pPr>
              <w:pStyle w:val="TableParagraph"/>
              <w:spacing w:before="6"/>
              <w:ind w:right="319"/>
              <w:jc w:val="right"/>
              <w:rPr>
                <w:b/>
                <w:sz w:val="24"/>
              </w:rPr>
            </w:pPr>
            <w:r>
              <w:rPr>
                <w:b/>
                <w:w w:val="95"/>
                <w:sz w:val="24"/>
              </w:rPr>
              <w:t>48</w:t>
            </w:r>
          </w:p>
        </w:tc>
        <w:tc>
          <w:tcPr>
            <w:tcW w:w="2107" w:type="dxa"/>
          </w:tcPr>
          <w:p>
            <w:pPr/>
          </w:p>
        </w:tc>
      </w:tr>
    </w:tbl>
    <w:p>
      <w:pPr>
        <w:spacing w:after="0"/>
        <w:sectPr>
          <w:pgSz w:w="11900" w:h="16840"/>
          <w:pgMar w:header="738" w:footer="0" w:top="960" w:bottom="280" w:left="1600" w:right="160"/>
        </w:sectPr>
      </w:pPr>
    </w:p>
    <w:p>
      <w:pPr>
        <w:pStyle w:val="BodyText"/>
        <w:spacing w:before="5"/>
        <w:rPr>
          <w:sz w:val="13"/>
        </w:rPr>
      </w:pPr>
    </w:p>
    <w:tbl>
      <w:tblPr>
        <w:tblW w:w="0" w:type="auto"/>
        <w:jc w:val="left"/>
        <w:tblInd w:w="10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3562"/>
        <w:gridCol w:w="715"/>
        <w:gridCol w:w="2693"/>
        <w:gridCol w:w="852"/>
        <w:gridCol w:w="2107"/>
      </w:tblGrid>
      <w:tr>
        <w:trPr>
          <w:trHeight w:val="288" w:hRule="exact"/>
        </w:trPr>
        <w:tc>
          <w:tcPr>
            <w:tcW w:w="3562" w:type="dxa"/>
            <w:tcBorders>
              <w:left w:val="single" w:sz="4" w:space="0" w:color="000000"/>
            </w:tcBorders>
          </w:tcPr>
          <w:p>
            <w:pPr>
              <w:pStyle w:val="TableParagraph"/>
              <w:spacing w:before="4"/>
              <w:ind w:left="107" w:right="645"/>
              <w:rPr>
                <w:sz w:val="24"/>
              </w:rPr>
            </w:pPr>
            <w:r>
              <w:rPr>
                <w:sz w:val="24"/>
              </w:rPr>
              <w:t>Посещаемость</w:t>
            </w:r>
          </w:p>
        </w:tc>
        <w:tc>
          <w:tcPr>
            <w:tcW w:w="715" w:type="dxa"/>
          </w:tcPr>
          <w:p>
            <w:pPr>
              <w:pStyle w:val="TableParagraph"/>
              <w:spacing w:before="8"/>
              <w:ind w:right="36"/>
              <w:jc w:val="center"/>
              <w:rPr>
                <w:b/>
                <w:sz w:val="24"/>
              </w:rPr>
            </w:pPr>
            <w:r>
              <w:rPr>
                <w:b/>
                <w:w w:val="99"/>
                <w:sz w:val="24"/>
              </w:rPr>
              <w:t>0</w:t>
            </w:r>
          </w:p>
        </w:tc>
        <w:tc>
          <w:tcPr>
            <w:tcW w:w="2693" w:type="dxa"/>
          </w:tcPr>
          <w:p>
            <w:pPr/>
          </w:p>
        </w:tc>
        <w:tc>
          <w:tcPr>
            <w:tcW w:w="852" w:type="dxa"/>
          </w:tcPr>
          <w:p>
            <w:pPr>
              <w:pStyle w:val="TableParagraph"/>
              <w:spacing w:before="8"/>
              <w:ind w:right="319"/>
              <w:jc w:val="right"/>
              <w:rPr>
                <w:b/>
                <w:sz w:val="24"/>
              </w:rPr>
            </w:pPr>
            <w:r>
              <w:rPr>
                <w:b/>
                <w:w w:val="95"/>
                <w:sz w:val="24"/>
              </w:rPr>
              <w:t>16</w:t>
            </w:r>
          </w:p>
        </w:tc>
        <w:tc>
          <w:tcPr>
            <w:tcW w:w="2107" w:type="dxa"/>
          </w:tcPr>
          <w:p>
            <w:pPr/>
          </w:p>
        </w:tc>
      </w:tr>
      <w:tr>
        <w:trPr>
          <w:trHeight w:val="286" w:hRule="exact"/>
        </w:trPr>
        <w:tc>
          <w:tcPr>
            <w:tcW w:w="3562" w:type="dxa"/>
            <w:tcBorders>
              <w:left w:val="single" w:sz="4" w:space="0" w:color="000000"/>
            </w:tcBorders>
          </w:tcPr>
          <w:p>
            <w:pPr>
              <w:pStyle w:val="TableParagraph"/>
              <w:spacing w:before="1"/>
              <w:ind w:left="107" w:right="645"/>
              <w:rPr>
                <w:sz w:val="24"/>
              </w:rPr>
            </w:pPr>
            <w:r>
              <w:rPr>
                <w:sz w:val="24"/>
              </w:rPr>
              <w:t>Зачет</w:t>
            </w:r>
          </w:p>
        </w:tc>
        <w:tc>
          <w:tcPr>
            <w:tcW w:w="715" w:type="dxa"/>
          </w:tcPr>
          <w:p>
            <w:pPr>
              <w:pStyle w:val="TableParagraph"/>
              <w:spacing w:before="6"/>
              <w:ind w:right="36"/>
              <w:jc w:val="center"/>
              <w:rPr>
                <w:b/>
                <w:sz w:val="24"/>
              </w:rPr>
            </w:pPr>
            <w:r>
              <w:rPr>
                <w:b/>
                <w:w w:val="99"/>
                <w:sz w:val="24"/>
              </w:rPr>
              <w:t>0</w:t>
            </w:r>
          </w:p>
        </w:tc>
        <w:tc>
          <w:tcPr>
            <w:tcW w:w="2693" w:type="dxa"/>
          </w:tcPr>
          <w:p>
            <w:pPr/>
          </w:p>
        </w:tc>
        <w:tc>
          <w:tcPr>
            <w:tcW w:w="852" w:type="dxa"/>
          </w:tcPr>
          <w:p>
            <w:pPr>
              <w:pStyle w:val="TableParagraph"/>
              <w:spacing w:before="6"/>
              <w:ind w:right="319"/>
              <w:jc w:val="right"/>
              <w:rPr>
                <w:b/>
                <w:sz w:val="24"/>
              </w:rPr>
            </w:pPr>
            <w:r>
              <w:rPr>
                <w:b/>
                <w:w w:val="95"/>
                <w:sz w:val="24"/>
              </w:rPr>
              <w:t>36</w:t>
            </w:r>
          </w:p>
        </w:tc>
        <w:tc>
          <w:tcPr>
            <w:tcW w:w="2107" w:type="dxa"/>
          </w:tcPr>
          <w:p>
            <w:pPr/>
          </w:p>
        </w:tc>
      </w:tr>
      <w:tr>
        <w:trPr>
          <w:trHeight w:val="288" w:hRule="exact"/>
        </w:trPr>
        <w:tc>
          <w:tcPr>
            <w:tcW w:w="3562" w:type="dxa"/>
            <w:tcBorders>
              <w:left w:val="single" w:sz="4" w:space="0" w:color="000000"/>
            </w:tcBorders>
          </w:tcPr>
          <w:p>
            <w:pPr>
              <w:pStyle w:val="TableParagraph"/>
              <w:spacing w:before="1"/>
              <w:ind w:left="1348" w:right="1360"/>
              <w:jc w:val="center"/>
              <w:rPr>
                <w:sz w:val="24"/>
              </w:rPr>
            </w:pPr>
            <w:r>
              <w:rPr>
                <w:sz w:val="24"/>
              </w:rPr>
              <w:t>ИТОГО</w:t>
            </w:r>
          </w:p>
        </w:tc>
        <w:tc>
          <w:tcPr>
            <w:tcW w:w="715" w:type="dxa"/>
          </w:tcPr>
          <w:p>
            <w:pPr>
              <w:pStyle w:val="TableParagraph"/>
              <w:spacing w:before="6"/>
              <w:ind w:left="197" w:right="233"/>
              <w:jc w:val="center"/>
              <w:rPr>
                <w:b/>
                <w:sz w:val="24"/>
              </w:rPr>
            </w:pPr>
            <w:r>
              <w:rPr>
                <w:b/>
                <w:sz w:val="24"/>
              </w:rPr>
              <w:t>24</w:t>
            </w:r>
          </w:p>
        </w:tc>
        <w:tc>
          <w:tcPr>
            <w:tcW w:w="2693" w:type="dxa"/>
          </w:tcPr>
          <w:p>
            <w:pPr/>
          </w:p>
        </w:tc>
        <w:tc>
          <w:tcPr>
            <w:tcW w:w="852" w:type="dxa"/>
          </w:tcPr>
          <w:p>
            <w:pPr>
              <w:pStyle w:val="TableParagraph"/>
              <w:spacing w:before="6"/>
              <w:ind w:right="259"/>
              <w:jc w:val="right"/>
              <w:rPr>
                <w:b/>
                <w:sz w:val="24"/>
              </w:rPr>
            </w:pPr>
            <w:r>
              <w:rPr>
                <w:b/>
                <w:w w:val="95"/>
                <w:sz w:val="24"/>
              </w:rPr>
              <w:t>100</w:t>
            </w:r>
          </w:p>
        </w:tc>
        <w:tc>
          <w:tcPr>
            <w:tcW w:w="2107" w:type="dxa"/>
          </w:tcPr>
          <w:p>
            <w:pPr/>
          </w:p>
        </w:tc>
      </w:tr>
    </w:tbl>
    <w:p>
      <w:pPr>
        <w:pStyle w:val="BodyText"/>
        <w:spacing w:before="8"/>
        <w:rPr>
          <w:sz w:val="17"/>
        </w:rPr>
      </w:pPr>
    </w:p>
    <w:p>
      <w:pPr>
        <w:pStyle w:val="BodyText"/>
        <w:spacing w:before="69"/>
        <w:ind w:left="101" w:right="678" w:firstLine="708"/>
        <w:jc w:val="both"/>
      </w:pPr>
      <w:r>
        <w:rPr/>
        <w:t>Обучающиеся   выполняют   разделы   программы,   контрольно-зачетные   тесты    и требования,  в  соответствии  с  учебной  программой.  Итоговая  отметка  по  дисциплине «Элективные дисциплины по физической культуре и спорту: Базовые физкультурно-спортивные виды» выставляется с учетом уровня двигательных умений и навыков, умений осуществлять физкультурно-оздоровительную и спортивно- оздоровительную деятельность, а также с учетом динамики  физической  подготовленности и посещаемости занятий. Максимальное количество баллов за выполнение заданий – 36</w:t>
      </w:r>
      <w:r>
        <w:rPr>
          <w:spacing w:val="-8"/>
        </w:rPr>
        <w:t> </w:t>
      </w:r>
      <w:r>
        <w:rPr/>
        <w:t>баллов.</w:t>
      </w:r>
    </w:p>
    <w:p>
      <w:pPr>
        <w:pStyle w:val="BodyText"/>
      </w:pPr>
    </w:p>
    <w:p>
      <w:pPr>
        <w:pStyle w:val="Heading1"/>
        <w:numPr>
          <w:ilvl w:val="0"/>
          <w:numId w:val="9"/>
        </w:numPr>
        <w:tabs>
          <w:tab w:pos="992" w:val="left" w:leader="none"/>
        </w:tabs>
        <w:spacing w:line="240" w:lineRule="auto" w:before="0" w:after="0"/>
        <w:ind w:left="101" w:right="681" w:firstLine="708"/>
        <w:jc w:val="both"/>
      </w:pPr>
      <w:r>
        <w:rPr/>
        <w:t>Перечень </w:t>
      </w:r>
      <w:r>
        <w:rPr/>
        <w:t>основной </w:t>
      </w:r>
      <w:r>
        <w:rPr/>
        <w:t>и </w:t>
      </w:r>
      <w:r>
        <w:rPr/>
        <w:t>дополнительной </w:t>
      </w:r>
      <w:r>
        <w:rPr/>
        <w:t>учебной </w:t>
      </w:r>
      <w:r>
        <w:rPr/>
        <w:t>литературы, </w:t>
      </w:r>
      <w:r>
        <w:rPr/>
        <w:t>необходимой </w:t>
      </w:r>
      <w:r>
        <w:rPr/>
        <w:t>для </w:t>
      </w:r>
      <w:r>
        <w:rPr/>
        <w:t>освоения </w:t>
      </w:r>
      <w:r>
        <w:rPr/>
        <w:t>дисциплины</w:t>
      </w:r>
    </w:p>
    <w:p>
      <w:pPr>
        <w:pStyle w:val="BodyText"/>
        <w:rPr>
          <w:b/>
        </w:rPr>
      </w:pPr>
    </w:p>
    <w:p>
      <w:pPr>
        <w:pStyle w:val="ListParagraph"/>
        <w:numPr>
          <w:ilvl w:val="1"/>
          <w:numId w:val="9"/>
        </w:numPr>
        <w:tabs>
          <w:tab w:pos="1230" w:val="left" w:leader="none"/>
        </w:tabs>
        <w:spacing w:line="240" w:lineRule="auto" w:before="0" w:after="0"/>
        <w:ind w:left="1229" w:right="0" w:hanging="420"/>
        <w:jc w:val="left"/>
        <w:rPr>
          <w:b/>
          <w:sz w:val="24"/>
        </w:rPr>
      </w:pPr>
      <w:r>
        <w:rPr>
          <w:b/>
          <w:sz w:val="24"/>
        </w:rPr>
        <w:t>Основная </w:t>
      </w:r>
      <w:r>
        <w:rPr>
          <w:b/>
          <w:sz w:val="24"/>
        </w:rPr>
        <w:t>учебная</w:t>
      </w:r>
      <w:r>
        <w:rPr>
          <w:b/>
          <w:spacing w:val="-5"/>
          <w:sz w:val="24"/>
        </w:rPr>
        <w:t> </w:t>
      </w:r>
      <w:r>
        <w:rPr>
          <w:b/>
          <w:sz w:val="24"/>
        </w:rPr>
        <w:t>литература</w:t>
      </w:r>
    </w:p>
    <w:p>
      <w:pPr>
        <w:pStyle w:val="ListParagraph"/>
        <w:numPr>
          <w:ilvl w:val="0"/>
          <w:numId w:val="10"/>
        </w:numPr>
        <w:tabs>
          <w:tab w:pos="1172" w:val="left" w:leader="none"/>
        </w:tabs>
        <w:spacing w:line="240" w:lineRule="auto" w:before="0" w:after="0"/>
        <w:ind w:left="101" w:right="679" w:firstLine="708"/>
        <w:jc w:val="both"/>
        <w:rPr>
          <w:sz w:val="22"/>
        </w:rPr>
      </w:pPr>
      <w:r>
        <w:rPr>
          <w:sz w:val="24"/>
        </w:rPr>
        <w:t>Физическая культура: учебник/ Л.В. Захарова, Н.В. Люлина, М.Д. Кудрявцев и др. –  Красноярск:  Сибирский  федеральный  университет  (СФУ),  2017.  –  612  с.  –  URL: </w:t>
      </w:r>
      <w:r>
        <w:rPr>
          <w:sz w:val="24"/>
          <w:u w:val="single"/>
        </w:rPr>
        <w:t>https://biblioclub.ru/index.php?page=book&amp;id=497151 </w:t>
      </w:r>
      <w:r>
        <w:rPr>
          <w:sz w:val="24"/>
        </w:rPr>
        <w:t>(дата обращения: 13.12.2024). – Режим доступа: по подписке. – Текст:</w:t>
      </w:r>
      <w:r>
        <w:rPr>
          <w:spacing w:val="-14"/>
          <w:sz w:val="24"/>
        </w:rPr>
        <w:t> </w:t>
      </w:r>
      <w:r>
        <w:rPr>
          <w:sz w:val="24"/>
        </w:rPr>
        <w:t>электронный.</w:t>
      </w:r>
    </w:p>
    <w:p>
      <w:pPr>
        <w:pStyle w:val="ListParagraph"/>
        <w:numPr>
          <w:ilvl w:val="0"/>
          <w:numId w:val="10"/>
        </w:numPr>
        <w:tabs>
          <w:tab w:pos="1520" w:val="left" w:leader="none"/>
          <w:tab w:pos="1884" w:val="left" w:leader="none"/>
          <w:tab w:pos="4383" w:val="left" w:leader="none"/>
          <w:tab w:pos="5863" w:val="left" w:leader="none"/>
          <w:tab w:pos="6924" w:val="left" w:leader="none"/>
          <w:tab w:pos="8227" w:val="left" w:leader="none"/>
          <w:tab w:pos="9334" w:val="left" w:leader="none"/>
        </w:tabs>
        <w:spacing w:line="240" w:lineRule="auto" w:before="0" w:after="0"/>
        <w:ind w:left="101" w:right="679" w:firstLine="708"/>
        <w:jc w:val="both"/>
        <w:rPr>
          <w:sz w:val="22"/>
        </w:rPr>
      </w:pPr>
      <w:r>
        <w:rPr>
          <w:sz w:val="24"/>
        </w:rPr>
        <w:t>Чеснова, Е.Л. Физическая культура: учебное пособие / Е.Л. Чеснова. – Москва:</w:t>
        <w:tab/>
        <w:t>Директ-Медиа,</w:t>
        <w:tab/>
        <w:t>2013.</w:t>
        <w:tab/>
        <w:t>–</w:t>
        <w:tab/>
        <w:t>161</w:t>
        <w:tab/>
        <w:t>с.</w:t>
        <w:tab/>
        <w:t>– URL: </w:t>
      </w:r>
      <w:r>
        <w:rPr>
          <w:color w:val="006BA1"/>
          <w:sz w:val="24"/>
          <w:u w:val="single" w:color="006BA1"/>
        </w:rPr>
        <w:t>https://biblioclub.ru/index.php?page=book&amp;id=210945 </w:t>
      </w:r>
      <w:r>
        <w:rPr>
          <w:sz w:val="24"/>
        </w:rPr>
        <w:t>(дата обращения: 13.12.2024). – Режим доступа : по подписке. – Текст :</w:t>
      </w:r>
      <w:r>
        <w:rPr>
          <w:spacing w:val="-14"/>
          <w:sz w:val="24"/>
        </w:rPr>
        <w:t> </w:t>
      </w:r>
      <w:r>
        <w:rPr>
          <w:sz w:val="24"/>
        </w:rPr>
        <w:t>электронный.</w:t>
      </w:r>
    </w:p>
    <w:p>
      <w:pPr>
        <w:pStyle w:val="ListParagraph"/>
        <w:numPr>
          <w:ilvl w:val="0"/>
          <w:numId w:val="10"/>
        </w:numPr>
        <w:tabs>
          <w:tab w:pos="1520" w:val="left" w:leader="none"/>
        </w:tabs>
        <w:spacing w:line="240" w:lineRule="auto" w:before="0" w:after="0"/>
        <w:ind w:left="101" w:right="679" w:firstLine="708"/>
        <w:jc w:val="both"/>
        <w:rPr>
          <w:sz w:val="22"/>
        </w:rPr>
      </w:pPr>
      <w:r>
        <w:rPr>
          <w:sz w:val="24"/>
        </w:rPr>
        <w:t>Общая физическая подготовка в рамках самостоятельных занятий</w:t>
      </w:r>
      <w:r>
        <w:rPr>
          <w:spacing w:val="-40"/>
          <w:sz w:val="24"/>
        </w:rPr>
        <w:t> </w:t>
      </w:r>
      <w:r>
        <w:rPr>
          <w:sz w:val="24"/>
        </w:rPr>
        <w:t>студентов: учебное пособие/ М.С. Эммерт, О.О. Фадина, И.Н. Шевелева, О.А. Мельникова. – Омск: Омский  государственный  технический   университет   (ОмГТУ),   2017.   –   112   с.–  URL: </w:t>
      </w:r>
      <w:r>
        <w:rPr>
          <w:color w:val="006BA1"/>
          <w:sz w:val="24"/>
          <w:u w:val="single" w:color="006BA1"/>
        </w:rPr>
        <w:t>https://biblioclub.ru/index.php?page=book&amp;id=493420 </w:t>
      </w:r>
      <w:r>
        <w:rPr>
          <w:sz w:val="24"/>
        </w:rPr>
        <w:t>(дата обращения: 13.12.2024).– Режим доступа : по подписке. – Текст :</w:t>
      </w:r>
      <w:r>
        <w:rPr>
          <w:spacing w:val="-14"/>
          <w:sz w:val="24"/>
        </w:rPr>
        <w:t> </w:t>
      </w:r>
      <w:r>
        <w:rPr>
          <w:sz w:val="24"/>
        </w:rPr>
        <w:t>электронный.</w:t>
      </w:r>
    </w:p>
    <w:p>
      <w:pPr>
        <w:pStyle w:val="BodyText"/>
      </w:pPr>
    </w:p>
    <w:p>
      <w:pPr>
        <w:pStyle w:val="Heading1"/>
        <w:numPr>
          <w:ilvl w:val="1"/>
          <w:numId w:val="11"/>
        </w:numPr>
        <w:tabs>
          <w:tab w:pos="1170" w:val="left" w:leader="none"/>
        </w:tabs>
        <w:spacing w:line="240" w:lineRule="auto" w:before="0" w:after="0"/>
        <w:ind w:left="1169" w:right="0" w:hanging="360"/>
        <w:jc w:val="left"/>
      </w:pPr>
      <w:r>
        <w:rPr/>
        <w:t>Дополнительная </w:t>
      </w:r>
      <w:r>
        <w:rPr/>
        <w:t>учебная</w:t>
      </w:r>
      <w:r>
        <w:rPr>
          <w:spacing w:val="-10"/>
        </w:rPr>
        <w:t> </w:t>
      </w:r>
      <w:r>
        <w:rPr/>
        <w:t>литература</w:t>
      </w:r>
    </w:p>
    <w:p>
      <w:pPr>
        <w:pStyle w:val="ListParagraph"/>
        <w:numPr>
          <w:ilvl w:val="0"/>
          <w:numId w:val="10"/>
        </w:numPr>
        <w:tabs>
          <w:tab w:pos="1050" w:val="left" w:leader="none"/>
        </w:tabs>
        <w:spacing w:line="240" w:lineRule="auto" w:before="0" w:after="0"/>
        <w:ind w:left="101" w:right="678" w:firstLine="708"/>
        <w:jc w:val="both"/>
        <w:rPr>
          <w:sz w:val="24"/>
        </w:rPr>
      </w:pPr>
      <w:r>
        <w:rPr>
          <w:sz w:val="24"/>
        </w:rPr>
        <w:t>Сидоров, Л. К. Основы спортивной подготовки: учебное пособие / Л. К. Сидоров, А. Н. Савчук, С. Л. Садырин. – Красноярск : Сибирский федеральный университет (СФУ), 2023.</w:t>
      </w:r>
      <w:r>
        <w:rPr>
          <w:spacing w:val="-7"/>
          <w:sz w:val="24"/>
        </w:rPr>
        <w:t> </w:t>
      </w:r>
      <w:r>
        <w:rPr>
          <w:sz w:val="24"/>
        </w:rPr>
        <w:t>–</w:t>
      </w:r>
      <w:r>
        <w:rPr>
          <w:spacing w:val="-7"/>
          <w:sz w:val="24"/>
        </w:rPr>
        <w:t> </w:t>
      </w:r>
      <w:r>
        <w:rPr>
          <w:sz w:val="24"/>
        </w:rPr>
        <w:t>112</w:t>
      </w:r>
      <w:r>
        <w:rPr>
          <w:spacing w:val="-7"/>
          <w:sz w:val="24"/>
        </w:rPr>
        <w:t> </w:t>
      </w:r>
      <w:r>
        <w:rPr>
          <w:sz w:val="24"/>
        </w:rPr>
        <w:t>с.</w:t>
      </w:r>
      <w:r>
        <w:rPr>
          <w:spacing w:val="-7"/>
          <w:sz w:val="24"/>
        </w:rPr>
        <w:t> </w:t>
      </w:r>
      <w:r>
        <w:rPr>
          <w:sz w:val="24"/>
        </w:rPr>
        <w:t>–</w:t>
      </w:r>
      <w:r>
        <w:rPr>
          <w:spacing w:val="-7"/>
          <w:sz w:val="24"/>
        </w:rPr>
        <w:t> </w:t>
      </w:r>
      <w:r>
        <w:rPr>
          <w:sz w:val="24"/>
        </w:rPr>
        <w:t>URL:</w:t>
      </w:r>
      <w:r>
        <w:rPr>
          <w:spacing w:val="-4"/>
          <w:sz w:val="24"/>
        </w:rPr>
        <w:t> </w:t>
      </w:r>
      <w:r>
        <w:rPr>
          <w:sz w:val="24"/>
          <w:u w:val="single"/>
        </w:rPr>
        <w:t>https://biblioclub.ru/index.php?page=book&amp;id=705313</w:t>
      </w:r>
      <w:r>
        <w:rPr>
          <w:spacing w:val="-4"/>
          <w:sz w:val="24"/>
          <w:u w:val="single"/>
        </w:rPr>
        <w:t> </w:t>
      </w:r>
      <w:r>
        <w:rPr>
          <w:sz w:val="24"/>
        </w:rPr>
        <w:t>(дата</w:t>
      </w:r>
      <w:r>
        <w:rPr>
          <w:spacing w:val="-8"/>
          <w:sz w:val="24"/>
        </w:rPr>
        <w:t> </w:t>
      </w:r>
      <w:r>
        <w:rPr>
          <w:sz w:val="24"/>
        </w:rPr>
        <w:t>обращения: 20.11.2024). –Режим доступа : по подписке. – Текст :</w:t>
      </w:r>
      <w:r>
        <w:rPr>
          <w:spacing w:val="-20"/>
          <w:sz w:val="24"/>
        </w:rPr>
        <w:t> </w:t>
      </w:r>
      <w:r>
        <w:rPr>
          <w:sz w:val="24"/>
        </w:rPr>
        <w:t>электронный.</w:t>
      </w:r>
    </w:p>
    <w:p>
      <w:pPr>
        <w:pStyle w:val="ListParagraph"/>
        <w:numPr>
          <w:ilvl w:val="0"/>
          <w:numId w:val="10"/>
        </w:numPr>
        <w:tabs>
          <w:tab w:pos="1136" w:val="left" w:leader="none"/>
        </w:tabs>
        <w:spacing w:line="240" w:lineRule="auto" w:before="0" w:after="0"/>
        <w:ind w:left="101" w:right="679" w:firstLine="708"/>
        <w:jc w:val="both"/>
        <w:rPr>
          <w:sz w:val="24"/>
        </w:rPr>
      </w:pPr>
      <w:r>
        <w:rPr>
          <w:sz w:val="24"/>
        </w:rPr>
        <w:t>Николаев, В. С. Двигательная активность и здоровье человека: теоретико- методические  основы  оздоровительной  физической   тренировки:  учебное  пособие  /   В. С. Николаев, А. А. Щанкин. – Москва ; Берлин  :  Директ-Медиа,  2015.  –  80  с.  –  URL: </w:t>
      </w:r>
      <w:r>
        <w:rPr>
          <w:sz w:val="24"/>
          <w:u w:val="single"/>
        </w:rPr>
        <w:t>https://biblioclub.ru/index.php?page=book&amp;id=362769 </w:t>
      </w:r>
      <w:r>
        <w:rPr>
          <w:sz w:val="24"/>
        </w:rPr>
        <w:t>(дата обращения: 20.11.2024). – Режим доступа : по подписке.– Текст :</w:t>
      </w:r>
      <w:r>
        <w:rPr>
          <w:spacing w:val="-14"/>
          <w:sz w:val="24"/>
        </w:rPr>
        <w:t> </w:t>
      </w:r>
      <w:r>
        <w:rPr>
          <w:sz w:val="24"/>
        </w:rPr>
        <w:t>электронный.</w:t>
      </w:r>
    </w:p>
    <w:p>
      <w:pPr>
        <w:pStyle w:val="BodyText"/>
      </w:pPr>
    </w:p>
    <w:p>
      <w:pPr>
        <w:pStyle w:val="Heading1"/>
        <w:numPr>
          <w:ilvl w:val="1"/>
          <w:numId w:val="11"/>
        </w:numPr>
        <w:tabs>
          <w:tab w:pos="1170" w:val="left" w:leader="none"/>
        </w:tabs>
        <w:spacing w:line="240" w:lineRule="auto" w:before="0" w:after="0"/>
        <w:ind w:left="1169" w:right="0" w:hanging="360"/>
        <w:jc w:val="left"/>
      </w:pPr>
      <w:r>
        <w:rPr/>
        <w:t>Перечень </w:t>
      </w:r>
      <w:r>
        <w:rPr/>
        <w:t>методических</w:t>
      </w:r>
      <w:r>
        <w:rPr>
          <w:spacing w:val="-3"/>
        </w:rPr>
        <w:t> </w:t>
      </w:r>
      <w:r>
        <w:rPr/>
        <w:t>указаний</w:t>
      </w:r>
    </w:p>
    <w:p>
      <w:pPr>
        <w:pStyle w:val="ListParagraph"/>
        <w:numPr>
          <w:ilvl w:val="0"/>
          <w:numId w:val="12"/>
        </w:numPr>
        <w:tabs>
          <w:tab w:pos="1256" w:val="left" w:leader="none"/>
        </w:tabs>
        <w:spacing w:line="240" w:lineRule="auto" w:before="0" w:after="0"/>
        <w:ind w:left="101" w:right="679" w:firstLine="708"/>
        <w:jc w:val="both"/>
        <w:rPr>
          <w:sz w:val="24"/>
        </w:rPr>
      </w:pPr>
      <w:r>
        <w:rPr>
          <w:sz w:val="24"/>
        </w:rPr>
        <w:t>Физическая культура и спорт : методические рекомендации по изучению дисциплины студентами всех направлений подготовки и специальностей очной и заочной форм обучения / Юго-Зап. гос. ун-т ; сост.: А. А. Хвастунов, С. В. Красноруцкий. - Курск : ЮЗГУ, 2021. - 17 с. - Загл. с титул. экрана. - Текст :</w:t>
      </w:r>
      <w:r>
        <w:rPr>
          <w:spacing w:val="-17"/>
          <w:sz w:val="24"/>
        </w:rPr>
        <w:t> </w:t>
      </w:r>
      <w:r>
        <w:rPr>
          <w:sz w:val="24"/>
        </w:rPr>
        <w:t>электронный.</w:t>
      </w:r>
    </w:p>
    <w:p>
      <w:pPr>
        <w:pStyle w:val="ListParagraph"/>
        <w:numPr>
          <w:ilvl w:val="0"/>
          <w:numId w:val="12"/>
        </w:numPr>
        <w:tabs>
          <w:tab w:pos="1055" w:val="left" w:leader="none"/>
        </w:tabs>
        <w:spacing w:line="240" w:lineRule="auto" w:before="0" w:after="0"/>
        <w:ind w:left="101" w:right="683" w:firstLine="708"/>
        <w:jc w:val="both"/>
        <w:rPr>
          <w:sz w:val="24"/>
        </w:rPr>
      </w:pPr>
      <w:r>
        <w:rPr>
          <w:sz w:val="24"/>
        </w:rPr>
        <w:t>Первая / доврачебная помощь : (методические рекомендации для преподавателей спортивных тренеров и студентов вуза) / Юго-Зап. гос. ун-т ; сост.: Г. Г. Карпова, Д. В. Цуканова. - Курск : ЮЗГУ, 2018. - 28 с. - Текст :</w:t>
      </w:r>
      <w:r>
        <w:rPr>
          <w:spacing w:val="-15"/>
          <w:sz w:val="24"/>
        </w:rPr>
        <w:t> </w:t>
      </w:r>
      <w:r>
        <w:rPr>
          <w:sz w:val="24"/>
        </w:rPr>
        <w:t>электронный.</w:t>
      </w:r>
    </w:p>
    <w:p>
      <w:pPr>
        <w:pStyle w:val="ListParagraph"/>
        <w:numPr>
          <w:ilvl w:val="0"/>
          <w:numId w:val="12"/>
        </w:numPr>
        <w:tabs>
          <w:tab w:pos="1110" w:val="left" w:leader="none"/>
        </w:tabs>
        <w:spacing w:line="240" w:lineRule="auto" w:before="0" w:after="0"/>
        <w:ind w:left="101" w:right="680" w:firstLine="708"/>
        <w:jc w:val="both"/>
        <w:rPr>
          <w:sz w:val="24"/>
        </w:rPr>
      </w:pPr>
      <w:r>
        <w:rPr>
          <w:sz w:val="24"/>
        </w:rPr>
        <w:t>Практические занятия физической культурой в вузе. Прикладная физическая культура : методические рекомендации для преподавателей и студентов всех</w:t>
      </w:r>
      <w:r>
        <w:rPr>
          <w:spacing w:val="29"/>
          <w:sz w:val="24"/>
        </w:rPr>
        <w:t> </w:t>
      </w:r>
      <w:r>
        <w:rPr>
          <w:sz w:val="24"/>
        </w:rPr>
        <w:t>направлений</w:t>
      </w:r>
    </w:p>
    <w:p>
      <w:pPr>
        <w:spacing w:after="0" w:line="240" w:lineRule="auto"/>
        <w:jc w:val="both"/>
        <w:rPr>
          <w:sz w:val="24"/>
        </w:rPr>
        <w:sectPr>
          <w:pgSz w:w="11900" w:h="16840"/>
          <w:pgMar w:header="738" w:footer="0" w:top="960" w:bottom="280" w:left="1600" w:right="160"/>
        </w:sectPr>
      </w:pPr>
    </w:p>
    <w:p>
      <w:pPr>
        <w:pStyle w:val="BodyText"/>
        <w:spacing w:before="154"/>
        <w:ind w:left="101" w:right="405"/>
      </w:pPr>
      <w:r>
        <w:rPr/>
        <w:t>подготовки / Юго-Зап. гос. ун-т ; сост.: Г. Г. Карпова, О. М. Цуканова. - Курск : ЮЗГУ, 2021. - 18 с. - Загл. с титул. экрана. - Текст : электронный.</w:t>
      </w:r>
    </w:p>
    <w:p>
      <w:pPr>
        <w:pStyle w:val="ListParagraph"/>
        <w:numPr>
          <w:ilvl w:val="0"/>
          <w:numId w:val="12"/>
        </w:numPr>
        <w:tabs>
          <w:tab w:pos="1088" w:val="left" w:leader="none"/>
        </w:tabs>
        <w:spacing w:line="240" w:lineRule="auto" w:before="0" w:after="0"/>
        <w:ind w:left="101" w:right="98" w:firstLine="708"/>
        <w:jc w:val="both"/>
        <w:rPr>
          <w:sz w:val="24"/>
        </w:rPr>
      </w:pPr>
      <w:r>
        <w:rPr>
          <w:sz w:val="24"/>
        </w:rPr>
        <w:t>Самостоятельные практические занятия физической культурой студентов вуза. Прикладная физическая культура : методические рекомендации для студентов всех направлений</w:t>
      </w:r>
      <w:r>
        <w:rPr>
          <w:spacing w:val="-8"/>
          <w:sz w:val="24"/>
        </w:rPr>
        <w:t> </w:t>
      </w:r>
      <w:r>
        <w:rPr>
          <w:sz w:val="24"/>
        </w:rPr>
        <w:t>подготовки</w:t>
      </w:r>
      <w:r>
        <w:rPr>
          <w:spacing w:val="-6"/>
          <w:sz w:val="24"/>
        </w:rPr>
        <w:t> </w:t>
      </w:r>
      <w:r>
        <w:rPr>
          <w:sz w:val="24"/>
        </w:rPr>
        <w:t>/</w:t>
      </w:r>
      <w:r>
        <w:rPr>
          <w:spacing w:val="-7"/>
          <w:sz w:val="24"/>
        </w:rPr>
        <w:t> </w:t>
      </w:r>
      <w:r>
        <w:rPr>
          <w:sz w:val="24"/>
        </w:rPr>
        <w:t>Юго-Зап.</w:t>
      </w:r>
      <w:r>
        <w:rPr>
          <w:spacing w:val="-7"/>
          <w:sz w:val="24"/>
        </w:rPr>
        <w:t> </w:t>
      </w:r>
      <w:r>
        <w:rPr>
          <w:sz w:val="24"/>
        </w:rPr>
        <w:t>гос.</w:t>
      </w:r>
      <w:r>
        <w:rPr>
          <w:spacing w:val="-7"/>
          <w:sz w:val="24"/>
        </w:rPr>
        <w:t> </w:t>
      </w:r>
      <w:r>
        <w:rPr>
          <w:sz w:val="24"/>
        </w:rPr>
        <w:t>ун-т</w:t>
      </w:r>
      <w:r>
        <w:rPr>
          <w:spacing w:val="-6"/>
          <w:sz w:val="24"/>
        </w:rPr>
        <w:t> </w:t>
      </w:r>
      <w:r>
        <w:rPr>
          <w:sz w:val="24"/>
        </w:rPr>
        <w:t>;</w:t>
      </w:r>
      <w:r>
        <w:rPr>
          <w:spacing w:val="-9"/>
          <w:sz w:val="24"/>
        </w:rPr>
        <w:t> </w:t>
      </w:r>
      <w:r>
        <w:rPr>
          <w:sz w:val="24"/>
        </w:rPr>
        <w:t>сост.:</w:t>
      </w:r>
      <w:r>
        <w:rPr>
          <w:spacing w:val="-7"/>
          <w:sz w:val="24"/>
        </w:rPr>
        <w:t> </w:t>
      </w:r>
      <w:r>
        <w:rPr>
          <w:sz w:val="24"/>
        </w:rPr>
        <w:t>Г.</w:t>
      </w:r>
      <w:r>
        <w:rPr>
          <w:spacing w:val="-7"/>
          <w:sz w:val="24"/>
        </w:rPr>
        <w:t> </w:t>
      </w:r>
      <w:r>
        <w:rPr>
          <w:sz w:val="24"/>
        </w:rPr>
        <w:t>Г.</w:t>
      </w:r>
      <w:r>
        <w:rPr>
          <w:spacing w:val="-7"/>
          <w:sz w:val="24"/>
        </w:rPr>
        <w:t> </w:t>
      </w:r>
      <w:r>
        <w:rPr>
          <w:sz w:val="24"/>
        </w:rPr>
        <w:t>Карпова,</w:t>
      </w:r>
      <w:r>
        <w:rPr>
          <w:spacing w:val="-7"/>
          <w:sz w:val="24"/>
        </w:rPr>
        <w:t> </w:t>
      </w:r>
      <w:r>
        <w:rPr>
          <w:sz w:val="24"/>
        </w:rPr>
        <w:t>О.</w:t>
      </w:r>
      <w:r>
        <w:rPr>
          <w:spacing w:val="-7"/>
          <w:sz w:val="24"/>
        </w:rPr>
        <w:t> </w:t>
      </w:r>
      <w:r>
        <w:rPr>
          <w:sz w:val="24"/>
        </w:rPr>
        <w:t>М.</w:t>
      </w:r>
      <w:r>
        <w:rPr>
          <w:spacing w:val="-7"/>
          <w:sz w:val="24"/>
        </w:rPr>
        <w:t> </w:t>
      </w:r>
      <w:r>
        <w:rPr>
          <w:sz w:val="24"/>
        </w:rPr>
        <w:t>Цуканова.</w:t>
      </w:r>
      <w:r>
        <w:rPr>
          <w:spacing w:val="-7"/>
          <w:sz w:val="24"/>
        </w:rPr>
        <w:t> </w:t>
      </w:r>
      <w:r>
        <w:rPr>
          <w:sz w:val="24"/>
        </w:rPr>
        <w:t>-</w:t>
      </w:r>
      <w:r>
        <w:rPr>
          <w:spacing w:val="-8"/>
          <w:sz w:val="24"/>
        </w:rPr>
        <w:t> </w:t>
      </w:r>
      <w:r>
        <w:rPr>
          <w:sz w:val="24"/>
        </w:rPr>
        <w:t>Курск</w:t>
      </w:r>
    </w:p>
    <w:p>
      <w:pPr>
        <w:pStyle w:val="BodyText"/>
        <w:ind w:left="101" w:right="405"/>
      </w:pPr>
      <w:r>
        <w:rPr/>
        <w:t>: ЮЗГУ, 2021. - 22 с. - Загл. с титул. экрана. - Текст : электронный.</w:t>
      </w:r>
    </w:p>
    <w:p>
      <w:pPr>
        <w:pStyle w:val="ListParagraph"/>
        <w:numPr>
          <w:ilvl w:val="0"/>
          <w:numId w:val="12"/>
        </w:numPr>
        <w:tabs>
          <w:tab w:pos="1043" w:val="left" w:leader="none"/>
        </w:tabs>
        <w:spacing w:line="240" w:lineRule="auto" w:before="0" w:after="0"/>
        <w:ind w:left="101" w:right="99" w:firstLine="708"/>
        <w:jc w:val="both"/>
        <w:rPr>
          <w:sz w:val="24"/>
        </w:rPr>
      </w:pPr>
      <w:r>
        <w:rPr>
          <w:sz w:val="24"/>
        </w:rPr>
        <w:t>Практические</w:t>
      </w:r>
      <w:r>
        <w:rPr>
          <w:spacing w:val="-11"/>
          <w:sz w:val="24"/>
        </w:rPr>
        <w:t> </w:t>
      </w:r>
      <w:r>
        <w:rPr>
          <w:sz w:val="24"/>
        </w:rPr>
        <w:t>занятия</w:t>
      </w:r>
      <w:r>
        <w:rPr>
          <w:spacing w:val="-10"/>
          <w:sz w:val="24"/>
        </w:rPr>
        <w:t> </w:t>
      </w:r>
      <w:r>
        <w:rPr>
          <w:sz w:val="24"/>
        </w:rPr>
        <w:t>физической</w:t>
      </w:r>
      <w:r>
        <w:rPr>
          <w:spacing w:val="-9"/>
          <w:sz w:val="24"/>
        </w:rPr>
        <w:t> </w:t>
      </w:r>
      <w:r>
        <w:rPr>
          <w:sz w:val="24"/>
        </w:rPr>
        <w:t>культурой</w:t>
      </w:r>
      <w:r>
        <w:rPr>
          <w:spacing w:val="-9"/>
          <w:sz w:val="24"/>
        </w:rPr>
        <w:t> </w:t>
      </w:r>
      <w:r>
        <w:rPr>
          <w:sz w:val="24"/>
        </w:rPr>
        <w:t>в</w:t>
      </w:r>
      <w:r>
        <w:rPr>
          <w:spacing w:val="-11"/>
          <w:sz w:val="24"/>
        </w:rPr>
        <w:t> </w:t>
      </w:r>
      <w:r>
        <w:rPr>
          <w:sz w:val="24"/>
        </w:rPr>
        <w:t>вузе</w:t>
      </w:r>
      <w:r>
        <w:rPr>
          <w:spacing w:val="-11"/>
          <w:sz w:val="24"/>
        </w:rPr>
        <w:t> </w:t>
      </w:r>
      <w:r>
        <w:rPr>
          <w:sz w:val="24"/>
        </w:rPr>
        <w:t>:</w:t>
      </w:r>
      <w:r>
        <w:rPr>
          <w:spacing w:val="-8"/>
          <w:sz w:val="24"/>
        </w:rPr>
        <w:t> </w:t>
      </w:r>
      <w:r>
        <w:rPr>
          <w:sz w:val="24"/>
        </w:rPr>
        <w:t>методические</w:t>
      </w:r>
      <w:r>
        <w:rPr>
          <w:spacing w:val="-9"/>
          <w:sz w:val="24"/>
        </w:rPr>
        <w:t> </w:t>
      </w:r>
      <w:r>
        <w:rPr>
          <w:sz w:val="24"/>
        </w:rPr>
        <w:t>рекомендации для преподавателей и студентов всех направлений подготовки / Юго-Зап. гос. ун-т ; сост.: Г. Г. Карпова, О. М. Цуканова. - Курск : ЮЗГУ, 2024. - 16 с. - Загл. с титул. экрана. -</w:t>
      </w:r>
      <w:r>
        <w:rPr>
          <w:spacing w:val="-3"/>
          <w:sz w:val="24"/>
        </w:rPr>
        <w:t> </w:t>
      </w:r>
      <w:r>
        <w:rPr>
          <w:sz w:val="24"/>
        </w:rPr>
        <w:t>Текст</w:t>
      </w:r>
    </w:p>
    <w:p>
      <w:pPr>
        <w:pStyle w:val="BodyText"/>
        <w:ind w:left="101" w:right="405"/>
      </w:pPr>
      <w:r>
        <w:rPr/>
        <w:t>: электронный.</w:t>
      </w:r>
    </w:p>
    <w:p>
      <w:pPr>
        <w:pStyle w:val="ListParagraph"/>
        <w:numPr>
          <w:ilvl w:val="0"/>
          <w:numId w:val="12"/>
        </w:numPr>
        <w:tabs>
          <w:tab w:pos="1175" w:val="left" w:leader="none"/>
        </w:tabs>
        <w:spacing w:line="240" w:lineRule="auto" w:before="0" w:after="0"/>
        <w:ind w:left="101" w:right="99" w:firstLine="708"/>
        <w:jc w:val="both"/>
        <w:rPr>
          <w:sz w:val="24"/>
        </w:rPr>
      </w:pPr>
      <w:r>
        <w:rPr>
          <w:sz w:val="24"/>
        </w:rPr>
        <w:t>Профилактика травматизма на занятиях физической культурой в вузе : методические рекомендации / Юго-Зап. гос. ун-т ; сост.: О. М. Цуканова, Г. Г. Карпова. - Курск : ЮЗГУ, 2024. - 19 с. - Загл. с титул. экрана. - Текст :</w:t>
      </w:r>
      <w:r>
        <w:rPr>
          <w:spacing w:val="-21"/>
          <w:sz w:val="24"/>
        </w:rPr>
        <w:t> </w:t>
      </w:r>
      <w:r>
        <w:rPr>
          <w:sz w:val="24"/>
        </w:rPr>
        <w:t>электронный.</w:t>
      </w:r>
    </w:p>
    <w:p>
      <w:pPr>
        <w:pStyle w:val="ListParagraph"/>
        <w:numPr>
          <w:ilvl w:val="0"/>
          <w:numId w:val="12"/>
        </w:numPr>
        <w:tabs>
          <w:tab w:pos="1050" w:val="left" w:leader="none"/>
        </w:tabs>
        <w:spacing w:line="240" w:lineRule="auto" w:before="0" w:after="0"/>
        <w:ind w:left="101" w:right="98" w:firstLine="708"/>
        <w:jc w:val="both"/>
        <w:rPr>
          <w:sz w:val="24"/>
        </w:rPr>
      </w:pPr>
      <w:r>
        <w:rPr>
          <w:sz w:val="24"/>
        </w:rPr>
        <w:t>Элективные курсы по физической культуре и спорту: базовые физкультурно- спортивные виды : методические рекомендации к практическим занятиям студентов всех направлений</w:t>
      </w:r>
      <w:r>
        <w:rPr>
          <w:spacing w:val="-7"/>
          <w:sz w:val="24"/>
        </w:rPr>
        <w:t> </w:t>
      </w:r>
      <w:r>
        <w:rPr>
          <w:sz w:val="24"/>
        </w:rPr>
        <w:t>подготовки</w:t>
      </w:r>
      <w:r>
        <w:rPr>
          <w:spacing w:val="-4"/>
          <w:sz w:val="24"/>
        </w:rPr>
        <w:t> </w:t>
      </w:r>
      <w:r>
        <w:rPr>
          <w:sz w:val="24"/>
        </w:rPr>
        <w:t>и</w:t>
      </w:r>
      <w:r>
        <w:rPr>
          <w:spacing w:val="-4"/>
          <w:sz w:val="24"/>
        </w:rPr>
        <w:t> </w:t>
      </w:r>
      <w:r>
        <w:rPr>
          <w:sz w:val="24"/>
        </w:rPr>
        <w:t>специальностей</w:t>
      </w:r>
      <w:r>
        <w:rPr>
          <w:spacing w:val="-7"/>
          <w:sz w:val="24"/>
        </w:rPr>
        <w:t> </w:t>
      </w:r>
      <w:r>
        <w:rPr>
          <w:sz w:val="24"/>
        </w:rPr>
        <w:t>очной</w:t>
      </w:r>
      <w:r>
        <w:rPr>
          <w:spacing w:val="-4"/>
          <w:sz w:val="24"/>
        </w:rPr>
        <w:t> </w:t>
      </w:r>
      <w:r>
        <w:rPr>
          <w:sz w:val="24"/>
        </w:rPr>
        <w:t>и</w:t>
      </w:r>
      <w:r>
        <w:rPr>
          <w:spacing w:val="-7"/>
          <w:sz w:val="24"/>
        </w:rPr>
        <w:t> </w:t>
      </w:r>
      <w:r>
        <w:rPr>
          <w:sz w:val="24"/>
        </w:rPr>
        <w:t>заочной</w:t>
      </w:r>
      <w:r>
        <w:rPr>
          <w:spacing w:val="-4"/>
          <w:sz w:val="24"/>
        </w:rPr>
        <w:t> </w:t>
      </w:r>
      <w:r>
        <w:rPr>
          <w:sz w:val="24"/>
        </w:rPr>
        <w:t>форм</w:t>
      </w:r>
      <w:r>
        <w:rPr>
          <w:spacing w:val="-6"/>
          <w:sz w:val="24"/>
        </w:rPr>
        <w:t> </w:t>
      </w:r>
      <w:r>
        <w:rPr>
          <w:sz w:val="24"/>
        </w:rPr>
        <w:t>обучения</w:t>
      </w:r>
      <w:r>
        <w:rPr>
          <w:spacing w:val="-6"/>
          <w:sz w:val="24"/>
        </w:rPr>
        <w:t> </w:t>
      </w:r>
      <w:r>
        <w:rPr>
          <w:sz w:val="24"/>
        </w:rPr>
        <w:t>/</w:t>
      </w:r>
      <w:r>
        <w:rPr>
          <w:spacing w:val="-5"/>
          <w:sz w:val="24"/>
        </w:rPr>
        <w:t> </w:t>
      </w:r>
      <w:r>
        <w:rPr>
          <w:sz w:val="24"/>
        </w:rPr>
        <w:t>Юго-Зап.</w:t>
      </w:r>
      <w:r>
        <w:rPr>
          <w:spacing w:val="-6"/>
          <w:sz w:val="24"/>
        </w:rPr>
        <w:t> </w:t>
      </w:r>
      <w:r>
        <w:rPr>
          <w:sz w:val="24"/>
        </w:rPr>
        <w:t>гос. ун-т ; сост.: С. В. Токарева, А. Н. Бекетов. - Курск : ЮЗГУ, 2022. - 22 с. - Загл. с титул. экрана. - Текст :</w:t>
      </w:r>
      <w:r>
        <w:rPr>
          <w:spacing w:val="-7"/>
          <w:sz w:val="24"/>
        </w:rPr>
        <w:t> </w:t>
      </w:r>
      <w:r>
        <w:rPr>
          <w:sz w:val="24"/>
        </w:rPr>
        <w:t>электронный.</w:t>
      </w:r>
    </w:p>
    <w:p>
      <w:pPr>
        <w:pStyle w:val="ListParagraph"/>
        <w:numPr>
          <w:ilvl w:val="0"/>
          <w:numId w:val="12"/>
        </w:numPr>
        <w:tabs>
          <w:tab w:pos="1220" w:val="left" w:leader="none"/>
        </w:tabs>
        <w:spacing w:line="240" w:lineRule="auto" w:before="0" w:after="0"/>
        <w:ind w:left="101" w:right="98" w:firstLine="708"/>
        <w:jc w:val="both"/>
        <w:rPr>
          <w:sz w:val="24"/>
        </w:rPr>
      </w:pPr>
      <w:r>
        <w:rPr>
          <w:sz w:val="24"/>
        </w:rPr>
        <w:t>Элективные дисциплины по физической культуре и спорту: базовые физкультурно-спортивные виды : методические рекомендации к самостоятельным занятиям студентов всех направлений подготовки и специальностей очной и заочной</w:t>
      </w:r>
      <w:r>
        <w:rPr>
          <w:spacing w:val="-37"/>
          <w:sz w:val="24"/>
        </w:rPr>
        <w:t> </w:t>
      </w:r>
      <w:r>
        <w:rPr>
          <w:sz w:val="24"/>
        </w:rPr>
        <w:t>форм обучения / Юго-Зап. гос. ун-т ; сост.: С. В. Токарева, А. Н. Бекетов. - Курск : ЮЗГУ,  2022.</w:t>
      </w:r>
    </w:p>
    <w:p>
      <w:pPr>
        <w:pStyle w:val="BodyText"/>
        <w:ind w:left="101" w:right="405"/>
      </w:pPr>
      <w:r>
        <w:rPr/>
        <w:t>- 38 с. - Загл. с титул. экрана. - Текст : электронный.</w:t>
      </w:r>
    </w:p>
    <w:p>
      <w:pPr>
        <w:pStyle w:val="BodyText"/>
      </w:pPr>
    </w:p>
    <w:p>
      <w:pPr>
        <w:pStyle w:val="Heading1"/>
        <w:numPr>
          <w:ilvl w:val="1"/>
          <w:numId w:val="11"/>
        </w:numPr>
        <w:tabs>
          <w:tab w:pos="1170" w:val="left" w:leader="none"/>
        </w:tabs>
        <w:spacing w:line="240" w:lineRule="auto" w:before="0" w:after="0"/>
        <w:ind w:left="1169" w:right="0" w:hanging="360"/>
        <w:jc w:val="left"/>
      </w:pPr>
      <w:r>
        <w:rPr/>
        <w:t>Другие </w:t>
      </w:r>
      <w:r>
        <w:rPr/>
        <w:t>учебно-методические</w:t>
      </w:r>
      <w:r>
        <w:rPr>
          <w:spacing w:val="-10"/>
        </w:rPr>
        <w:t> </w:t>
      </w:r>
      <w:r>
        <w:rPr/>
        <w:t>материалы</w:t>
      </w:r>
    </w:p>
    <w:p>
      <w:pPr>
        <w:pStyle w:val="BodyText"/>
        <w:rPr>
          <w:b/>
        </w:rPr>
      </w:pPr>
    </w:p>
    <w:p>
      <w:pPr>
        <w:pStyle w:val="BodyText"/>
        <w:ind w:left="101" w:right="102" w:firstLine="708"/>
        <w:jc w:val="both"/>
      </w:pPr>
      <w:r>
        <w:rPr/>
        <w:t>Научные журналы в библиотеке университета: Теория и методика физической культуры</w:t>
      </w:r>
    </w:p>
    <w:p>
      <w:pPr>
        <w:pStyle w:val="BodyText"/>
        <w:ind w:left="809" w:right="405"/>
      </w:pPr>
      <w:r>
        <w:rPr/>
        <w:t>Проблемы безопасности при чрезвычайных ситуациях</w:t>
      </w:r>
    </w:p>
    <w:p>
      <w:pPr>
        <w:pStyle w:val="BodyText"/>
      </w:pPr>
    </w:p>
    <w:p>
      <w:pPr>
        <w:pStyle w:val="Heading1"/>
        <w:numPr>
          <w:ilvl w:val="0"/>
          <w:numId w:val="13"/>
        </w:numPr>
        <w:tabs>
          <w:tab w:pos="1324" w:val="left" w:leader="none"/>
          <w:tab w:pos="2755" w:val="left" w:leader="none"/>
          <w:tab w:pos="4104" w:val="left" w:leader="none"/>
          <w:tab w:pos="8991" w:val="left" w:leader="none"/>
        </w:tabs>
        <w:spacing w:line="240" w:lineRule="auto" w:before="0" w:after="0"/>
        <w:ind w:left="101" w:right="0" w:firstLine="708"/>
        <w:jc w:val="left"/>
      </w:pPr>
      <w:r>
        <w:rPr/>
        <w:t>Перечень</w:t>
      </w:r>
      <w:r>
        <w:rPr>
          <w:b w:val="0"/>
        </w:rPr>
        <w:tab/>
      </w:r>
      <w:r>
        <w:rPr/>
        <w:t>ресурсов</w:t>
      </w:r>
      <w:r>
        <w:rPr>
          <w:b w:val="0"/>
        </w:rPr>
        <w:tab/>
      </w:r>
      <w:r>
        <w:rPr/>
        <w:t>информационно-телекоммуникационной</w:t>
      </w:r>
      <w:r>
        <w:rPr>
          <w:b w:val="0"/>
        </w:rPr>
        <w:tab/>
      </w:r>
      <w:r>
        <w:rPr/>
        <w:t>сети</w:t>
      </w:r>
    </w:p>
    <w:p>
      <w:pPr>
        <w:spacing w:before="0"/>
        <w:ind w:left="101" w:right="405" w:firstLine="0"/>
        <w:jc w:val="left"/>
        <w:rPr>
          <w:b/>
          <w:sz w:val="24"/>
        </w:rPr>
      </w:pPr>
      <w:r>
        <w:rPr>
          <w:b/>
          <w:sz w:val="24"/>
        </w:rPr>
        <w:t>«Интернет», необходимых для освоения дисциплины</w:t>
      </w:r>
    </w:p>
    <w:p>
      <w:pPr>
        <w:pStyle w:val="BodyText"/>
        <w:rPr>
          <w:b/>
        </w:rPr>
      </w:pPr>
    </w:p>
    <w:p>
      <w:pPr>
        <w:pStyle w:val="BodyText"/>
        <w:ind w:left="101" w:right="104" w:firstLine="708"/>
        <w:jc w:val="both"/>
      </w:pPr>
      <w:hyperlink r:id="rId17">
        <w:r>
          <w:rPr/>
          <w:t>http://www.sport.pu.ru/</w:t>
        </w:r>
      </w:hyperlink>
      <w:r>
        <w:rPr/>
        <w:t> - спортивный портал </w:t>
      </w:r>
      <w:hyperlink r:id="rId18">
        <w:r>
          <w:rPr/>
          <w:t>http://ftrainer.narod.ru</w:t>
        </w:r>
      </w:hyperlink>
      <w:r>
        <w:rPr/>
        <w:t> - сайт учителя физической культуры</w:t>
      </w:r>
    </w:p>
    <w:p>
      <w:pPr>
        <w:pStyle w:val="BodyText"/>
        <w:ind w:left="101" w:right="101" w:firstLine="708"/>
        <w:jc w:val="both"/>
      </w:pPr>
      <w:hyperlink r:id="rId19">
        <w:r>
          <w:rPr/>
          <w:t>http://cnit.ssau.ru/kadis/ocnov_set/</w:t>
        </w:r>
      </w:hyperlink>
      <w:r>
        <w:rPr/>
        <w:t> - система комплексов автоматизированных дидактических средств</w:t>
      </w:r>
    </w:p>
    <w:p>
      <w:pPr>
        <w:pStyle w:val="BodyText"/>
        <w:ind w:left="101" w:right="102" w:firstLine="708"/>
        <w:jc w:val="both"/>
      </w:pPr>
      <w:hyperlink r:id="rId20">
        <w:r>
          <w:rPr/>
          <w:t>http://gto-site.ru/normy-dlya-muzhchin/</w:t>
        </w:r>
      </w:hyperlink>
      <w:r>
        <w:rPr/>
        <w:t> - всероссийский физкультурно-спортивный комплекс «Готов к труду и обороне»</w:t>
      </w:r>
    </w:p>
    <w:p>
      <w:pPr>
        <w:pStyle w:val="BodyText"/>
      </w:pPr>
    </w:p>
    <w:p>
      <w:pPr>
        <w:pStyle w:val="Heading1"/>
        <w:numPr>
          <w:ilvl w:val="0"/>
          <w:numId w:val="13"/>
        </w:numPr>
        <w:tabs>
          <w:tab w:pos="1170" w:val="left" w:leader="none"/>
        </w:tabs>
        <w:spacing w:line="240" w:lineRule="auto" w:before="0" w:after="0"/>
        <w:ind w:left="1169" w:right="0" w:hanging="300"/>
        <w:jc w:val="left"/>
      </w:pPr>
      <w:r>
        <w:rPr/>
        <w:t>Методические </w:t>
      </w:r>
      <w:r>
        <w:rPr/>
        <w:t>указания </w:t>
      </w:r>
      <w:r>
        <w:rPr/>
        <w:t>для </w:t>
      </w:r>
      <w:r>
        <w:rPr/>
        <w:t>обучающихся </w:t>
      </w:r>
      <w:r>
        <w:rPr/>
        <w:t>по </w:t>
      </w:r>
      <w:r>
        <w:rPr/>
        <w:t>освоению</w:t>
      </w:r>
      <w:r>
        <w:rPr>
          <w:spacing w:val="-17"/>
        </w:rPr>
        <w:t> </w:t>
      </w:r>
      <w:r>
        <w:rPr/>
        <w:t>дисциплины</w:t>
      </w:r>
    </w:p>
    <w:p>
      <w:pPr>
        <w:pStyle w:val="BodyText"/>
        <w:ind w:left="101" w:right="99" w:firstLine="768"/>
        <w:jc w:val="both"/>
      </w:pPr>
      <w:r>
        <w:rPr/>
        <w:t>Основными  видами  аудиторной  работы  студента  при  «Элективные  дисциплины по физической культуре и спорту: изучении дисциплины Базовые физкультурно- спортивные виды» являются практические занятия. Студент не имеет  права  пропускать занятия без уважительных</w:t>
      </w:r>
      <w:r>
        <w:rPr>
          <w:spacing w:val="-7"/>
        </w:rPr>
        <w:t> </w:t>
      </w:r>
      <w:r>
        <w:rPr/>
        <w:t>причин.</w:t>
      </w:r>
    </w:p>
    <w:p>
      <w:pPr>
        <w:pStyle w:val="BodyText"/>
        <w:tabs>
          <w:tab w:pos="1306" w:val="left" w:leader="none"/>
          <w:tab w:pos="2230" w:val="left" w:leader="none"/>
          <w:tab w:pos="2662" w:val="left" w:leader="none"/>
          <w:tab w:pos="2938" w:val="left" w:leader="none"/>
          <w:tab w:pos="3348" w:val="left" w:leader="none"/>
          <w:tab w:pos="4063" w:val="left" w:leader="none"/>
          <w:tab w:pos="5143" w:val="left" w:leader="none"/>
          <w:tab w:pos="5441" w:val="left" w:leader="none"/>
          <w:tab w:pos="5789" w:val="left" w:leader="none"/>
          <w:tab w:pos="7308" w:val="left" w:leader="none"/>
          <w:tab w:pos="7414" w:val="left" w:leader="none"/>
          <w:tab w:pos="8619" w:val="left" w:leader="none"/>
        </w:tabs>
        <w:ind w:left="101" w:right="98" w:firstLine="708"/>
        <w:jc w:val="right"/>
      </w:pPr>
      <w:r>
        <w:rPr/>
        <w:t>На</w:t>
        <w:tab/>
        <w:t>практических</w:t>
        <w:tab/>
        <w:t>занятиях</w:t>
        <w:tab/>
        <w:t>излагаются</w:t>
        <w:tab/>
        <w:t>и</w:t>
        <w:tab/>
        <w:t>разъясняются</w:t>
        <w:tab/>
        <w:tab/>
        <w:t>основные</w:t>
        <w:tab/>
        <w:t>понятия</w:t>
      </w:r>
      <w:r>
        <w:rPr>
          <w:w w:val="99"/>
        </w:rPr>
        <w:t> </w:t>
      </w:r>
      <w:r>
        <w:rPr/>
        <w:t>темы, </w:t>
      </w:r>
      <w:r>
        <w:rPr>
          <w:spacing w:val="40"/>
        </w:rPr>
        <w:t> </w:t>
      </w:r>
      <w:r>
        <w:rPr/>
        <w:t>связанные</w:t>
        <w:tab/>
        <w:t>с</w:t>
        <w:tab/>
        <w:t>ней</w:t>
        <w:tab/>
        <w:t>теоретические</w:t>
        <w:tab/>
        <w:t>и</w:t>
        <w:tab/>
        <w:t>практические</w:t>
        <w:tab/>
        <w:t>проблемы,</w:t>
        <w:tab/>
        <w:t>даются</w:t>
      </w:r>
      <w:r>
        <w:rPr>
          <w:w w:val="99"/>
        </w:rPr>
        <w:t> </w:t>
      </w:r>
      <w:r>
        <w:rPr/>
        <w:t>рекомендации для самостоятельной работы. В ходе занятий студент</w:t>
      </w:r>
      <w:r>
        <w:rPr>
          <w:spacing w:val="56"/>
        </w:rPr>
        <w:t> </w:t>
      </w:r>
      <w:r>
        <w:rPr/>
        <w:t>должен</w:t>
      </w:r>
      <w:r>
        <w:rPr>
          <w:spacing w:val="10"/>
        </w:rPr>
        <w:t> </w:t>
      </w:r>
      <w:r>
        <w:rPr/>
        <w:t>внимательно</w:t>
      </w:r>
      <w:r>
        <w:rPr>
          <w:w w:val="99"/>
        </w:rPr>
        <w:t> </w:t>
      </w:r>
      <w:r>
        <w:rPr/>
        <w:t>слушать, выполнять задания и приобретать опыт</w:t>
      </w:r>
      <w:r>
        <w:rPr>
          <w:spacing w:val="-1"/>
        </w:rPr>
        <w:t> </w:t>
      </w:r>
      <w:r>
        <w:rPr/>
        <w:t>физкультурно-спортивной</w:t>
      </w:r>
      <w:r>
        <w:rPr>
          <w:spacing w:val="-3"/>
        </w:rPr>
        <w:t> </w:t>
      </w:r>
      <w:r>
        <w:rPr/>
        <w:t>деятельности.</w:t>
      </w:r>
      <w:r>
        <w:rPr>
          <w:w w:val="99"/>
        </w:rPr>
        <w:t> </w:t>
      </w:r>
      <w:r>
        <w:rPr/>
        <w:t>Качество учебной работы студентов преподаватель оценивает</w:t>
      </w:r>
      <w:r>
        <w:rPr>
          <w:spacing w:val="54"/>
        </w:rPr>
        <w:t> </w:t>
      </w:r>
      <w:r>
        <w:rPr/>
        <w:t>по</w:t>
      </w:r>
      <w:r>
        <w:rPr>
          <w:spacing w:val="28"/>
        </w:rPr>
        <w:t> </w:t>
      </w:r>
      <w:r>
        <w:rPr/>
        <w:t>результатам</w:t>
      </w:r>
      <w:r>
        <w:rPr>
          <w:w w:val="99"/>
        </w:rPr>
        <w:t> </w:t>
      </w:r>
      <w:r>
        <w:rPr/>
        <w:t>тестирования. Преподаватель уже на первых занятиях  объясняет</w:t>
      </w:r>
      <w:r>
        <w:rPr>
          <w:spacing w:val="40"/>
        </w:rPr>
        <w:t> </w:t>
      </w:r>
      <w:r>
        <w:rPr/>
        <w:t>студентам, </w:t>
      </w:r>
      <w:r>
        <w:rPr>
          <w:spacing w:val="48"/>
        </w:rPr>
        <w:t> </w:t>
      </w:r>
      <w:r>
        <w:rPr/>
        <w:t>какие</w:t>
      </w:r>
      <w:r>
        <w:rPr>
          <w:w w:val="99"/>
        </w:rPr>
        <w:t> </w:t>
      </w:r>
      <w:r>
        <w:rPr/>
        <w:t>формы  обучения   следует   использовать   при   самостоятельном   изучении</w:t>
      </w:r>
      <w:r>
        <w:rPr>
          <w:spacing w:val="56"/>
        </w:rPr>
        <w:t> </w:t>
      </w:r>
      <w:r>
        <w:rPr/>
        <w:t>дисциплины</w:t>
      </w:r>
    </w:p>
    <w:p>
      <w:pPr>
        <w:spacing w:after="0"/>
        <w:jc w:val="right"/>
        <w:sectPr>
          <w:pgSz w:w="11900" w:h="16840"/>
          <w:pgMar w:header="738" w:footer="0" w:top="960" w:bottom="280" w:left="1600" w:right="740"/>
        </w:sectPr>
      </w:pPr>
    </w:p>
    <w:p>
      <w:pPr>
        <w:pStyle w:val="BodyText"/>
        <w:spacing w:before="47"/>
        <w:ind w:left="138" w:right="139"/>
        <w:jc w:val="center"/>
      </w:pPr>
      <w:r>
        <w:rPr/>
        <w:t>25</w:t>
      </w:r>
    </w:p>
    <w:p>
      <w:pPr>
        <w:pStyle w:val="BodyText"/>
        <w:spacing w:before="149"/>
        <w:ind w:left="101" w:right="99"/>
        <w:jc w:val="both"/>
      </w:pPr>
      <w:r>
        <w:rPr/>
        <w:t>«Элективные дисциплины по физической культуре и спорту: Базовые физкультурно- спортивные виды». В процессе обучения преподаватели используют активные формы работы со студентами: привлечение студентов к творческому процессу, отработку студентами пропущенных занятий, участие в групповых  и  индивидуальных консультациях (собеседовании). Эти формы способствуют выработке у студентов умения работать с учебником и литературой.</w:t>
      </w:r>
    </w:p>
    <w:p>
      <w:pPr>
        <w:pStyle w:val="BodyText"/>
        <w:ind w:left="809" w:right="405"/>
      </w:pPr>
      <w:r>
        <w:rPr/>
        <w:t>Самостоятельную работу следует начинать с первых занятий.</w:t>
      </w:r>
    </w:p>
    <w:p>
      <w:pPr>
        <w:pStyle w:val="BodyText"/>
        <w:ind w:left="101" w:right="100" w:firstLine="708"/>
        <w:jc w:val="both"/>
      </w:pPr>
      <w:r>
        <w:rPr/>
        <w:t>Формы  и   содержание   самостоятельных   занятий   физическими   упражнениями и спортом определяются их целью и задачами.</w:t>
      </w:r>
    </w:p>
    <w:p>
      <w:pPr>
        <w:pStyle w:val="BodyText"/>
        <w:ind w:left="101" w:right="101" w:firstLine="708"/>
        <w:jc w:val="both"/>
      </w:pPr>
      <w:r>
        <w:rPr/>
        <w:t>В  настоящее  время  выделяют  четыре  формы  самостоятельных  занятий: утренняя гигиеническая гимнастика, упражнения в течение учебного (рабочего) дня, тренировочные занятия, прогулки перед сном.</w:t>
      </w:r>
    </w:p>
    <w:p>
      <w:pPr>
        <w:pStyle w:val="BodyText"/>
        <w:ind w:left="101" w:right="99" w:firstLine="708"/>
        <w:jc w:val="both"/>
      </w:pPr>
      <w:r>
        <w:rPr/>
        <w:t>Утренняя гигиеническая гимнастика (зарядка) имеет исключительно важное значение</w:t>
      </w:r>
      <w:r>
        <w:rPr>
          <w:spacing w:val="-15"/>
        </w:rPr>
        <w:t> </w:t>
      </w:r>
      <w:r>
        <w:rPr/>
        <w:t>в</w:t>
      </w:r>
      <w:r>
        <w:rPr>
          <w:spacing w:val="-8"/>
        </w:rPr>
        <w:t> </w:t>
      </w:r>
      <w:r>
        <w:rPr/>
        <w:t>распорядке</w:t>
      </w:r>
      <w:r>
        <w:rPr>
          <w:spacing w:val="-6"/>
        </w:rPr>
        <w:t> </w:t>
      </w:r>
      <w:r>
        <w:rPr/>
        <w:t>дня</w:t>
      </w:r>
      <w:r>
        <w:rPr>
          <w:spacing w:val="-7"/>
        </w:rPr>
        <w:t> </w:t>
      </w:r>
      <w:r>
        <w:rPr/>
        <w:t>человека</w:t>
      </w:r>
      <w:r>
        <w:rPr>
          <w:spacing w:val="-8"/>
        </w:rPr>
        <w:t> </w:t>
      </w:r>
      <w:r>
        <w:rPr/>
        <w:t>любого</w:t>
      </w:r>
      <w:r>
        <w:rPr>
          <w:spacing w:val="-7"/>
        </w:rPr>
        <w:t> </w:t>
      </w:r>
      <w:r>
        <w:rPr/>
        <w:t>возраста,</w:t>
      </w:r>
      <w:r>
        <w:rPr>
          <w:spacing w:val="-5"/>
        </w:rPr>
        <w:t> </w:t>
      </w:r>
      <w:r>
        <w:rPr/>
        <w:t>так</w:t>
      </w:r>
      <w:r>
        <w:rPr>
          <w:spacing w:val="-6"/>
        </w:rPr>
        <w:t> </w:t>
      </w:r>
      <w:r>
        <w:rPr/>
        <w:t>как</w:t>
      </w:r>
      <w:r>
        <w:rPr>
          <w:spacing w:val="-4"/>
        </w:rPr>
        <w:t> </w:t>
      </w:r>
      <w:r>
        <w:rPr/>
        <w:t>ускоряет</w:t>
      </w:r>
      <w:r>
        <w:rPr>
          <w:spacing w:val="-6"/>
        </w:rPr>
        <w:t> </w:t>
      </w:r>
      <w:r>
        <w:rPr/>
        <w:t>процесс</w:t>
      </w:r>
      <w:r>
        <w:rPr>
          <w:spacing w:val="-8"/>
        </w:rPr>
        <w:t> </w:t>
      </w:r>
      <w:r>
        <w:rPr/>
        <w:t>приведения организма в состояние активного бодрствования (работоспособное состояние). Достигается это благодаря усилению тока крови и лимфы во всех  частях  тела, улучшению дыхания, активизации обмена веществ и более быстрому удалению продуктов распада, накопившихся в организме за ночь. Систематическое выполнение зарядки укрепляет сердечно-сосудистую, нервную и дыхательную системы, улучшает  деятельность пищеварительных органов, способствует более продуктивной деятельности коры головного</w:t>
      </w:r>
      <w:r>
        <w:rPr>
          <w:spacing w:val="-9"/>
        </w:rPr>
        <w:t> </w:t>
      </w:r>
      <w:r>
        <w:rPr/>
        <w:t>мозга.</w:t>
      </w:r>
    </w:p>
    <w:p>
      <w:pPr>
        <w:pStyle w:val="BodyText"/>
        <w:ind w:left="101" w:right="98" w:firstLine="708"/>
        <w:jc w:val="both"/>
      </w:pPr>
      <w:r>
        <w:rPr/>
        <w:t>Регулярные утренние занятия физическими упражнениями укрепляют двигательный аппарат, способствуют развитию физических  качеств,  особенно  таких,  как гибкость, ловкость. Кроме того, во время утренней гимнастики можно осваивать технику  многих  спортивных  упражнений,  зарядка  позволяет   преодолеть гиподинамию, свойственную современному человеку, укрепить здоровье, повысить физическую    и умственную</w:t>
      </w:r>
      <w:r>
        <w:rPr>
          <w:spacing w:val="-25"/>
        </w:rPr>
        <w:t> </w:t>
      </w:r>
      <w:r>
        <w:rPr/>
        <w:t>работоспособность.</w:t>
      </w:r>
    </w:p>
    <w:p>
      <w:pPr>
        <w:pStyle w:val="BodyText"/>
        <w:ind w:left="101" w:right="100" w:firstLine="708"/>
        <w:jc w:val="both"/>
      </w:pPr>
      <w:r>
        <w:rPr/>
        <w:t>Ежедневная утренняя гимнастика, дополненная водными процедурами, - эффективное  средство   повышения   физической   тренированности,   воспитания   воли   и закаливания</w:t>
      </w:r>
      <w:r>
        <w:rPr>
          <w:spacing w:val="-9"/>
        </w:rPr>
        <w:t> </w:t>
      </w:r>
      <w:r>
        <w:rPr/>
        <w:t>организма.</w:t>
      </w:r>
    </w:p>
    <w:p>
      <w:pPr>
        <w:pStyle w:val="BodyText"/>
        <w:ind w:left="101" w:right="99" w:firstLine="708"/>
        <w:jc w:val="both"/>
      </w:pPr>
      <w:r>
        <w:rPr/>
        <w:t>Эффективность утренней гимнастики основывается на соблюдении гигиенических правил ее проведения, подборе специальных упражнений и их дозировке, сочетании зарядки с другими формами занятий физической культурой, на учете ее эффективности и др.</w:t>
      </w:r>
    </w:p>
    <w:p>
      <w:pPr>
        <w:pStyle w:val="BodyText"/>
        <w:ind w:left="101" w:right="98" w:firstLine="708"/>
        <w:jc w:val="both"/>
      </w:pPr>
      <w:r>
        <w:rPr/>
        <w:t>При проведении утренней гимнастики следует соблюдать определенные гигиенические правила. По возможности, зарядку рекомендуется проводить круглый год </w:t>
      </w:r>
      <w:r>
        <w:rPr>
          <w:spacing w:val="6"/>
        </w:rPr>
        <w:t>на </w:t>
      </w:r>
      <w:r>
        <w:rPr/>
        <w:t>открытом воздухе,  что  дает  наибольший  эффект.  При  выполнении  ее  в  помещении, необходимо хорошо проветрить комнату и делать зарядку при открытом окне или форточке. Комплекс упражнений следует выполнять в легкой спортивной одежде (трусах, майке). Эффективность утренней зарядки зависит прежде всего от подбора упражнений, дозировки нагрузок, интенсивности выполнения упражнений. Продолжительность зарядки зависит от физической подготовки</w:t>
      </w:r>
      <w:r>
        <w:rPr>
          <w:spacing w:val="51"/>
        </w:rPr>
        <w:t> </w:t>
      </w:r>
      <w:r>
        <w:rPr/>
        <w:t>занимающихся.</w:t>
      </w:r>
    </w:p>
    <w:p>
      <w:pPr>
        <w:pStyle w:val="BodyText"/>
        <w:ind w:left="101" w:right="100" w:firstLine="708"/>
        <w:jc w:val="both"/>
      </w:pPr>
      <w:r>
        <w:rPr/>
        <w:t>В комплексы утренней гигиенической гимнастики следует включать упражнения для всех групп мышц, упражнения на гибкость и  подвижность,  дыхательные  упражнения. Не рекомендуется выполнять упражнения статического характера, со значительными</w:t>
      </w:r>
      <w:r>
        <w:rPr>
          <w:spacing w:val="-16"/>
        </w:rPr>
        <w:t> </w:t>
      </w:r>
      <w:r>
        <w:rPr/>
        <w:t>отягощениями,</w:t>
      </w:r>
      <w:r>
        <w:rPr>
          <w:spacing w:val="-16"/>
        </w:rPr>
        <w:t> </w:t>
      </w:r>
      <w:r>
        <w:rPr/>
        <w:t>на</w:t>
      </w:r>
      <w:r>
        <w:rPr>
          <w:spacing w:val="-17"/>
        </w:rPr>
        <w:t> </w:t>
      </w:r>
      <w:r>
        <w:rPr/>
        <w:t>выносливость</w:t>
      </w:r>
      <w:r>
        <w:rPr>
          <w:spacing w:val="-16"/>
        </w:rPr>
        <w:t> </w:t>
      </w:r>
      <w:r>
        <w:rPr/>
        <w:t>(например,</w:t>
      </w:r>
      <w:r>
        <w:rPr>
          <w:spacing w:val="-16"/>
        </w:rPr>
        <w:t> </w:t>
      </w:r>
      <w:r>
        <w:rPr/>
        <w:t>длительный</w:t>
      </w:r>
      <w:r>
        <w:rPr>
          <w:spacing w:val="-16"/>
        </w:rPr>
        <w:t> </w:t>
      </w:r>
      <w:r>
        <w:rPr/>
        <w:t>бег</w:t>
      </w:r>
      <w:r>
        <w:rPr>
          <w:spacing w:val="-16"/>
        </w:rPr>
        <w:t> </w:t>
      </w:r>
      <w:r>
        <w:rPr/>
        <w:t>до</w:t>
      </w:r>
      <w:r>
        <w:rPr>
          <w:spacing w:val="-15"/>
        </w:rPr>
        <w:t> </w:t>
      </w:r>
      <w:r>
        <w:rPr/>
        <w:t>утомления). Можно включать упражнения со скакалкой, эспандером и резиновым жгутом, с мячом (например, элементы игры в волейбол, баскетбол, в футбол с небольшой нагрузкой).</w:t>
      </w:r>
    </w:p>
    <w:p>
      <w:pPr>
        <w:pStyle w:val="BodyText"/>
        <w:ind w:left="101" w:right="99" w:firstLine="708"/>
        <w:jc w:val="both"/>
      </w:pPr>
      <w:r>
        <w:rPr/>
        <w:t>При выполнении утренней гигиенической гимнастики рекомендуется придерживаться определенной последовательности выполнения упражнений: ходьба, медленный бег, ходьба (2-3 мин.); упражнения типа «потягивания» с глубоким дыханием; упражнения  на  гибкость  и  подвижность   для   рук,   шеи,   туловища   и   ног,    силовые</w:t>
      </w:r>
    </w:p>
    <w:p>
      <w:pPr>
        <w:spacing w:after="0"/>
        <w:jc w:val="both"/>
        <w:sectPr>
          <w:headerReference w:type="default" r:id="rId21"/>
          <w:pgSz w:w="11900" w:h="16840"/>
          <w:pgMar w:header="0" w:footer="0" w:top="660" w:bottom="280" w:left="1600" w:right="740"/>
        </w:sectPr>
      </w:pPr>
    </w:p>
    <w:p>
      <w:pPr>
        <w:pStyle w:val="BodyText"/>
        <w:spacing w:before="47"/>
        <w:ind w:left="138" w:right="139"/>
        <w:jc w:val="center"/>
      </w:pPr>
      <w:r>
        <w:rPr/>
        <w:t>26</w:t>
      </w:r>
    </w:p>
    <w:p>
      <w:pPr>
        <w:pStyle w:val="BodyText"/>
        <w:spacing w:before="149"/>
        <w:ind w:left="101" w:right="98"/>
        <w:jc w:val="both"/>
      </w:pPr>
      <w:r>
        <w:rPr/>
        <w:t>упражнения без отягощений или с небольшим отягощением для рук, туловища, ног (сгибание и разгибание рук в упоре лежа, упражнения с легкими  гантелями  –  для женщин  -1,5  -2  кг,  для  мужчин  -2-3  кг,  с эспандерами,  резиновыми  амортизаторами  и др.); различные наклоны  и  выпрямления  в положении  стоя,  сидя,  лежа;  приседания на одной или двух ногах; легкие прыжки или подскоки (например, со скакалкой); медленный бег и ходьба (2-3 мин.); упражнения на расслабление с глубоким дыханием. Увеличение и уменьшение нагрузки должно быть волнообразным. Каждое упражнение следует начинать в медленном темпе и с небольшой амплитудой движений с  постепенным увеличением ее до средних величин. Между сериями из  2-3   упражнений   (а при силовых – после каждого) выполняется упражнение на расслабление или медленный бег (20-30 сек.). Дозировка физических упражнений, т.е. увеличение или уменьшение их интенсивности, обеспечивается: изменением исходных упражнений (например, наклоны туловища вперед-вниз, не сгибая ног в коленях, с доставанием  руками пола легче делать в исходном положении ноги врозь и труднее делать в исходном положении ноги вместе); изменением амплитуды движений; ускорением  или  замедлением темпа, увеличением или уменьшением числа повторений упражнений; включением в работу большего или меньшего  числа  мышечных  групп,  увеличением  или сокращением пауз для</w:t>
      </w:r>
      <w:r>
        <w:rPr>
          <w:spacing w:val="-12"/>
        </w:rPr>
        <w:t> </w:t>
      </w:r>
      <w:r>
        <w:rPr/>
        <w:t>отдыха.</w:t>
      </w:r>
    </w:p>
    <w:p>
      <w:pPr>
        <w:pStyle w:val="BodyText"/>
        <w:ind w:left="101" w:right="99" w:firstLine="708"/>
        <w:jc w:val="both"/>
      </w:pPr>
      <w:r>
        <w:rPr/>
        <w:t>Во время выполнения комплекса упражнений утренней зарядки придается правильному </w:t>
      </w:r>
      <w:r>
        <w:rPr>
          <w:i/>
        </w:rPr>
        <w:t>выполнению дыхания. </w:t>
      </w:r>
      <w:r>
        <w:rPr/>
        <w:t>Во время выполнения упражнений рекомендуется выполнять вдох и выдох с движениями. Вдох рекомендуется сочетать с разведением рук   в стороны или  подниманием  их  вверх,  с  потягиванием  и  прогибанием  позвоночника,  с выпрямлением туловища после наклонов, поворотов и приседаний. Выдох производится при опускании рук вниз, во время наклонов и  поворотов  туловища,  при  приседаниях, при очередном поднимании ног вперед маховыми движениями и т.п. Дышать следует только через нос или одновременно через нос и</w:t>
      </w:r>
      <w:r>
        <w:rPr>
          <w:spacing w:val="-9"/>
        </w:rPr>
        <w:t> </w:t>
      </w:r>
      <w:r>
        <w:rPr/>
        <w:t>рот.</w:t>
      </w:r>
    </w:p>
    <w:p>
      <w:pPr>
        <w:pStyle w:val="BodyText"/>
        <w:ind w:left="101" w:right="99" w:firstLine="708"/>
        <w:jc w:val="both"/>
      </w:pPr>
      <w:r>
        <w:rPr/>
        <w:t>Сочетание зарядки с другими  формами  занятий  физической  культурой  и  спортом имеет большое значение</w:t>
      </w:r>
      <w:r>
        <w:rPr>
          <w:b/>
          <w:i/>
        </w:rPr>
        <w:t>. </w:t>
      </w:r>
      <w:r>
        <w:rPr/>
        <w:t>В таких случаях рекомендуется во время утренней гимнастики  совершенствовать  технику  выполнений   различных   упражнений,   развивать наиболее отстающие физические качества. Регулярное сочетание выполнения упражнений утренней гимнастики с упражнениями из выбранного вида спорта (или упражнениями, развивающими наиболее отстающие физические качества) эффективно способствуют достижению занимающимися высоких спортивных</w:t>
      </w:r>
      <w:r>
        <w:rPr>
          <w:spacing w:val="-32"/>
        </w:rPr>
        <w:t> </w:t>
      </w:r>
      <w:r>
        <w:rPr/>
        <w:t>результатов.</w:t>
      </w:r>
    </w:p>
    <w:p>
      <w:pPr>
        <w:pStyle w:val="BodyText"/>
        <w:ind w:left="101" w:right="98" w:firstLine="708"/>
        <w:jc w:val="both"/>
      </w:pPr>
      <w:r>
        <w:rPr/>
        <w:t>Утренняя гигиеническая гимнастика должна сочетаться с самомассажем и закаливанием организма. Сразу же после выполнения комплекса утренней гимнастики рекомендуется сделать самомассаж  основных  мышечных  групп  ног,  туловища,  рук </w:t>
      </w:r>
      <w:r>
        <w:rPr>
          <w:spacing w:val="2"/>
        </w:rPr>
        <w:t>(5-7 </w:t>
      </w:r>
      <w:r>
        <w:rPr/>
        <w:t>минут) и выполнить водные процедуры с учетом правил и принципов закаливания. Учет эффективности утренней гигиенической гимнастики ведется в дневнике самоконтроля, в котором отмечаются субъективные ощущения и объективные данные состояния</w:t>
      </w:r>
      <w:r>
        <w:rPr>
          <w:spacing w:val="-7"/>
        </w:rPr>
        <w:t> </w:t>
      </w:r>
      <w:r>
        <w:rPr/>
        <w:t>организма.</w:t>
      </w:r>
    </w:p>
    <w:p>
      <w:pPr>
        <w:spacing w:before="0"/>
        <w:ind w:left="809" w:right="405" w:firstLine="0"/>
        <w:jc w:val="left"/>
        <w:rPr>
          <w:i/>
          <w:sz w:val="24"/>
        </w:rPr>
      </w:pPr>
      <w:r>
        <w:rPr>
          <w:i/>
          <w:sz w:val="24"/>
        </w:rPr>
        <w:t>Упражнения в течение учебного (рабочего) дня</w:t>
      </w:r>
    </w:p>
    <w:p>
      <w:pPr>
        <w:pStyle w:val="BodyText"/>
        <w:ind w:left="101" w:right="99" w:firstLine="708"/>
        <w:jc w:val="both"/>
      </w:pPr>
      <w:r>
        <w:rPr/>
        <w:t>Выполняются эти упражнения в перерывах между учебными или  самостоятельными занятиями. Содержание и методика выполнения этих упражнений сходны с упражнениями утренней гигиенической гимнастики. Здесь можно выполнять упражнения по совершенствованию элементов техники спортивных упражнений, по развитию физических качеств. Очень полезно выполнение упражнений в течение  учебного  дня  </w:t>
      </w:r>
      <w:r>
        <w:rPr>
          <w:spacing w:val="6"/>
        </w:rPr>
        <w:t>на  </w:t>
      </w:r>
      <w:r>
        <w:rPr/>
        <w:t>открытом</w:t>
      </w:r>
      <w:r>
        <w:rPr>
          <w:spacing w:val="26"/>
        </w:rPr>
        <w:t> </w:t>
      </w:r>
      <w:r>
        <w:rPr/>
        <w:t>воздухе.</w:t>
      </w:r>
    </w:p>
    <w:p>
      <w:pPr>
        <w:pStyle w:val="BodyText"/>
        <w:ind w:left="101" w:right="100" w:firstLine="708"/>
        <w:jc w:val="both"/>
      </w:pPr>
      <w:r>
        <w:rPr/>
        <w:t>При  наличии  гимнастического  городка,  свободного  доступа  в  спортивные  залы, можно выполнять упражнения на гимнастических снарядах,  позаниматься  с  гирями, штангой, ядром, выполнить несколько прыжковых упражнений и даже провести небольшое соревнование (кто прыгнет выше или дальше, большее число раз выжмет </w:t>
      </w:r>
      <w:r>
        <w:rPr>
          <w:spacing w:val="1"/>
        </w:rPr>
        <w:t> </w:t>
      </w:r>
      <w:r>
        <w:rPr/>
        <w:t>гири</w:t>
      </w:r>
    </w:p>
    <w:p>
      <w:pPr>
        <w:spacing w:after="0"/>
        <w:jc w:val="both"/>
        <w:sectPr>
          <w:headerReference w:type="default" r:id="rId22"/>
          <w:pgSz w:w="11900" w:h="16840"/>
          <w:pgMar w:header="0" w:footer="0" w:top="660" w:bottom="280" w:left="1600" w:right="740"/>
        </w:sectPr>
      </w:pPr>
    </w:p>
    <w:p>
      <w:pPr>
        <w:pStyle w:val="BodyText"/>
        <w:spacing w:before="47"/>
        <w:ind w:left="138" w:right="139"/>
        <w:jc w:val="center"/>
      </w:pPr>
      <w:r>
        <w:rPr/>
        <w:t>27</w:t>
      </w:r>
    </w:p>
    <w:p>
      <w:pPr>
        <w:pStyle w:val="BodyText"/>
        <w:spacing w:before="149"/>
        <w:ind w:left="140" w:right="139"/>
        <w:jc w:val="center"/>
      </w:pPr>
      <w:r>
        <w:rPr/>
        <w:t>или штангу, подтянется на  перекладине,  дальше  толкнет  ядро,  большее  количество  раз, присядет  на одной ноге, выполнит сгибание и выпрямление рук в упоре лежа и т.</w:t>
      </w:r>
      <w:r>
        <w:rPr>
          <w:spacing w:val="-15"/>
        </w:rPr>
        <w:t> </w:t>
      </w:r>
      <w:r>
        <w:rPr/>
        <w:t>п.).</w:t>
      </w:r>
    </w:p>
    <w:p>
      <w:pPr>
        <w:pStyle w:val="BodyText"/>
        <w:ind w:left="101" w:right="99" w:firstLine="708"/>
        <w:jc w:val="both"/>
      </w:pPr>
      <w:r>
        <w:rPr/>
        <w:t>При выполнении упражнений в течение учебного дня необходимо обращать внимание на соблюдение основных методических и гигиенических правил: перед тем, как выполнить упражнение, сделать небольшую разминку; следить за тем, чтобы места, где выполняются упражнения, соответствовали требованиям гигиены, и т. д.</w:t>
      </w:r>
    </w:p>
    <w:p>
      <w:pPr>
        <w:pStyle w:val="BodyText"/>
        <w:ind w:left="101" w:right="98" w:firstLine="708"/>
        <w:jc w:val="both"/>
      </w:pPr>
      <w:r>
        <w:rPr/>
        <w:t>Самостоятельные</w:t>
      </w:r>
      <w:r>
        <w:rPr>
          <w:spacing w:val="-8"/>
        </w:rPr>
        <w:t> </w:t>
      </w:r>
      <w:r>
        <w:rPr/>
        <w:t>тренировочные</w:t>
      </w:r>
      <w:r>
        <w:rPr>
          <w:spacing w:val="-8"/>
        </w:rPr>
        <w:t> </w:t>
      </w:r>
      <w:r>
        <w:rPr/>
        <w:t>занятия.</w:t>
      </w:r>
      <w:r>
        <w:rPr>
          <w:spacing w:val="-11"/>
        </w:rPr>
        <w:t> </w:t>
      </w:r>
      <w:r>
        <w:rPr/>
        <w:t>Их</w:t>
      </w:r>
      <w:r>
        <w:rPr>
          <w:spacing w:val="-7"/>
        </w:rPr>
        <w:t> </w:t>
      </w:r>
      <w:r>
        <w:rPr/>
        <w:t>можно</w:t>
      </w:r>
      <w:r>
        <w:rPr>
          <w:spacing w:val="-4"/>
        </w:rPr>
        <w:t> </w:t>
      </w:r>
      <w:r>
        <w:rPr/>
        <w:t>проводить</w:t>
      </w:r>
      <w:r>
        <w:rPr>
          <w:spacing w:val="-6"/>
        </w:rPr>
        <w:t> </w:t>
      </w:r>
      <w:r>
        <w:rPr/>
        <w:t>индивидуально</w:t>
      </w:r>
      <w:r>
        <w:rPr>
          <w:spacing w:val="-4"/>
        </w:rPr>
        <w:t> </w:t>
      </w:r>
      <w:r>
        <w:rPr/>
        <w:t>иди в группе из 3-5 человек и более. Заниматься рекомендуется 3-4 раза в неделю по 1-1,5  часа. Заниматься менее 2 раз в неделю нецелесообразно, так как это не способствует повышению уровня тренированности организма. Лучшим временем для тренировок является вторая половина дня, через 2-3 часа после обеда. Можно тренироваться и  в другое время, но не раньше чем через  2 часа после приема пищи  и  не позднее, чем за  час</w:t>
      </w:r>
      <w:r>
        <w:rPr>
          <w:spacing w:val="4"/>
        </w:rPr>
        <w:t> </w:t>
      </w:r>
      <w:r>
        <w:rPr/>
        <w:t>до</w:t>
      </w:r>
      <w:r>
        <w:rPr>
          <w:spacing w:val="5"/>
        </w:rPr>
        <w:t> </w:t>
      </w:r>
      <w:r>
        <w:rPr/>
        <w:t>приема</w:t>
      </w:r>
      <w:r>
        <w:rPr>
          <w:spacing w:val="4"/>
        </w:rPr>
        <w:t> </w:t>
      </w:r>
      <w:r>
        <w:rPr/>
        <w:t>пищи</w:t>
      </w:r>
      <w:r>
        <w:rPr>
          <w:spacing w:val="7"/>
        </w:rPr>
        <w:t> </w:t>
      </w:r>
      <w:r>
        <w:rPr/>
        <w:t>или</w:t>
      </w:r>
      <w:r>
        <w:rPr>
          <w:spacing w:val="-12"/>
        </w:rPr>
        <w:t> </w:t>
      </w:r>
      <w:r>
        <w:rPr/>
        <w:t>отхода</w:t>
      </w:r>
      <w:r>
        <w:rPr>
          <w:spacing w:val="-16"/>
        </w:rPr>
        <w:t> </w:t>
      </w:r>
      <w:r>
        <w:rPr/>
        <w:t>ко</w:t>
      </w:r>
      <w:r>
        <w:rPr>
          <w:spacing w:val="-13"/>
        </w:rPr>
        <w:t> </w:t>
      </w:r>
      <w:r>
        <w:rPr/>
        <w:t>сну.</w:t>
      </w:r>
      <w:r>
        <w:rPr>
          <w:spacing w:val="-13"/>
        </w:rPr>
        <w:t> </w:t>
      </w:r>
      <w:r>
        <w:rPr/>
        <w:t>Не</w:t>
      </w:r>
      <w:r>
        <w:rPr>
          <w:spacing w:val="-14"/>
        </w:rPr>
        <w:t> </w:t>
      </w:r>
      <w:r>
        <w:rPr/>
        <w:t>рекомендуется</w:t>
      </w:r>
      <w:r>
        <w:rPr>
          <w:spacing w:val="-13"/>
        </w:rPr>
        <w:t> </w:t>
      </w:r>
      <w:r>
        <w:rPr/>
        <w:t>тренироваться</w:t>
      </w:r>
      <w:r>
        <w:rPr>
          <w:spacing w:val="-13"/>
        </w:rPr>
        <w:t> </w:t>
      </w:r>
      <w:r>
        <w:rPr/>
        <w:t>утром</w:t>
      </w:r>
      <w:r>
        <w:rPr>
          <w:spacing w:val="-13"/>
        </w:rPr>
        <w:t> </w:t>
      </w:r>
      <w:r>
        <w:rPr/>
        <w:t>сразу</w:t>
      </w:r>
      <w:r>
        <w:rPr>
          <w:spacing w:val="-18"/>
        </w:rPr>
        <w:t> </w:t>
      </w:r>
      <w:r>
        <w:rPr/>
        <w:t>после сна натощак (утром необходимо выполнять гигиеническую гимнастику). Тренировочные занятия должны носить комплексный характер, т. е. способствовать развитию всего комплекса физических качеств, а также укреплению здоровья и повышению общей работоспособности организма. Специализированный характер занятий, т. е. занятия избранным видом спорта, допускаются только для квалифицированных</w:t>
      </w:r>
      <w:r>
        <w:rPr>
          <w:spacing w:val="44"/>
        </w:rPr>
        <w:t> </w:t>
      </w:r>
      <w:r>
        <w:rPr/>
        <w:t>спортсменов.</w:t>
      </w:r>
    </w:p>
    <w:p>
      <w:pPr>
        <w:pStyle w:val="BodyText"/>
        <w:ind w:left="101" w:right="98" w:firstLine="708"/>
        <w:jc w:val="both"/>
      </w:pPr>
      <w:r>
        <w:rPr/>
        <w:t>Каждое самостоятельное тренировочное занятие состоит из трех частей. Подготовительная часть (разминка) делится на две части: общеразвивающую и специальную.  Общеразвивающая  часть  состоит  из  ходьбы  (2-3   мин),   медленного бега (женщины -6-8 мин., мужчины - 8-12 мин), общеразвивающих гимнастических упражнений на все группы мышц. Упражнения рекомендуется начинать с мелких групп мышц рук  и плечевого  пояса,  затем  переходить  на  более  крупные  мышцы  туловища  и заканчивать упражнениями для ног. После упражнений силового характера и на растягивание следует выполнять упражнения на расслабление. Специальная часть разминки преследует цель подготовить к основной части занятий те или иные мышечные группы и костно-связочный аппарат и обеспечить нервно-координационную и психологическую настройку организма на предстоящее в основной части занятия выполнение упражнений. В специальной части разминки выполняются отдельные элементы основных упражнений, имитация, специально подготовительные упражнения, выполнение</w:t>
      </w:r>
      <w:r>
        <w:rPr>
          <w:spacing w:val="-16"/>
        </w:rPr>
        <w:t> </w:t>
      </w:r>
      <w:r>
        <w:rPr/>
        <w:t>основного</w:t>
      </w:r>
      <w:r>
        <w:rPr>
          <w:spacing w:val="-15"/>
        </w:rPr>
        <w:t> </w:t>
      </w:r>
      <w:r>
        <w:rPr/>
        <w:t>упражнения</w:t>
      </w:r>
      <w:r>
        <w:rPr>
          <w:spacing w:val="-15"/>
        </w:rPr>
        <w:t> </w:t>
      </w:r>
      <w:r>
        <w:rPr/>
        <w:t>по</w:t>
      </w:r>
      <w:r>
        <w:rPr>
          <w:spacing w:val="-15"/>
        </w:rPr>
        <w:t> </w:t>
      </w:r>
      <w:r>
        <w:rPr/>
        <w:t>частям</w:t>
      </w:r>
      <w:r>
        <w:rPr>
          <w:spacing w:val="-16"/>
        </w:rPr>
        <w:t> </w:t>
      </w:r>
      <w:r>
        <w:rPr/>
        <w:t>и</w:t>
      </w:r>
      <w:r>
        <w:rPr>
          <w:spacing w:val="-14"/>
        </w:rPr>
        <w:t> </w:t>
      </w:r>
      <w:r>
        <w:rPr/>
        <w:t>в</w:t>
      </w:r>
      <w:r>
        <w:rPr>
          <w:spacing w:val="-16"/>
        </w:rPr>
        <w:t> </w:t>
      </w:r>
      <w:r>
        <w:rPr/>
        <w:t>целом.</w:t>
      </w:r>
      <w:r>
        <w:rPr>
          <w:spacing w:val="-15"/>
        </w:rPr>
        <w:t> </w:t>
      </w:r>
      <w:r>
        <w:rPr/>
        <w:t>При</w:t>
      </w:r>
      <w:r>
        <w:rPr>
          <w:spacing w:val="-14"/>
        </w:rPr>
        <w:t> </w:t>
      </w:r>
      <w:r>
        <w:rPr/>
        <w:t>этом</w:t>
      </w:r>
      <w:r>
        <w:rPr>
          <w:spacing w:val="-12"/>
        </w:rPr>
        <w:t> </w:t>
      </w:r>
      <w:r>
        <w:rPr/>
        <w:t>учитывается</w:t>
      </w:r>
      <w:r>
        <w:rPr>
          <w:spacing w:val="-14"/>
        </w:rPr>
        <w:t> </w:t>
      </w:r>
      <w:r>
        <w:rPr/>
        <w:t>темп</w:t>
      </w:r>
      <w:r>
        <w:rPr>
          <w:spacing w:val="-10"/>
        </w:rPr>
        <w:t> </w:t>
      </w:r>
      <w:r>
        <w:rPr/>
        <w:t>и</w:t>
      </w:r>
      <w:r>
        <w:rPr>
          <w:spacing w:val="-13"/>
        </w:rPr>
        <w:t> </w:t>
      </w:r>
      <w:r>
        <w:rPr/>
        <w:t>ритм предстоящей работы. В основной части изучаются спортивная техника и тактика осуществляется тренировка, развитие физических и волевых качеств. При этом целесообразна следующая последовательность выполнения упражнений: сразу же после разминки выполняются упражнения, направленные на изучение и совершенствование техники движений и на быстроту, затем упражнения для развития силы и в конце основной части занятия - упражнения для развития</w:t>
      </w:r>
      <w:r>
        <w:rPr>
          <w:spacing w:val="-18"/>
        </w:rPr>
        <w:t> </w:t>
      </w:r>
      <w:r>
        <w:rPr/>
        <w:t>выносливости.</w:t>
      </w:r>
    </w:p>
    <w:p>
      <w:pPr>
        <w:pStyle w:val="BodyText"/>
        <w:ind w:left="101" w:right="98" w:firstLine="708"/>
        <w:jc w:val="both"/>
      </w:pPr>
      <w:r>
        <w:rPr/>
        <w:t>В  заключительной  части выполняются  медленный  бег  (3-8  мин),  переходящий  в ходьбу (2-6 мин) и упражнения на расслабление в сочетании с глубоким дыханием, которые обеспечивают постепенное снижение рабочей  нагрузки  и  приведение  организма   в сравнительно спокойное</w:t>
      </w:r>
      <w:r>
        <w:rPr>
          <w:spacing w:val="14"/>
        </w:rPr>
        <w:t> </w:t>
      </w:r>
      <w:r>
        <w:rPr/>
        <w:t>состояние.</w:t>
      </w:r>
    </w:p>
    <w:p>
      <w:pPr>
        <w:pStyle w:val="BodyText"/>
      </w:pPr>
    </w:p>
    <w:p>
      <w:pPr>
        <w:pStyle w:val="Heading1"/>
        <w:numPr>
          <w:ilvl w:val="0"/>
          <w:numId w:val="13"/>
        </w:numPr>
        <w:tabs>
          <w:tab w:pos="1513" w:val="left" w:leader="none"/>
        </w:tabs>
        <w:spacing w:line="240" w:lineRule="auto" w:before="0" w:after="0"/>
        <w:ind w:left="101" w:right="99" w:firstLine="708"/>
        <w:jc w:val="both"/>
      </w:pPr>
      <w:r>
        <w:rPr/>
        <w:t>Перечень </w:t>
      </w:r>
      <w:r>
        <w:rPr/>
        <w:t>информационных </w:t>
      </w:r>
      <w:r>
        <w:rPr/>
        <w:t>технологий, </w:t>
      </w:r>
      <w:r>
        <w:rPr/>
        <w:t>используемых </w:t>
      </w:r>
      <w:r>
        <w:rPr/>
        <w:t>при </w:t>
      </w:r>
      <w:r>
        <w:rPr/>
        <w:t>осуществлении </w:t>
      </w:r>
      <w:r>
        <w:rPr/>
        <w:t>образовательного </w:t>
      </w:r>
      <w:r>
        <w:rPr/>
        <w:t>процесса </w:t>
      </w:r>
      <w:r>
        <w:rPr/>
        <w:t>по </w:t>
      </w:r>
      <w:r>
        <w:rPr/>
        <w:t>дисциплине, </w:t>
      </w:r>
      <w:r>
        <w:rPr/>
        <w:t>включая </w:t>
      </w:r>
      <w:r>
        <w:rPr/>
        <w:t>перечень </w:t>
      </w:r>
      <w:r>
        <w:rPr/>
        <w:t>программного </w:t>
      </w:r>
      <w:r>
        <w:rPr/>
        <w:t>обеспечения </w:t>
      </w:r>
      <w:r>
        <w:rPr/>
        <w:t>и </w:t>
      </w:r>
      <w:r>
        <w:rPr/>
        <w:t>информационных </w:t>
      </w:r>
      <w:r>
        <w:rPr/>
        <w:t>справочных </w:t>
      </w:r>
      <w:r>
        <w:rPr/>
        <w:t>систем </w:t>
      </w:r>
      <w:r>
        <w:rPr/>
        <w:t>(при </w:t>
      </w:r>
      <w:r>
        <w:rPr/>
        <w:t>необходимости)</w:t>
      </w:r>
    </w:p>
    <w:p>
      <w:pPr>
        <w:pStyle w:val="BodyText"/>
        <w:ind w:left="809"/>
        <w:rPr>
          <w:i/>
        </w:rPr>
      </w:pPr>
      <w:r>
        <w:rPr/>
        <w:t>Libreoffice операционная система Windows Антивирус Касперского </w:t>
      </w:r>
      <w:r>
        <w:rPr>
          <w:i/>
        </w:rPr>
        <w:t>(или ESETNOD)</w:t>
      </w:r>
    </w:p>
    <w:p>
      <w:pPr>
        <w:pStyle w:val="BodyText"/>
        <w:rPr>
          <w:i/>
        </w:rPr>
      </w:pPr>
    </w:p>
    <w:p>
      <w:pPr>
        <w:pStyle w:val="Heading1"/>
        <w:numPr>
          <w:ilvl w:val="0"/>
          <w:numId w:val="13"/>
        </w:numPr>
        <w:tabs>
          <w:tab w:pos="1122" w:val="left" w:leader="none"/>
        </w:tabs>
        <w:spacing w:line="240" w:lineRule="auto" w:before="0" w:after="0"/>
        <w:ind w:left="101" w:right="103" w:firstLine="708"/>
        <w:jc w:val="both"/>
      </w:pPr>
      <w:r>
        <w:rPr/>
        <w:t>Описание </w:t>
      </w:r>
      <w:r>
        <w:rPr/>
        <w:t>материально-технической </w:t>
      </w:r>
      <w:r>
        <w:rPr/>
        <w:t>базы, </w:t>
      </w:r>
      <w:r>
        <w:rPr/>
        <w:t>необходимой </w:t>
      </w:r>
      <w:r>
        <w:rPr/>
        <w:t>для </w:t>
      </w:r>
      <w:r>
        <w:rPr/>
        <w:t>осуществления </w:t>
      </w:r>
      <w:r>
        <w:rPr/>
        <w:t>образовательного </w:t>
      </w:r>
      <w:r>
        <w:rPr/>
        <w:t>процесса </w:t>
      </w:r>
      <w:r>
        <w:rPr/>
        <w:t>по</w:t>
      </w:r>
      <w:r>
        <w:rPr>
          <w:spacing w:val="-6"/>
        </w:rPr>
        <w:t> </w:t>
      </w:r>
      <w:r>
        <w:rPr/>
        <w:t>дисциплине</w:t>
      </w:r>
    </w:p>
    <w:p>
      <w:pPr>
        <w:spacing w:after="0" w:line="240" w:lineRule="auto"/>
        <w:jc w:val="both"/>
        <w:sectPr>
          <w:headerReference w:type="default" r:id="rId23"/>
          <w:pgSz w:w="11900" w:h="16840"/>
          <w:pgMar w:header="0" w:footer="0" w:top="660" w:bottom="280" w:left="1600" w:right="740"/>
        </w:sectPr>
      </w:pPr>
    </w:p>
    <w:p>
      <w:pPr>
        <w:pStyle w:val="BodyText"/>
        <w:spacing w:before="47"/>
        <w:ind w:left="4640" w:right="4659"/>
        <w:jc w:val="center"/>
      </w:pPr>
      <w:r>
        <w:rPr/>
        <w:t>28</w:t>
      </w:r>
    </w:p>
    <w:p>
      <w:pPr>
        <w:pStyle w:val="BodyText"/>
        <w:spacing w:before="149"/>
        <w:ind w:left="101" w:right="120" w:firstLine="708"/>
        <w:jc w:val="both"/>
      </w:pPr>
      <w:r>
        <w:rPr/>
        <w:t>Для проведения практических занятий университет располагает следующей материальной базой: 2 игровых спортивных зала; тренажерный зал; зал  тяжелой  атлетики; зал единоборств;  стадион; бассейн футбольное поле;  медицинская</w:t>
      </w:r>
      <w:r>
        <w:rPr>
          <w:spacing w:val="-27"/>
        </w:rPr>
        <w:t> </w:t>
      </w:r>
      <w:r>
        <w:rPr/>
        <w:t>комната</w:t>
      </w:r>
    </w:p>
    <w:p>
      <w:pPr>
        <w:pStyle w:val="BodyText"/>
        <w:ind w:left="101" w:right="118" w:firstLine="708"/>
        <w:jc w:val="both"/>
      </w:pPr>
      <w:r>
        <w:rPr/>
        <w:t>Имеющийся  спортивный  инвентарь  и   оборудование:   мячи   волейбольные;  мячи баскетбольные; мячи футбольные; столы теннисные; гири; стойки баскетбольные; сетка волейбольная; гантели;  обручи;  скакалки,  фитбол-мячи,  мячи  медицинские;  набор для настольного тенниса; эспандеры;  степ  платформы;  секундомер;  листы  татами;   маты гимнастические; стенка-гимнастическая; скамейки</w:t>
      </w:r>
      <w:r>
        <w:rPr>
          <w:spacing w:val="-22"/>
        </w:rPr>
        <w:t> </w:t>
      </w:r>
      <w:r>
        <w:rPr/>
        <w:t>гимнастические.</w:t>
      </w:r>
    </w:p>
    <w:p>
      <w:pPr>
        <w:pStyle w:val="BodyText"/>
      </w:pPr>
    </w:p>
    <w:p>
      <w:pPr>
        <w:pStyle w:val="Heading1"/>
        <w:numPr>
          <w:ilvl w:val="0"/>
          <w:numId w:val="13"/>
        </w:numPr>
        <w:tabs>
          <w:tab w:pos="1319" w:val="left" w:leader="none"/>
        </w:tabs>
        <w:spacing w:line="240" w:lineRule="auto" w:before="0" w:after="0"/>
        <w:ind w:left="101" w:right="117" w:firstLine="708"/>
        <w:jc w:val="both"/>
      </w:pPr>
      <w:r>
        <w:rPr/>
        <w:t>Особенности </w:t>
      </w:r>
      <w:r>
        <w:rPr/>
        <w:t>реализации </w:t>
      </w:r>
      <w:r>
        <w:rPr/>
        <w:t>дисциплины </w:t>
      </w:r>
      <w:r>
        <w:rPr/>
        <w:t>для </w:t>
      </w:r>
      <w:r>
        <w:rPr/>
        <w:t>инвалидов </w:t>
      </w:r>
      <w:r>
        <w:rPr/>
        <w:t>и </w:t>
      </w:r>
      <w:r>
        <w:rPr/>
        <w:t>лиц </w:t>
      </w:r>
      <w:r>
        <w:rPr/>
        <w:t>с </w:t>
      </w:r>
      <w:r>
        <w:rPr/>
        <w:t>ограниченными </w:t>
      </w:r>
      <w:r>
        <w:rPr/>
        <w:t>возможностями</w:t>
      </w:r>
      <w:r>
        <w:rPr>
          <w:spacing w:val="-8"/>
        </w:rPr>
        <w:t> </w:t>
      </w:r>
      <w:r>
        <w:rPr/>
        <w:t>здоровья</w:t>
      </w:r>
    </w:p>
    <w:p>
      <w:pPr>
        <w:pStyle w:val="BodyText"/>
        <w:rPr>
          <w:b/>
        </w:rPr>
      </w:pPr>
    </w:p>
    <w:p>
      <w:pPr>
        <w:pStyle w:val="BodyText"/>
        <w:tabs>
          <w:tab w:pos="2031" w:val="left" w:leader="none"/>
          <w:tab w:pos="2628" w:val="left" w:leader="none"/>
          <w:tab w:pos="2952" w:val="left" w:leader="none"/>
          <w:tab w:pos="4800" w:val="left" w:leader="none"/>
          <w:tab w:pos="6634" w:val="left" w:leader="none"/>
          <w:tab w:pos="7762" w:val="left" w:leader="none"/>
          <w:tab w:pos="8227" w:val="left" w:leader="none"/>
        </w:tabs>
        <w:ind w:left="809"/>
      </w:pPr>
      <w:r>
        <w:rPr/>
        <w:t>Обучение</w:t>
        <w:tab/>
        <w:t>лиц</w:t>
        <w:tab/>
        <w:t>с</w:t>
        <w:tab/>
        <w:t>ограниченными</w:t>
        <w:tab/>
        <w:t>возможностями</w:t>
        <w:tab/>
        <w:t>здоровья</w:t>
        <w:tab/>
        <w:t>по</w:t>
        <w:tab/>
        <w:t>дисциплине</w:t>
      </w:r>
    </w:p>
    <w:p>
      <w:pPr>
        <w:pStyle w:val="BodyText"/>
        <w:ind w:left="101" w:right="118"/>
        <w:jc w:val="both"/>
      </w:pPr>
      <w:r>
        <w:rPr/>
        <w:t>«Элективные дисциплины по физической культуре и спорту: Базовые физкультурно- спортивные  виды»  не  предусмотрено.   В   рамках   изучения   элективных   дисциплин по  физической   культуре   и   спорту  для   них   запланированы   занятия   по дисциплине</w:t>
      </w:r>
    </w:p>
    <w:p>
      <w:pPr>
        <w:pStyle w:val="BodyText"/>
        <w:ind w:left="101" w:right="119"/>
        <w:jc w:val="both"/>
      </w:pPr>
      <w:r>
        <w:rPr/>
        <w:t>«Элективные дисциплины по физической культуре и спорту: Адаптивная физическая культура».</w:t>
      </w:r>
    </w:p>
    <w:p>
      <w:pPr>
        <w:spacing w:after="0"/>
        <w:jc w:val="both"/>
        <w:sectPr>
          <w:headerReference w:type="default" r:id="rId24"/>
          <w:pgSz w:w="11900" w:h="16840"/>
          <w:pgMar w:header="0" w:footer="0" w:top="660" w:bottom="280" w:left="1600" w:right="720"/>
        </w:sectPr>
      </w:pPr>
    </w:p>
    <w:p>
      <w:pPr>
        <w:pStyle w:val="BodyText"/>
        <w:spacing w:before="47"/>
        <w:ind w:left="4560" w:right="4839"/>
        <w:jc w:val="center"/>
      </w:pPr>
      <w:r>
        <w:rPr/>
        <w:t>29</w:t>
      </w:r>
    </w:p>
    <w:p>
      <w:pPr>
        <w:pStyle w:val="Heading1"/>
        <w:numPr>
          <w:ilvl w:val="0"/>
          <w:numId w:val="13"/>
        </w:numPr>
        <w:tabs>
          <w:tab w:pos="1016" w:val="left" w:leader="none"/>
        </w:tabs>
        <w:spacing w:line="240" w:lineRule="auto" w:before="149" w:after="0"/>
        <w:ind w:left="1015" w:right="0" w:hanging="286"/>
        <w:jc w:val="left"/>
      </w:pPr>
      <w:r>
        <w:rPr/>
        <w:t>Лист</w:t>
      </w:r>
      <w:r>
        <w:rPr>
          <w:spacing w:val="-16"/>
        </w:rPr>
        <w:t> </w:t>
      </w:r>
      <w:r>
        <w:rPr/>
        <w:t>дополнений</w:t>
      </w:r>
      <w:r>
        <w:rPr>
          <w:spacing w:val="-15"/>
        </w:rPr>
        <w:t> </w:t>
      </w:r>
      <w:r>
        <w:rPr/>
        <w:t>и</w:t>
      </w:r>
      <w:r>
        <w:rPr>
          <w:spacing w:val="-20"/>
        </w:rPr>
        <w:t> </w:t>
      </w:r>
      <w:r>
        <w:rPr/>
        <w:t>изменений,</w:t>
      </w:r>
      <w:r>
        <w:rPr>
          <w:spacing w:val="-16"/>
        </w:rPr>
        <w:t> </w:t>
      </w:r>
      <w:r>
        <w:rPr/>
        <w:t>внесённых</w:t>
      </w:r>
      <w:r>
        <w:rPr>
          <w:spacing w:val="-18"/>
        </w:rPr>
        <w:t> </w:t>
      </w:r>
      <w:r>
        <w:rPr/>
        <w:t>в</w:t>
      </w:r>
      <w:r>
        <w:rPr>
          <w:spacing w:val="-16"/>
        </w:rPr>
        <w:t> </w:t>
      </w:r>
      <w:r>
        <w:rPr/>
        <w:t>рабочую</w:t>
      </w:r>
      <w:r>
        <w:rPr>
          <w:spacing w:val="-17"/>
        </w:rPr>
        <w:t> </w:t>
      </w:r>
      <w:r>
        <w:rPr/>
        <w:t>программу</w:t>
      </w:r>
      <w:r>
        <w:rPr>
          <w:spacing w:val="-16"/>
        </w:rPr>
        <w:t> </w:t>
      </w:r>
      <w:r>
        <w:rPr/>
        <w:t>дисциплины</w:t>
      </w:r>
    </w:p>
    <w:p>
      <w:pPr>
        <w:pStyle w:val="BodyText"/>
        <w:rPr>
          <w:b/>
          <w:sz w:val="20"/>
        </w:rPr>
      </w:pPr>
    </w:p>
    <w:p>
      <w:pPr>
        <w:pStyle w:val="BodyText"/>
        <w:spacing w:before="4"/>
        <w:rPr>
          <w:b/>
          <w:sz w:val="20"/>
        </w:rPr>
      </w:pPr>
    </w:p>
    <w:tbl>
      <w:tblPr>
        <w:tblW w:w="0" w:type="auto"/>
        <w:jc w:val="left"/>
        <w:tblInd w:w="16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0" w:type="dxa"/>
          <w:left w:w="0" w:type="dxa"/>
          <w:bottom w:w="0" w:type="dxa"/>
          <w:right w:w="0" w:type="dxa"/>
        </w:tblCellMar>
        <w:tblLook w:val="01E0"/>
      </w:tblPr>
      <w:tblGrid>
        <w:gridCol w:w="1301"/>
        <w:gridCol w:w="1073"/>
        <w:gridCol w:w="1106"/>
        <w:gridCol w:w="1253"/>
        <w:gridCol w:w="1001"/>
        <w:gridCol w:w="1078"/>
        <w:gridCol w:w="893"/>
        <w:gridCol w:w="1692"/>
      </w:tblGrid>
      <w:tr>
        <w:trPr>
          <w:trHeight w:val="286" w:hRule="exact"/>
        </w:trPr>
        <w:tc>
          <w:tcPr>
            <w:tcW w:w="1301" w:type="dxa"/>
            <w:vMerge w:val="restart"/>
          </w:tcPr>
          <w:p>
            <w:pPr>
              <w:pStyle w:val="TableParagraph"/>
              <w:spacing w:before="1"/>
              <w:ind w:left="131" w:right="61" w:firstLine="208"/>
              <w:rPr>
                <w:sz w:val="24"/>
              </w:rPr>
            </w:pPr>
            <w:r>
              <w:rPr>
                <w:sz w:val="24"/>
              </w:rPr>
              <w:t>Номер изменения</w:t>
            </w:r>
          </w:p>
        </w:tc>
        <w:tc>
          <w:tcPr>
            <w:tcW w:w="4433" w:type="dxa"/>
            <w:gridSpan w:val="4"/>
          </w:tcPr>
          <w:p>
            <w:pPr>
              <w:pStyle w:val="TableParagraph"/>
              <w:spacing w:before="1"/>
              <w:ind w:left="1384"/>
              <w:rPr>
                <w:sz w:val="24"/>
              </w:rPr>
            </w:pPr>
            <w:r>
              <w:rPr>
                <w:sz w:val="24"/>
              </w:rPr>
              <w:t>Номера страниц</w:t>
            </w:r>
          </w:p>
        </w:tc>
        <w:tc>
          <w:tcPr>
            <w:tcW w:w="1078" w:type="dxa"/>
            <w:vMerge w:val="restart"/>
          </w:tcPr>
          <w:p>
            <w:pPr>
              <w:pStyle w:val="TableParagraph"/>
              <w:spacing w:before="1"/>
              <w:ind w:left="151" w:right="78" w:firstLine="115"/>
              <w:rPr>
                <w:sz w:val="24"/>
              </w:rPr>
            </w:pPr>
            <w:r>
              <w:rPr>
                <w:sz w:val="24"/>
              </w:rPr>
              <w:t>Всего страниц</w:t>
            </w:r>
          </w:p>
        </w:tc>
        <w:tc>
          <w:tcPr>
            <w:tcW w:w="893" w:type="dxa"/>
            <w:vMerge w:val="restart"/>
          </w:tcPr>
          <w:p>
            <w:pPr>
              <w:pStyle w:val="TableParagraph"/>
              <w:spacing w:before="1"/>
              <w:ind w:left="203"/>
              <w:rPr>
                <w:sz w:val="24"/>
              </w:rPr>
            </w:pPr>
            <w:r>
              <w:rPr>
                <w:sz w:val="24"/>
              </w:rPr>
              <w:t>Дата</w:t>
            </w:r>
          </w:p>
        </w:tc>
        <w:tc>
          <w:tcPr>
            <w:tcW w:w="1692" w:type="dxa"/>
            <w:vMerge w:val="restart"/>
          </w:tcPr>
          <w:p>
            <w:pPr>
              <w:pStyle w:val="TableParagraph"/>
              <w:spacing w:before="1"/>
              <w:ind w:left="134" w:right="75"/>
              <w:jc w:val="center"/>
              <w:rPr>
                <w:sz w:val="24"/>
              </w:rPr>
            </w:pPr>
            <w:r>
              <w:rPr>
                <w:sz w:val="24"/>
              </w:rPr>
              <w:t>Основание для    изменения и подпись лица, </w:t>
            </w:r>
            <w:r>
              <w:rPr>
                <w:w w:val="95"/>
                <w:sz w:val="24"/>
              </w:rPr>
              <w:t>проводившего </w:t>
            </w:r>
            <w:r>
              <w:rPr>
                <w:sz w:val="24"/>
              </w:rPr>
              <w:t>изменения</w:t>
            </w:r>
          </w:p>
        </w:tc>
      </w:tr>
      <w:tr>
        <w:trPr>
          <w:trHeight w:val="1380" w:hRule="exact"/>
        </w:trPr>
        <w:tc>
          <w:tcPr>
            <w:tcW w:w="1301" w:type="dxa"/>
            <w:vMerge/>
          </w:tcPr>
          <w:p>
            <w:pPr/>
          </w:p>
        </w:tc>
        <w:tc>
          <w:tcPr>
            <w:tcW w:w="1073" w:type="dxa"/>
          </w:tcPr>
          <w:p>
            <w:pPr>
              <w:pStyle w:val="TableParagraph"/>
              <w:spacing w:before="4"/>
              <w:ind w:left="175" w:right="99" w:firstLine="105"/>
              <w:rPr>
                <w:sz w:val="24"/>
              </w:rPr>
            </w:pPr>
            <w:r>
              <w:rPr>
                <w:sz w:val="24"/>
              </w:rPr>
              <w:t>изме- нённых</w:t>
            </w:r>
          </w:p>
        </w:tc>
        <w:tc>
          <w:tcPr>
            <w:tcW w:w="1106" w:type="dxa"/>
          </w:tcPr>
          <w:p>
            <w:pPr>
              <w:pStyle w:val="TableParagraph"/>
              <w:spacing w:before="4"/>
              <w:ind w:left="163" w:right="89" w:firstLine="144"/>
              <w:rPr>
                <w:sz w:val="24"/>
              </w:rPr>
            </w:pPr>
            <w:r>
              <w:rPr>
                <w:sz w:val="24"/>
              </w:rPr>
              <w:t>заме- щённых</w:t>
            </w:r>
          </w:p>
        </w:tc>
        <w:tc>
          <w:tcPr>
            <w:tcW w:w="1253" w:type="dxa"/>
          </w:tcPr>
          <w:p>
            <w:pPr>
              <w:pStyle w:val="TableParagraph"/>
              <w:spacing w:before="4"/>
              <w:ind w:left="148" w:right="82" w:firstLine="96"/>
              <w:rPr>
                <w:sz w:val="24"/>
              </w:rPr>
            </w:pPr>
            <w:r>
              <w:rPr>
                <w:sz w:val="24"/>
              </w:rPr>
              <w:t>аннули- рованных</w:t>
            </w:r>
          </w:p>
        </w:tc>
        <w:tc>
          <w:tcPr>
            <w:tcW w:w="1001" w:type="dxa"/>
          </w:tcPr>
          <w:p>
            <w:pPr>
              <w:pStyle w:val="TableParagraph"/>
              <w:spacing w:before="4"/>
              <w:ind w:left="177"/>
              <w:rPr>
                <w:sz w:val="24"/>
              </w:rPr>
            </w:pPr>
            <w:r>
              <w:rPr>
                <w:sz w:val="24"/>
              </w:rPr>
              <w:t>новых</w:t>
            </w:r>
          </w:p>
        </w:tc>
        <w:tc>
          <w:tcPr>
            <w:tcW w:w="1078" w:type="dxa"/>
            <w:vMerge/>
          </w:tcPr>
          <w:p>
            <w:pPr/>
          </w:p>
        </w:tc>
        <w:tc>
          <w:tcPr>
            <w:tcW w:w="893" w:type="dxa"/>
            <w:vMerge/>
          </w:tcPr>
          <w:p>
            <w:pPr/>
          </w:p>
        </w:tc>
        <w:tc>
          <w:tcPr>
            <w:tcW w:w="1692" w:type="dxa"/>
            <w:vMerge/>
          </w:tcPr>
          <w:p>
            <w:pPr/>
          </w:p>
        </w:tc>
      </w:tr>
      <w:tr>
        <w:trPr>
          <w:trHeight w:val="10613" w:hRule="exact"/>
        </w:trPr>
        <w:tc>
          <w:tcPr>
            <w:tcW w:w="1301" w:type="dxa"/>
          </w:tcPr>
          <w:p>
            <w:pPr/>
          </w:p>
        </w:tc>
        <w:tc>
          <w:tcPr>
            <w:tcW w:w="1073" w:type="dxa"/>
          </w:tcPr>
          <w:p>
            <w:pPr/>
          </w:p>
        </w:tc>
        <w:tc>
          <w:tcPr>
            <w:tcW w:w="1106" w:type="dxa"/>
          </w:tcPr>
          <w:p>
            <w:pPr/>
          </w:p>
        </w:tc>
        <w:tc>
          <w:tcPr>
            <w:tcW w:w="1253" w:type="dxa"/>
          </w:tcPr>
          <w:p>
            <w:pPr/>
          </w:p>
        </w:tc>
        <w:tc>
          <w:tcPr>
            <w:tcW w:w="1001" w:type="dxa"/>
          </w:tcPr>
          <w:p>
            <w:pPr/>
          </w:p>
        </w:tc>
        <w:tc>
          <w:tcPr>
            <w:tcW w:w="1078" w:type="dxa"/>
          </w:tcPr>
          <w:p>
            <w:pPr/>
          </w:p>
        </w:tc>
        <w:tc>
          <w:tcPr>
            <w:tcW w:w="893" w:type="dxa"/>
          </w:tcPr>
          <w:p>
            <w:pPr/>
          </w:p>
        </w:tc>
        <w:tc>
          <w:tcPr>
            <w:tcW w:w="1692" w:type="dxa"/>
          </w:tcPr>
          <w:p>
            <w:pPr/>
          </w:p>
        </w:tc>
      </w:tr>
    </w:tbl>
    <w:sectPr>
      <w:headerReference w:type="default" r:id="rId25"/>
      <w:pgSz w:w="11900" w:h="16840"/>
      <w:pgMar w:header="0" w:footer="0" w:top="660" w:bottom="280" w:left="1680" w:right="54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CC"/>
    <w:family w:val="roman"/>
    <w:pitch w:val="variable"/>
  </w:font>
  <w:font w:name="Symbol">
    <w:altName w:val="Symbol"/>
    <w:charset w:val="2"/>
    <w:family w:val="roman"/>
    <w:pitch w:val="variable"/>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313.959869pt;margin-top:35.904236pt;width:10pt;height:14pt;mso-position-horizontal-relative:page;mso-position-vertical-relative:page;z-index:-156880" type="#_x0000_t202" filled="false" stroked="false">
          <v:textbox inset="0,0,0,0">
            <w:txbxContent>
              <w:p>
                <w:pPr>
                  <w:pStyle w:val="BodyText"/>
                  <w:spacing w:line="265" w:lineRule="exact"/>
                  <w:ind w:left="40"/>
                </w:pPr>
                <w:r>
                  <w:rPr/>
                  <w:fldChar w:fldCharType="begin"/>
                </w:r>
                <w:r>
                  <w:rPr>
                    <w:w w:val="99"/>
                  </w:rPr>
                  <w:instrText> PAGE </w:instrText>
                </w:r>
                <w:r>
                  <w:rPr/>
                  <w:fldChar w:fldCharType="separate"/>
                </w:r>
                <w:r>
                  <w:rPr/>
                  <w:t>4</w:t>
                </w:r>
                <w:r>
                  <w:rPr/>
                  <w:fldChar w:fldCharType="end"/>
                </w:r>
              </w:p>
            </w:txbxContent>
          </v:textbox>
          <w10:wrap type="non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310.959869pt;margin-top:35.904236pt;width:16pt;height:14pt;mso-position-horizontal-relative:page;mso-position-vertical-relative:page;z-index:-156856" type="#_x0000_t202" filled="false" stroked="false">
          <v:textbox inset="0,0,0,0">
            <w:txbxContent>
              <w:p>
                <w:pPr>
                  <w:pStyle w:val="BodyText"/>
                  <w:spacing w:line="265" w:lineRule="exact"/>
                  <w:ind w:left="40"/>
                </w:pPr>
                <w:r>
                  <w:rPr/>
                  <w:fldChar w:fldCharType="begin"/>
                </w:r>
                <w:r>
                  <w:rPr/>
                  <w:instrText> PAGE </w:instrText>
                </w:r>
                <w:r>
                  <w:rPr/>
                  <w:fldChar w:fldCharType="separate"/>
                </w:r>
                <w:r>
                  <w:rPr/>
                  <w:t>10</w:t>
                </w:r>
                <w:r>
                  <w:rPr/>
                  <w:fldChar w:fldCharType="end"/>
                </w:r>
              </w:p>
            </w:txbxContent>
          </v:textbox>
          <w10:wrap type="none"/>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310.959869pt;margin-top:35.904236pt;width:16pt;height:14pt;mso-position-horizontal-relative:page;mso-position-vertical-relative:page;z-index:-156832" type="#_x0000_t202" filled="false" stroked="false">
          <v:textbox inset="0,0,0,0">
            <w:txbxContent>
              <w:p>
                <w:pPr>
                  <w:pStyle w:val="BodyText"/>
                  <w:spacing w:line="265" w:lineRule="exact"/>
                  <w:ind w:left="40"/>
                </w:pPr>
                <w:r>
                  <w:rPr/>
                  <w:fldChar w:fldCharType="begin"/>
                </w:r>
                <w:r>
                  <w:rPr/>
                  <w:instrText> PAGE </w:instrText>
                </w:r>
                <w:r>
                  <w:rPr/>
                  <w:fldChar w:fldCharType="separate"/>
                </w:r>
                <w:r>
                  <w:rPr/>
                  <w:t>15</w:t>
                </w:r>
                <w:r>
                  <w:rPr/>
                  <w:fldChar w:fldCharType="end"/>
                </w:r>
              </w:p>
            </w:txbxContent>
          </v:textbox>
          <w10:wrap type="none"/>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310.959869pt;margin-top:35.904236pt;width:16pt;height:14pt;mso-position-horizontal-relative:page;mso-position-vertical-relative:page;z-index:-156808" type="#_x0000_t202" filled="false" stroked="false">
          <v:textbox inset="0,0,0,0">
            <w:txbxContent>
              <w:p>
                <w:pPr>
                  <w:pStyle w:val="BodyText"/>
                  <w:spacing w:line="265" w:lineRule="exact"/>
                  <w:ind w:left="40"/>
                </w:pPr>
                <w:r>
                  <w:rPr/>
                  <w:fldChar w:fldCharType="begin"/>
                </w:r>
                <w:r>
                  <w:rPr/>
                  <w:instrText> PAGE </w:instrText>
                </w:r>
                <w:r>
                  <w:rPr/>
                  <w:fldChar w:fldCharType="separate"/>
                </w:r>
                <w:r>
                  <w:rPr/>
                  <w:t>20</w:t>
                </w:r>
                <w:r>
                  <w:rPr/>
                  <w:fldChar w:fldCharType="end"/>
                </w:r>
              </w:p>
            </w:txbxContent>
          </v:textbox>
          <w10:wrap type="none"/>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multiLevelType w:val="hybridMultilevel"/>
    <w:lvl w:ilvl="0">
      <w:start w:val="3"/>
      <w:numFmt w:val="decimal"/>
      <w:lvlText w:val="%1"/>
      <w:lvlJc w:val="left"/>
      <w:pPr>
        <w:ind w:left="381" w:hanging="360"/>
        <w:jc w:val="right"/>
      </w:pPr>
      <w:rPr>
        <w:rFonts w:hint="default" w:ascii="Times New Roman" w:hAnsi="Times New Roman" w:eastAsia="Times New Roman" w:cs="Times New Roman"/>
        <w:b/>
        <w:bCs/>
        <w:w w:val="99"/>
        <w:sz w:val="24"/>
        <w:szCs w:val="24"/>
      </w:rPr>
    </w:lvl>
    <w:lvl w:ilvl="1">
      <w:start w:val="1"/>
      <w:numFmt w:val="decimal"/>
      <w:lvlText w:val="%1.%2"/>
      <w:lvlJc w:val="left"/>
      <w:pPr>
        <w:ind w:left="541" w:hanging="360"/>
        <w:jc w:val="right"/>
      </w:pPr>
      <w:rPr>
        <w:rFonts w:hint="default" w:ascii="Times New Roman" w:hAnsi="Times New Roman" w:eastAsia="Times New Roman" w:cs="Times New Roman"/>
        <w:b/>
        <w:bCs/>
        <w:w w:val="99"/>
        <w:sz w:val="24"/>
        <w:szCs w:val="24"/>
      </w:rPr>
    </w:lvl>
    <w:lvl w:ilvl="2">
      <w:start w:val="1"/>
      <w:numFmt w:val="bullet"/>
      <w:lvlText w:val="•"/>
      <w:lvlJc w:val="left"/>
      <w:pPr>
        <w:ind w:left="1628" w:hanging="360"/>
      </w:pPr>
      <w:rPr>
        <w:rFonts w:hint="default"/>
      </w:rPr>
    </w:lvl>
    <w:lvl w:ilvl="3">
      <w:start w:val="1"/>
      <w:numFmt w:val="bullet"/>
      <w:lvlText w:val="•"/>
      <w:lvlJc w:val="left"/>
      <w:pPr>
        <w:ind w:left="2717" w:hanging="360"/>
      </w:pPr>
      <w:rPr>
        <w:rFonts w:hint="default"/>
      </w:rPr>
    </w:lvl>
    <w:lvl w:ilvl="4">
      <w:start w:val="1"/>
      <w:numFmt w:val="bullet"/>
      <w:lvlText w:val="•"/>
      <w:lvlJc w:val="left"/>
      <w:pPr>
        <w:ind w:left="3806" w:hanging="360"/>
      </w:pPr>
      <w:rPr>
        <w:rFonts w:hint="default"/>
      </w:rPr>
    </w:lvl>
    <w:lvl w:ilvl="5">
      <w:start w:val="1"/>
      <w:numFmt w:val="bullet"/>
      <w:lvlText w:val="•"/>
      <w:lvlJc w:val="left"/>
      <w:pPr>
        <w:ind w:left="4895" w:hanging="360"/>
      </w:pPr>
      <w:rPr>
        <w:rFonts w:hint="default"/>
      </w:rPr>
    </w:lvl>
    <w:lvl w:ilvl="6">
      <w:start w:val="1"/>
      <w:numFmt w:val="bullet"/>
      <w:lvlText w:val="•"/>
      <w:lvlJc w:val="left"/>
      <w:pPr>
        <w:ind w:left="5984" w:hanging="360"/>
      </w:pPr>
      <w:rPr>
        <w:rFonts w:hint="default"/>
      </w:rPr>
    </w:lvl>
    <w:lvl w:ilvl="7">
      <w:start w:val="1"/>
      <w:numFmt w:val="bullet"/>
      <w:lvlText w:val="•"/>
      <w:lvlJc w:val="left"/>
      <w:pPr>
        <w:ind w:left="7073" w:hanging="360"/>
      </w:pPr>
      <w:rPr>
        <w:rFonts w:hint="default"/>
      </w:rPr>
    </w:lvl>
    <w:lvl w:ilvl="8">
      <w:start w:val="1"/>
      <w:numFmt w:val="bullet"/>
      <w:lvlText w:val="•"/>
      <w:lvlJc w:val="left"/>
      <w:pPr>
        <w:ind w:left="8162" w:hanging="360"/>
      </w:pPr>
      <w:rPr>
        <w:rFonts w:hint="default"/>
      </w:rPr>
    </w:lvl>
  </w:abstractNum>
  <w:abstractNum w:abstractNumId="12">
    <w:multiLevelType w:val="hybridMultilevel"/>
    <w:lvl w:ilvl="0">
      <w:start w:val="9"/>
      <w:numFmt w:val="decimal"/>
      <w:lvlText w:val="%1"/>
      <w:lvlJc w:val="left"/>
      <w:pPr>
        <w:ind w:left="101" w:hanging="514"/>
        <w:jc w:val="right"/>
      </w:pPr>
      <w:rPr>
        <w:rFonts w:hint="default" w:ascii="Times New Roman" w:hAnsi="Times New Roman" w:eastAsia="Times New Roman" w:cs="Times New Roman"/>
        <w:b/>
        <w:bCs/>
        <w:w w:val="99"/>
        <w:sz w:val="24"/>
        <w:szCs w:val="24"/>
      </w:rPr>
    </w:lvl>
    <w:lvl w:ilvl="1">
      <w:start w:val="1"/>
      <w:numFmt w:val="bullet"/>
      <w:lvlText w:val="•"/>
      <w:lvlJc w:val="left"/>
      <w:pPr>
        <w:ind w:left="1046" w:hanging="514"/>
      </w:pPr>
      <w:rPr>
        <w:rFonts w:hint="default"/>
      </w:rPr>
    </w:lvl>
    <w:lvl w:ilvl="2">
      <w:start w:val="1"/>
      <w:numFmt w:val="bullet"/>
      <w:lvlText w:val="•"/>
      <w:lvlJc w:val="left"/>
      <w:pPr>
        <w:ind w:left="1992" w:hanging="514"/>
      </w:pPr>
      <w:rPr>
        <w:rFonts w:hint="default"/>
      </w:rPr>
    </w:lvl>
    <w:lvl w:ilvl="3">
      <w:start w:val="1"/>
      <w:numFmt w:val="bullet"/>
      <w:lvlText w:val="•"/>
      <w:lvlJc w:val="left"/>
      <w:pPr>
        <w:ind w:left="2938" w:hanging="514"/>
      </w:pPr>
      <w:rPr>
        <w:rFonts w:hint="default"/>
      </w:rPr>
    </w:lvl>
    <w:lvl w:ilvl="4">
      <w:start w:val="1"/>
      <w:numFmt w:val="bullet"/>
      <w:lvlText w:val="•"/>
      <w:lvlJc w:val="left"/>
      <w:pPr>
        <w:ind w:left="3884" w:hanging="514"/>
      </w:pPr>
      <w:rPr>
        <w:rFonts w:hint="default"/>
      </w:rPr>
    </w:lvl>
    <w:lvl w:ilvl="5">
      <w:start w:val="1"/>
      <w:numFmt w:val="bullet"/>
      <w:lvlText w:val="•"/>
      <w:lvlJc w:val="left"/>
      <w:pPr>
        <w:ind w:left="4830" w:hanging="514"/>
      </w:pPr>
      <w:rPr>
        <w:rFonts w:hint="default"/>
      </w:rPr>
    </w:lvl>
    <w:lvl w:ilvl="6">
      <w:start w:val="1"/>
      <w:numFmt w:val="bullet"/>
      <w:lvlText w:val="•"/>
      <w:lvlJc w:val="left"/>
      <w:pPr>
        <w:ind w:left="5776" w:hanging="514"/>
      </w:pPr>
      <w:rPr>
        <w:rFonts w:hint="default"/>
      </w:rPr>
    </w:lvl>
    <w:lvl w:ilvl="7">
      <w:start w:val="1"/>
      <w:numFmt w:val="bullet"/>
      <w:lvlText w:val="•"/>
      <w:lvlJc w:val="left"/>
      <w:pPr>
        <w:ind w:left="6722" w:hanging="514"/>
      </w:pPr>
      <w:rPr>
        <w:rFonts w:hint="default"/>
      </w:rPr>
    </w:lvl>
    <w:lvl w:ilvl="8">
      <w:start w:val="1"/>
      <w:numFmt w:val="bullet"/>
      <w:lvlText w:val="•"/>
      <w:lvlJc w:val="left"/>
      <w:pPr>
        <w:ind w:left="7668" w:hanging="514"/>
      </w:pPr>
      <w:rPr>
        <w:rFonts w:hint="default"/>
      </w:rPr>
    </w:lvl>
  </w:abstractNum>
  <w:abstractNum w:abstractNumId="11">
    <w:multiLevelType w:val="hybridMultilevel"/>
    <w:lvl w:ilvl="0">
      <w:start w:val="1"/>
      <w:numFmt w:val="decimal"/>
      <w:lvlText w:val="%1."/>
      <w:lvlJc w:val="left"/>
      <w:pPr>
        <w:ind w:left="101" w:hanging="447"/>
        <w:jc w:val="left"/>
      </w:pPr>
      <w:rPr>
        <w:rFonts w:hint="default" w:ascii="Times New Roman" w:hAnsi="Times New Roman" w:eastAsia="Times New Roman" w:cs="Times New Roman"/>
        <w:w w:val="99"/>
        <w:sz w:val="24"/>
        <w:szCs w:val="24"/>
      </w:rPr>
    </w:lvl>
    <w:lvl w:ilvl="1">
      <w:start w:val="1"/>
      <w:numFmt w:val="bullet"/>
      <w:lvlText w:val="•"/>
      <w:lvlJc w:val="left"/>
      <w:pPr>
        <w:ind w:left="1104" w:hanging="447"/>
      </w:pPr>
      <w:rPr>
        <w:rFonts w:hint="default"/>
      </w:rPr>
    </w:lvl>
    <w:lvl w:ilvl="2">
      <w:start w:val="1"/>
      <w:numFmt w:val="bullet"/>
      <w:lvlText w:val="•"/>
      <w:lvlJc w:val="left"/>
      <w:pPr>
        <w:ind w:left="2108" w:hanging="447"/>
      </w:pPr>
      <w:rPr>
        <w:rFonts w:hint="default"/>
      </w:rPr>
    </w:lvl>
    <w:lvl w:ilvl="3">
      <w:start w:val="1"/>
      <w:numFmt w:val="bullet"/>
      <w:lvlText w:val="•"/>
      <w:lvlJc w:val="left"/>
      <w:pPr>
        <w:ind w:left="3112" w:hanging="447"/>
      </w:pPr>
      <w:rPr>
        <w:rFonts w:hint="default"/>
      </w:rPr>
    </w:lvl>
    <w:lvl w:ilvl="4">
      <w:start w:val="1"/>
      <w:numFmt w:val="bullet"/>
      <w:lvlText w:val="•"/>
      <w:lvlJc w:val="left"/>
      <w:pPr>
        <w:ind w:left="4116" w:hanging="447"/>
      </w:pPr>
      <w:rPr>
        <w:rFonts w:hint="default"/>
      </w:rPr>
    </w:lvl>
    <w:lvl w:ilvl="5">
      <w:start w:val="1"/>
      <w:numFmt w:val="bullet"/>
      <w:lvlText w:val="•"/>
      <w:lvlJc w:val="left"/>
      <w:pPr>
        <w:ind w:left="5120" w:hanging="447"/>
      </w:pPr>
      <w:rPr>
        <w:rFonts w:hint="default"/>
      </w:rPr>
    </w:lvl>
    <w:lvl w:ilvl="6">
      <w:start w:val="1"/>
      <w:numFmt w:val="bullet"/>
      <w:lvlText w:val="•"/>
      <w:lvlJc w:val="left"/>
      <w:pPr>
        <w:ind w:left="6124" w:hanging="447"/>
      </w:pPr>
      <w:rPr>
        <w:rFonts w:hint="default"/>
      </w:rPr>
    </w:lvl>
    <w:lvl w:ilvl="7">
      <w:start w:val="1"/>
      <w:numFmt w:val="bullet"/>
      <w:lvlText w:val="•"/>
      <w:lvlJc w:val="left"/>
      <w:pPr>
        <w:ind w:left="7128" w:hanging="447"/>
      </w:pPr>
      <w:rPr>
        <w:rFonts w:hint="default"/>
      </w:rPr>
    </w:lvl>
    <w:lvl w:ilvl="8">
      <w:start w:val="1"/>
      <w:numFmt w:val="bullet"/>
      <w:lvlText w:val="•"/>
      <w:lvlJc w:val="left"/>
      <w:pPr>
        <w:ind w:left="8132" w:hanging="447"/>
      </w:pPr>
      <w:rPr>
        <w:rFonts w:hint="default"/>
      </w:rPr>
    </w:lvl>
  </w:abstractNum>
  <w:abstractNum w:abstractNumId="10">
    <w:multiLevelType w:val="hybridMultilevel"/>
    <w:lvl w:ilvl="0">
      <w:start w:val="8"/>
      <w:numFmt w:val="decimal"/>
      <w:lvlText w:val="%1"/>
      <w:lvlJc w:val="left"/>
      <w:pPr>
        <w:ind w:left="1169" w:hanging="360"/>
        <w:jc w:val="left"/>
      </w:pPr>
      <w:rPr>
        <w:rFonts w:hint="default"/>
      </w:rPr>
    </w:lvl>
    <w:lvl w:ilvl="1">
      <w:start w:val="2"/>
      <w:numFmt w:val="decimal"/>
      <w:lvlText w:val="%1.%2"/>
      <w:lvlJc w:val="left"/>
      <w:pPr>
        <w:ind w:left="1169" w:hanging="360"/>
        <w:jc w:val="left"/>
      </w:pPr>
      <w:rPr>
        <w:rFonts w:hint="default" w:ascii="Times New Roman" w:hAnsi="Times New Roman" w:eastAsia="Times New Roman" w:cs="Times New Roman"/>
        <w:b/>
        <w:bCs/>
        <w:w w:val="99"/>
        <w:sz w:val="24"/>
        <w:szCs w:val="24"/>
      </w:rPr>
    </w:lvl>
    <w:lvl w:ilvl="2">
      <w:start w:val="1"/>
      <w:numFmt w:val="bullet"/>
      <w:lvlText w:val="•"/>
      <w:lvlJc w:val="left"/>
      <w:pPr>
        <w:ind w:left="2956" w:hanging="360"/>
      </w:pPr>
      <w:rPr>
        <w:rFonts w:hint="default"/>
      </w:rPr>
    </w:lvl>
    <w:lvl w:ilvl="3">
      <w:start w:val="1"/>
      <w:numFmt w:val="bullet"/>
      <w:lvlText w:val="•"/>
      <w:lvlJc w:val="left"/>
      <w:pPr>
        <w:ind w:left="3854" w:hanging="360"/>
      </w:pPr>
      <w:rPr>
        <w:rFonts w:hint="default"/>
      </w:rPr>
    </w:lvl>
    <w:lvl w:ilvl="4">
      <w:start w:val="1"/>
      <w:numFmt w:val="bullet"/>
      <w:lvlText w:val="•"/>
      <w:lvlJc w:val="left"/>
      <w:pPr>
        <w:ind w:left="4752" w:hanging="360"/>
      </w:pPr>
      <w:rPr>
        <w:rFonts w:hint="default"/>
      </w:rPr>
    </w:lvl>
    <w:lvl w:ilvl="5">
      <w:start w:val="1"/>
      <w:numFmt w:val="bullet"/>
      <w:lvlText w:val="•"/>
      <w:lvlJc w:val="left"/>
      <w:pPr>
        <w:ind w:left="5650" w:hanging="360"/>
      </w:pPr>
      <w:rPr>
        <w:rFonts w:hint="default"/>
      </w:rPr>
    </w:lvl>
    <w:lvl w:ilvl="6">
      <w:start w:val="1"/>
      <w:numFmt w:val="bullet"/>
      <w:lvlText w:val="•"/>
      <w:lvlJc w:val="left"/>
      <w:pPr>
        <w:ind w:left="6548" w:hanging="360"/>
      </w:pPr>
      <w:rPr>
        <w:rFonts w:hint="default"/>
      </w:rPr>
    </w:lvl>
    <w:lvl w:ilvl="7">
      <w:start w:val="1"/>
      <w:numFmt w:val="bullet"/>
      <w:lvlText w:val="•"/>
      <w:lvlJc w:val="left"/>
      <w:pPr>
        <w:ind w:left="7446" w:hanging="360"/>
      </w:pPr>
      <w:rPr>
        <w:rFonts w:hint="default"/>
      </w:rPr>
    </w:lvl>
    <w:lvl w:ilvl="8">
      <w:start w:val="1"/>
      <w:numFmt w:val="bullet"/>
      <w:lvlText w:val="•"/>
      <w:lvlJc w:val="left"/>
      <w:pPr>
        <w:ind w:left="8344" w:hanging="360"/>
      </w:pPr>
      <w:rPr>
        <w:rFonts w:hint="default"/>
      </w:rPr>
    </w:lvl>
  </w:abstractNum>
  <w:abstractNum w:abstractNumId="9">
    <w:multiLevelType w:val="hybridMultilevel"/>
    <w:lvl w:ilvl="0">
      <w:start w:val="1"/>
      <w:numFmt w:val="decimal"/>
      <w:lvlText w:val="%1."/>
      <w:lvlJc w:val="left"/>
      <w:pPr>
        <w:ind w:left="101" w:hanging="363"/>
        <w:jc w:val="left"/>
      </w:pPr>
      <w:rPr>
        <w:rFonts w:hint="default" w:ascii="Times New Roman" w:hAnsi="Times New Roman" w:eastAsia="Times New Roman" w:cs="Times New Roman"/>
        <w:w w:val="100"/>
      </w:rPr>
    </w:lvl>
    <w:lvl w:ilvl="1">
      <w:start w:val="1"/>
      <w:numFmt w:val="bullet"/>
      <w:lvlText w:val="•"/>
      <w:lvlJc w:val="left"/>
      <w:pPr>
        <w:ind w:left="1104" w:hanging="363"/>
      </w:pPr>
      <w:rPr>
        <w:rFonts w:hint="default"/>
      </w:rPr>
    </w:lvl>
    <w:lvl w:ilvl="2">
      <w:start w:val="1"/>
      <w:numFmt w:val="bullet"/>
      <w:lvlText w:val="•"/>
      <w:lvlJc w:val="left"/>
      <w:pPr>
        <w:ind w:left="2108" w:hanging="363"/>
      </w:pPr>
      <w:rPr>
        <w:rFonts w:hint="default"/>
      </w:rPr>
    </w:lvl>
    <w:lvl w:ilvl="3">
      <w:start w:val="1"/>
      <w:numFmt w:val="bullet"/>
      <w:lvlText w:val="•"/>
      <w:lvlJc w:val="left"/>
      <w:pPr>
        <w:ind w:left="3112" w:hanging="363"/>
      </w:pPr>
      <w:rPr>
        <w:rFonts w:hint="default"/>
      </w:rPr>
    </w:lvl>
    <w:lvl w:ilvl="4">
      <w:start w:val="1"/>
      <w:numFmt w:val="bullet"/>
      <w:lvlText w:val="•"/>
      <w:lvlJc w:val="left"/>
      <w:pPr>
        <w:ind w:left="4116" w:hanging="363"/>
      </w:pPr>
      <w:rPr>
        <w:rFonts w:hint="default"/>
      </w:rPr>
    </w:lvl>
    <w:lvl w:ilvl="5">
      <w:start w:val="1"/>
      <w:numFmt w:val="bullet"/>
      <w:lvlText w:val="•"/>
      <w:lvlJc w:val="left"/>
      <w:pPr>
        <w:ind w:left="5120" w:hanging="363"/>
      </w:pPr>
      <w:rPr>
        <w:rFonts w:hint="default"/>
      </w:rPr>
    </w:lvl>
    <w:lvl w:ilvl="6">
      <w:start w:val="1"/>
      <w:numFmt w:val="bullet"/>
      <w:lvlText w:val="•"/>
      <w:lvlJc w:val="left"/>
      <w:pPr>
        <w:ind w:left="6124" w:hanging="363"/>
      </w:pPr>
      <w:rPr>
        <w:rFonts w:hint="default"/>
      </w:rPr>
    </w:lvl>
    <w:lvl w:ilvl="7">
      <w:start w:val="1"/>
      <w:numFmt w:val="bullet"/>
      <w:lvlText w:val="•"/>
      <w:lvlJc w:val="left"/>
      <w:pPr>
        <w:ind w:left="7128" w:hanging="363"/>
      </w:pPr>
      <w:rPr>
        <w:rFonts w:hint="default"/>
      </w:rPr>
    </w:lvl>
    <w:lvl w:ilvl="8">
      <w:start w:val="1"/>
      <w:numFmt w:val="bullet"/>
      <w:lvlText w:val="•"/>
      <w:lvlJc w:val="left"/>
      <w:pPr>
        <w:ind w:left="8132" w:hanging="363"/>
      </w:pPr>
      <w:rPr>
        <w:rFonts w:hint="default"/>
      </w:rPr>
    </w:lvl>
  </w:abstractNum>
  <w:abstractNum w:abstractNumId="8">
    <w:multiLevelType w:val="hybridMultilevel"/>
    <w:lvl w:ilvl="0">
      <w:start w:val="8"/>
      <w:numFmt w:val="decimal"/>
      <w:lvlText w:val="%1"/>
      <w:lvlJc w:val="left"/>
      <w:pPr>
        <w:ind w:left="101" w:hanging="183"/>
        <w:jc w:val="left"/>
      </w:pPr>
      <w:rPr>
        <w:rFonts w:hint="default" w:ascii="Times New Roman" w:hAnsi="Times New Roman" w:eastAsia="Times New Roman" w:cs="Times New Roman"/>
        <w:b/>
        <w:bCs/>
        <w:w w:val="99"/>
        <w:sz w:val="24"/>
        <w:szCs w:val="24"/>
      </w:rPr>
    </w:lvl>
    <w:lvl w:ilvl="1">
      <w:start w:val="1"/>
      <w:numFmt w:val="decimal"/>
      <w:lvlText w:val="%1.%2."/>
      <w:lvlJc w:val="left"/>
      <w:pPr>
        <w:ind w:left="1229" w:hanging="420"/>
        <w:jc w:val="left"/>
      </w:pPr>
      <w:rPr>
        <w:rFonts w:hint="default" w:ascii="Times New Roman" w:hAnsi="Times New Roman" w:eastAsia="Times New Roman" w:cs="Times New Roman"/>
        <w:b/>
        <w:bCs/>
        <w:w w:val="99"/>
        <w:sz w:val="24"/>
        <w:szCs w:val="24"/>
      </w:rPr>
    </w:lvl>
    <w:lvl w:ilvl="2">
      <w:start w:val="1"/>
      <w:numFmt w:val="bullet"/>
      <w:lvlText w:val="•"/>
      <w:lvlJc w:val="left"/>
      <w:pPr>
        <w:ind w:left="2211" w:hanging="420"/>
      </w:pPr>
      <w:rPr>
        <w:rFonts w:hint="default"/>
      </w:rPr>
    </w:lvl>
    <w:lvl w:ilvl="3">
      <w:start w:val="1"/>
      <w:numFmt w:val="bullet"/>
      <w:lvlText w:val="•"/>
      <w:lvlJc w:val="left"/>
      <w:pPr>
        <w:ind w:left="3202" w:hanging="420"/>
      </w:pPr>
      <w:rPr>
        <w:rFonts w:hint="default"/>
      </w:rPr>
    </w:lvl>
    <w:lvl w:ilvl="4">
      <w:start w:val="1"/>
      <w:numFmt w:val="bullet"/>
      <w:lvlText w:val="•"/>
      <w:lvlJc w:val="left"/>
      <w:pPr>
        <w:ind w:left="4193" w:hanging="420"/>
      </w:pPr>
      <w:rPr>
        <w:rFonts w:hint="default"/>
      </w:rPr>
    </w:lvl>
    <w:lvl w:ilvl="5">
      <w:start w:val="1"/>
      <w:numFmt w:val="bullet"/>
      <w:lvlText w:val="•"/>
      <w:lvlJc w:val="left"/>
      <w:pPr>
        <w:ind w:left="5184" w:hanging="420"/>
      </w:pPr>
      <w:rPr>
        <w:rFonts w:hint="default"/>
      </w:rPr>
    </w:lvl>
    <w:lvl w:ilvl="6">
      <w:start w:val="1"/>
      <w:numFmt w:val="bullet"/>
      <w:lvlText w:val="•"/>
      <w:lvlJc w:val="left"/>
      <w:pPr>
        <w:ind w:left="6175" w:hanging="420"/>
      </w:pPr>
      <w:rPr>
        <w:rFonts w:hint="default"/>
      </w:rPr>
    </w:lvl>
    <w:lvl w:ilvl="7">
      <w:start w:val="1"/>
      <w:numFmt w:val="bullet"/>
      <w:lvlText w:val="•"/>
      <w:lvlJc w:val="left"/>
      <w:pPr>
        <w:ind w:left="7166" w:hanging="420"/>
      </w:pPr>
      <w:rPr>
        <w:rFonts w:hint="default"/>
      </w:rPr>
    </w:lvl>
    <w:lvl w:ilvl="8">
      <w:start w:val="1"/>
      <w:numFmt w:val="bullet"/>
      <w:lvlText w:val="•"/>
      <w:lvlJc w:val="left"/>
      <w:pPr>
        <w:ind w:left="8157" w:hanging="420"/>
      </w:pPr>
      <w:rPr>
        <w:rFonts w:hint="default"/>
      </w:rPr>
    </w:lvl>
  </w:abstractNum>
  <w:abstractNum w:abstractNumId="7">
    <w:multiLevelType w:val="hybridMultilevel"/>
    <w:lvl w:ilvl="0">
      <w:start w:val="1"/>
      <w:numFmt w:val="bullet"/>
      <w:lvlText w:val="-"/>
      <w:lvlJc w:val="left"/>
      <w:pPr>
        <w:ind w:left="1327" w:hanging="288"/>
      </w:pPr>
      <w:rPr>
        <w:rFonts w:hint="default" w:ascii="Times New Roman" w:hAnsi="Times New Roman" w:eastAsia="Times New Roman" w:cs="Times New Roman"/>
        <w:w w:val="99"/>
        <w:sz w:val="24"/>
        <w:szCs w:val="24"/>
      </w:rPr>
    </w:lvl>
    <w:lvl w:ilvl="1">
      <w:start w:val="1"/>
      <w:numFmt w:val="bullet"/>
      <w:lvlText w:val="•"/>
      <w:lvlJc w:val="left"/>
      <w:pPr>
        <w:ind w:left="2310" w:hanging="288"/>
      </w:pPr>
      <w:rPr>
        <w:rFonts w:hint="default"/>
      </w:rPr>
    </w:lvl>
    <w:lvl w:ilvl="2">
      <w:start w:val="1"/>
      <w:numFmt w:val="bullet"/>
      <w:lvlText w:val="•"/>
      <w:lvlJc w:val="left"/>
      <w:pPr>
        <w:ind w:left="3300" w:hanging="288"/>
      </w:pPr>
      <w:rPr>
        <w:rFonts w:hint="default"/>
      </w:rPr>
    </w:lvl>
    <w:lvl w:ilvl="3">
      <w:start w:val="1"/>
      <w:numFmt w:val="bullet"/>
      <w:lvlText w:val="•"/>
      <w:lvlJc w:val="left"/>
      <w:pPr>
        <w:ind w:left="4290" w:hanging="288"/>
      </w:pPr>
      <w:rPr>
        <w:rFonts w:hint="default"/>
      </w:rPr>
    </w:lvl>
    <w:lvl w:ilvl="4">
      <w:start w:val="1"/>
      <w:numFmt w:val="bullet"/>
      <w:lvlText w:val="•"/>
      <w:lvlJc w:val="left"/>
      <w:pPr>
        <w:ind w:left="5280" w:hanging="288"/>
      </w:pPr>
      <w:rPr>
        <w:rFonts w:hint="default"/>
      </w:rPr>
    </w:lvl>
    <w:lvl w:ilvl="5">
      <w:start w:val="1"/>
      <w:numFmt w:val="bullet"/>
      <w:lvlText w:val="•"/>
      <w:lvlJc w:val="left"/>
      <w:pPr>
        <w:ind w:left="6270" w:hanging="288"/>
      </w:pPr>
      <w:rPr>
        <w:rFonts w:hint="default"/>
      </w:rPr>
    </w:lvl>
    <w:lvl w:ilvl="6">
      <w:start w:val="1"/>
      <w:numFmt w:val="bullet"/>
      <w:lvlText w:val="•"/>
      <w:lvlJc w:val="left"/>
      <w:pPr>
        <w:ind w:left="7260" w:hanging="288"/>
      </w:pPr>
      <w:rPr>
        <w:rFonts w:hint="default"/>
      </w:rPr>
    </w:lvl>
    <w:lvl w:ilvl="7">
      <w:start w:val="1"/>
      <w:numFmt w:val="bullet"/>
      <w:lvlText w:val="•"/>
      <w:lvlJc w:val="left"/>
      <w:pPr>
        <w:ind w:left="8250" w:hanging="288"/>
      </w:pPr>
      <w:rPr>
        <w:rFonts w:hint="default"/>
      </w:rPr>
    </w:lvl>
    <w:lvl w:ilvl="8">
      <w:start w:val="1"/>
      <w:numFmt w:val="bullet"/>
      <w:lvlText w:val="•"/>
      <w:lvlJc w:val="left"/>
      <w:pPr>
        <w:ind w:left="9240" w:hanging="288"/>
      </w:pPr>
      <w:rPr>
        <w:rFonts w:hint="default"/>
      </w:rPr>
    </w:lvl>
  </w:abstractNum>
  <w:abstractNum w:abstractNumId="6">
    <w:multiLevelType w:val="hybridMultilevel"/>
    <w:lvl w:ilvl="0">
      <w:start w:val="7"/>
      <w:numFmt w:val="decimal"/>
      <w:lvlText w:val="%1"/>
      <w:lvlJc w:val="left"/>
      <w:pPr>
        <w:ind w:left="401" w:hanging="358"/>
        <w:jc w:val="left"/>
      </w:pPr>
      <w:rPr>
        <w:rFonts w:hint="default"/>
      </w:rPr>
    </w:lvl>
    <w:lvl w:ilvl="1">
      <w:start w:val="2"/>
      <w:numFmt w:val="decimal"/>
      <w:lvlText w:val="%1.%2"/>
      <w:lvlJc w:val="left"/>
      <w:pPr>
        <w:ind w:left="401" w:hanging="358"/>
        <w:jc w:val="right"/>
      </w:pPr>
      <w:rPr>
        <w:rFonts w:hint="default" w:ascii="Times New Roman" w:hAnsi="Times New Roman" w:eastAsia="Times New Roman" w:cs="Times New Roman"/>
        <w:b/>
        <w:bCs/>
        <w:w w:val="99"/>
        <w:sz w:val="24"/>
        <w:szCs w:val="24"/>
      </w:rPr>
    </w:lvl>
    <w:lvl w:ilvl="2">
      <w:start w:val="1"/>
      <w:numFmt w:val="bullet"/>
      <w:lvlText w:val="•"/>
      <w:lvlJc w:val="left"/>
      <w:pPr>
        <w:ind w:left="2352" w:hanging="358"/>
      </w:pPr>
      <w:rPr>
        <w:rFonts w:hint="default"/>
      </w:rPr>
    </w:lvl>
    <w:lvl w:ilvl="3">
      <w:start w:val="1"/>
      <w:numFmt w:val="bullet"/>
      <w:lvlText w:val="•"/>
      <w:lvlJc w:val="left"/>
      <w:pPr>
        <w:ind w:left="3328" w:hanging="358"/>
      </w:pPr>
      <w:rPr>
        <w:rFonts w:hint="default"/>
      </w:rPr>
    </w:lvl>
    <w:lvl w:ilvl="4">
      <w:start w:val="1"/>
      <w:numFmt w:val="bullet"/>
      <w:lvlText w:val="•"/>
      <w:lvlJc w:val="left"/>
      <w:pPr>
        <w:ind w:left="4304" w:hanging="358"/>
      </w:pPr>
      <w:rPr>
        <w:rFonts w:hint="default"/>
      </w:rPr>
    </w:lvl>
    <w:lvl w:ilvl="5">
      <w:start w:val="1"/>
      <w:numFmt w:val="bullet"/>
      <w:lvlText w:val="•"/>
      <w:lvlJc w:val="left"/>
      <w:pPr>
        <w:ind w:left="5280" w:hanging="358"/>
      </w:pPr>
      <w:rPr>
        <w:rFonts w:hint="default"/>
      </w:rPr>
    </w:lvl>
    <w:lvl w:ilvl="6">
      <w:start w:val="1"/>
      <w:numFmt w:val="bullet"/>
      <w:lvlText w:val="•"/>
      <w:lvlJc w:val="left"/>
      <w:pPr>
        <w:ind w:left="6256" w:hanging="358"/>
      </w:pPr>
      <w:rPr>
        <w:rFonts w:hint="default"/>
      </w:rPr>
    </w:lvl>
    <w:lvl w:ilvl="7">
      <w:start w:val="1"/>
      <w:numFmt w:val="bullet"/>
      <w:lvlText w:val="•"/>
      <w:lvlJc w:val="left"/>
      <w:pPr>
        <w:ind w:left="7232" w:hanging="358"/>
      </w:pPr>
      <w:rPr>
        <w:rFonts w:hint="default"/>
      </w:rPr>
    </w:lvl>
    <w:lvl w:ilvl="8">
      <w:start w:val="1"/>
      <w:numFmt w:val="bullet"/>
      <w:lvlText w:val="•"/>
      <w:lvlJc w:val="left"/>
      <w:pPr>
        <w:ind w:left="8208" w:hanging="358"/>
      </w:pPr>
      <w:rPr>
        <w:rFonts w:hint="default"/>
      </w:rPr>
    </w:lvl>
  </w:abstractNum>
  <w:abstractNum w:abstractNumId="5">
    <w:multiLevelType w:val="hybridMultilevel"/>
    <w:lvl w:ilvl="0">
      <w:start w:val="1"/>
      <w:numFmt w:val="bullet"/>
      <w:lvlText w:val=""/>
      <w:lvlJc w:val="left"/>
      <w:pPr>
        <w:ind w:left="101" w:hanging="286"/>
      </w:pPr>
      <w:rPr>
        <w:rFonts w:hint="default" w:ascii="Symbol" w:hAnsi="Symbol" w:eastAsia="Symbol" w:cs="Symbol"/>
        <w:w w:val="99"/>
        <w:sz w:val="24"/>
        <w:szCs w:val="24"/>
      </w:rPr>
    </w:lvl>
    <w:lvl w:ilvl="1">
      <w:start w:val="1"/>
      <w:numFmt w:val="bullet"/>
      <w:lvlText w:val=""/>
      <w:lvlJc w:val="left"/>
      <w:pPr>
        <w:ind w:left="401" w:hanging="286"/>
      </w:pPr>
      <w:rPr>
        <w:rFonts w:hint="default" w:ascii="Symbol" w:hAnsi="Symbol" w:eastAsia="Symbol" w:cs="Symbol"/>
        <w:w w:val="99"/>
        <w:sz w:val="24"/>
        <w:szCs w:val="24"/>
      </w:rPr>
    </w:lvl>
    <w:lvl w:ilvl="2">
      <w:start w:val="1"/>
      <w:numFmt w:val="bullet"/>
      <w:lvlText w:val="•"/>
      <w:lvlJc w:val="left"/>
      <w:pPr>
        <w:ind w:left="1417" w:hanging="286"/>
      </w:pPr>
      <w:rPr>
        <w:rFonts w:hint="default"/>
      </w:rPr>
    </w:lvl>
    <w:lvl w:ilvl="3">
      <w:start w:val="1"/>
      <w:numFmt w:val="bullet"/>
      <w:lvlText w:val="•"/>
      <w:lvlJc w:val="left"/>
      <w:pPr>
        <w:ind w:left="2435" w:hanging="286"/>
      </w:pPr>
      <w:rPr>
        <w:rFonts w:hint="default"/>
      </w:rPr>
    </w:lvl>
    <w:lvl w:ilvl="4">
      <w:start w:val="1"/>
      <w:numFmt w:val="bullet"/>
      <w:lvlText w:val="•"/>
      <w:lvlJc w:val="left"/>
      <w:pPr>
        <w:ind w:left="3453" w:hanging="286"/>
      </w:pPr>
      <w:rPr>
        <w:rFonts w:hint="default"/>
      </w:rPr>
    </w:lvl>
    <w:lvl w:ilvl="5">
      <w:start w:val="1"/>
      <w:numFmt w:val="bullet"/>
      <w:lvlText w:val="•"/>
      <w:lvlJc w:val="left"/>
      <w:pPr>
        <w:ind w:left="4471" w:hanging="286"/>
      </w:pPr>
      <w:rPr>
        <w:rFonts w:hint="default"/>
      </w:rPr>
    </w:lvl>
    <w:lvl w:ilvl="6">
      <w:start w:val="1"/>
      <w:numFmt w:val="bullet"/>
      <w:lvlText w:val="•"/>
      <w:lvlJc w:val="left"/>
      <w:pPr>
        <w:ind w:left="5488" w:hanging="286"/>
      </w:pPr>
      <w:rPr>
        <w:rFonts w:hint="default"/>
      </w:rPr>
    </w:lvl>
    <w:lvl w:ilvl="7">
      <w:start w:val="1"/>
      <w:numFmt w:val="bullet"/>
      <w:lvlText w:val="•"/>
      <w:lvlJc w:val="left"/>
      <w:pPr>
        <w:ind w:left="6506" w:hanging="286"/>
      </w:pPr>
      <w:rPr>
        <w:rFonts w:hint="default"/>
      </w:rPr>
    </w:lvl>
    <w:lvl w:ilvl="8">
      <w:start w:val="1"/>
      <w:numFmt w:val="bullet"/>
      <w:lvlText w:val="•"/>
      <w:lvlJc w:val="left"/>
      <w:pPr>
        <w:ind w:left="7524" w:hanging="286"/>
      </w:pPr>
      <w:rPr>
        <w:rFonts w:hint="default"/>
      </w:rPr>
    </w:lvl>
  </w:abstractNum>
  <w:abstractNum w:abstractNumId="4">
    <w:multiLevelType w:val="hybridMultilevel"/>
    <w:lvl w:ilvl="0">
      <w:start w:val="1"/>
      <w:numFmt w:val="bullet"/>
      <w:lvlText w:val="–"/>
      <w:lvlJc w:val="left"/>
      <w:pPr>
        <w:ind w:left="281" w:hanging="221"/>
      </w:pPr>
      <w:rPr>
        <w:rFonts w:hint="default" w:ascii="Times New Roman" w:hAnsi="Times New Roman" w:eastAsia="Times New Roman" w:cs="Times New Roman"/>
        <w:w w:val="99"/>
        <w:sz w:val="24"/>
        <w:szCs w:val="24"/>
      </w:rPr>
    </w:lvl>
    <w:lvl w:ilvl="1">
      <w:start w:val="1"/>
      <w:numFmt w:val="bullet"/>
      <w:lvlText w:val="•"/>
      <w:lvlJc w:val="left"/>
      <w:pPr>
        <w:ind w:left="1208" w:hanging="221"/>
      </w:pPr>
      <w:rPr>
        <w:rFonts w:hint="default"/>
      </w:rPr>
    </w:lvl>
    <w:lvl w:ilvl="2">
      <w:start w:val="1"/>
      <w:numFmt w:val="bullet"/>
      <w:lvlText w:val="•"/>
      <w:lvlJc w:val="left"/>
      <w:pPr>
        <w:ind w:left="2136" w:hanging="221"/>
      </w:pPr>
      <w:rPr>
        <w:rFonts w:hint="default"/>
      </w:rPr>
    </w:lvl>
    <w:lvl w:ilvl="3">
      <w:start w:val="1"/>
      <w:numFmt w:val="bullet"/>
      <w:lvlText w:val="•"/>
      <w:lvlJc w:val="left"/>
      <w:pPr>
        <w:ind w:left="3064" w:hanging="221"/>
      </w:pPr>
      <w:rPr>
        <w:rFonts w:hint="default"/>
      </w:rPr>
    </w:lvl>
    <w:lvl w:ilvl="4">
      <w:start w:val="1"/>
      <w:numFmt w:val="bullet"/>
      <w:lvlText w:val="•"/>
      <w:lvlJc w:val="left"/>
      <w:pPr>
        <w:ind w:left="3992" w:hanging="221"/>
      </w:pPr>
      <w:rPr>
        <w:rFonts w:hint="default"/>
      </w:rPr>
    </w:lvl>
    <w:lvl w:ilvl="5">
      <w:start w:val="1"/>
      <w:numFmt w:val="bullet"/>
      <w:lvlText w:val="•"/>
      <w:lvlJc w:val="left"/>
      <w:pPr>
        <w:ind w:left="4920" w:hanging="221"/>
      </w:pPr>
      <w:rPr>
        <w:rFonts w:hint="default"/>
      </w:rPr>
    </w:lvl>
    <w:lvl w:ilvl="6">
      <w:start w:val="1"/>
      <w:numFmt w:val="bullet"/>
      <w:lvlText w:val="•"/>
      <w:lvlJc w:val="left"/>
      <w:pPr>
        <w:ind w:left="5848" w:hanging="221"/>
      </w:pPr>
      <w:rPr>
        <w:rFonts w:hint="default"/>
      </w:rPr>
    </w:lvl>
    <w:lvl w:ilvl="7">
      <w:start w:val="1"/>
      <w:numFmt w:val="bullet"/>
      <w:lvlText w:val="•"/>
      <w:lvlJc w:val="left"/>
      <w:pPr>
        <w:ind w:left="6776" w:hanging="221"/>
      </w:pPr>
      <w:rPr>
        <w:rFonts w:hint="default"/>
      </w:rPr>
    </w:lvl>
    <w:lvl w:ilvl="8">
      <w:start w:val="1"/>
      <w:numFmt w:val="bullet"/>
      <w:lvlText w:val="•"/>
      <w:lvlJc w:val="left"/>
      <w:pPr>
        <w:ind w:left="7704" w:hanging="221"/>
      </w:pPr>
      <w:rPr>
        <w:rFonts w:hint="default"/>
      </w:rPr>
    </w:lvl>
  </w:abstractNum>
  <w:abstractNum w:abstractNumId="2">
    <w:multiLevelType w:val="hybridMultilevel"/>
    <w:lvl w:ilvl="0">
      <w:start w:val="1"/>
      <w:numFmt w:val="bullet"/>
      <w:lvlText w:val="-"/>
      <w:lvlJc w:val="left"/>
      <w:pPr>
        <w:ind w:left="281" w:hanging="238"/>
      </w:pPr>
      <w:rPr>
        <w:rFonts w:hint="default" w:ascii="Times New Roman" w:hAnsi="Times New Roman" w:eastAsia="Times New Roman" w:cs="Times New Roman"/>
        <w:w w:val="99"/>
        <w:sz w:val="24"/>
        <w:szCs w:val="24"/>
      </w:rPr>
    </w:lvl>
    <w:lvl w:ilvl="1">
      <w:start w:val="1"/>
      <w:numFmt w:val="bullet"/>
      <w:lvlText w:val="•"/>
      <w:lvlJc w:val="left"/>
      <w:pPr>
        <w:ind w:left="1244" w:hanging="238"/>
      </w:pPr>
      <w:rPr>
        <w:rFonts w:hint="default"/>
      </w:rPr>
    </w:lvl>
    <w:lvl w:ilvl="2">
      <w:start w:val="1"/>
      <w:numFmt w:val="bullet"/>
      <w:lvlText w:val="•"/>
      <w:lvlJc w:val="left"/>
      <w:pPr>
        <w:ind w:left="2208" w:hanging="238"/>
      </w:pPr>
      <w:rPr>
        <w:rFonts w:hint="default"/>
      </w:rPr>
    </w:lvl>
    <w:lvl w:ilvl="3">
      <w:start w:val="1"/>
      <w:numFmt w:val="bullet"/>
      <w:lvlText w:val="•"/>
      <w:lvlJc w:val="left"/>
      <w:pPr>
        <w:ind w:left="3172" w:hanging="238"/>
      </w:pPr>
      <w:rPr>
        <w:rFonts w:hint="default"/>
      </w:rPr>
    </w:lvl>
    <w:lvl w:ilvl="4">
      <w:start w:val="1"/>
      <w:numFmt w:val="bullet"/>
      <w:lvlText w:val="•"/>
      <w:lvlJc w:val="left"/>
      <w:pPr>
        <w:ind w:left="4136" w:hanging="238"/>
      </w:pPr>
      <w:rPr>
        <w:rFonts w:hint="default"/>
      </w:rPr>
    </w:lvl>
    <w:lvl w:ilvl="5">
      <w:start w:val="1"/>
      <w:numFmt w:val="bullet"/>
      <w:lvlText w:val="•"/>
      <w:lvlJc w:val="left"/>
      <w:pPr>
        <w:ind w:left="5100" w:hanging="238"/>
      </w:pPr>
      <w:rPr>
        <w:rFonts w:hint="default"/>
      </w:rPr>
    </w:lvl>
    <w:lvl w:ilvl="6">
      <w:start w:val="1"/>
      <w:numFmt w:val="bullet"/>
      <w:lvlText w:val="•"/>
      <w:lvlJc w:val="left"/>
      <w:pPr>
        <w:ind w:left="6064" w:hanging="238"/>
      </w:pPr>
      <w:rPr>
        <w:rFonts w:hint="default"/>
      </w:rPr>
    </w:lvl>
    <w:lvl w:ilvl="7">
      <w:start w:val="1"/>
      <w:numFmt w:val="bullet"/>
      <w:lvlText w:val="•"/>
      <w:lvlJc w:val="left"/>
      <w:pPr>
        <w:ind w:left="7028" w:hanging="238"/>
      </w:pPr>
      <w:rPr>
        <w:rFonts w:hint="default"/>
      </w:rPr>
    </w:lvl>
    <w:lvl w:ilvl="8">
      <w:start w:val="1"/>
      <w:numFmt w:val="bullet"/>
      <w:lvlText w:val="•"/>
      <w:lvlJc w:val="left"/>
      <w:pPr>
        <w:ind w:left="7992" w:hanging="238"/>
      </w:pPr>
      <w:rPr>
        <w:rFonts w:hint="default"/>
      </w:rPr>
    </w:lvl>
  </w:abstractNum>
  <w:abstractNum w:abstractNumId="1">
    <w:multiLevelType w:val="hybridMultilevel"/>
    <w:lvl w:ilvl="0">
      <w:start w:val="1"/>
      <w:numFmt w:val="decimal"/>
      <w:lvlText w:val="%1."/>
      <w:lvlJc w:val="left"/>
      <w:pPr>
        <w:ind w:left="281" w:hanging="711"/>
        <w:jc w:val="left"/>
      </w:pPr>
      <w:rPr>
        <w:rFonts w:hint="default" w:ascii="Times New Roman" w:hAnsi="Times New Roman" w:eastAsia="Times New Roman" w:cs="Times New Roman"/>
        <w:b/>
        <w:bCs/>
        <w:w w:val="99"/>
        <w:sz w:val="24"/>
        <w:szCs w:val="24"/>
      </w:rPr>
    </w:lvl>
    <w:lvl w:ilvl="1">
      <w:start w:val="1"/>
      <w:numFmt w:val="decimal"/>
      <w:lvlText w:val="%1.%2"/>
      <w:lvlJc w:val="left"/>
      <w:pPr>
        <w:ind w:left="281" w:hanging="711"/>
        <w:jc w:val="left"/>
      </w:pPr>
      <w:rPr>
        <w:rFonts w:hint="default" w:ascii="Times New Roman" w:hAnsi="Times New Roman" w:eastAsia="Times New Roman" w:cs="Times New Roman"/>
        <w:b/>
        <w:bCs/>
        <w:w w:val="99"/>
        <w:sz w:val="24"/>
        <w:szCs w:val="24"/>
      </w:rPr>
    </w:lvl>
    <w:lvl w:ilvl="2">
      <w:start w:val="1"/>
      <w:numFmt w:val="bullet"/>
      <w:lvlText w:val="•"/>
      <w:lvlJc w:val="left"/>
      <w:pPr>
        <w:ind w:left="2208" w:hanging="711"/>
      </w:pPr>
      <w:rPr>
        <w:rFonts w:hint="default"/>
      </w:rPr>
    </w:lvl>
    <w:lvl w:ilvl="3">
      <w:start w:val="1"/>
      <w:numFmt w:val="bullet"/>
      <w:lvlText w:val="•"/>
      <w:lvlJc w:val="left"/>
      <w:pPr>
        <w:ind w:left="3172" w:hanging="711"/>
      </w:pPr>
      <w:rPr>
        <w:rFonts w:hint="default"/>
      </w:rPr>
    </w:lvl>
    <w:lvl w:ilvl="4">
      <w:start w:val="1"/>
      <w:numFmt w:val="bullet"/>
      <w:lvlText w:val="•"/>
      <w:lvlJc w:val="left"/>
      <w:pPr>
        <w:ind w:left="4136" w:hanging="711"/>
      </w:pPr>
      <w:rPr>
        <w:rFonts w:hint="default"/>
      </w:rPr>
    </w:lvl>
    <w:lvl w:ilvl="5">
      <w:start w:val="1"/>
      <w:numFmt w:val="bullet"/>
      <w:lvlText w:val="•"/>
      <w:lvlJc w:val="left"/>
      <w:pPr>
        <w:ind w:left="5100" w:hanging="711"/>
      </w:pPr>
      <w:rPr>
        <w:rFonts w:hint="default"/>
      </w:rPr>
    </w:lvl>
    <w:lvl w:ilvl="6">
      <w:start w:val="1"/>
      <w:numFmt w:val="bullet"/>
      <w:lvlText w:val="•"/>
      <w:lvlJc w:val="left"/>
      <w:pPr>
        <w:ind w:left="6064" w:hanging="711"/>
      </w:pPr>
      <w:rPr>
        <w:rFonts w:hint="default"/>
      </w:rPr>
    </w:lvl>
    <w:lvl w:ilvl="7">
      <w:start w:val="1"/>
      <w:numFmt w:val="bullet"/>
      <w:lvlText w:val="•"/>
      <w:lvlJc w:val="left"/>
      <w:pPr>
        <w:ind w:left="7028" w:hanging="711"/>
      </w:pPr>
      <w:rPr>
        <w:rFonts w:hint="default"/>
      </w:rPr>
    </w:lvl>
    <w:lvl w:ilvl="8">
      <w:start w:val="1"/>
      <w:numFmt w:val="bullet"/>
      <w:lvlText w:val="•"/>
      <w:lvlJc w:val="left"/>
      <w:pPr>
        <w:ind w:left="7992" w:hanging="711"/>
      </w:pPr>
      <w:rPr>
        <w:rFonts w:hint="default"/>
      </w:rPr>
    </w:lvl>
  </w:abstractNum>
  <w:abstractNum w:abstractNumId="0">
    <w:multiLevelType w:val="hybridMultilevel"/>
    <w:lvl w:ilvl="0">
      <w:start w:val="1"/>
      <w:numFmt w:val="bullet"/>
      <w:lvlText w:val="-"/>
      <w:lvlJc w:val="left"/>
      <w:pPr>
        <w:ind w:left="101" w:hanging="240"/>
      </w:pPr>
      <w:rPr>
        <w:rFonts w:hint="default" w:ascii="Times New Roman" w:hAnsi="Times New Roman" w:eastAsia="Times New Roman" w:cs="Times New Roman"/>
        <w:w w:val="99"/>
        <w:sz w:val="24"/>
        <w:szCs w:val="24"/>
      </w:rPr>
    </w:lvl>
    <w:lvl w:ilvl="1">
      <w:start w:val="1"/>
      <w:numFmt w:val="decimal"/>
      <w:lvlText w:val="%2."/>
      <w:lvlJc w:val="left"/>
      <w:pPr>
        <w:ind w:left="1820" w:hanging="711"/>
        <w:jc w:val="left"/>
      </w:pPr>
      <w:rPr>
        <w:rFonts w:hint="default" w:ascii="Times New Roman" w:hAnsi="Times New Roman" w:eastAsia="Times New Roman" w:cs="Times New Roman"/>
        <w:w w:val="99"/>
        <w:sz w:val="24"/>
        <w:szCs w:val="24"/>
      </w:rPr>
    </w:lvl>
    <w:lvl w:ilvl="2">
      <w:start w:val="1"/>
      <w:numFmt w:val="bullet"/>
      <w:lvlText w:val="•"/>
      <w:lvlJc w:val="left"/>
      <w:pPr>
        <w:ind w:left="2680" w:hanging="711"/>
      </w:pPr>
      <w:rPr>
        <w:rFonts w:hint="default"/>
      </w:rPr>
    </w:lvl>
    <w:lvl w:ilvl="3">
      <w:start w:val="1"/>
      <w:numFmt w:val="bullet"/>
      <w:lvlText w:val="•"/>
      <w:lvlJc w:val="left"/>
      <w:pPr>
        <w:ind w:left="3540" w:hanging="711"/>
      </w:pPr>
      <w:rPr>
        <w:rFonts w:hint="default"/>
      </w:rPr>
    </w:lvl>
    <w:lvl w:ilvl="4">
      <w:start w:val="1"/>
      <w:numFmt w:val="bullet"/>
      <w:lvlText w:val="•"/>
      <w:lvlJc w:val="left"/>
      <w:pPr>
        <w:ind w:left="4400" w:hanging="711"/>
      </w:pPr>
      <w:rPr>
        <w:rFonts w:hint="default"/>
      </w:rPr>
    </w:lvl>
    <w:lvl w:ilvl="5">
      <w:start w:val="1"/>
      <w:numFmt w:val="bullet"/>
      <w:lvlText w:val="•"/>
      <w:lvlJc w:val="left"/>
      <w:pPr>
        <w:ind w:left="5260" w:hanging="711"/>
      </w:pPr>
      <w:rPr>
        <w:rFonts w:hint="default"/>
      </w:rPr>
    </w:lvl>
    <w:lvl w:ilvl="6">
      <w:start w:val="1"/>
      <w:numFmt w:val="bullet"/>
      <w:lvlText w:val="•"/>
      <w:lvlJc w:val="left"/>
      <w:pPr>
        <w:ind w:left="6120" w:hanging="711"/>
      </w:pPr>
      <w:rPr>
        <w:rFonts w:hint="default"/>
      </w:rPr>
    </w:lvl>
    <w:lvl w:ilvl="7">
      <w:start w:val="1"/>
      <w:numFmt w:val="bullet"/>
      <w:lvlText w:val="•"/>
      <w:lvlJc w:val="left"/>
      <w:pPr>
        <w:ind w:left="6980" w:hanging="711"/>
      </w:pPr>
      <w:rPr>
        <w:rFonts w:hint="default"/>
      </w:rPr>
    </w:lvl>
    <w:lvl w:ilvl="8">
      <w:start w:val="1"/>
      <w:numFmt w:val="bullet"/>
      <w:lvlText w:val="•"/>
      <w:lvlJc w:val="left"/>
      <w:pPr>
        <w:ind w:left="7840" w:hanging="711"/>
      </w:pPr>
      <w:rPr>
        <w:rFonts w:hint="default"/>
      </w:rPr>
    </w:lvl>
  </w:abstractNum>
  <w:num w:numId="4">
    <w:abstractNumId w:val="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rPr>
  </w:style>
  <w:style w:styleId="BodyText" w:type="paragraph">
    <w:name w:val="Body Text"/>
    <w:basedOn w:val="Normal"/>
    <w:uiPriority w:val="1"/>
    <w:qFormat/>
    <w:pPr/>
    <w:rPr>
      <w:rFonts w:ascii="Times New Roman" w:hAnsi="Times New Roman" w:eastAsia="Times New Roman" w:cs="Times New Roman"/>
      <w:sz w:val="24"/>
      <w:szCs w:val="24"/>
    </w:rPr>
  </w:style>
  <w:style w:styleId="Heading1" w:type="paragraph">
    <w:name w:val="Heading 1"/>
    <w:basedOn w:val="Normal"/>
    <w:uiPriority w:val="1"/>
    <w:qFormat/>
    <w:pPr>
      <w:ind w:left="101" w:firstLine="708"/>
      <w:jc w:val="both"/>
      <w:outlineLvl w:val="1"/>
    </w:pPr>
    <w:rPr>
      <w:rFonts w:ascii="Times New Roman" w:hAnsi="Times New Roman" w:eastAsia="Times New Roman" w:cs="Times New Roman"/>
      <w:b/>
      <w:bCs/>
      <w:sz w:val="24"/>
      <w:szCs w:val="24"/>
    </w:rPr>
  </w:style>
  <w:style w:styleId="ListParagraph" w:type="paragraph">
    <w:name w:val="List Paragraph"/>
    <w:basedOn w:val="Normal"/>
    <w:uiPriority w:val="1"/>
    <w:qFormat/>
    <w:pPr>
      <w:ind w:left="101" w:firstLine="708"/>
      <w:jc w:val="both"/>
    </w:pPr>
    <w:rPr>
      <w:rFonts w:ascii="Times New Roman" w:hAnsi="Times New Roman" w:eastAsia="Times New Roman" w:cs="Times New Roman"/>
    </w:rPr>
  </w:style>
  <w:style w:styleId="TableParagraph" w:type="paragraph">
    <w:name w:val="Table Paragraph"/>
    <w:basedOn w:val="Normal"/>
    <w:uiPriority w:val="1"/>
    <w:qFormat/>
    <w:pPr/>
    <w:rPr>
      <w:rFonts w:ascii="Times New Roman" w:hAnsi="Times New Roman" w:eastAsia="Times New Roman" w:cs="Times New Roman"/>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image" Target="media/image4.png"/><Relationship Id="rId11" Type="http://schemas.openxmlformats.org/officeDocument/2006/relationships/image" Target="media/image5.png"/><Relationship Id="rId12" Type="http://schemas.openxmlformats.org/officeDocument/2006/relationships/image" Target="media/image6.png"/><Relationship Id="rId13" Type="http://schemas.openxmlformats.org/officeDocument/2006/relationships/image" Target="media/image7.png"/><Relationship Id="rId14" Type="http://schemas.openxmlformats.org/officeDocument/2006/relationships/image" Target="media/image8.png"/><Relationship Id="rId15" Type="http://schemas.openxmlformats.org/officeDocument/2006/relationships/header" Target="header3.xml"/><Relationship Id="rId16" Type="http://schemas.openxmlformats.org/officeDocument/2006/relationships/header" Target="header4.xml"/><Relationship Id="rId17" Type="http://schemas.openxmlformats.org/officeDocument/2006/relationships/hyperlink" Target="http://www.sport.pu.ru/" TargetMode="External"/><Relationship Id="rId18" Type="http://schemas.openxmlformats.org/officeDocument/2006/relationships/hyperlink" Target="http://ftrainer.narod.ru/" TargetMode="External"/><Relationship Id="rId19" Type="http://schemas.openxmlformats.org/officeDocument/2006/relationships/hyperlink" Target="http://cnit.ssau.ru/kadis/ocnov_set/" TargetMode="External"/><Relationship Id="rId20" Type="http://schemas.openxmlformats.org/officeDocument/2006/relationships/hyperlink" Target="http://gto-site.ru/normy-dlya-muzhchin/" TargetMode="External"/><Relationship Id="rId21" Type="http://schemas.openxmlformats.org/officeDocument/2006/relationships/header" Target="header5.xml"/><Relationship Id="rId22" Type="http://schemas.openxmlformats.org/officeDocument/2006/relationships/header" Target="header6.xml"/><Relationship Id="rId23" Type="http://schemas.openxmlformats.org/officeDocument/2006/relationships/header" Target="header7.xml"/><Relationship Id="rId24" Type="http://schemas.openxmlformats.org/officeDocument/2006/relationships/header" Target="header8.xml"/><Relationship Id="rId25" Type="http://schemas.openxmlformats.org/officeDocument/2006/relationships/header" Target="header9.xml"/><Relationship Id="rId2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dc:title>Microsoft Word - ebb_1042206921_3365172126_0</dc:title>
  <dcterms:created xsi:type="dcterms:W3CDTF">2026-08-26T10:01:24Z</dcterms:created>
  <dcterms:modified xsi:type="dcterms:W3CDTF">2026-08-26T10:01:24Z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2026-08-25T00:00:00Z</vt:filetime>
  </property>
  <property fmtid="{D5CDD505-2E9C-101B-9397-08002B2CF9AE}" pid="3" name="Creator">
    <vt:lpwstr>PDF24 Creator</vt:lpwstr>
  </property>
  <property fmtid="{D5CDD505-2E9C-101B-9397-08002B2CF9AE}" pid="4" name="LastSaved">
    <vt:filetime>2026-08-26T00:00:00Z</vt:filetime>
  </property>
</Properties>
</file>