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4" w:rsidRDefault="00B213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6" name="Рисунок 6" descr="Z:\аннотации +рпд сайт\МУ\ВОК Р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аннотации +рпд сайт\МУ\ВОК РЕ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87F">
        <w:br w:type="page"/>
      </w:r>
    </w:p>
    <w:p w:rsidR="000F2024" w:rsidRDefault="00B213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7" name="Рисунок 7" descr="Z:\аннотации +рпд сайт\МУ\вок р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аннотации +рпд сайт\МУ\вок ре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87F">
        <w:br w:type="page"/>
      </w:r>
    </w:p>
    <w:p w:rsidR="000F2024" w:rsidRDefault="00B6687F">
      <w:pPr>
        <w:spacing w:after="0" w:line="240" w:lineRule="auto"/>
        <w:ind w:left="1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2024" w:rsidRDefault="00B6687F">
      <w:pPr>
        <w:pStyle w:val="af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Методические указания по дисциплине «</w:t>
      </w:r>
      <w:r w:rsidR="00B21398">
        <w:rPr>
          <w:rFonts w:ascii="Times New Roman" w:hAnsi="Times New Roman" w:cs="Times New Roman"/>
          <w:sz w:val="32"/>
          <w:szCs w:val="32"/>
        </w:rPr>
        <w:t>Вокальный репертуар для детей</w:t>
      </w:r>
      <w:r>
        <w:rPr>
          <w:rFonts w:ascii="Times New Roman" w:hAnsi="Times New Roman" w:cs="Times New Roman"/>
          <w:sz w:val="32"/>
          <w:szCs w:val="32"/>
        </w:rPr>
        <w:t xml:space="preserve">» составлены для </w:t>
      </w:r>
      <w:r w:rsidR="00027FD6">
        <w:rPr>
          <w:rFonts w:ascii="Times New Roman" w:hAnsi="Times New Roman" w:cs="Times New Roman"/>
          <w:sz w:val="32"/>
          <w:szCs w:val="32"/>
        </w:rPr>
        <w:t>практических занятий</w:t>
      </w:r>
      <w:r>
        <w:rPr>
          <w:rFonts w:ascii="Times New Roman" w:hAnsi="Times New Roman" w:cs="Times New Roman"/>
          <w:sz w:val="32"/>
          <w:szCs w:val="32"/>
        </w:rPr>
        <w:t xml:space="preserve"> студентов направления подготовки 53.03.03 Вокальное искусство факультета лингвистики и межкультурной коммуникации. Указания составл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ны с учетом современных требований, необходимых для будущей практической работы в качестве преподавателей академического вокала, и ставят своей задачей помочь студентам в подготовке к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нятиям по дисциплине «Музыкально-эстетическое воспитание 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тей»  в соответствии с ФГОС ВО по направлению подготовки 53.03.03 Вокальное иску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ство. 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keepNext/>
        <w:tabs>
          <w:tab w:val="left" w:pos="1276"/>
          <w:tab w:val="left" w:pos="5020"/>
          <w:tab w:val="left" w:pos="572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>Цель преподавания дисциплины</w:t>
      </w:r>
    </w:p>
    <w:p w:rsidR="000F2024" w:rsidRDefault="00B6687F">
      <w:pPr>
        <w:pStyle w:val="af8"/>
        <w:widowControl w:val="0"/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высококвалифицированных специалистов в области музыкально-педагогической, учебно-методической деятельн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сти в организациях, осуществляющих образовательную деятел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ность.</w:t>
      </w:r>
    </w:p>
    <w:p w:rsidR="000F2024" w:rsidRDefault="000F20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F2024" w:rsidRDefault="00B6687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Задачи изучения дисциплины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Основные обобщенные задачи дисциплины:</w:t>
      </w:r>
    </w:p>
    <w:p w:rsidR="000F2024" w:rsidRDefault="00B6687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сформировать современные представления об эстетическом восп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>тании и художественном развитии личности ребенка;</w:t>
      </w:r>
    </w:p>
    <w:p w:rsidR="000F2024" w:rsidRDefault="00B6687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раскрыть закономерности развития музыкальных способностей детей; </w:t>
      </w:r>
    </w:p>
    <w:p w:rsidR="000F2024" w:rsidRDefault="00B6687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приобрести практические навыки в теории и методике развития творческой активности детей разного возраста;</w:t>
      </w:r>
    </w:p>
    <w:p w:rsidR="000F2024" w:rsidRDefault="00B6687F">
      <w:pPr>
        <w:widowControl w:val="0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сформировать профессиональные знания и умения, необходимых для организации разнообразных видов музыкально-игровой де</w:t>
      </w:r>
      <w:r>
        <w:rPr>
          <w:rFonts w:ascii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hAnsi="Times New Roman" w:cs="Times New Roman"/>
          <w:sz w:val="32"/>
          <w:szCs w:val="32"/>
          <w:lang w:eastAsia="ru-RU"/>
        </w:rPr>
        <w:t>тельности детей.</w:t>
      </w:r>
    </w:p>
    <w:p w:rsidR="000F2024" w:rsidRDefault="00B6687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br w:type="page"/>
      </w:r>
    </w:p>
    <w:p w:rsidR="000F2024" w:rsidRDefault="000F2024">
      <w:pPr>
        <w:widowControl w:val="0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F2024" w:rsidRDefault="00B6687F">
      <w:pPr>
        <w:pStyle w:val="afa"/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планируемых результатов обучения по дисц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плине, соотнесенных с планируемыми результатами освоения образовательной программы</w:t>
      </w:r>
    </w:p>
    <w:p w:rsidR="000F2024" w:rsidRDefault="00B6687F">
      <w:pPr>
        <w:pStyle w:val="af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Обучающиеся должны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F2024" w:rsidRDefault="00B6687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знать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0F2024" w:rsidRDefault="00B6687F">
      <w:pPr>
        <w:numPr>
          <w:ilvl w:val="0"/>
          <w:numId w:val="4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общие формы организации учебной деятельности, методы, при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мы, сред</w:t>
      </w:r>
      <w:r>
        <w:rPr>
          <w:rFonts w:ascii="Times New Roman" w:hAnsi="Times New Roman" w:cs="Times New Roman"/>
          <w:sz w:val="32"/>
          <w:szCs w:val="32"/>
          <w:lang w:eastAsia="ru-RU"/>
        </w:rPr>
        <w:softHyphen/>
        <w:t>ства организации и управления педагогическим проце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sz w:val="32"/>
          <w:szCs w:val="32"/>
          <w:lang w:eastAsia="ru-RU"/>
        </w:rPr>
        <w:t>сом;</w:t>
      </w:r>
    </w:p>
    <w:p w:rsidR="000F2024" w:rsidRDefault="00B6687F">
      <w:pPr>
        <w:numPr>
          <w:ilvl w:val="0"/>
          <w:numId w:val="4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основной репертуар для различных типов детского голоса, о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sz w:val="32"/>
          <w:szCs w:val="32"/>
          <w:lang w:eastAsia="ru-RU"/>
        </w:rPr>
        <w:t>новные композиторские стили;</w:t>
      </w:r>
    </w:p>
    <w:p w:rsidR="000F2024" w:rsidRDefault="00B6687F">
      <w:pPr>
        <w:numPr>
          <w:ilvl w:val="0"/>
          <w:numId w:val="4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специфику музыкально-педагогической работы в группах разного воз</w:t>
      </w:r>
      <w:r>
        <w:rPr>
          <w:rFonts w:ascii="Times New Roman" w:hAnsi="Times New Roman" w:cs="Times New Roman"/>
          <w:sz w:val="32"/>
          <w:szCs w:val="32"/>
          <w:lang w:eastAsia="ru-RU"/>
        </w:rPr>
        <w:softHyphen/>
        <w:t>раста;</w:t>
      </w:r>
    </w:p>
    <w:p w:rsidR="000F2024" w:rsidRDefault="00B6687F">
      <w:pPr>
        <w:numPr>
          <w:ilvl w:val="0"/>
          <w:numId w:val="4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основные принципы отечественной и зарубежной вокальной и инстру</w:t>
      </w:r>
      <w:r>
        <w:rPr>
          <w:rFonts w:ascii="Times New Roman" w:hAnsi="Times New Roman" w:cs="Times New Roman"/>
          <w:sz w:val="32"/>
          <w:szCs w:val="32"/>
          <w:lang w:eastAsia="ru-RU"/>
        </w:rPr>
        <w:softHyphen/>
        <w:t>ментальной педагогики, различные методы и приемы пр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подавания, вокально-методическую литературу.</w:t>
      </w:r>
    </w:p>
    <w:p w:rsidR="000F2024" w:rsidRDefault="00B6687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уметь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ориентироваться в различных педагогических методах и подх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дах при обучении пению и исполнительству в различных во</w:t>
      </w:r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hAnsi="Times New Roman" w:cs="Times New Roman"/>
          <w:sz w:val="32"/>
          <w:szCs w:val="32"/>
          <w:lang w:eastAsia="ru-RU"/>
        </w:rPr>
        <w:t>растных группах и различных типах образовательных учрежд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ний;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планировать учебный процесс, составлять учебные программы;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создавать педагогически целесообразную и психологически бе</w:t>
      </w:r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hAnsi="Times New Roman" w:cs="Times New Roman"/>
          <w:sz w:val="32"/>
          <w:szCs w:val="32"/>
          <w:lang w:eastAsia="ru-RU"/>
        </w:rPr>
        <w:t>опасную образовательную среду;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пользоваться справочной литературой;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проводить с обучающимися разного возраста групповые и инд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>видуальные занятия по предметам согласно профилю подготовки, организовывать контроль их самостоятельной работы в соотве</w:t>
      </w:r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sz w:val="32"/>
          <w:szCs w:val="32"/>
          <w:lang w:eastAsia="ru-RU"/>
        </w:rPr>
        <w:t>ствиями с требованиями образовательного процесса, развивать у учащихся самостоятельность, инициативу, использовать наиб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лее эффективные методы, формы и средства обучения;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формировать первоначальные навыки слухового наблюдения м</w:t>
      </w: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hAnsi="Times New Roman" w:cs="Times New Roman"/>
          <w:sz w:val="32"/>
          <w:szCs w:val="32"/>
          <w:lang w:eastAsia="ru-RU"/>
        </w:rPr>
        <w:t>зыки, общие представления о мире классической музыки, об эл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ментах ее строения и средствах выразительности, осваивать  с детьми общие закономерности музыкальной речи и основные м</w:t>
      </w: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hAnsi="Times New Roman" w:cs="Times New Roman"/>
          <w:sz w:val="32"/>
          <w:szCs w:val="32"/>
          <w:lang w:eastAsia="ru-RU"/>
        </w:rPr>
        <w:t>зыкальные понятия,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создавать «фонд» музыкальных впечатлений и первоначальных знаний о стилях, жанрах музыкального искусства, развивать эм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циональную отзывчивость на музыку и чувственное восприятие характера музы</w:t>
      </w:r>
      <w:r>
        <w:rPr>
          <w:rFonts w:ascii="Times New Roman" w:hAnsi="Times New Roman" w:cs="Times New Roman"/>
          <w:sz w:val="32"/>
          <w:szCs w:val="32"/>
          <w:lang w:eastAsia="ru-RU"/>
        </w:rPr>
        <w:softHyphen/>
        <w:t>кального произведения,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воспитывать осознанное отношение к элементам музыкальной ткани: метру, ритму, интонации и др.,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воспитывать у обучающихся потребность в творческой работе над музыкальным произведением;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воспитывать духовно-нравственные и эстетические качества ли</w:t>
      </w:r>
      <w:r>
        <w:rPr>
          <w:rFonts w:ascii="Times New Roman" w:hAnsi="Times New Roman" w:cs="Times New Roman"/>
          <w:sz w:val="32"/>
          <w:szCs w:val="32"/>
          <w:lang w:eastAsia="ru-RU"/>
        </w:rPr>
        <w:t>ч</w:t>
      </w:r>
      <w:r>
        <w:rPr>
          <w:rFonts w:ascii="Times New Roman" w:hAnsi="Times New Roman" w:cs="Times New Roman"/>
          <w:sz w:val="32"/>
          <w:szCs w:val="32"/>
          <w:lang w:eastAsia="ru-RU"/>
        </w:rPr>
        <w:t>ности, интерес к музыкальному искусству.</w:t>
      </w:r>
    </w:p>
    <w:p w:rsidR="000F2024" w:rsidRDefault="00B6687F">
      <w:pPr>
        <w:suppressAutoHyphens/>
        <w:spacing w:after="0" w:line="240" w:lineRule="auto"/>
        <w:ind w:left="-77"/>
        <w:textAlignment w:val="baseline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владеть:</w:t>
      </w:r>
    </w:p>
    <w:p w:rsidR="000F2024" w:rsidRDefault="00B6687F">
      <w:pPr>
        <w:numPr>
          <w:ilvl w:val="0"/>
          <w:numId w:val="6"/>
        </w:numPr>
        <w:suppressAutoHyphens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навыками общения с обучающимися различного возраста, приемами психической саморегуляции, педагогическими технологиями, методикой преподавания дисциплин по профилю в учреждениях, осуществляющих образовательную деятельность;</w:t>
      </w:r>
    </w:p>
    <w:p w:rsidR="000F2024" w:rsidRDefault="00B6687F">
      <w:pPr>
        <w:numPr>
          <w:ilvl w:val="0"/>
          <w:numId w:val="6"/>
        </w:numPr>
        <w:suppressAutoHyphens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теорией и методикой музыкально-эстетического воспитания ребенка;</w:t>
      </w:r>
    </w:p>
    <w:p w:rsidR="000F2024" w:rsidRDefault="00B6687F">
      <w:pPr>
        <w:numPr>
          <w:ilvl w:val="0"/>
          <w:numId w:val="6"/>
        </w:numPr>
        <w:suppressAutoHyphens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методикой показа и освоения интонационно-ритмических и художественно-исполнительских трудностей, заложенных в репертуаре;</w:t>
      </w:r>
    </w:p>
    <w:p w:rsidR="000F2024" w:rsidRDefault="00B6687F">
      <w:pPr>
        <w:numPr>
          <w:ilvl w:val="0"/>
          <w:numId w:val="6"/>
        </w:numPr>
        <w:suppressAutoHyphens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игрой на фортепиано и вокальной техникой  на уровне, достаточном для решения повседневных задач в педагогической  и творчески-исполнительской деятельности.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подготовке к занятиям студенту необходимо тщательно изучить содержание программы и теоретический материал, изл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женный в лекциях; изучить основные термины и понятия по теме.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практических занятиях студенты работают всей группой, где основное внимание уделяется обсуждению теоретических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просов и проблем, вынесенных на рассмотрение, а также практич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ское освоение изученного материала.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Практические занятия направлены преимущественно на ра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витие у студентов навыков в области музыкально-педагогической деятельности. В условиях данной формы осуществляется преим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щественно индивидуальный подход. 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0F20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21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развития идей о музыкально-эстетическом воспитании личности.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Музыка как средство воспитания в соответствии с влиянием философских учений и социально-исторических условий эпохи: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древней Греции (пифагорейство - делается попытка утве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дить гармонию личности с окружающим природным миром, для чего используется музыкальное искусство;  классовые и рабовладельческие идеи Платона, Аристотеля- пение и игра на музыкальных инструментах в древнегреческих школах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ставляли необходимую часть учебной программы только для свободных людей полиса; Пифагор, Аристотель, Платон ук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зывали на лечебное и профилактическое воздействие музыки. Они считали, что музыка устанавливает пропорциональный порядок и гармонию во Вселенной, в том числе нарушенные в человеческом теле. Было замечено, что музыка, прежде всего ее основные компоненты — мелодия и ритм, изменяет настроение человека, перестраивает его внутреннее состояние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Древней Индии считалось, что в голосе выражает себя д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ша, вначале вызывая активность в уме, а ум с помощью мы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ли проецирует тонкие вибрации в ментальном плане. Инди</w:t>
      </w:r>
      <w:r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ские музыковеды и философы утверждают, что отражение спокойствия души и мира может быть осуществлено с пом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щью музыки. Ни одно искусство не может так вдохновлять личность, как музыка.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Древнем Риме- эпикурейство, стоицизм, скептицизм. Ц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лью воспитания у эпикурейцев, скептиков становится атара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сия, у стоиков подчас доводимая до полной апатии. Согласно таким представлениям о человеке, музыка не должна прои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водить сильного эмоционального воздействия и вызывать глубокие переживания. Взгляды, устанавливающиеся на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зыку, принижают ее социальное значение: стоиками она 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ресчур морализируется (Диоген Вавилонский), для скептиков она способна лишь создавать настроение, отвлекающее от </w:t>
      </w:r>
      <w:r>
        <w:rPr>
          <w:rFonts w:ascii="Times New Roman" w:hAnsi="Times New Roman" w:cs="Times New Roman"/>
          <w:sz w:val="32"/>
          <w:szCs w:val="32"/>
        </w:rPr>
        <w:lastRenderedPageBreak/>
        <w:t>душевных страданий (Секст Эмпирик), эпикурейцы же нач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сто отрицают воспитательную роль музыки, приравнивая ее воздействие к вкусовым ощущениям. Неудивительно поэт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му, что в древнем Риме обучение пению и игре на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тах отсутствует в учебных заведениях. Для формирования практически полезной личности в эпоху эллинизма признае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 более подходящим ораторское искусство.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древнем Китае одной из самых известных философских школ, оказавших влияние на социальную жизнь древнего К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тая, является конфуцианство. Представители этой школы ра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работали важнейшие принципы «гармонического» развития общества, в основе которых лежала строгая подчиняемость низших социальных слоев высшим. В русле общественной проблематики конфуцианцев развивались и общие музыкал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 -воспитательные тенденции. Музыка считалась одним из лучших средств перевоспитания людей и изменения обыч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ев. Строгая символическая и семантическая детерминирова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ность бесполутонового лада (пентатоники) должна была ок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зывать строго воздействие на жизнедеятельность восприн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мающих музыку лиц. Определенность каждого из пяти зв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ков, согласно такой теории, кроме подражания природе (гр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му, шуму ветра в ветвях, потрескиванию горящих дров, жу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чанию ручья), отождествления их с пятью основными цвет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ми и т. п., означала еще и социальную символизацию (прав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тель, чиновники, народ, деяния и объекты). Более того, пр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рода музыки, рассматриваемая в философском контексте,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нималась как единство пяти добродетелей (чело вечности, справедливости, воспитанности, предусмотрительности и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кренности), соответствующих, в свою очередь, пяти первоэле ментам природы (дереву, металлу, огню, воде и земле).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арабских стран 8-10 в. н.э.- философские учения аль-Фараби, Ибн_Сины  : польза музыки прежде всего в том, чт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бы умиротворять людей, делать их отношения гармоничн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ми. Авиценна тысячи лет назад лечил музыкой психические заболевания.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 эпоху </w:t>
      </w:r>
      <w:r>
        <w:rPr>
          <w:rFonts w:ascii="Times New Roman" w:hAnsi="Times New Roman" w:cs="Times New Roman"/>
          <w:sz w:val="32"/>
          <w:szCs w:val="32"/>
        </w:rPr>
        <w:t xml:space="preserve"> христианского средневековья-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теория аффектов, 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торая изучала воздействие различных ритмов, мелодий на эмоциональное состояние человека, способность музыки во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питывать нравы, смягчать характеры, отвращать от дурных страстей. Здесь признается только катарсическое значение музыки, способствующее благочестивому образу жизни. 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зыкальное образование в средневековье проводится опять же главным образом лишь в монастырях или в кафедральных певческих школах.Светская народная музыка, как чуждая церковному культу, отвергается, поскольку она соприкасается с чувственной стороной человека.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эпоху Возрождения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музыкальное искусство способно к выражению всеобщей гармоничности, как мировой, так и 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ловеческой. Следовательно, цели обучения музыке и музиц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рования в эпоху Возрождения сводились в основном к нра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ственному совершенствованию личности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Дж. Локк:  хотя он и признает идею гармонического, включающую в себя физ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ческое и духовное развитие индивида, музыка, по его мн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нию, как и другие виды искусства (поэзия, живопись), отн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мает слишком много времени и приносит при этом слишком мало пользы. Поэтому в локковской теории воспитания 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зыка в ряду необходимых дисциплин ставится на послед нее место.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Ученич Д. Дидро,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Ж.-Ж. Руссо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наивысшим идеалом дем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кратического воспитания Д. Дидро считал личность, в кот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рой гармонично сочетаются истина, добро и красота. Музыке в воспитании человека придавалось огромное значение (Д. Дидро, например, считал музыку одним из самых могущ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ственных средств). Французские просветители XVIII в., ос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бенно Ж.-Ж. Руссо, чрезмерно подчеркивали роль природной и общественной среды в воспитании человека. В то же время их исследования во многом подготовили вывод о необход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мости создания новой социальной среды, которая породит действительно всесторонние и истинно гармонические отн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шения личности и общества.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Идеи русских мыслителей 18 веков.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 Державин, а вслед за ним П. Плавильщиков среди других жанров музыки прежде всего выделяют оперу как жанр, наиболее подходящий для выполнения воспитательной и даже политической ми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сии.</w:t>
      </w:r>
      <w:r>
        <w:rPr>
          <w:rFonts w:ascii="Times New Roman" w:hAnsi="Times New Roman" w:cs="Times New Roman"/>
          <w:sz w:val="32"/>
          <w:szCs w:val="32"/>
        </w:rPr>
        <w:t xml:space="preserve"> Музыка по-прежнему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музыкального искусства как эл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мента дворцовой или церковной служб.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немецкой эстетике (Гумбольдт, Гете, Шиллер, Бетховен и др. музыка начинает рассматриваться как средство воплощ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ния социальных идей и выражения общественной психол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гии.</w:t>
      </w:r>
    </w:p>
    <w:p w:rsidR="000F2024" w:rsidRDefault="000F20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21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Задачи и с</w:t>
      </w:r>
      <w:r>
        <w:rPr>
          <w:rFonts w:ascii="Times New Roman" w:hAnsi="Times New Roman" w:cs="Times New Roman"/>
          <w:sz w:val="32"/>
          <w:szCs w:val="32"/>
          <w:lang w:eastAsia="ru-RU"/>
        </w:rPr>
        <w:t>одержание музыкально-об</w:t>
      </w:r>
      <w:r>
        <w:rPr>
          <w:rFonts w:ascii="Times New Roman" w:hAnsi="Times New Roman" w:cs="Times New Roman"/>
          <w:sz w:val="32"/>
          <w:szCs w:val="32"/>
          <w:lang w:eastAsia="ru-RU"/>
        </w:rPr>
        <w:softHyphen/>
        <w:t>разовательной деятельности детей.</w:t>
      </w:r>
    </w:p>
    <w:p w:rsidR="000F2024" w:rsidRDefault="00B6687F">
      <w:pPr>
        <w:keepNext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предмет "</w:t>
      </w:r>
      <w:r w:rsidR="00B21398">
        <w:rPr>
          <w:rFonts w:ascii="Times New Roman" w:hAnsi="Times New Roman" w:cs="Times New Roman"/>
          <w:sz w:val="32"/>
          <w:szCs w:val="32"/>
        </w:rPr>
        <w:t>Вокальный репертуар для детей</w:t>
      </w:r>
      <w:r>
        <w:rPr>
          <w:rFonts w:ascii="Times New Roman" w:hAnsi="Times New Roman" w:cs="Times New Roman"/>
          <w:sz w:val="32"/>
          <w:szCs w:val="32"/>
        </w:rPr>
        <w:t>" имеет след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ющие задачи:</w:t>
      </w:r>
      <w:bookmarkStart w:id="0" w:name="_GoBack"/>
      <w:bookmarkEnd w:id="0"/>
    </w:p>
    <w:p w:rsidR="000F2024" w:rsidRDefault="00B6687F">
      <w:pPr>
        <w:keepNext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" w:name="BM96"/>
      <w:bookmarkEnd w:id="1"/>
      <w:r>
        <w:rPr>
          <w:rFonts w:ascii="Times New Roman" w:hAnsi="Times New Roman" w:cs="Times New Roman"/>
          <w:sz w:val="32"/>
          <w:szCs w:val="32"/>
        </w:rPr>
        <w:t>увлечь музыкой, привить интерес и любовь к ней, научить ценить ее красоту, развить эмоциональную сферу учащихся, вызвать эст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тический отклик на музыкальные произведения, чувство сопереж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вания музыкальным образам;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развить музыкально-образное мышление, научить разбираться в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кономерностях искусства, восприятии музыки; научить размы</w:t>
      </w:r>
      <w:r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лять о ней, связывая с жизнью и другими видами искусства;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заложить основы творческих музыкальных способностей, практ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ческих умений и навыков в процессе исполнения, слушания и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чинения музыки (импровизации), движения под музыку и ее пл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стического интонирования;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развить музыкально-эстетический вкус и потребность в общении с музыкальными шедеврами; побудить к музыкальному самообраз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ванию.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перечисленными задачами согласуется содержание музыкального воспитания, включающее в себя: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Восприятие-слушание музыки</w:t>
      </w:r>
      <w:r>
        <w:rPr>
          <w:rFonts w:ascii="Times New Roman" w:hAnsi="Times New Roman" w:cs="Times New Roman"/>
          <w:sz w:val="32"/>
          <w:szCs w:val="32"/>
        </w:rPr>
        <w:t>:  формирование целостного представления о музыкальном искусстве: интонации как зерне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зыки, показ связи музыкальной и речевой интонации, принципы развития, жанровые, стилевые особенности музыки и т.п.)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Музыкальные знания:</w:t>
      </w:r>
      <w:r>
        <w:rPr>
          <w:rFonts w:ascii="Times New Roman" w:hAnsi="Times New Roman" w:cs="Times New Roman"/>
          <w:sz w:val="32"/>
          <w:szCs w:val="32"/>
        </w:rPr>
        <w:t xml:space="preserve"> частные знания о музыке - элементы выразительности музыкальной речи (динамика, темп, ритм и т.п.), биографические сведения о композиторах и исполнителях, творч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ская история создания музыкального произведения.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Музыкальные умения и навыки</w:t>
      </w:r>
      <w:r>
        <w:rPr>
          <w:rFonts w:ascii="Times New Roman" w:hAnsi="Times New Roman" w:cs="Times New Roman"/>
          <w:sz w:val="32"/>
          <w:szCs w:val="32"/>
        </w:rPr>
        <w:t>, проявляющиеся в творческой деятельности ребенка. Музыкальные навыки находятся в непосре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ственной связи с учебной музыкальной деятельностью школьников и выступают в определенных приемах исполнения музыки: вокал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но-хоровые навыки (дыхание, звукообразование, дикция, ансамбль, строй, мягкая атака звука, высокая позиция, округленное «поле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ное» звучание гласных и т.д.), музыкально-ритмические и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кально-игровые навыки игры на детских инструментах и др.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результате освоения программы музыкально-эстетического воспитания в образовательном учреждении учащиеся должны иметь: 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представление о музыке как виде искусства, о его семиотической стороне («Музыка — язык чувств», «О чем рассказывает музыка?», «Как рассказывает музыка?»); 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знания о музыкальных профессиях (композитор, дирижер,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кант-исполнитель, певец и др.); 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представления об основных видах музыки (инструментальная,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кальная) и ее жанрах (песня, танец, марш);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представления о музыкальных инструментах (ударные, духовые, струнные, клавишные), особенностях их звучания, разных способах звукоизвлечения; 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представления о разнообразных видах музыкальной деятельности (слушание, пение, движения под музыку, игра на детских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кальных инструментах;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сосредоточиваться на звучании музыки, узнавать знакомые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кальные произведения, различать характер музыки, отдельные средства музыкальной выразительности (звуковысотность, динам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ку, метроритм, темп, регистры, форму), делать элементарные обобщения о прослушанной музыке;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петь естественным голосом, без напряжения, совместно со взро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лым и самостоятельно, владеть основными вокальными и хоров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ми навыками с учетом индивидуальных способностей ребенка;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пластически передавать характер музыки, ритм, темп, дин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мику, изменять движения в соответствии с формой музыкального произведения, владеть навыками выразительных движений под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зыку (разнообразной ходьбой, бегом, прыжками, построениями и перестроениями, гимнастическими упражнениями с предметами и без них), танцевальных, сюжетно-образных движений; 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на детских музыкальных инструментах: передавать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стейший ритмический рисунок попевки на различных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тах совместно со взрослым и самостоятельно;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вербально выражать музыкальные предпочтения, свое отн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шение к музыке, общаться со взрослым и сверстниками в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кальной деятельности, соучаствовать в творческом процессе, пр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нимать позицию другого, оценивать себя в различных видах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кальной деятельности, проявлять отношение к человеку, природе, предметному миру (сострадание, сочувствие, почитание и т. д.)</w:t>
      </w:r>
    </w:p>
    <w:p w:rsidR="000F2024" w:rsidRDefault="00B6687F">
      <w:pPr>
        <w:pStyle w:val="21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музыкального воспитания и обучения в ра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личных возрастных группах.  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Методы музыкального 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воспитания и обучения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> определяются как действия педагога, направленные на общее музыкально-эстетическое развитие ребенка, позволяющие ребенку усвоить эл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ментарные знания о музыке, овладеть практическими навыками и умениями, помогающие развитию музыкальных способностей. Они строятся на основе активного взаимодействия взрослого и ребенка. В этом сложном педагогическом процессе ведущая роль отводится взрослому, который, учитывая индивидуальные потребности, инт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ресы и опыт ребенка, организует его деятельность. Методы напра</w:t>
      </w:r>
      <w:r>
        <w:rPr>
          <w:rFonts w:ascii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лены на воспитание эстетического отношения к музыке, эмоци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нального отклика, музыкальной восприимчивости, оценочного о</w:t>
      </w:r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sz w:val="32"/>
          <w:szCs w:val="32"/>
          <w:lang w:eastAsia="ru-RU"/>
        </w:rPr>
        <w:t>ношения, выразительного исполнения. Методы воспитания мног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образны. Они зависят от конкретных учебных задач, от характера различных видов музыкальной деятельности, обстановки, источн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ка информации и т. д. 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Н. А. Ветлугина, исходя из задач и сущности музыкально -эстетического воспитания, разработала четыре педагогических м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тода: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• метод побуждения к сопереживанию и эмоциональной о</w:t>
      </w:r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sz w:val="32"/>
          <w:szCs w:val="32"/>
          <w:lang w:eastAsia="ru-RU"/>
        </w:rPr>
        <w:t>зывчивости на прекрасное в окружающем мире, направленный на обогащение эмоционально-чувственного опыта ребёнка;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• метод убеждения в процессе формирования эстетического восприятия;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• метод упражнения в практических действиях;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•метод поисковых ситуаций, побуждающих к творческим и практ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>ческим  действиям.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Ведущими  методами для решения задач, направленных на приобщение детей к искусству, на развитие у дошкольников эст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тического вкуса, понимание прекрасного, являются показ, набл</w:t>
      </w:r>
      <w:r>
        <w:rPr>
          <w:rFonts w:ascii="Times New Roman" w:hAnsi="Times New Roman" w:cs="Times New Roman"/>
          <w:sz w:val="32"/>
          <w:szCs w:val="32"/>
          <w:lang w:eastAsia="ru-RU"/>
        </w:rPr>
        <w:t>ю</w:t>
      </w:r>
      <w:r>
        <w:rPr>
          <w:rFonts w:ascii="Times New Roman" w:hAnsi="Times New Roman" w:cs="Times New Roman"/>
          <w:sz w:val="32"/>
          <w:szCs w:val="32"/>
          <w:lang w:eastAsia="ru-RU"/>
        </w:rPr>
        <w:t>дение, объяснение, анализ, пример взрослого.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Выбор методов музыкального образования детей зависит от мастерства педагога, возрастных особенностей детей, уровня ра</w:t>
      </w:r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hAnsi="Times New Roman" w:cs="Times New Roman"/>
          <w:sz w:val="32"/>
          <w:szCs w:val="32"/>
          <w:lang w:eastAsia="ru-RU"/>
        </w:rPr>
        <w:t>вития их музыкального и жизненного опыта.  На занятиях педагог знакомит детей со средствами музыкальной выразительности: те</w:t>
      </w:r>
      <w:r>
        <w:rPr>
          <w:rFonts w:ascii="Times New Roman" w:hAnsi="Times New Roman" w:cs="Times New Roman"/>
          <w:sz w:val="32"/>
          <w:szCs w:val="32"/>
          <w:lang w:eastAsia="ru-RU"/>
        </w:rPr>
        <w:t>м</w:t>
      </w:r>
      <w:r>
        <w:rPr>
          <w:rFonts w:ascii="Times New Roman" w:hAnsi="Times New Roman" w:cs="Times New Roman"/>
          <w:sz w:val="32"/>
          <w:szCs w:val="32"/>
          <w:lang w:eastAsia="ru-RU"/>
        </w:rPr>
        <w:t>пом, динамикой, ритмом, регистрами и т.д. Школьники учатся ра</w:t>
      </w:r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hAnsi="Times New Roman" w:cs="Times New Roman"/>
          <w:sz w:val="32"/>
          <w:szCs w:val="32"/>
          <w:lang w:eastAsia="ru-RU"/>
        </w:rPr>
        <w:t>личать эти средства в связи с содержанием музыкального произв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дения.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Уровень музыкально-эстетического сознания зависит и от ра</w:t>
      </w:r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hAnsi="Times New Roman" w:cs="Times New Roman"/>
          <w:sz w:val="32"/>
          <w:szCs w:val="32"/>
          <w:lang w:eastAsia="ru-RU"/>
        </w:rPr>
        <w:t>вития музыкальных способностей, а также от общего развития д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тей. Потребность в музыке возникает рано наряду с потребностью общения со взрослым в насыщенной положительными эмоциями музыкальной среде. Она развивается с приобретением музыкальн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го опыта. Потребность в музыке может усиливаться, если имеются для этого соответствующие условия. 3-4-летний ребенок начинает чувствовать музыку не только на фоне общения со взрослым, но и 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при самостоятельном ее восприятии, слушает музыку боле продо</w:t>
      </w:r>
      <w:r>
        <w:rPr>
          <w:rFonts w:ascii="Times New Roman" w:hAnsi="Times New Roman" w:cs="Times New Roman"/>
          <w:sz w:val="32"/>
          <w:szCs w:val="32"/>
          <w:lang w:eastAsia="ru-RU"/>
        </w:rPr>
        <w:t>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жительное время. 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 6-го года жизни формируются способность мотивированной оценки, начала музыкального вкуса. Дети уже могут более созн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sz w:val="32"/>
          <w:szCs w:val="32"/>
          <w:lang w:eastAsia="ru-RU"/>
        </w:rPr>
        <w:t>тельно контролировать свое исполнение, рассуждать о средствах музыкального выражения, употребляя некоторые музыкальные и эстетические термины. Это создает предпосылки для осознанного восприятия музыки.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старшем дошкольном возрасте следует больше обращаться к сознанию детей, т.е широко использовать словесный метод со всеми его приемами. Объяснения даются четко и кратко. Указания делаются во время игр, выполнения упражнений, а также перед к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sz w:val="32"/>
          <w:szCs w:val="32"/>
          <w:lang w:eastAsia="ru-RU"/>
        </w:rPr>
        <w:t>кой-либо деятельностью. Поэтическое слово, которое помогает раскрыть образ музыкального произведения, используется знач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>тельно чаще. Беседа с детьми по вопросам проводится по оконч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sz w:val="32"/>
          <w:szCs w:val="32"/>
          <w:lang w:eastAsia="ru-RU"/>
        </w:rPr>
        <w:t>нии слушания и перед слушанием музыкального произведения. В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просы должны активизировать мышление ребенка. Образный ра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sz w:val="32"/>
          <w:szCs w:val="32"/>
          <w:lang w:eastAsia="ru-RU"/>
        </w:rPr>
        <w:t>сказ становится более развернутым, часто он перемежается со сл</w:t>
      </w: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hAnsi="Times New Roman" w:cs="Times New Roman"/>
          <w:sz w:val="32"/>
          <w:szCs w:val="32"/>
          <w:lang w:eastAsia="ru-RU"/>
        </w:rPr>
        <w:t>шанием музыки, так как увеличивается протяженность музыкал</w:t>
      </w:r>
      <w:r>
        <w:rPr>
          <w:rFonts w:ascii="Times New Roman" w:hAnsi="Times New Roman" w:cs="Times New Roman"/>
          <w:sz w:val="32"/>
          <w:szCs w:val="32"/>
          <w:lang w:eastAsia="ru-RU"/>
        </w:rPr>
        <w:t>ь</w:t>
      </w:r>
      <w:r>
        <w:rPr>
          <w:rFonts w:ascii="Times New Roman" w:hAnsi="Times New Roman" w:cs="Times New Roman"/>
          <w:sz w:val="32"/>
          <w:szCs w:val="32"/>
          <w:lang w:eastAsia="ru-RU"/>
        </w:rPr>
        <w:t>ных произведений, игр, возрастает количество персонажей в и</w:t>
      </w:r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hAnsi="Times New Roman" w:cs="Times New Roman"/>
          <w:sz w:val="32"/>
          <w:szCs w:val="32"/>
          <w:lang w:eastAsia="ru-RU"/>
        </w:rPr>
        <w:t>сценировках. В работе с детьми старшего возраста игрушки и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sz w:val="32"/>
          <w:szCs w:val="32"/>
          <w:lang w:eastAsia="ru-RU"/>
        </w:rPr>
        <w:t>пользуются как атрибуты игры, а картинки тогда, когда надо поя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sz w:val="32"/>
          <w:szCs w:val="32"/>
          <w:lang w:eastAsia="ru-RU"/>
        </w:rPr>
        <w:t>нить слово или действие, непонятное детям. Показ певческих пр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емов, движений игр, плясок применяется очень широко и не только педагогом, но и самими детьми. 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Благодаря наблюдениям и беседам у детей накапливаются и</w:t>
      </w:r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hAnsi="Times New Roman" w:cs="Times New Roman"/>
          <w:sz w:val="32"/>
          <w:szCs w:val="32"/>
          <w:lang w:eastAsia="ru-RU"/>
        </w:rPr>
        <w:t>тересные зрительные и слуховые впечатления, которые позволяют им более эмоционально и осознанно воспринимать музыкальные произведения, в которых переданы образы, запечатленные в их с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знании, а также отражать эти впечатления в музыкальной деятел</w:t>
      </w:r>
      <w:r>
        <w:rPr>
          <w:rFonts w:ascii="Times New Roman" w:hAnsi="Times New Roman" w:cs="Times New Roman"/>
          <w:sz w:val="32"/>
          <w:szCs w:val="32"/>
          <w:lang w:eastAsia="ru-RU"/>
        </w:rPr>
        <w:t>ь</w:t>
      </w:r>
      <w:r>
        <w:rPr>
          <w:rFonts w:ascii="Times New Roman" w:hAnsi="Times New Roman" w:cs="Times New Roman"/>
          <w:sz w:val="32"/>
          <w:szCs w:val="32"/>
          <w:lang w:eastAsia="ru-RU"/>
        </w:rPr>
        <w:t>ности (при исполнении песен, танцев, игр, в творческих импров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>зациях).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Общий и музыкальный кругозор, наличие достаточного баг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sz w:val="32"/>
          <w:szCs w:val="32"/>
          <w:lang w:eastAsia="ru-RU"/>
        </w:rPr>
        <w:t>жа представлений о жизненных явлениях (природных, обществе</w:t>
      </w:r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hAnsi="Times New Roman" w:cs="Times New Roman"/>
          <w:sz w:val="32"/>
          <w:szCs w:val="32"/>
          <w:lang w:eastAsia="ru-RU"/>
        </w:rPr>
        <w:t>ных), определенный запас впечатлений от произведений литерат</w:t>
      </w: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hAnsi="Times New Roman" w:cs="Times New Roman"/>
          <w:sz w:val="32"/>
          <w:szCs w:val="32"/>
          <w:lang w:eastAsia="ru-RU"/>
        </w:rPr>
        <w:t>ры, изобразительного искусства, от праздников и развлечений сп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собствует развитию детской фантазии, творческого воображения. 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Все это положительно сказывается на творческих проявлениях не только в игровой и танцевальной деятельности, но и в певческой. 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Широко используя технические средства обучения и совр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менное мультимедийное оборудование, педагог может организ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вать и просмотр видеофильмов, слайдов, учебных фильмов,  фот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графий, репродукций с картин художников  во время проведения занятий художественно-эстетического цикла. Этот специально п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добранный педагогом материал помогает более глубокому  осво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нию  детьми  красоты и своеобразия  различных видов искусства.</w:t>
      </w:r>
    </w:p>
    <w:p w:rsidR="000F2024" w:rsidRDefault="00B6687F">
      <w:pPr>
        <w:pStyle w:val="21"/>
        <w:numPr>
          <w:ilvl w:val="0"/>
          <w:numId w:val="0"/>
        </w:numPr>
        <w:spacing w:line="240" w:lineRule="auto"/>
        <w:ind w:left="576" w:hanging="576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2.1</w:t>
      </w:r>
      <w:r>
        <w:rPr>
          <w:rFonts w:ascii="Times New Roman" w:hAnsi="Times New Roman" w:cs="Times New Roman"/>
          <w:kern w:val="2"/>
          <w:sz w:val="32"/>
          <w:szCs w:val="32"/>
        </w:rPr>
        <w:tab/>
        <w:t>Виды музыкальной деятельности детей.</w:t>
      </w: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деятельность школьников - это различные сп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собы, средства познания детьми музыкального искусства, с пом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щью которых осуществляется музыкальное и общее развитие.</w:t>
      </w: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 музыкальном воспитании детей выделяются следующие </w:t>
      </w:r>
      <w:r>
        <w:rPr>
          <w:rFonts w:ascii="Times New Roman" w:hAnsi="Times New Roman" w:cs="Times New Roman"/>
          <w:sz w:val="32"/>
          <w:szCs w:val="32"/>
          <w:u w:val="single"/>
        </w:rPr>
        <w:t>в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  <w:u w:val="single"/>
        </w:rPr>
        <w:t>ды музыкальной деятельности:</w:t>
      </w: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слушание музыки;</w:t>
      </w: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-музыкально-познавательная деятельность (начальные эл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менты музыкальной грамоты);</w:t>
      </w: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-детское музыкальное исполнительство (пение, музыкально-ритмическое движение, игра на музыкальных инструментах);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2024" w:rsidRDefault="00B6687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Слушание музыки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Вид музыкальной деятельности - слушание музыки - дает во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можность познакомить детей с доступной им музыкой известных композиторов, получить необходимые знания о музыке, ее выраз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тельных средствах и музыкантах.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процессе восприятия музыки детям прививается любовь к высокохудожественной музыке, формируется потребность в общ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нии с ней, воспитываются их музыкальные интересы и вкусы, фо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мируется представление о том, что музыка рассказывает об окр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жающей жизни, выражает чувства и мысли, настроения человека.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Просто слушание музыки мало что дает, пониманию музыки нужно учить. Начинать становление процесса музыкального восприятия у младших школьников следует с чувственного аспекта, с пробужд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ния эмоций, формирования эмоциональной отзывчивости как части музыкально-эстетической культуры, что предполагает смещение </w:t>
      </w:r>
      <w:r>
        <w:rPr>
          <w:rFonts w:ascii="Times New Roman" w:hAnsi="Times New Roman" w:cs="Times New Roman"/>
          <w:sz w:val="32"/>
          <w:szCs w:val="32"/>
        </w:rPr>
        <w:lastRenderedPageBreak/>
        <w:t>акцента с технической стороны музыкального искусства на духо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ную - эмоциональную.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Для того чтобы слушание становилось слышанием, нужны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зыкальный анализ, разбор прослушанного, беседа с учащимися по поводу услышанного, т.е. художественно-педагогический анализ. Дети должны получить верные сведения о музыкальном жанре, структуре произведения, об элементах музыкальной речи, жизни и творчестве композитора. Уже в младших классах следует обращать внимание на то, что колыбельная песня должна быть спокойной, ласковой, мелодия ее негромкая и плавная, а пляска обычно вес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лая, мелодия ее быстрая и громкая. В начальной школе дети узнают на слух доступные двух- и трехчастные формы, знакомятся с при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мами развития музыки: повторностью, контрастностью, вариац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онностью.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Музыку для слушания в начальной школе лучше давать в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полнении педагога или в грамзаписи. При этом исполнение учителя на пределе его технических возможностей вредно, так же как и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пользование плохой аппаратуры  с шипением и хрипением. Ос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бенно эффективно для восприятия сочетание грамзаписи с живым исполнением учителя. Так, например, музыкальную интерпретацию учителя на фортепиано можно сравнить с оркестровой или хоровой аудиозаписью.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Необходимыми условиями полноценного музыкального во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приятия являются: систематическое педагогическое руководство, эмоциональная открытость педагога и детей (выражение радости, удивления, восхищения музыкой), интересная форма подачи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кальных знаний; небольшие объемы музыкальных произведений.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Пробуждая в детях внутреннее сопереживание, методика о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ганизации слушания музыки должна быть направлена на такти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ную поддержку эстетических впечатлений ребенка.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Условно выделяют следующие этапы в организации процесса слушания музыки:</w:t>
      </w:r>
    </w:p>
    <w:p w:rsidR="000F2024" w:rsidRDefault="00B66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музыкальным произведением в форме вступительного слова учителя (необходимо направить внимание учащихся, заинтересовать их, рассказать о композиторе).</w:t>
      </w:r>
    </w:p>
    <w:p w:rsidR="000F2024" w:rsidRDefault="00B66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Исполнение произведения учителем или слушание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зыки в грамзаписи (первоначальное прослушивание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зыки в полной тишине).</w:t>
      </w:r>
    </w:p>
    <w:p w:rsidR="000F2024" w:rsidRDefault="00B66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Анализ-разбор произведения (восприятие отдельных эпизодов, концентрация внимания учащихся на выраз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тельных средствах, сравнение произведения с другими, уже известными). Трудность этого этапа - в сохранении эмоционального отношения к прослушанному произв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дению.</w:t>
      </w:r>
    </w:p>
    <w:p w:rsidR="000F2024" w:rsidRDefault="00B66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Повторное прослушивание произведения, для того чт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бы его запомнить, обогатить новыми наблюдениями. Восприятие произведения при повторном слушании осуществляется на более высоком уровне, на основе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лученного музыкального опыта.</w:t>
      </w:r>
    </w:p>
    <w:p w:rsidR="000F2024" w:rsidRDefault="00B66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Слушание музыкального произведения на последующих уроках с целью повторения, закрепления, сравнения его с новыми произведениями (сравнение музыкальных 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разов).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2" w:name="BM194"/>
      <w:bookmarkEnd w:id="2"/>
      <w:r>
        <w:rPr>
          <w:rFonts w:ascii="Times New Roman" w:hAnsi="Times New Roman" w:cs="Times New Roman"/>
          <w:sz w:val="32"/>
          <w:szCs w:val="32"/>
        </w:rPr>
        <w:tab/>
        <w:t>В организации процесса слушания музыки школьниками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следователи музыкальной педагогики выделяют ряд методических приемов, способствующих активизации музыкального восприятия произведения: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вокализацию доступных мелодий инструментальных произв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дений;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ритмопластику (промаршировать, пластически выразить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зыку движением кистей или корпуса);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сравнение или контрастное сопоставление музыки;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графическое изображение мелодии;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музыкальной коллекции;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содружества различных видов искусства;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музыкально-познавательные задания;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воспроизведение слушаемой музыки на детских музыкальных инструментах;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определенного цвета для передачи настроения музыки.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Также следует выделить приемы активизации внимания уч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щихся для музыкального восприятия, аналогичные ряду общепед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гогических приемов:</w:t>
      </w:r>
    </w:p>
    <w:p w:rsidR="000F2024" w:rsidRDefault="00B668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новизны (учитель заинтриговывает учеников сообщ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нием новой информации);</w:t>
      </w:r>
    </w:p>
    <w:p w:rsidR="000F2024" w:rsidRDefault="00B668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персонификации (учитель использует предрасположе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ность детей к сопереживанию);</w:t>
      </w:r>
    </w:p>
    <w:p w:rsidR="000F2024" w:rsidRDefault="00B668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соучастия (учитель моделирует определенную знак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мую детям ситуацию: "Представьте, что вы находитесь в ко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цертном зале...");</w:t>
      </w:r>
    </w:p>
    <w:p w:rsidR="000F2024" w:rsidRDefault="00B668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игры голосом (выразительная речь учителя).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2024" w:rsidRDefault="00B6687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Музыкально-познавательная деятельность.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начальных этапах музыкального образования детей  закл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дываются основы музыкальной грамотности - приобретение эл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ментарных знаний о музыке и формирование умений и навыков практического музицирования. Важной составной частью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кальной грамотности является знание нотной грамоты. Звуков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сотность осваивается посредством вокального интонирования на уроках сольфеджио (теории музыки)  как основы музыкальной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чи.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Задачи изучения основ музыкальной грамоты: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1.Развить у учащихся: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музыкальный слух;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чувство метроритма;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вокально-интонационные навыки;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творческие способности;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музыкальную память.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2.Воспитать навыки: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-пение мелодии с дирижированием, с аккомпанементом педагога;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-ансамблевого пения;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-самостоятельного разучивания мелодии;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-чтение с листа.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3.Сформировать умения: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подбор по слуху мелодий;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-транспонирование мелодий;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-анализ отдельных элементов музыкальной речи;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-анализ мелодий по нотному тексту.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Занятия музыкальной грамотой, сольфеджированием, изуч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нием нот должны быть связаны с пением и слушанием музыки. Стержневыми линиями овладения музыкальной грамотой являются система звуковысотности и система метроритма.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Последовательность изучения звуковысотности состоит из следующих этапов: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Ознакомление с характером звучания контрастных рег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стров; слуховое усвоение высоких, низких и средних зв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ков. Регистр - близкая по характеру звучания группа звуков. Это понятие объясняется детям после того, как они поняли высокое и низкое звучание. Высокий регистр - легкие, звонкие, улетающие вверх звуки, а низкий регистр - грузные, тяжелые, опускающиеся вниз звуки.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Осознанное определение направления (восходящего и ни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ходящего) движения мелодии, а также слуховое усвоение мелодий на одной высоте.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этом большую роль играет способ наглядного изображ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 движения мелодии. Педагог при разучивании песни движением руки передает рисунок мелодии, обозначая детям направление ее движения, поступенность, встречающиеся скачки и т.д.. Используя в комплексе визуальное наблюдение мелодии, вокализацию и показ звуковысотных соотношений рукой, педагог тем самым формирует у детей представление мелодии. Для представления мелодии нео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ходим внутренний слух. Для его развития полезно мысленное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певание мелодии при ее восприятии.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Ознакомление с поступенным и скачкообразным движен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ями мелодии. Между высокими и низкими звуками - средние. 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лее запоминают семь названий звуков, понятие октавы, ступени звукоряда - ряд звуков, расположенных по высоте. При этом мо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но</w:t>
      </w:r>
      <w:bookmarkStart w:id="3" w:name="BM205"/>
      <w:bookmarkEnd w:id="3"/>
      <w:r>
        <w:rPr>
          <w:rFonts w:ascii="Times New Roman" w:hAnsi="Times New Roman" w:cs="Times New Roman"/>
          <w:sz w:val="32"/>
          <w:szCs w:val="32"/>
        </w:rPr>
        <w:t>использовать ассоциацию лесенки, ступеньки лесенки - ступени звукоряда, между этажами лесенки - октава.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определенном этапе формирования у ребенка понятия 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соты звука вводится нотная запись. Знакомство с ней способствует более осознанному отношению детей к особенностям музыкальн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 языка. Элементы нотной записи вводятся на уроках постепенно.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 Усвоение устойчивости и неустойчивости звуков и их лад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вых отношений: неустойчивые ступени стремятся перейти в усто</w:t>
      </w:r>
      <w:r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чивые. Самая устойчивая ступень - тоника, у которой есть два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мощника - устойчивые III и V ступени.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Усвоение мажорного и минорного ладов. Дети знакомятся с понятием лада как окраски звукоряда - веселый, светлый (мажор), печальный и мягкий, темный (минор). Следует объяснить, что 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довые тяготения создают систему, при которой три устойчивых звука образуют трезвучие (I, III, V ступени), которое может быть мажорным или минорным. Устойчивые и неустойчивые звуки "л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дят" между собой и в мажорном, и в минорном ладу.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Далее рассказывается о знаках альтерации. Первое знакомство с диезами и бемолями при пении "по руке" желательно проводить на основе мажорного лада. Учитель должен придумать такие упражнения, в которых с появлением знаков альтерации еще бол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ше усиливается тяготение неустойчивых ступеней к устойчивым. Важнейшим этапом в изучении знаков альтерации является инт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нирование и определение на слух тона и полутона. 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Примерная программа  освоения нотной грамоты: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предмета.</w:t>
      </w:r>
    </w:p>
    <w:p w:rsidR="000F2024" w:rsidRDefault="00B668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год обучения</w:t>
      </w: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Вокально-интонационные навыки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Правильное положение корпуса. Спокойный, без напряжения, вздох. Одновременный вдох перед началом пения, выработка ра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номерного дыхания и умения постепенно его распределять на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зыкальную фразу. Четкое произношение согласных в слове.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 песен-упражнений на 2-3-х соседних звуках с пост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пенным расширением диапазона и усложнением; мажорных гамм вверх и вниз, отдельных тетрахордов, тонического трезвучия.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Сольфеджирование и пение с листа.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 несложных песен с текстом, с сопровождением и без сопровождения; песен, содержащих сопоставление мажора и мин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ра; по нотам простейших мелодий, включающих в себя движение </w:t>
      </w:r>
      <w:r>
        <w:rPr>
          <w:rFonts w:ascii="Times New Roman" w:hAnsi="Times New Roman" w:cs="Times New Roman"/>
          <w:sz w:val="32"/>
          <w:szCs w:val="32"/>
        </w:rPr>
        <w:lastRenderedPageBreak/>
        <w:t>вверх и вниз, поступенные ходы, повторяющиеся звуки, скачки на тонику, с названием нот и тактированием.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Ритмические длительности: восьмая, четвертная, половинная, половинная с точкой в размерах 2/4, 3/4.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Паузы: половинные, четвертные, восьмые.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чувства ритма.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Движение под музыку (ходьба, бег, элементарные танцевал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ные движения).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данного ритмического рисунка на слоги.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Простукивание ритмического рисунка исполненной мелодии, а также по записи (нотный текст, ритмические таблицы, карточки).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Узнавание мелодии по ритмическому рисунку.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размерах 2/4, 3/4; длительности восьмая, четверть, половинная, половинная с точкой в различных сочетаниях.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Паузы: половинные, четвертные, восьмые.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Навыки тактирования.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простых ритмических остинато.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музыкального восприятия.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(анализ на слух)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 на слух и осознание характера музыкального произведения, лада, структуры количества фраз, размера, темпа, динамических оттенков; движение мелодии вверх и вниз, пост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пенные ходы, повторность звуков, скачки на устойчивые звуки; мажорного и минорного трезвучий; сильных и слабых долей (2/4, 3/4).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Рекомендуемый материал: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Гайдн Й. «Менуэт», «Анданте»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Кабалевский Д. «Клоуны»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Чайковский П. «Немецкая песенка», «Вальс»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Моцарт В. «Марш», «Вальс»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Шуберт Ф. «Вальс»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Мусоргский М. «Гопак» из оперы «Сорочинская ярмарка»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Струве Г. «Быстрая песенка», «Тихая песенка»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Римский-Корсаков Н. «Колыбельная песня» из оперы «Садко»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творческих навыков.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Допевание мелодии до тоники на нейтральный слог.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Импровизация мелодии на данный ритм и текст.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Запись сочиненных мелодий.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Рисунки к песням.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Теоретические сведения.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Понятия: регистры (высокие и низкие звуки);  звукоряд, гамма, ступени, вводные звуки; устойчивость и неустойчивость; тоника, тоническое трезвучие, аккорд;                мажор и минор; тон, пол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тон, строение мажорной гамы; скрипичный и басовый ключи; кл</w:t>
      </w:r>
      <w:r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чевые знаки (диез, бемоль); канон.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клавиатурой и регистрами.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Названия звуков, нотный стан.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Первоначальные навыки нотного письма.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о темпе, тактовой черте, сильной доле, паузе; о фразе, куплете, репризе, динамических оттенках, кульминации; о мелодии и аккомпанементе.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Тональности До, Соль, ФА мажор.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Ритмические длительности: четверть, восьмая, половинная, целая; их сочетания в размерах 2/4 и 3/4.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2-ой год обучения</w:t>
      </w:r>
    </w:p>
    <w:p w:rsidR="000F2024" w:rsidRDefault="00B6687F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Вокально-интонационные навыки.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Пение мажорных и минорных гамм и упражнений, ступеней  или отдельных мелодических попевок, тетрахордов; мажорного и минорного трезвучия в ладу и от звуков; тона и полутона на слог и названием нот. </w:t>
      </w:r>
    </w:p>
    <w:p w:rsidR="000F2024" w:rsidRDefault="00B6687F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Сольфеджирование и пение с листа.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Пение несложных песен с текстом  с сопровождением и без него; пение с листа простейших мелодий с названием нот, на нейтральный слог с дирижированием; транспонирование песенок от разных звуков и в пройденных тональностях; нотных примеров с дирижированием, включающих в себя движение мелодии вверх и вниз, поступенные ходы, скачки на тонику и опевание; длительн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сти (основные) в размерах 2/4, 3/4 и новые: четверть с точкой и </w:t>
      </w:r>
      <w:r>
        <w:rPr>
          <w:rFonts w:ascii="Times New Roman" w:hAnsi="Times New Roman" w:cs="Times New Roman"/>
          <w:sz w:val="32"/>
          <w:szCs w:val="32"/>
        </w:rPr>
        <w:lastRenderedPageBreak/>
        <w:t>восьмая; размер 4/4; целая нота; паузы -  целые, половинные, че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вертные, восьмые; затакт: четверть, две восьмые.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чувства метроритма.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Повторение ритмического рисунка ритмослогами; простук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вание ритмического рисунка нотного примера, по ритмокарточкам; узнавание мелодии по ритмическому рисунку; дирижирование в размерах 2/4,  3/4 , 4/4.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музыкального восприятия.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Определение на слух и осознание: характера музыкального произведения, лада. количества фраз, размера, темпа, динамических оттенков, устойчивости отдельных оборотов; отдельных ступеней, трезвучий мажора и минора  в мелодическом и гармоническом 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де; анализ несложных мелодических оборотов, включающих дв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жение  по звукам тонического трезвучия, сочетания отдельных ст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пеней; мажорного и минорного трезвучий. 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Рекомендуемый материал: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Глинка М. «Полька», «Марш Черномора»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Бах И. «За рекою старый дом»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Чайковский П. «Вальс снежинок», «Грустная песенка»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Слонимский С. «Лягушки»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Шостакович Д. «Шарманка»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Шаинский В. «Улыбка», «Вместе весело шагать»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Моцарт В.  «Бурре»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Шуман Р.«Игра в пятнашки»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творческих навыков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Допевание мелодии на нейтральный слог и с названием звуков; и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провизация  мелодии на заданный ритм и текст; сочинение мелод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ческих вариантов фразы; запись сочиненных мелодий; рисунки к прослушиваемым произведениям.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Теоретические сведения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Понятия: параллельные тональности; транспонирование; тетрахорд; мотив, фраза, тональности: До, Соль, Ре, Фа, Си-бемоль мажор, ля, ми, ре, минор (три вида). Ритмические группы: целая, четверть с </w:t>
      </w:r>
      <w:r>
        <w:rPr>
          <w:rFonts w:ascii="Times New Roman" w:hAnsi="Times New Roman" w:cs="Times New Roman"/>
          <w:sz w:val="32"/>
          <w:szCs w:val="32"/>
        </w:rPr>
        <w:lastRenderedPageBreak/>
        <w:t>точкой и восьмая, четыре шестнадцатых в размерах 2/4, 3/4, 4/4;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такт; целая пауза. 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Ожидаемые результаты: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владение первоначальными навыками нотного письма;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петь выученную или незнакомую мелодию с дирижированием; 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подбирать на инструменте простейшую мелодию;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анализировать по нотному тексту или на слух простейшие мел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дии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методы обучения: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объяснение;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практическое обучение;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пение несложных мелодий;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слуховой анализ;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анализ нотного текста;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подбор на инструменте;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наглядность.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теоретических основ музыки, проводимое в полном контакте с развитием музыкального слуха, будет способствовать правильной оценке художественных достоинств изучаемой музыки и воспитанию исполнительской культуры.</w:t>
      </w:r>
    </w:p>
    <w:p w:rsidR="000F2024" w:rsidRDefault="00B6687F">
      <w:pPr>
        <w:tabs>
          <w:tab w:val="left" w:pos="765"/>
        </w:tabs>
        <w:spacing w:after="0" w:line="240" w:lineRule="auto"/>
        <w:ind w:left="-902" w:firstLine="35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Детское музыкальное исполнительство как вид детской музы-кальной деятельности.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Вокальное исполнительство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Основная направленность обучения пению в начальных кла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сах заключается в том, что младшие школьники учатся:</w:t>
      </w:r>
    </w:p>
    <w:p w:rsidR="000F2024" w:rsidRDefault="00B6687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петь песни разного эмоционального содержания;</w:t>
      </w:r>
    </w:p>
    <w:p w:rsidR="000F2024" w:rsidRDefault="00B6687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чувствовать настроение музыкального произведения и пер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давать его в своем исполнении;</w:t>
      </w:r>
    </w:p>
    <w:p w:rsidR="000F2024" w:rsidRDefault="00B6687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петь двухголосные песни;</w:t>
      </w:r>
    </w:p>
    <w:p w:rsidR="000F2024" w:rsidRDefault="00B6687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соблюдать правила пения и охраны голоса (петь естественно, красивым звуком, с мягкой атакой звука, правильно дышать при этом, ясно выговаривать слова);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Наряду с пением по слуху целесообразно активизировать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цесс музицирования пением по нотам. При этом основными крит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риями правильного пения ребенка по-прежнему остаются такие х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рактеристики звука, как естественность, "серебристость", зво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кость, полетность.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Отбор музыкального материала для пения должен осущест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ляться самим учителем музыки на основе национальных особенн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стей музыкальной культуры и традиций каждого конкретного рег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она России.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Цель пения на занятиях в образовательном учреждении - сп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собствовать творческой самореализации ребенка  посредством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кального исполнительства.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0F2024" w:rsidRDefault="00B668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 постановка и развитие голоса, формиров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ние вокальных навыков, знакомство с вокальным реперту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ром;</w:t>
      </w:r>
    </w:p>
    <w:p w:rsidR="000F2024" w:rsidRDefault="00B668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 воспитание вокального слуха как важного фактора пения в единой певческой манере, воспитание орг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низованности, внимания, ответственности в момент музиц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рования;</w:t>
      </w:r>
      <w:bookmarkStart w:id="4" w:name="BM196"/>
      <w:bookmarkEnd w:id="4"/>
    </w:p>
    <w:p w:rsidR="000F2024" w:rsidRDefault="00B668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 развитие музыкальных способностей, интереса к пению как мотивационного компонента готовности к дал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нейшему саморазвитию.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Подбор вокального   репертуара в начальных классах ос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ществляется с учетом следующих положений: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соответствие возрастным и физиологическим особенностям певческого аппарата детей;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высокий уровень художественных достоинств музыкального материала;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небольшие объемы;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адекватность психическим и исполнительским  особенностям ребенка;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ярким, современным в гармоническом складе, иметь красивый, содержательный текст, гибкую динамику, ко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трастность по образам и характеру;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воспитательная направленность и педагогическая целесоо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разность;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каждая песня должна двигать исполнителя  вперед в при-обретении тех или иных навыков или закреплять их;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должен пробуждать интерес к вокальному искусству;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подборе песенного репертуара можно выделить следующие этапы: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ознакомительный (учащиеся знакомятся с предложенными вар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антами  песен);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тематический подбор песенного репертуара (подбор песен для традиционных школьных мероприятий);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выбор репертуара для концертной деятельности.</w:t>
      </w:r>
    </w:p>
    <w:p w:rsidR="000F2024" w:rsidRDefault="00B6687F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Методика разучивания песни на уроке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Работа над вокальным произведением - процесс многоплан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вый. Чтобы воплотить в исполнении художественный замысел композитора, преподавателю вокала необходимо провести бол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шую и трудоемкую предварительную работу, а именно: выявить эмоционально-смысловое содержание песни, поставить учебно-воспитательные задачи, определить трудности, которые могут во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никнуть при разучивании песни, составить ее исполнительский план, а также план репетиций,</w:t>
      </w:r>
      <w:bookmarkStart w:id="5" w:name="BM199"/>
      <w:bookmarkEnd w:id="5"/>
      <w:r>
        <w:rPr>
          <w:rFonts w:ascii="Times New Roman" w:hAnsi="Times New Roman" w:cs="Times New Roman"/>
          <w:sz w:val="32"/>
          <w:szCs w:val="32"/>
        </w:rPr>
        <w:t xml:space="preserve"> подобрать распевки на материале песни. Все это - подготовительная работа преподавателя вокала.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Педагогу  приходится преодолевать значительные трудности, связанные с неразвитостью музыкальных способностей и голосов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 аппарата ребят, их неумением петь. И несмотря на это, при раб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те над вокальным произведением задачи достижения качества зв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чания, стройности, выразительности исполнения не снимаются. </w:t>
      </w:r>
      <w:r>
        <w:rPr>
          <w:rFonts w:ascii="Times New Roman" w:hAnsi="Times New Roman" w:cs="Times New Roman"/>
          <w:sz w:val="32"/>
          <w:szCs w:val="32"/>
        </w:rPr>
        <w:tab/>
        <w:t>Педагог  ставит не только учебные задачи - научить петь, брать дыхание, формировать звук, петь интонационно верно в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большом диапазоне, преимущественно с поступенным движением, связно, тянуть звук, но и педагогические - научить детей петь выр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зительно, развивать у них музыкальный слух и память, прививать любовь к музыке и пению. По мере решения этих задач выдвигаю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 новые, более дифференцированные (научить пению на "опе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том" дыхании, добиться правильного формирования гласных, не допускать форсирования звука).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Вокальные навыки формируются комплексно, но бессмысле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но обращать внимание на все недостатки звучания сразу. Выделив </w:t>
      </w:r>
      <w:r>
        <w:rPr>
          <w:rFonts w:ascii="Times New Roman" w:hAnsi="Times New Roman" w:cs="Times New Roman"/>
          <w:sz w:val="32"/>
          <w:szCs w:val="32"/>
        </w:rPr>
        <w:lastRenderedPageBreak/>
        <w:t>педагогические задачи, педагог на основании анализа музыкальных и певческих возможностей ребенка  формулирует последовательно учебные задачи. Ориентиром правильности постановки задач явл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ется отношение ребенка  к певческой деятельности. Ослабление его внимания и интереса свидетельствует о необходимости изменений в содержании и методах разучивания песни.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Способы разучивания песни различны, можно установить лишь последовательность главнейших моментов этого процесса: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 краткое вступительное слово педагога;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 исполнение (показ) песни учителем;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 беседа с ребенком  о песне;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 чтение поэтического текста песни;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 разучивание песни (репетиционный план).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разучивании песни можно выделить три этапа: ознакомл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 и усвоение первого куплета, разучивание всей песни, закрепл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 и художественное исполнение песни.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Важен выбор песни. На первых порах детские  песни должны отвечать следующим требованиям: а) по форме - крайне лакони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ные, не более одного периода; б) по мелодии - яркие, выразител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ные, напевные; в) по ритму - весьма простые, чередование не более 2 - 3 видов длительностей; г) голосоведение - ясное, естественное, склад диатонический; д) диапазон голосовых партий не должен превышать октавы. Если песня нравится детям, то легче преодол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ваются трудности по ее разучиванию, поэтому песни надо выбирать мелодичные, веселые, запоминающиеся, с интересным текстом. Нужно учитывать, что постепенное нарастание трудности поста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ленных педагогом  задач должно сочетаться с включением в работу более сложных песен и непременно привлекательных для детей своей мелодией и текстом. Это обеспечит атмосферу увлеченности вокалом  на занятиях.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кратком вступительном слове учителю следует сообщить ребенку название песни, рассказать о том, кто ее сочинил. В зав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симости от характера песни необходимо сказать несколько слов о ее содержании. Пояснения должны быть очень краткими и обра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ными, тогда они достигнут своей цели. После ее прослушивания у ребенка  может возникнуть желание высказать свои впечатления о характере и содержании песни, о мелодии и движении (направл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lastRenderedPageBreak/>
        <w:t>нии) голосов, о динамических оттенках и темпах. Целенаправле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ность и объем этих высказываний всецело зависят от качества 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сенного материала, от музыкального развития учащихся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Основные требования к показу песни педагогом: играть а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компанемент на нюанс тише, чем петь мелодию, тогда более пон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тен текст песни. Нельзя допускать ошибок, остановок, незнания слов при игре и пении. Песня должна быть выучена и исполнена эмоционально, с хорошей дикцией, выразительно по нюансам, аг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гике, в соответствии с собственной трактовкой учителя. Аккомп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немент песни, звучащий на фортепиано, следует играть мягко,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назойливо, выделяя наиболее сложные мелодические скачки или ритмические фигурации. Исполнение в целом должно создавать я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кий, впечатляющий художественный образ. Только тогда оно выз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вет у ребенка желание выучить прослушанную песню. Необходимо, чтобы пение педагога было легким и звонким по характеру звука, точным по интонации, четким по ритму и осмысленности фраз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ровки. Если показ песни не произведет на ребенка должного вп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чатления, не станет образцом, к достижению которого они будут стремиться, то работа над песней вряд ли будет успешной.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Поэтический текст песни читается педагогом выразительно, чтобы помочь ребенку понять смысл, идею песни. Объяснение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понятных слов и стилистических особенностей текста должно быть заранее продумано учителем и передано в кратких и понятных 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ражениях. Затем учитель предлагает вместе выразительно проч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тать текст. Выразительное чтение текста способствует более глуб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кому проникновению в его эмоционально-смысловое содержание, что, в свою очередь, помогает более выразительно петь песню.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Разучивание песни на уроке обычно начинается ее повторным исполнением педагогом. В процессе репетиционной работы над песней используются учебно-ролевые игры и учебные задания, 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зучивание по фразам. В этот период работы преподавателю следует обращать внимание ребенка на правильность звуковысотного инт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нирования мелодии песни, ритмическую четкость, правильность певческого дыхания и звукообразования, выразительность динам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ки и дикции. Сначала педагог пропевает фразу или целиком запев песни 2 - 3 раза. Ребенок внимательно слушает, а затем сам поет этот же фрагмент песни. Перед началом пения необходимо интон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lastRenderedPageBreak/>
        <w:t>ционно-чисто выстроить первый звук. Нужно помнить, что у мн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гих детей в школе плохо развиты музыкальные слух и память.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этому необходимо многократное повторение учащимся  одной и той же фразы. Но при этом нужно выдвигать разные учебные зад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чи. Выученные фразы соединяются в предложения, предложения - в периоды.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Примерные образцы учебных заданий при разучивании песни: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прослушайте первый куплет песни, первую фразу;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прослушай, как фраза звучит на инструменте, когда препод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ватель споет ее;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6" w:name="BM202"/>
      <w:bookmarkEnd w:id="6"/>
      <w:r>
        <w:rPr>
          <w:rFonts w:ascii="Times New Roman" w:hAnsi="Times New Roman" w:cs="Times New Roman"/>
          <w:sz w:val="32"/>
          <w:szCs w:val="32"/>
        </w:rPr>
        <w:t>если  запомнил фразу, подпевай на слог "лё";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поем вместе на слог "ле";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показывай рукой направление мелодии;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спой на слог "та", точно интонируя мелодию;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медленно поем со словами;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прослушай вторую фразу, определите, есть ли в ней сходство с предыдущей;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округли звук, дыхание берем через нос и т.д.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Поскольку певческие задачи постоянно меняются, мелодия при повторениях не надоест ребенку. Формулируя задания, учитель должен быть предельно лаконичен. Каждое предлагаемое им зад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ние - это результат активной аналитической работы. Он анализир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ет звучание, выявляет его недостатки, выбирает, что нужно устр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нить в первую очередь, решает, каким приемом это устранить.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Вторая фраза выучивается так же, как и первая, затем обе фр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зы соединяются. Выучиваются следующие фразы и соединяются. Затем исполняется весь первый куплет. Обычно труднее всего усваивается первая фраза, дальше учащиеся запоминают мелодию быстрее.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Затем разучивают второй куплет. Все вместе выразительно читают текст куплета, потом поют, соединяя две фразы вместе и повторяя их 3 - 4 раза. При этом педагог добивается правильного певческого дыхания, округлой формы рта и единого звуковедения. Работа ведется уже не столько над запоминанием песни, сколько над качеством ее исполнения.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Как правило, работа над одним произведением рассчитана на несколько уроков: на первом ребенок  знакомится с песней и 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lastRenderedPageBreak/>
        <w:t>учивает первый куплет, на втором - повторяет первый куплет и учит текст следующих куплетов, на третьем - выстраивает с учит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лем исполнительский план.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Из-за недостаточного произвольного внимания младших школьников (особенно учащихся I и II классов) на каждом уроке следует работать не над одним произведением, а как минимум - над двумя, контрастными по характеру и трудности. Так, если одна из песен знакома ребенку по предыдущему уроку, вторая может быть новой; если первая - оживленная по характеру, то вторая - споко</w:t>
      </w:r>
      <w:r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ная и неторопливая и т.п.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Более сложной является работа над песнями, где аккомпан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мент не дублирует мелодию, а только гармонически поддерживает ее. Обращение к подобным песням служит подготовкой учащихся к ансамблевому пению. При этом важно учить детей слушать сочет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ние голоса и сопровождения.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Предусмотреть все проблемы, возникающие при разучивании школьной песни, едва ли возможно. Практическая работа повс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дневно порождает множество вопросов, ответы на которые в зав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симости от конкретных условий учитель музыки должен находить сам.</w:t>
      </w:r>
    </w:p>
    <w:p w:rsidR="000F2024" w:rsidRDefault="00B6687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2024" w:rsidRDefault="00B6687F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Инструментальное исполнительство</w:t>
      </w:r>
    </w:p>
    <w:p w:rsidR="000F2024" w:rsidRDefault="00B6687F">
      <w:pPr>
        <w:pStyle w:val="af4"/>
        <w:widowControl w:val="0"/>
        <w:spacing w:beforeAutospacing="0" w:after="0" w:afterAutospacing="0"/>
        <w:ind w:firstLine="709"/>
        <w:jc w:val="both"/>
        <w:rPr>
          <w:b/>
          <w:bCs/>
          <w:i/>
          <w:color w:val="00000A"/>
          <w:spacing w:val="-3"/>
          <w:sz w:val="32"/>
          <w:szCs w:val="32"/>
        </w:rPr>
      </w:pPr>
      <w:r>
        <w:rPr>
          <w:b/>
          <w:bCs/>
          <w:i/>
          <w:color w:val="00000A"/>
          <w:sz w:val="32"/>
          <w:szCs w:val="32"/>
        </w:rPr>
        <w:t>Классификация музыкальных инструментов. Инструме</w:t>
      </w:r>
      <w:r>
        <w:rPr>
          <w:b/>
          <w:bCs/>
          <w:i/>
          <w:color w:val="00000A"/>
          <w:sz w:val="32"/>
          <w:szCs w:val="32"/>
        </w:rPr>
        <w:t>н</w:t>
      </w:r>
      <w:r>
        <w:rPr>
          <w:b/>
          <w:bCs/>
          <w:i/>
          <w:color w:val="00000A"/>
          <w:sz w:val="32"/>
          <w:szCs w:val="32"/>
        </w:rPr>
        <w:t>тальное музицирование, его роль в развитии музыкальных сп</w:t>
      </w:r>
      <w:r>
        <w:rPr>
          <w:b/>
          <w:bCs/>
          <w:i/>
          <w:color w:val="00000A"/>
          <w:sz w:val="32"/>
          <w:szCs w:val="32"/>
        </w:rPr>
        <w:t>о</w:t>
      </w:r>
      <w:r>
        <w:rPr>
          <w:b/>
          <w:bCs/>
          <w:i/>
          <w:color w:val="00000A"/>
          <w:sz w:val="32"/>
          <w:szCs w:val="32"/>
        </w:rPr>
        <w:t xml:space="preserve">собностей. Организация занятий по обучению </w:t>
      </w:r>
      <w:r>
        <w:rPr>
          <w:b/>
          <w:bCs/>
          <w:i/>
          <w:color w:val="00000A"/>
          <w:spacing w:val="1"/>
          <w:sz w:val="32"/>
          <w:szCs w:val="32"/>
        </w:rPr>
        <w:t>игре на инстр</w:t>
      </w:r>
      <w:r>
        <w:rPr>
          <w:b/>
          <w:bCs/>
          <w:i/>
          <w:color w:val="00000A"/>
          <w:spacing w:val="1"/>
          <w:sz w:val="32"/>
          <w:szCs w:val="32"/>
        </w:rPr>
        <w:t>у</w:t>
      </w:r>
      <w:r>
        <w:rPr>
          <w:b/>
          <w:bCs/>
          <w:i/>
          <w:color w:val="00000A"/>
          <w:spacing w:val="1"/>
          <w:sz w:val="32"/>
          <w:szCs w:val="32"/>
        </w:rPr>
        <w:t>ментах. Методика обучения детей игре на музыкальных и</w:t>
      </w:r>
      <w:r>
        <w:rPr>
          <w:b/>
          <w:bCs/>
          <w:i/>
          <w:color w:val="00000A"/>
          <w:spacing w:val="1"/>
          <w:sz w:val="32"/>
          <w:szCs w:val="32"/>
        </w:rPr>
        <w:t>н</w:t>
      </w:r>
      <w:r>
        <w:rPr>
          <w:b/>
          <w:bCs/>
          <w:i/>
          <w:color w:val="00000A"/>
          <w:spacing w:val="1"/>
          <w:sz w:val="32"/>
          <w:szCs w:val="32"/>
        </w:rPr>
        <w:t>стру</w:t>
      </w:r>
      <w:r>
        <w:rPr>
          <w:b/>
          <w:bCs/>
          <w:i/>
          <w:color w:val="00000A"/>
          <w:spacing w:val="1"/>
          <w:sz w:val="32"/>
          <w:szCs w:val="32"/>
        </w:rPr>
        <w:softHyphen/>
      </w:r>
      <w:r>
        <w:rPr>
          <w:b/>
          <w:bCs/>
          <w:i/>
          <w:color w:val="00000A"/>
          <w:spacing w:val="-3"/>
          <w:sz w:val="32"/>
          <w:szCs w:val="32"/>
        </w:rPr>
        <w:t>ментах.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Результаты работы на уроке зависят от инструментария,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этому необходимо учитывать ряд требований к составу оркестра, качеству звучания отдельных инструментов, технике звукоизвлеч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ния. Выделяют следующую структуру школьного инструментария: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ударные инструменты без определенной звуковысотности (буковые палочки, бубен, барабан, треугольник, румба, тр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щотки, тарелки, кастаньеты, маракасы);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ударные, имеющие определенную высоту звуков (металлоф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ны, ксилофоны);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клавишные инструменты (детские рояли, пианино, аккорде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ны, баяны);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электромузыкальные инструменты (детские органолы «М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лыш», «Анюта», «Пилле»);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духовые инструменты (детские кларнеты, саксофоны, триолы, симоны, свирели, флейты);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струнные щипковые инструменты (детские гусли, лютни, ци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ры, цимбалы, арфы);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инструменты с нефиксированной настройкой (флексатон).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Буковые палочки не обязательно должны быть буковыми, о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нако изготавливать их необходимо из довольно твердого дерева. Прием игры на них самый обычный - удар одной о другую, но с их помощью активно развивается чувство музыкального ритма и чу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ство динамики. Возможно также скользящее движение одной п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лочки о другую. 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игре на бубне можно получить самые различные по силе и характеру звуки в зависимости от того, где (в центре или ближе к рамке, или по раме) и как (пальцами, фалангами, ладонью, черед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ванием пальцев) сделать удар.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Барабан обычно используется в произведениях маршевого х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рактера или в песнях, где поется про этот инструмент.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Треугольник. Игра на треугольнике требует особой сноровки в связи с возможностью вращения его по оси во время ударов. Сд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ланный коротким кольцевой шнурок надевают на четыре горизо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тально расположенных пальца левой руки, что частично предо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вращает закручивание треугольника. Динамика имеет широкий диапазон - от рр до ff.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Румба (пандейра) имеет четыре пары маленьких металлич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ских тарелочки, вставленных в деревянную основу. Звучание ру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бы воспроизводится встряхиванием инструмента или ударом о 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донь другой руки.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Трещотки - их видов много, тембр их различен, поэтому в св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ем разнообразии они могут применяться в детском оркестре в соо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ветствии с замыслом для определенного музыкального произвед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Тарелки - довольно сложный для исполнительства музыкал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ный инструмент, так как необходимо ударять ими друг о друга </w:t>
      </w:r>
      <w:r>
        <w:rPr>
          <w:rFonts w:ascii="Times New Roman" w:hAnsi="Times New Roman" w:cs="Times New Roman"/>
          <w:sz w:val="32"/>
          <w:szCs w:val="32"/>
        </w:rPr>
        <w:lastRenderedPageBreak/>
        <w:t>скользящим движением. Более простой способ игры - подвешив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ние одной тарелки и удар по ней палочкой или ложкой, покрытой в несколько слоев мягкой материей.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Кастаньеты - лучше использовать парные, которые предпол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гают три способа игры. Первый - это удар «лепестками» о ладонь левой руки, второй - резкие встряхивания инструмента и третий – наиболее сложный - удерживая кастаньеты по центру, резко разв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рачивать их то вправо – вниз, то влево – вниз.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Маракасы издают своеобразный звук, похожий на шорох. И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ра на них тоже требует определенного навыка, чтобы добиться ритмически точного исполнения в ансамбле с другими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тами.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Металлофоны бывают диатонические и хроматические. Гор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зонтальное расположение инструмента с установкой звуковысотн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сти слева направо ассоциируется с расположением клавиш знак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мого всем фортепиано и является наиболее рациональным при и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ре. </w:t>
      </w:r>
      <w:r>
        <w:rPr>
          <w:rFonts w:ascii="Times New Roman" w:hAnsi="Times New Roman" w:cs="Times New Roman"/>
          <w:sz w:val="32"/>
          <w:szCs w:val="32"/>
        </w:rPr>
        <w:tab/>
        <w:t>Молоточек должен свободно лежать на указательном пальце (между ногтевой и второй фалангами) и придерживаться большим пальцем. Первоначально необходимо научиться свободно держать и раскачивать молоточек, что даст возможность ощутить массу 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лоточка, его сопротивление, а при последующей игре на инстр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менте позволит ударять точно по середине металлической пласти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ки, не «прилипая» к ней молоточком.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Ксилофон имеет более резкий звук, потому что его пластинки изготавливаются из древесины твердых пород. Приемы игры на нем те же, что и на металлофоне.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Детские пианино выпускаются с диатоническим и хроматич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ским строем. Обычный прием игры на них - легкое стаккато, пот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му что детские инструменты не имеют промежуточной детали - шпиллера, подбрасывающего молоточки у обычного фортепиано.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Детские аккордеоны - прототипы обычных инструментов. В связи с тем, что подготовка игры на них занимает достаточно много времени, игру на них можно рекомендовать на уроке, а в процессе внеклассных занятий с последующим введением их в состав де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ского оркестра.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Детские баяны, гармоники имеют много различных решений как в тональном плане, так и в композиционном. Наиболее прие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lastRenderedPageBreak/>
        <w:t>лемым для игры в детском оркестре является баян «Малыш» - 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пия взрослого инструмента. Пожалуй, главной трудностью при и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ре на аккордеонах и баянах является правильная смена меха, не «ломающая» мелодическую фразу. Этот навык игры, прежде чем играть в оркестре, необходимо ребенку усвоить, отрепетировать на примерах простейших попевок.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Детские органолы (ЭМИ) - имеют фортепианную клавиатуру, регуляторы громкости и тембра и являются украшением звуковой палитры как на уроке в классе, так и на репетициях детского о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кестра. Основной прием игры на них - легато. Есть еще Эмми «Ф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эми» и «Фаэми-М», но это инструменты с более сложной системой управления, с большими исполнительскими возможностями,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пользовать их можно в детском оркестре.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Триола - детский духовой язычковый инструмент. Выпускае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 настроенным в тональности соль мажор. Имеет широкие дин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мические исполнительские возможности. Надо заметить, что при умелом использовании имеющихся на инструменте звуков, можно использовать его при исполнении фрагментов произведения и эл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ментов аккомпанемента в различных тональностях - ми минор, ля минор, до мажор и т.д.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Несколько аналогичными по технике извлечения звука 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струментами являются детские саксофоны. Но они попадают в 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тегорию игрушек, поэтому на них тяжело играть в связи с большим количеством расхода вдуваемого воздуха и они, чаще всего, настроены неточно.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Симона - духовой язычковый инструмент с фортепианной клавиатурой. Прилагающиеся к нему два различных по форме мундштука позволяют извлекать различные по тембровой характ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ристике звуки. Играют на инструменте правой рукой, левая рука поддерживает инструмент за имеющийся снизу ремешок - ручку. Возможности исполнения инструмента широкие. Ограничением является диапазон - от си малой октавы до соль второй октавы.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Инструменты типа «Мелодия» - имеют тот же принцип звук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извлечения, но диапазон у них гораздо шире, что позволяет испол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зовать эти инструменты в различных по характеру музыкальных произведениях. Строй их хроматический, клавиатура баянная.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К другой, более сложной для исполнения категории духовых инструментов относится вермона, звук на которой извлекается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средством колебаний воздуха. Звучание инструмента напоминает детскую свистульку, он располагает восемью звуками в тональн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сти до мажор. Изменение силы звука может повести к изменению самого звука, поэтому надо научиться прежде всего подавать струю воздуха ровной силы. Инструмент увлеченно принимается детьми  как на уроках музыки, так и во внеклассных занятиях.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Детские флейты, свирели имеют ряд отверстий, умелое пр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крытие которых и умелая подача воздуха позволяют извлекать нежные по своей характеристике звуки. На уроке можно использ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вать игру на двух-трех звуках, особенно хорошо эти инструменты звучат в терцию, использовать при этом можно до двух десятков инструментов. При соответствующей домашней тренировке эти 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струменты можно широко использовать в детском оркестре. Игра на этих инструментах представляет широкое поле деятельности - это и имитация, и элементы полифонии, и стройные аккордовые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звучия, и совмещение различных по характеру приемов игры (например, легато), и музыкально - ритмическое разнообразие, и прием «цепного» дыхания.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Детские гусли, лютни, цимбалы, арфы, цитры предполагают три приема игры - щипком, медиатором, ложечками (в зависимости от названия, инструмента, а также характера исполняемой мел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дии). У цитры, кроме основных струн, есть четыре струны, изда</w:t>
      </w:r>
      <w:r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щие низкие звуки, что позволяет использовать ее как гармонич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ский фундамент инструментального ансамбля или детского оркес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ра. В ряде школ ансамбль цитр используется в классе как средство активизации музыкально-творческих способностей.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Флексатон - инструмент с постепенно изменяющимся звуком - представляет собой ручку с изогнутой металлической пластинкой, удары язычка по которой позволяют извлекать звук. Второй конец изогнутой пластинки надевается на большой палец, увеличение и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гиба повышает звук, уменьшение – понижает. Игра на инструменте требует особой сноровки, умения точно найти нужную высоту ноты при изгибе пластинки с одновременным раскачиванием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та для извлечения звука. Флексатон не рекомендуется использовать </w:t>
      </w:r>
      <w:r>
        <w:rPr>
          <w:rFonts w:ascii="Times New Roman" w:hAnsi="Times New Roman" w:cs="Times New Roman"/>
          <w:sz w:val="32"/>
          <w:szCs w:val="32"/>
        </w:rPr>
        <w:lastRenderedPageBreak/>
        <w:t>на уроке, однако в оркестре он является замечательным тембровым украшением.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Существует множество других простейших инструментов, 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торые педагог, предварительно изучив способы игры на них и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зыкальные возможности детей, может вводить и в урок. Элеме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тарное музицирование значительно активизирует ритмическое чу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ство учащегося. Оно развивается в процессе игры знакомых песен на металлофонах и ксилофонах, при исполнении ритмических а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компанементов к вокально-хоровому репертуару и произведениях для слушания. Выполняя такие задания, учащиеся активно следят за ритмическим развитием музыки, эмоционально переживают, «пропускают» его через себя.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Средства обучения игре на шумовых инструментах: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движения под музыку (хлопки, притопы, шлепки); 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ознакомление со звучащими самодельными и орфовскими 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струментами; 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исследование тембро-динамических возможностей орфовских и самодельных инструментов с помощью таких приемов: показ педагога («дирижер»); импровизационная игра детей; вопросы, стимулирующие к изобретательности («Как еще можно поиграть на инструменте?»);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свободный обмен инструментами по  желанию детей;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разучивание музыкальных произведений с опорой на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кально-слуховые представления дошкольников о средствах выразительности (создана система упражнений, направленных на освоение ребенком за инструментом каждого из средств музыкального языка);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представления о мажорном и минорном ладах, их выразительных возможностях;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элементарное знакомство с нотами.</w:t>
      </w:r>
    </w:p>
    <w:p w:rsidR="000F2024" w:rsidRDefault="00B6687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F2024" w:rsidRDefault="00B6687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освоения данной программы учащиеся 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должны знать: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нотную грамоту;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метроритмику (размеры 2/4, ¾, 4/4; длительности половинная, четверть, восьмая, шестнадцатая, паузы);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знать названия шумовых инструментов;  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должны уметь: 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читать нотный текст, ритмическую партитуру;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на всех видах шумовых инструментов, элементарно  музицировать.</w:t>
      </w:r>
    </w:p>
    <w:p w:rsidR="000F2024" w:rsidRDefault="000F20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>Занятия на фортепиано и других музыкальных инструментах</w:t>
      </w:r>
      <w:r>
        <w:rPr>
          <w:rFonts w:ascii="Times New Roman" w:hAnsi="Times New Roman" w:cs="Times New Roman"/>
          <w:sz w:val="32"/>
          <w:szCs w:val="32"/>
        </w:rPr>
        <w:t xml:space="preserve"> помогает в индивидуальном порядке выявить и развить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кально-творческие задатки детей, обучить начальным навыкам исполнения на инструменте, привить им комплекс практических навыков (чтение с листа, игра в ансамбле, подбор по слуху и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чинение лёгких мелодий на заданный текст). Научить детей чу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ствовать, слушать, переживать музыку, вызвать эмоциональный отклик на музыкальные образы.</w:t>
      </w:r>
    </w:p>
    <w:p w:rsidR="000F2024" w:rsidRDefault="00B6687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Задачи первых двух лет обучения игре на муз. инструментах:</w:t>
      </w:r>
    </w:p>
    <w:p w:rsidR="000F2024" w:rsidRDefault="00B66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музыкальных способностей (слух, ритм, память).</w:t>
      </w:r>
    </w:p>
    <w:p w:rsidR="000F2024" w:rsidRDefault="00B66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первоначальных навыков владения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том (посадка, постановка рук, изучение клавиатуры, способы звукоизвлечения, воспитание аппликатурной дисциплины).</w:t>
      </w:r>
    </w:p>
    <w:p w:rsidR="000F2024" w:rsidRDefault="00B66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Освоение первоначальных теоретических знаний (ключи, 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ты, длительности нот, счет, паузы, динамика, штрихи и т.д.).</w:t>
      </w:r>
    </w:p>
    <w:p w:rsidR="000F2024" w:rsidRDefault="00B66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Приобщение ребенка к различным видам музыкальной де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тельности (самостоятельное исполнение несложных песенок, игра в ансамбле с педагогом, пение под аккомпанемент, по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бор по слуху, чтение с листа, ритмические упражнения и т.д.).</w:t>
      </w:r>
    </w:p>
    <w:p w:rsidR="000F2024" w:rsidRDefault="00B66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Сохранить любовь к музыке и развивать интерес к музыкал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ным занятиям (учить слушать и сопереживать музыку, сп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собствовать осмысленному ее восприятию).</w:t>
      </w:r>
    </w:p>
    <w:p w:rsidR="000F2024" w:rsidRDefault="00B6687F">
      <w:pPr>
        <w:pStyle w:val="21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Style w:val="1"/>
          <w:rFonts w:ascii="Times New Roman" w:hAnsi="Times New Roman" w:cs="Times New Roman"/>
          <w:b/>
          <w:bCs/>
        </w:rPr>
        <w:t>Значение музыкально-дидактических игр для развития м</w:t>
      </w:r>
      <w:r>
        <w:rPr>
          <w:rStyle w:val="1"/>
          <w:rFonts w:ascii="Times New Roman" w:hAnsi="Times New Roman" w:cs="Times New Roman"/>
          <w:b/>
          <w:bCs/>
        </w:rPr>
        <w:t>у</w:t>
      </w:r>
      <w:r>
        <w:rPr>
          <w:rStyle w:val="1"/>
          <w:rFonts w:ascii="Times New Roman" w:hAnsi="Times New Roman" w:cs="Times New Roman"/>
          <w:b/>
          <w:bCs/>
        </w:rPr>
        <w:t>зыкальных способностей детей. Музыкально-дидакти</w:t>
      </w:r>
      <w:r>
        <w:rPr>
          <w:rStyle w:val="1"/>
          <w:rFonts w:ascii="Times New Roman" w:hAnsi="Times New Roman" w:cs="Times New Roman"/>
          <w:b/>
          <w:bCs/>
        </w:rPr>
        <w:softHyphen/>
        <w:t>ческие игры, используемые в различных видах музыкальной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Дидактическая игра представляет собой многоплановое, сложное педагогическое явление: она является  и игровым методом </w:t>
      </w:r>
      <w:r>
        <w:rPr>
          <w:rFonts w:ascii="Times New Roman" w:hAnsi="Times New Roman" w:cs="Times New Roman"/>
          <w:sz w:val="32"/>
          <w:szCs w:val="32"/>
        </w:rPr>
        <w:lastRenderedPageBreak/>
        <w:t>обучения детей различного  возраста, и формой обучения, и сам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стоятельной игровой деятельностью, и средством всестороннего воспитания личности ребёнка.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ab/>
        <w:t>Характерным для каждой дидактической игры является нал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чие в ней: </w:t>
      </w:r>
    </w:p>
    <w:p w:rsidR="000F2024" w:rsidRDefault="00B668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обучающей задачи, которая  тесно связана с программой зан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тий, всё остальные элементы подчинены этой задаче и обесп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чивают её выполнение;</w:t>
      </w:r>
    </w:p>
    <w:p w:rsidR="000F2024" w:rsidRDefault="00B668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содержания;</w:t>
      </w:r>
    </w:p>
    <w:p w:rsidR="000F2024" w:rsidRDefault="00B668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правила,  помогают развивать у детей способности тормож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 (особенно в младшем дошкольном возрасте);</w:t>
      </w:r>
    </w:p>
    <w:p w:rsidR="000F2024" w:rsidRDefault="00B668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игрового действия– проявления активности детей в игровых целях. Благодаря наличию игровых действий дидактические игры, применяемые на занятиях, делают обучение более зан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мательным, эмоциональным, помогают повысить произвол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ное внимание детей, создают предпосылки к более глубокому овладению знаниями, умениями и навыками.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Музыкально-дидактические игры воздействуют на ребенка комплексно, вызывают у него зрительную, слуховую и двигател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ную активность, тем самым, расширяя музыкальное восприятие в целом.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основу классификации игр положены задачи формирования у детей восприятия четырех важных свойств музыкальных звуков:</w:t>
      </w:r>
    </w:p>
    <w:p w:rsidR="000F2024" w:rsidRDefault="00B668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высота (развитие звуковысотного слуха);</w:t>
      </w:r>
    </w:p>
    <w:p w:rsidR="000F2024" w:rsidRDefault="00B668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ритмическое отношения (развитие ритмического чувства);</w:t>
      </w:r>
    </w:p>
    <w:p w:rsidR="000F2024" w:rsidRDefault="00B668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тембровая окраска (развитие тембрового слуха);</w:t>
      </w:r>
    </w:p>
    <w:p w:rsidR="000F2024" w:rsidRDefault="00B668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динамические оттенки (развитие динамического слуха).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Опираясь на анализ музыкально-педагогической литературы, можно предложить следующие классификации музыкальных игр: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Сюжетно-ролевые: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хороводные;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подвижные;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вокальные;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Игры с предметами: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с музыкальными инструментами;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настольно-печатные.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Другая классификация делит музыкальные игры на: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– музыкально-дидактические;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ассоциативные;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медитативные;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интерактивные.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Таким образом, младший школьный возраст – это переход от игры к учебной деятельности, поэтому необходимо сделать этот переход как можно мягче. Музыкальные игры способны плавно 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ревести ребенка в сложную учебную деятельность, одновременно расширяя эмоциональную и познавательную сферы его жизни.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зыкальные игры, используемые педагогами в начальных классах, выполняют функции не только познавательные и закрепляющие, но также формируют характер ребенка, учат его самостоятельно мы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лить, «провоцируют на творчество» (А. В. Торопова) и придают уверенности в себе при переходе от игры к учебе.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Примерный дидактический материал:</w:t>
      </w:r>
    </w:p>
    <w:p w:rsidR="000F2024" w:rsidRDefault="00B668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Тема – « Средства музыкальной выразительности. Музыкал</w:t>
      </w:r>
      <w:r>
        <w:rPr>
          <w:rFonts w:ascii="Times New Roman" w:hAnsi="Times New Roman" w:cs="Times New Roman"/>
          <w:i/>
          <w:iCs/>
          <w:sz w:val="32"/>
          <w:szCs w:val="32"/>
        </w:rPr>
        <w:t>ь</w:t>
      </w:r>
      <w:r>
        <w:rPr>
          <w:rFonts w:ascii="Times New Roman" w:hAnsi="Times New Roman" w:cs="Times New Roman"/>
          <w:i/>
          <w:iCs/>
          <w:sz w:val="32"/>
          <w:szCs w:val="32"/>
        </w:rPr>
        <w:t>ные тембры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1. « Музыкальный диктант»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Объясняются музыкальные слова, которые вы должны угадать и определить цифрой.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Усвоение  и закрепление пройденного материала.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2. «Музыкальная викторина». Узнать по тембру зв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чащие инструменты (10 номеров)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закрепление знаний  о музыкальных произведениях, композиторах, развитие музыкальной памяти и слушательской культуры.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3. «Музыкальные тембры». Определение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тов ( галочкой или точкой) напротив оркестровой группы, в состав которой они входят.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закрепление знаний о составе  групп инструментов, входящих в различные виды оркестров.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4. «Музыкальная разминка» – узнать по исполнению на фортепиано персонажей из симфонической сказки «Петя и волк» С.С. Прокофьева.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определение лейтмотива каждого из героев сказки.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Задание 5. « Музыкальные деревца». Собрать по группам 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ревце из указанных групп музыкальных инструментов (дер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вянные духовые, медные духовые, струнно – смычковые, ударные).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закрепление пройденной темы.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 6. Закрепление пройденного материала. Кроссворд на тему: « Музыкальные тембры».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закрепление пройденной темы.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21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развития сольного детского пения.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Детское сольное пение долго не признавалось в кругу профе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сионалов, и до сих пор многие вокальные педагоги придерживаю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 мнения, что детей не надо учить академическому пению. Прич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 заключается в том, что иногда занятия приводят не к развитию, а к потере голоса или приобретению вокальных дефектов, которые в дальнейшем бывает нелегко устранить. Такой результат, как прав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ло, является следствием, ошибок как в методике работы, так и в выборе репертуара. В то же время другие специалисты отмечают, что вокалисты, начинающие обучение после 16 — 17 лет, сильно отстают от инструменталистов в вопросах музыкальной грамотн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сти и восприятия, а также в области технической оснащённости, и детское сольное пение могло бы решить эти проблемы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До сих пор в научных кругах обсуждались, в основном,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просы методики работы с детским голосом, являясь предметом неутихающих споров. В то же время проблема сольного  детск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 вокального репертуара практически не поднималась, так как в XX веке детского сольного пения официально не существовало. Дети пели в хоровых коллективах, и вокальная работа чаще всего исчерпывалась упражнениями и подготовкой к исполн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нию сольных фрагментов в хоровых произведениях.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Вопрос вокально-технических возможностей детского голоса также является дискуссионным: некоторые трудности принцип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ально преодолимы и даже полезны для развития голоса, в то время как другие наносят часто непоправимый вред.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Голос ребенка растёт и изменяется вместе с общим ростом всего организма, и это накладывает существенные ограничения на </w:t>
      </w:r>
      <w:r>
        <w:rPr>
          <w:rFonts w:ascii="Times New Roman" w:hAnsi="Times New Roman" w:cs="Times New Roman"/>
          <w:sz w:val="32"/>
          <w:szCs w:val="32"/>
        </w:rPr>
        <w:lastRenderedPageBreak/>
        <w:t>выбор исполняемых произведений. Вокальные педагоги раздел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лись на тех, кто ориентируется на традиционный «взрослый» кла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сический вокальный репертуар (привычный и хорошо известный), на тех, кто ограничивает поле деятельности современными песнями для детей (от хрестоматийных песен Шаинского, Крылатова и др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гих детских композиторов до новомодных песен из мультфильмов и мюзиклов), и на тех, кто стремится найти пресловутую «золотую середину».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Найти её необходимо, так как многие произведения классич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ской вокальной литературы не соответствуют возможностям де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ского голоса, часто становясь причиной его деформации, и особе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ностям внутреннего мира ребёнка, выражая эмоции и чувства, чу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дые его душевной организации. Задачи охраны детского голоса и гармонии внутреннего мира ребёнка должны быть сдерживающим фактором при выборе произведений на всех этапах обучения уч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щихся, уравновешивая естественное стремление к развитию.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Необходимо исследовать вопросы допустимой для ребё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ка тесситуры и диапазона произведений, а также возможной дин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мической палитры: эти факторы являются важнейшими критериями при выборе детского вокального репертуара. Ограничения в соде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жательном аспекте связаны, с одной стороны, с задачами охраны голоса (многие повышенно эмоциональные произведения провоц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руют на пение в форсированном режиме), а с другой — с задачами охраны внутреннего мира ребёнка и гармоничного развития личн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сти. Необходимо определить, какие эмоциональные состояния и какие музыкально-поэтические образы наиболее соответствуют чувствам и интересам ребёнка в разные периоды его развития.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Тем не менее полный отказ от классических произведений (что также случается) совершенно неправомерен: разв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тие певческого голоса и навыков пения в академическом стиле немыслимо без изучения широкой палитры классической вокал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ной музыки. Среди огромного количества произведений есть нем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ло доступных для исполнения в детском возрасте, и необходимо определить параметры для их отбора и распределения по этапам вокального развития и возрастным категориям.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Вместе с тем необходимо обновлять детский вокальный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пертуар: в дополнение к классическим произведениям в нём дол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lastRenderedPageBreak/>
        <w:t>ны присутствовать также песни и романсы современных авторов, но необходимо определить те критерии, которым они должны соо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ветствовать. В связи с тем, что одной их основных задач вокальн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 воспитания является формирование художественного вкуса уч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щихся, кроме ограничений по тем же параметрам, что и в классич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ском репертуаре, в современной музыке, предлагаемой для испо</w:t>
      </w:r>
      <w:r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нения юным музыкантам, огромное значение имеют её худож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ственная ценность и стилистические особенности.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Стиль современных произведений, предлагаемых для испо</w:t>
      </w:r>
      <w:r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нения в классе академического пения, не должен вызывать прот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воречий при развитии ребёнка. Существует немало современных песен и романсов, которые могут стать гармоничным дополнением к классическому репертуару, обогащая палитру музыкальных пре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ставлений юного вокалиста, развивая его слух и готовя к проникн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вению в мир взрослой современной музыки академического направления. Также требует рассмотрения вопрос определения 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ли, которую могут играть в вокальном становлении ребёнка вок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лизы и народные песни в классических обработках.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 вопросов репертуара должно также оказать помощь в разрешении споров по вопросам методики работы с детским гол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сом. Л.Дмитриев подчёркивал значение музыкального материала в работе со взрослыми учащимися: «Правильно подобранный мат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риал воспитывает голос, даже при отсутствии педагогических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мечаний» [41, с. 319]. В связи с тем, что эталон звучания детского голоса всё ещё не определён, и дискуссии о возможной'и желател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ной для юного певца динамической и тембровой палитре продо</w:t>
      </w:r>
      <w:r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жаются, качественный и разумно распределённый по этапам разв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тия и возрастным категориям репертуар подскажет педагогам ве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ное решение этих важнейших для здоровья и творческих перспе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тив учеников вопросов.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Вместе с тем необходимо отдельно рассмотреть вопросы г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лосообразо-вания с целью выявления наиболее приемлемого спос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ба формирования звука в детском возрасте. Вопрос использования смешанного (микстового) голосо-образования в детском пении тр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бует подробного исследования, так как пение натуральным гру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ным звуком, до сих пор применяемое в де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ской певческой практике, в сочетании с классическим репертуаром </w:t>
      </w:r>
      <w:r>
        <w:rPr>
          <w:rFonts w:ascii="Times New Roman" w:hAnsi="Times New Roman" w:cs="Times New Roman"/>
          <w:sz w:val="32"/>
          <w:szCs w:val="32"/>
        </w:rPr>
        <w:lastRenderedPageBreak/>
        <w:t>негативно влияет на процесс развития детского голоса. Пение в фальцетном режиме также малоперспективно и вызывает вопросы с точки зрения эстетики певческого звука. Необходимо выяснить, 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ким образом следует формировать микстовое голо-сообразование у ребёнка, чтобы его голос развивался полноценно и без негативных последствий.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первом этапе развития академического вокального иску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ства (с начала XVII века и до конца XVIII века) детей обуч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ли сольному пению, и исследование опыта прошлых лет предста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ляется необходимым условием для формирования современного подхода к решению проблем воспитания детского голоса. В связи с тем, что в становлении отечественной вокальной школы активно принимали участие итальянские вокальные педагоги, следует из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чить традиции детского вокального образования в Италии и России.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21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Сравнительный анализ методических положений ведущих специалистов в области обучения пению.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ab/>
        <w:t>За многолетнюю музыкальную практику в отечественной п</w:t>
      </w:r>
      <w:r>
        <w:rPr>
          <w:rFonts w:ascii="Times New Roman" w:hAnsi="Times New Roman" w:cs="Times New Roman"/>
          <w:kern w:val="2"/>
          <w:sz w:val="32"/>
          <w:szCs w:val="32"/>
        </w:rPr>
        <w:t>е</w:t>
      </w:r>
      <w:r>
        <w:rPr>
          <w:rFonts w:ascii="Times New Roman" w:hAnsi="Times New Roman" w:cs="Times New Roman"/>
          <w:kern w:val="2"/>
          <w:sz w:val="32"/>
          <w:szCs w:val="32"/>
        </w:rPr>
        <w:t>дагогике   накопилось множество различных методик, направле</w:t>
      </w:r>
      <w:r>
        <w:rPr>
          <w:rFonts w:ascii="Times New Roman" w:hAnsi="Times New Roman" w:cs="Times New Roman"/>
          <w:kern w:val="2"/>
          <w:sz w:val="32"/>
          <w:szCs w:val="32"/>
        </w:rPr>
        <w:t>н</w:t>
      </w:r>
      <w:r>
        <w:rPr>
          <w:rFonts w:ascii="Times New Roman" w:hAnsi="Times New Roman" w:cs="Times New Roman"/>
          <w:kern w:val="2"/>
          <w:sz w:val="32"/>
          <w:szCs w:val="32"/>
        </w:rPr>
        <w:t>ных на развитие певческого аппарата: М.И. Глинка, А.Е. Варламов, И.И Прянишников, Л.Б.Дмитриев, Е.М. Малинина. Детская вокал</w:t>
      </w:r>
      <w:r>
        <w:rPr>
          <w:rFonts w:ascii="Times New Roman" w:hAnsi="Times New Roman" w:cs="Times New Roman"/>
          <w:kern w:val="2"/>
          <w:sz w:val="32"/>
          <w:szCs w:val="32"/>
        </w:rPr>
        <w:t>ь</w:t>
      </w:r>
      <w:r>
        <w:rPr>
          <w:rFonts w:ascii="Times New Roman" w:hAnsi="Times New Roman" w:cs="Times New Roman"/>
          <w:kern w:val="2"/>
          <w:sz w:val="32"/>
          <w:szCs w:val="32"/>
        </w:rPr>
        <w:t>ная педагогика обладает целым рядом особенностей по сравнению с обучением пению взрослых. Особенности определяются тем, что детский организм еще не сформирован и находится в определённой стадии развития в зависимости от возраста. Каждый возраст треб</w:t>
      </w:r>
      <w:r>
        <w:rPr>
          <w:rFonts w:ascii="Times New Roman" w:hAnsi="Times New Roman" w:cs="Times New Roman"/>
          <w:kern w:val="2"/>
          <w:sz w:val="32"/>
          <w:szCs w:val="32"/>
        </w:rPr>
        <w:t>у</w:t>
      </w:r>
      <w:r>
        <w:rPr>
          <w:rFonts w:ascii="Times New Roman" w:hAnsi="Times New Roman" w:cs="Times New Roman"/>
          <w:kern w:val="2"/>
          <w:sz w:val="32"/>
          <w:szCs w:val="32"/>
        </w:rPr>
        <w:t>ет особых методических подходов: методы вокального воспитания одиннадцатилетних детей во многом оказываются совершенно н</w:t>
      </w:r>
      <w:r>
        <w:rPr>
          <w:rFonts w:ascii="Times New Roman" w:hAnsi="Times New Roman" w:cs="Times New Roman"/>
          <w:kern w:val="2"/>
          <w:sz w:val="32"/>
          <w:szCs w:val="32"/>
        </w:rPr>
        <w:t>е</w:t>
      </w:r>
      <w:r>
        <w:rPr>
          <w:rFonts w:ascii="Times New Roman" w:hAnsi="Times New Roman" w:cs="Times New Roman"/>
          <w:kern w:val="2"/>
          <w:sz w:val="32"/>
          <w:szCs w:val="32"/>
        </w:rPr>
        <w:t>пригодными для обучения восьмилетних малышей или детей, нах</w:t>
      </w:r>
      <w:r>
        <w:rPr>
          <w:rFonts w:ascii="Times New Roman" w:hAnsi="Times New Roman" w:cs="Times New Roman"/>
          <w:kern w:val="2"/>
          <w:sz w:val="32"/>
          <w:szCs w:val="32"/>
        </w:rPr>
        <w:t>о</w:t>
      </w:r>
      <w:r>
        <w:rPr>
          <w:rFonts w:ascii="Times New Roman" w:hAnsi="Times New Roman" w:cs="Times New Roman"/>
          <w:kern w:val="2"/>
          <w:sz w:val="32"/>
          <w:szCs w:val="32"/>
        </w:rPr>
        <w:t>дящихся в стадии мутации. Учитывая, что все эти стадии сменяют друг друга в течение 5- 6 лет, можно понять, что реализация  раци</w:t>
      </w:r>
      <w:r>
        <w:rPr>
          <w:rFonts w:ascii="Times New Roman" w:hAnsi="Times New Roman" w:cs="Times New Roman"/>
          <w:kern w:val="2"/>
          <w:sz w:val="32"/>
          <w:szCs w:val="32"/>
        </w:rPr>
        <w:t>о</w:t>
      </w:r>
      <w:r>
        <w:rPr>
          <w:rFonts w:ascii="Times New Roman" w:hAnsi="Times New Roman" w:cs="Times New Roman"/>
          <w:kern w:val="2"/>
          <w:sz w:val="32"/>
          <w:szCs w:val="32"/>
        </w:rPr>
        <w:t>нальной программы вокального воспитания детей является далеко не лёгкой задачей.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Глинка М.И. и другие педагоги XIX – начала XX веков. </w:t>
      </w:r>
      <w:r>
        <w:rPr>
          <w:rFonts w:ascii="Times New Roman" w:hAnsi="Times New Roman" w:cs="Times New Roman"/>
          <w:sz w:val="32"/>
          <w:szCs w:val="32"/>
        </w:rPr>
        <w:br/>
        <w:t>М.И. Глинка – композитор, певец, педагог: неравнозначность наследия. Миф и реальность о «школе Глинки». Непримен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мость методических положений и упражнений Глинки в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lastRenderedPageBreak/>
        <w:t>кальном обучении детей. Варламов, Бронников, Додонов, Кржижановский, Карелин, Прянишников, Сонки, Ниссен-Саломан, Эверарди, Мазетти, Мазурин, Заседателев, Левидов, Багадуров, Аспелунд.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Дмитриев Л.Б.  Системный подход в вокальной педагогике. Научное обоснование всех компонентов подготовки вокал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ста. Рентгенологические исследования физиолого-акустического компонента певческого голосообразования. Анатомический атлас. Вузовский учебник «Основы вокальной методики». Научная школа.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Морозов В.П.  Биоакустические исследования. Биофизические основы вокальной речи. Теория экстралингвистической ко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муникации, как основа эмоциональной выразительности 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ния. Теория резонансного певческого голосообразования.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Огороднов Д.Е. Массовый вокально-музыкальный всеобуч. Комплексный метод музыкально-певческого воспитания.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здание всесоюзной школы последователей. Попытка алгори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мизации обучения пению. Достоинства и недостатки метода. Физиологические и фонетические ошибки.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Менабени А.Г. Высокий уровень научности и доступности анатомических, физиологических данных о голосообразов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нии. Фониатрический аспект. Традиционная интерпретация теории регистров у женских и детских голосов. Неполное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нятие регулировочного образа. Отсутствие алгоритма практ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ческой вокальной работы.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Стулова Г.П. Биоакустические и физиологические исследов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ния голосовой функции детей первых месяцев жизни, как научная основа вокального обучения. Новый подход к во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можностям диапазона детского голоса. Методологическая опора на сигналы доречевой коммуникации. Конфликт нового и традиционного в теории и методике.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Венгрус Л.А. Критика результатов современных школьных программ по музыке. Разработка программы «Фундамент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зыкальности. Интенсивное хоровое пение». Проработка 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формации. Попытка в рамках одной программы реализовать все задачи музыкального воспитания. Методика создания «безрегистрового голоса» – следование традиции, игнорир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lastRenderedPageBreak/>
        <w:t>вание объективных закономерностей. Нереальность массового применения.</w:t>
      </w:r>
    </w:p>
    <w:p w:rsidR="000F2024" w:rsidRDefault="00B668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 Емельянова В.В.по развитию голоса и обучению пению «Фонопедический метод развития голоса» (ФМРГ). Методологическая основа технологии. Координац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онно-тренировочный этап обучения. Генетически исходные механизмы голосообразования. Принципы ФМРГ. Эталон и регулировочный образ. Критерии алгоритмизации. Приёмы ФМРГ. Режимы работы гортани, пороговый эффект. Певч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ский выдох. Вибрато. Ротоглоточный рупор. Диапазоны.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равномерность развития голосового аппарата и голосовой функции. Технологические приспособления как средства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зыкальной выразительности. Стилистические особенности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полнения академической вокальной музыки: эпохи, страны, языки, жанры.</w:t>
      </w:r>
    </w:p>
    <w:p w:rsidR="000F2024" w:rsidRDefault="00B668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Академическое певческое голосообразование у детей, как зд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ровьесберегающее направление обучения. Концепция «Разв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вающего обучения Эльконина, Давыдова» в вокальной сол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ной и хоровой педагогике. Раннее начало обучения – игровая форма вокально-педагогической работы на основе «Элеме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тарного музицирования». 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2"/>
          <w:sz w:val="32"/>
          <w:szCs w:val="32"/>
        </w:rPr>
      </w:pPr>
    </w:p>
    <w:p w:rsidR="000F2024" w:rsidRDefault="000F2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2024" w:rsidRDefault="00B668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</w:p>
    <w:p w:rsidR="000F2024" w:rsidRDefault="00B6687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Библиография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 для домашнего музицирования: Популярные произв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дения в облегченном переложении для ф-но. Вып.6 / Сост. В. Сам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рин. – М.: Музыка, 2010. – 64 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 нетрудных переложений: Для фортепиано в 4 руки. Вып. 1. – М.: Музыка, 2012.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Андгуладзе Н.Д. Homo cantor: Очерки вокального искусства. – М.: Аграф, 2003. – 240 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Андреева М., Конорова Е. Первые шаги в музыке. Методич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ское пособие. В 2 частях: Музыкальное воспитание. Ритмика. - М.: Музыка, 2013. - 152 с.;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Аничкин С.А. Очерки по истории эстетического воспитания в русской педагогике второй половины 19 – начала 20века : учеб.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собие. Урал. гос. пед. ун-т. Екатеринбург, 2003.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Аспелунд Д.Л. Развитие певца и его голоса. – М.-Л.: Музгиз, 1952. – 200 с. 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Быкова О. В. Музыкально-эстетическое развитие подростка в современной детской школе искусств [Текст] / О. В. Быкова // Те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рия и практика образования в современном мире: материалы ме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дунар. науч. конф. (г. Санкт-Петербург, февраль 2012 г.).  — СПб.: Реноме, 2012. — С. 158-159.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гостях у сказки: Музыкально-литературные композиции по мотивам русских народных сказок: Для детей / Сост. Л. Петухова. - М.: Музыка, 2011. – 48 стр. 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Варламов А. Е. Полная школа пения [Текст] : учебное пособие / Александр Егорович Варламов. - 4-е изд., стер. - СПб. : Планета музыки : Лань, 2012. - 120 с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Василенко Ю.С. Голос. Фониатрические аспекты. – М.: Эне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гоиздат, 2002. – 480 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>Великий Новгород: Нов ГУ им. Ярослава Мудрого, 2000. – 204 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Венгрус Л.А. Пение и «фундамент музыкальности»: Мон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графия. – 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Геталова О.А. В музыку с радостью. Учебное пособие по фо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тепиано для детей 4–6 лет.-СПб: «Композитор», 2009-92 стр. ЭБС «Лань».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Горбунова И. Б. Музыкальный инструмент для каждого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бенка. Инновационная образовательная программа обучения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ке в общеобразовательной школе: Учебно-методическое пособие. Издательство: РГПУ им. А.И.Герцена (Российский Государстве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ный Педагогический Университет им. А.И. Герцена) – 2012-17 стр. ЭБС «Лань»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Груздова И. Музыкально-эстетическая культура детей 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школьного возраста: сущность и пути формирования // Дошкольное воспитание. –  2011. – №2. С. 79 – 88.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Дмитриев Л.Б. Солисты театра «Ла Скала» о вокальном иску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стве: Диалоги о технике пения. – М., 2002. – 188 с. 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Емельянов В.В. Развитие голоса. Координация и тренинг. – Санкт-Петербург: Лань, 1997. – 192 с. 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Крупа-Шушарина, С.В. Музыка природы: песни для детей и юношества в сопровождении фортепиано / С.В. Крупа-Шушарина. – Ростов-на-Дону: Феникс, 2007. – 98 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Кудряшов А.Ю. Теория музыкального содержания. Худож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ственные идеи европейской музыки ХVII — XX вв. М.:"Планета музыки",2010 – 432 стр./ www.elanbook.com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Морозов Л. Н. Школа классического вокала. Мастер-класс [Текст] : учебное пособие / Лев Николаевич Морозов. - Изд. 2-е, стер. - СПб. ; М. ; Краснодар : Лань :Планета музыки, 2013. - 48 с. - (Учебники для вузов.Специальная литература). - Приложение: 1 электрон.опт. диск (DVD).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Новая школа игры на фортепиано: [Ноты]: Учеб. пособие / авт.-сост. Г.Г. Цыганова, И.С. Королькова. – 10-е изд. – Ростов-на-Дону: Феникс, 2011. – 212 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Новая школа игры на фортепиано: [Ноты]: Учеб.пособие / авт.-сост. Г.Г. Цыганова, И.С. Королькова. – 10-е изд. – Ростов-на-Дону: Феникс, 2011. – 212 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Плужников К. И. Вокальное искусство [Текст] : учебное пос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бие / Константин Ильич Плужников. - СПб. ; М. ; Краснодар : Лань :Планета музыки, 2013. - 112 с. - (Учебники для вузов. Специ-альная литература). – 152с. 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Теория музыки: мелодика, ритмика, фактура, тематизм: Уче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ное пособие/ Холопова В.Н.-"Планета музыки" 2010 – 368 стр. </w:t>
      </w:r>
    </w:p>
    <w:p w:rsidR="000F2024" w:rsidRDefault="000F2024">
      <w:pPr>
        <w:spacing w:after="0" w:line="240" w:lineRule="auto"/>
        <w:jc w:val="both"/>
      </w:pPr>
    </w:p>
    <w:sectPr w:rsidR="000F2024" w:rsidSect="000F2024">
      <w:headerReference w:type="even" r:id="rId11"/>
      <w:headerReference w:type="default" r:id="rId12"/>
      <w:pgSz w:w="11906" w:h="16838"/>
      <w:pgMar w:top="1701" w:right="1418" w:bottom="1276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7F" w:rsidRDefault="00B6687F" w:rsidP="000F2024">
      <w:pPr>
        <w:spacing w:after="0" w:line="240" w:lineRule="auto"/>
      </w:pPr>
      <w:r>
        <w:separator/>
      </w:r>
    </w:p>
  </w:endnote>
  <w:endnote w:type="continuationSeparator" w:id="0">
    <w:p w:rsidR="00B6687F" w:rsidRDefault="00B6687F" w:rsidP="000F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7F" w:rsidRDefault="00B6687F" w:rsidP="000F2024">
      <w:pPr>
        <w:spacing w:after="0" w:line="240" w:lineRule="auto"/>
      </w:pPr>
      <w:r>
        <w:separator/>
      </w:r>
    </w:p>
  </w:footnote>
  <w:footnote w:type="continuationSeparator" w:id="0">
    <w:p w:rsidR="00B6687F" w:rsidRDefault="00B6687F" w:rsidP="000F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24" w:rsidRDefault="000F2024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5613"/>
      <w:docPartObj>
        <w:docPartGallery w:val="Page Numbers (Top of Page)"/>
        <w:docPartUnique/>
      </w:docPartObj>
    </w:sdtPr>
    <w:sdtEndPr/>
    <w:sdtContent>
      <w:p w:rsidR="000F2024" w:rsidRDefault="000F2024">
        <w:pPr>
          <w:pStyle w:val="12"/>
        </w:pPr>
        <w:r>
          <w:rPr>
            <w:rFonts w:ascii="Times New Roman" w:hAnsi="Times New Roman"/>
            <w:sz w:val="32"/>
          </w:rPr>
          <w:fldChar w:fldCharType="begin"/>
        </w:r>
        <w:r w:rsidR="00B6687F">
          <w:rPr>
            <w:rFonts w:ascii="Times New Roman" w:hAnsi="Times New Roman"/>
            <w:sz w:val="32"/>
          </w:rPr>
          <w:instrText>PAGE</w:instrText>
        </w:r>
        <w:r>
          <w:rPr>
            <w:rFonts w:ascii="Times New Roman" w:hAnsi="Times New Roman"/>
            <w:sz w:val="32"/>
          </w:rPr>
          <w:fldChar w:fldCharType="separate"/>
        </w:r>
        <w:r w:rsidR="00B21398">
          <w:rPr>
            <w:rFonts w:ascii="Times New Roman" w:hAnsi="Times New Roman"/>
            <w:noProof/>
            <w:sz w:val="32"/>
          </w:rPr>
          <w:t>13</w:t>
        </w:r>
        <w:r>
          <w:rPr>
            <w:rFonts w:ascii="Times New Roman" w:hAnsi="Times New Roman"/>
            <w:sz w:val="32"/>
          </w:rPr>
          <w:fldChar w:fldCharType="end"/>
        </w:r>
      </w:p>
    </w:sdtContent>
  </w:sdt>
  <w:p w:rsidR="000F2024" w:rsidRDefault="000F202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1C"/>
    <w:multiLevelType w:val="multilevel"/>
    <w:tmpl w:val="4A9CBE8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3CB9"/>
    <w:multiLevelType w:val="multilevel"/>
    <w:tmpl w:val="AF9A4CA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1AE62D14"/>
    <w:multiLevelType w:val="multilevel"/>
    <w:tmpl w:val="43B298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91247B"/>
    <w:multiLevelType w:val="multilevel"/>
    <w:tmpl w:val="66F6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1B535A"/>
    <w:multiLevelType w:val="multilevel"/>
    <w:tmpl w:val="B67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82636C"/>
    <w:multiLevelType w:val="multilevel"/>
    <w:tmpl w:val="DF58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CF3BE6"/>
    <w:multiLevelType w:val="multilevel"/>
    <w:tmpl w:val="68F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8841DB"/>
    <w:multiLevelType w:val="multilevel"/>
    <w:tmpl w:val="30DE1426"/>
    <w:lvl w:ilvl="0">
      <w:start w:val="3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213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8">
    <w:nsid w:val="32F35415"/>
    <w:multiLevelType w:val="multilevel"/>
    <w:tmpl w:val="C328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562204"/>
    <w:multiLevelType w:val="multilevel"/>
    <w:tmpl w:val="6D8881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775105"/>
    <w:multiLevelType w:val="multilevel"/>
    <w:tmpl w:val="00A4F982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491A1DA0"/>
    <w:multiLevelType w:val="multilevel"/>
    <w:tmpl w:val="8A5E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B763CC"/>
    <w:multiLevelType w:val="multilevel"/>
    <w:tmpl w:val="91C6FB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E83783"/>
    <w:multiLevelType w:val="multilevel"/>
    <w:tmpl w:val="9E8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B8664CA"/>
    <w:multiLevelType w:val="multilevel"/>
    <w:tmpl w:val="D8A855E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438E4"/>
    <w:multiLevelType w:val="multilevel"/>
    <w:tmpl w:val="678A888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6">
    <w:nsid w:val="66094310"/>
    <w:multiLevelType w:val="multilevel"/>
    <w:tmpl w:val="F8F0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F1F70"/>
    <w:multiLevelType w:val="multilevel"/>
    <w:tmpl w:val="6DA4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E4F114A"/>
    <w:multiLevelType w:val="multilevel"/>
    <w:tmpl w:val="FAC614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591B69"/>
    <w:multiLevelType w:val="multilevel"/>
    <w:tmpl w:val="83C0C8D8"/>
    <w:lvl w:ilvl="0">
      <w:start w:val="2"/>
      <w:numFmt w:val="decimal"/>
      <w:lvlText w:val="%1"/>
      <w:lvlJc w:val="left"/>
      <w:pPr>
        <w:ind w:left="405" w:hanging="405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i w:val="0"/>
      </w:rPr>
    </w:lvl>
  </w:abstractNum>
  <w:abstractNum w:abstractNumId="20">
    <w:nsid w:val="750E7436"/>
    <w:multiLevelType w:val="multilevel"/>
    <w:tmpl w:val="3F3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453041"/>
    <w:multiLevelType w:val="multilevel"/>
    <w:tmpl w:val="C6B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72922BA"/>
    <w:multiLevelType w:val="multilevel"/>
    <w:tmpl w:val="FD4E34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656" w:hanging="720"/>
      </w:pPr>
    </w:lvl>
    <w:lvl w:ilvl="2">
      <w:start w:val="1"/>
      <w:numFmt w:val="decimal"/>
      <w:lvlText w:val="%1.%2.%3"/>
      <w:lvlJc w:val="left"/>
      <w:pPr>
        <w:ind w:left="2592" w:hanging="720"/>
      </w:pPr>
    </w:lvl>
    <w:lvl w:ilvl="3">
      <w:start w:val="1"/>
      <w:numFmt w:val="decimal"/>
      <w:lvlText w:val="%1.%2.%3.%4"/>
      <w:lvlJc w:val="left"/>
      <w:pPr>
        <w:ind w:left="3888" w:hanging="1080"/>
      </w:pPr>
    </w:lvl>
    <w:lvl w:ilvl="4">
      <w:start w:val="1"/>
      <w:numFmt w:val="decimal"/>
      <w:lvlText w:val="%1.%2.%3.%4.%5"/>
      <w:lvlJc w:val="left"/>
      <w:pPr>
        <w:ind w:left="5184" w:hanging="1440"/>
      </w:pPr>
    </w:lvl>
    <w:lvl w:ilvl="5">
      <w:start w:val="1"/>
      <w:numFmt w:val="decimal"/>
      <w:lvlText w:val="%1.%2.%3.%4.%5.%6"/>
      <w:lvlJc w:val="left"/>
      <w:pPr>
        <w:ind w:left="6120" w:hanging="1440"/>
      </w:pPr>
    </w:lvl>
    <w:lvl w:ilvl="6">
      <w:start w:val="1"/>
      <w:numFmt w:val="decimal"/>
      <w:lvlText w:val="%1.%2.%3.%4.%5.%6.%7"/>
      <w:lvlJc w:val="left"/>
      <w:pPr>
        <w:ind w:left="7416" w:hanging="1800"/>
      </w:pPr>
    </w:lvl>
    <w:lvl w:ilvl="7">
      <w:start w:val="1"/>
      <w:numFmt w:val="decimal"/>
      <w:lvlText w:val="%1.%2.%3.%4.%5.%6.%7.%8"/>
      <w:lvlJc w:val="left"/>
      <w:pPr>
        <w:ind w:left="8712" w:hanging="2160"/>
      </w:pPr>
    </w:lvl>
    <w:lvl w:ilvl="8">
      <w:start w:val="1"/>
      <w:numFmt w:val="decimal"/>
      <w:lvlText w:val="%1.%2.%3.%4.%5.%6.%7.%8.%9"/>
      <w:lvlJc w:val="left"/>
      <w:pPr>
        <w:ind w:left="9648" w:hanging="2160"/>
      </w:pPr>
    </w:lvl>
  </w:abstractNum>
  <w:abstractNum w:abstractNumId="23">
    <w:nsid w:val="79493A50"/>
    <w:multiLevelType w:val="multilevel"/>
    <w:tmpl w:val="9F5880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3E3D50"/>
    <w:multiLevelType w:val="multilevel"/>
    <w:tmpl w:val="B6E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8"/>
  </w:num>
  <w:num w:numId="6">
    <w:abstractNumId w:val="12"/>
  </w:num>
  <w:num w:numId="7">
    <w:abstractNumId w:val="24"/>
  </w:num>
  <w:num w:numId="8">
    <w:abstractNumId w:val="15"/>
  </w:num>
  <w:num w:numId="9">
    <w:abstractNumId w:val="20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21"/>
  </w:num>
  <w:num w:numId="15">
    <w:abstractNumId w:val="5"/>
  </w:num>
  <w:num w:numId="16">
    <w:abstractNumId w:val="17"/>
  </w:num>
  <w:num w:numId="17">
    <w:abstractNumId w:val="4"/>
  </w:num>
  <w:num w:numId="18">
    <w:abstractNumId w:val="11"/>
  </w:num>
  <w:num w:numId="19">
    <w:abstractNumId w:val="16"/>
  </w:num>
  <w:num w:numId="20">
    <w:abstractNumId w:val="23"/>
  </w:num>
  <w:num w:numId="21">
    <w:abstractNumId w:val="0"/>
  </w:num>
  <w:num w:numId="22">
    <w:abstractNumId w:val="14"/>
  </w:num>
  <w:num w:numId="23">
    <w:abstractNumId w:val="22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24"/>
    <w:rsid w:val="00027FD6"/>
    <w:rsid w:val="000F2024"/>
    <w:rsid w:val="00B21398"/>
    <w:rsid w:val="00B6687F"/>
    <w:rsid w:val="00E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62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BD07C9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paragraph" w:customStyle="1" w:styleId="21">
    <w:name w:val="Заголовок 21"/>
    <w:basedOn w:val="a"/>
    <w:uiPriority w:val="99"/>
    <w:qFormat/>
    <w:locked/>
    <w:rsid w:val="00632CFE"/>
    <w:pPr>
      <w:keepNext/>
      <w:numPr>
        <w:ilvl w:val="1"/>
        <w:numId w:val="1"/>
      </w:numPr>
      <w:spacing w:before="240" w:after="60"/>
      <w:ind w:left="576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9"/>
    <w:qFormat/>
    <w:rsid w:val="00BD07C9"/>
    <w:pPr>
      <w:keepNext/>
      <w:numPr>
        <w:ilvl w:val="2"/>
        <w:numId w:val="1"/>
      </w:numPr>
      <w:tabs>
        <w:tab w:val="left" w:pos="5020"/>
        <w:tab w:val="left" w:pos="5720"/>
      </w:tabs>
      <w:spacing w:after="0" w:line="240" w:lineRule="auto"/>
      <w:jc w:val="center"/>
      <w:outlineLvl w:val="2"/>
    </w:pPr>
    <w:rPr>
      <w:rFonts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link w:val="4"/>
    <w:uiPriority w:val="99"/>
    <w:qFormat/>
    <w:locked/>
    <w:rsid w:val="00632CFE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51">
    <w:name w:val="Заголовок 51"/>
    <w:basedOn w:val="a"/>
    <w:link w:val="5"/>
    <w:uiPriority w:val="99"/>
    <w:qFormat/>
    <w:locked/>
    <w:rsid w:val="00632C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"/>
    <w:uiPriority w:val="99"/>
    <w:qFormat/>
    <w:locked/>
    <w:rsid w:val="00632CFE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customStyle="1" w:styleId="71">
    <w:name w:val="Заголовок 71"/>
    <w:basedOn w:val="a"/>
    <w:link w:val="7"/>
    <w:uiPriority w:val="99"/>
    <w:qFormat/>
    <w:locked/>
    <w:rsid w:val="00632CFE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locked/>
    <w:rsid w:val="00632CFE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locked/>
    <w:rsid w:val="00632CFE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BD07C9"/>
    <w:rPr>
      <w:rFonts w:ascii="Arial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qFormat/>
    <w:locked/>
    <w:rsid w:val="0043221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">
    <w:name w:val="Заголовок 3 Знак"/>
    <w:basedOn w:val="a0"/>
    <w:link w:val="a3"/>
    <w:uiPriority w:val="99"/>
    <w:qFormat/>
    <w:locked/>
    <w:rsid w:val="00BD07C9"/>
    <w:rPr>
      <w:sz w:val="24"/>
      <w:szCs w:val="24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432216"/>
    <w:rPr>
      <w:b/>
      <w:bCs/>
      <w:sz w:val="28"/>
      <w:szCs w:val="28"/>
      <w:lang w:eastAsia="en-US"/>
    </w:rPr>
  </w:style>
  <w:style w:type="character" w:customStyle="1" w:styleId="5">
    <w:name w:val="Заголовок 5 Знак"/>
    <w:basedOn w:val="a0"/>
    <w:link w:val="51"/>
    <w:uiPriority w:val="99"/>
    <w:qFormat/>
    <w:locked/>
    <w:rsid w:val="00432216"/>
    <w:rPr>
      <w:rFonts w:cs="Calibri"/>
      <w:b/>
      <w:bCs/>
      <w:i/>
      <w:iCs/>
      <w:sz w:val="26"/>
      <w:szCs w:val="26"/>
      <w:lang w:eastAsia="en-US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432216"/>
    <w:rPr>
      <w:b/>
      <w:bCs/>
      <w:lang w:eastAsia="en-US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432216"/>
    <w:rPr>
      <w:sz w:val="24"/>
      <w:szCs w:val="24"/>
      <w:lang w:eastAsia="en-US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432216"/>
    <w:rPr>
      <w:i/>
      <w:iCs/>
      <w:sz w:val="24"/>
      <w:szCs w:val="24"/>
      <w:lang w:eastAsia="en-US"/>
    </w:rPr>
  </w:style>
  <w:style w:type="character" w:customStyle="1" w:styleId="9">
    <w:name w:val="Заголовок 9 Знак"/>
    <w:basedOn w:val="a0"/>
    <w:link w:val="91"/>
    <w:uiPriority w:val="99"/>
    <w:qFormat/>
    <w:locked/>
    <w:rsid w:val="00432216"/>
    <w:rPr>
      <w:rFonts w:ascii="Arial" w:hAnsi="Arial" w:cs="Arial"/>
      <w:lang w:eastAsia="en-US"/>
    </w:rPr>
  </w:style>
  <w:style w:type="character" w:customStyle="1" w:styleId="-">
    <w:name w:val="Интернет-ссылка"/>
    <w:basedOn w:val="a0"/>
    <w:uiPriority w:val="99"/>
    <w:rsid w:val="00BD07C9"/>
    <w:rPr>
      <w:color w:val="0000FF"/>
      <w:u w:val="single"/>
    </w:rPr>
  </w:style>
  <w:style w:type="character" w:styleId="a4">
    <w:name w:val="FollowedHyperlink"/>
    <w:basedOn w:val="a0"/>
    <w:uiPriority w:val="99"/>
    <w:semiHidden/>
    <w:qFormat/>
    <w:rsid w:val="00BD07C9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locked/>
    <w:rsid w:val="00BD07C9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uiPriority w:val="99"/>
    <w:qFormat/>
    <w:locked/>
    <w:rsid w:val="00BD07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uiPriority w:val="99"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BD07C9"/>
    <w:rPr>
      <w:rFonts w:ascii="Tahoma" w:hAnsi="Tahoma" w:cs="Tahoma"/>
      <w:sz w:val="16"/>
      <w:szCs w:val="16"/>
      <w:lang w:eastAsia="ru-RU"/>
    </w:rPr>
  </w:style>
  <w:style w:type="character" w:customStyle="1" w:styleId="a3">
    <w:name w:val="Основной текст_"/>
    <w:link w:val="3"/>
    <w:uiPriority w:val="99"/>
    <w:qFormat/>
    <w:locked/>
    <w:rsid w:val="00BD07C9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BD07C9"/>
  </w:style>
  <w:style w:type="character" w:customStyle="1" w:styleId="b-serp-urlmark">
    <w:name w:val="b-serp-url__mark"/>
    <w:basedOn w:val="a0"/>
    <w:uiPriority w:val="99"/>
    <w:qFormat/>
    <w:rsid w:val="00BD07C9"/>
  </w:style>
  <w:style w:type="character" w:customStyle="1" w:styleId="30">
    <w:name w:val="Основной текст 3 Знак"/>
    <w:basedOn w:val="a0"/>
    <w:link w:val="30"/>
    <w:uiPriority w:val="99"/>
    <w:semiHidden/>
    <w:qFormat/>
    <w:locked/>
    <w:rsid w:val="006F3E00"/>
    <w:rPr>
      <w:sz w:val="16"/>
      <w:szCs w:val="16"/>
    </w:rPr>
  </w:style>
  <w:style w:type="character" w:customStyle="1" w:styleId="ab">
    <w:name w:val="Основной текст с отступом Знак"/>
    <w:basedOn w:val="a0"/>
    <w:uiPriority w:val="99"/>
    <w:semiHidden/>
    <w:qFormat/>
    <w:locked/>
    <w:rsid w:val="001B316F"/>
  </w:style>
  <w:style w:type="character" w:customStyle="1" w:styleId="FontStyle83">
    <w:name w:val="Font Style83"/>
    <w:uiPriority w:val="99"/>
    <w:qFormat/>
    <w:rsid w:val="0018450D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uiPriority w:val="99"/>
    <w:qFormat/>
    <w:rsid w:val="0018450D"/>
    <w:rPr>
      <w:rFonts w:ascii="Times New Roman" w:hAnsi="Times New Roman" w:cs="Times New Roman"/>
      <w:sz w:val="18"/>
      <w:szCs w:val="18"/>
    </w:rPr>
  </w:style>
  <w:style w:type="character" w:styleId="ac">
    <w:name w:val="Strong"/>
    <w:basedOn w:val="a0"/>
    <w:uiPriority w:val="99"/>
    <w:qFormat/>
    <w:rsid w:val="0018450D"/>
    <w:rPr>
      <w:b/>
      <w:bCs/>
    </w:rPr>
  </w:style>
  <w:style w:type="character" w:customStyle="1" w:styleId="210">
    <w:name w:val="Основной текст с отступом 2 Знак1"/>
    <w:basedOn w:val="a0"/>
    <w:link w:val="20"/>
    <w:uiPriority w:val="99"/>
    <w:qFormat/>
    <w:locked/>
    <w:rsid w:val="006F0FA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ad">
    <w:name w:val="Emphasis"/>
    <w:basedOn w:val="a0"/>
    <w:uiPriority w:val="99"/>
    <w:qFormat/>
    <w:locked/>
    <w:rsid w:val="00227FD1"/>
    <w:rPr>
      <w:i/>
      <w:iCs/>
    </w:rPr>
  </w:style>
  <w:style w:type="character" w:customStyle="1" w:styleId="c3">
    <w:name w:val="c3"/>
    <w:basedOn w:val="a0"/>
    <w:uiPriority w:val="99"/>
    <w:qFormat/>
    <w:rsid w:val="00946BF1"/>
  </w:style>
  <w:style w:type="character" w:customStyle="1" w:styleId="c21">
    <w:name w:val="c21"/>
    <w:basedOn w:val="a0"/>
    <w:uiPriority w:val="99"/>
    <w:qFormat/>
    <w:rsid w:val="00946BF1"/>
  </w:style>
  <w:style w:type="character" w:customStyle="1" w:styleId="c3c16">
    <w:name w:val="c3 c16"/>
    <w:basedOn w:val="a0"/>
    <w:uiPriority w:val="99"/>
    <w:qFormat/>
    <w:rsid w:val="00946BF1"/>
  </w:style>
  <w:style w:type="character" w:customStyle="1" w:styleId="c3c42">
    <w:name w:val="c3 c42"/>
    <w:basedOn w:val="a0"/>
    <w:uiPriority w:val="99"/>
    <w:qFormat/>
    <w:rsid w:val="00946BF1"/>
  </w:style>
  <w:style w:type="character" w:customStyle="1" w:styleId="c3c69">
    <w:name w:val="c3 c69"/>
    <w:basedOn w:val="a0"/>
    <w:uiPriority w:val="99"/>
    <w:qFormat/>
    <w:rsid w:val="00946BF1"/>
  </w:style>
  <w:style w:type="character" w:customStyle="1" w:styleId="13">
    <w:name w:val="Основной текст + 13"/>
    <w:uiPriority w:val="99"/>
    <w:qFormat/>
    <w:rsid w:val="001C74E7"/>
    <w:rPr>
      <w:rFonts w:ascii="Sylfaen" w:hAnsi="Sylfaen" w:cs="Sylfaen"/>
      <w:spacing w:val="0"/>
      <w:sz w:val="27"/>
      <w:szCs w:val="27"/>
    </w:rPr>
  </w:style>
  <w:style w:type="character" w:customStyle="1" w:styleId="131">
    <w:name w:val="Основной текст + 131"/>
    <w:uiPriority w:val="99"/>
    <w:qFormat/>
    <w:rsid w:val="001C74E7"/>
    <w:rPr>
      <w:rFonts w:ascii="Sylfaen" w:hAnsi="Sylfaen" w:cs="Sylfaen"/>
      <w:spacing w:val="40"/>
      <w:sz w:val="27"/>
      <w:szCs w:val="27"/>
    </w:rPr>
  </w:style>
  <w:style w:type="character" w:customStyle="1" w:styleId="c0">
    <w:name w:val="c0"/>
    <w:basedOn w:val="a0"/>
    <w:uiPriority w:val="99"/>
    <w:qFormat/>
    <w:rsid w:val="00961DB1"/>
  </w:style>
  <w:style w:type="character" w:customStyle="1" w:styleId="ae">
    <w:name w:val="Знак Знак"/>
    <w:basedOn w:val="a0"/>
    <w:uiPriority w:val="99"/>
    <w:qFormat/>
    <w:rsid w:val="00A22388"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customStyle="1" w:styleId="hl">
    <w:name w:val="hl"/>
    <w:basedOn w:val="a0"/>
    <w:uiPriority w:val="99"/>
    <w:qFormat/>
    <w:rsid w:val="001B051A"/>
  </w:style>
  <w:style w:type="character" w:customStyle="1" w:styleId="hdesc">
    <w:name w:val="hdesc"/>
    <w:basedOn w:val="a0"/>
    <w:uiPriority w:val="99"/>
    <w:qFormat/>
    <w:rsid w:val="00B40CBA"/>
  </w:style>
  <w:style w:type="character" w:customStyle="1" w:styleId="af">
    <w:name w:val="Текст Знак"/>
    <w:basedOn w:val="a0"/>
    <w:qFormat/>
    <w:rsid w:val="00B5617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sid w:val="000F2024"/>
    <w:rPr>
      <w:rFonts w:ascii="Times New Roman" w:hAnsi="Times New Roman" w:cs="Symbol"/>
      <w:b/>
      <w:sz w:val="32"/>
    </w:rPr>
  </w:style>
  <w:style w:type="character" w:customStyle="1" w:styleId="ListLabel2">
    <w:name w:val="ListLabel 2"/>
    <w:qFormat/>
    <w:rsid w:val="000F2024"/>
    <w:rPr>
      <w:rFonts w:cs="Courier New"/>
    </w:rPr>
  </w:style>
  <w:style w:type="character" w:customStyle="1" w:styleId="ListLabel3">
    <w:name w:val="ListLabel 3"/>
    <w:qFormat/>
    <w:rsid w:val="000F2024"/>
    <w:rPr>
      <w:rFonts w:cs="Wingdings"/>
    </w:rPr>
  </w:style>
  <w:style w:type="character" w:customStyle="1" w:styleId="ListLabel4">
    <w:name w:val="ListLabel 4"/>
    <w:qFormat/>
    <w:rsid w:val="000F2024"/>
    <w:rPr>
      <w:rFonts w:cs="Symbol"/>
    </w:rPr>
  </w:style>
  <w:style w:type="character" w:customStyle="1" w:styleId="ListLabel5">
    <w:name w:val="ListLabel 5"/>
    <w:qFormat/>
    <w:rsid w:val="000F2024"/>
    <w:rPr>
      <w:rFonts w:cs="Courier New"/>
    </w:rPr>
  </w:style>
  <w:style w:type="character" w:customStyle="1" w:styleId="ListLabel6">
    <w:name w:val="ListLabel 6"/>
    <w:qFormat/>
    <w:rsid w:val="000F2024"/>
    <w:rPr>
      <w:rFonts w:cs="Wingdings"/>
    </w:rPr>
  </w:style>
  <w:style w:type="character" w:customStyle="1" w:styleId="ListLabel7">
    <w:name w:val="ListLabel 7"/>
    <w:qFormat/>
    <w:rsid w:val="000F2024"/>
    <w:rPr>
      <w:rFonts w:cs="Symbol"/>
    </w:rPr>
  </w:style>
  <w:style w:type="character" w:customStyle="1" w:styleId="ListLabel8">
    <w:name w:val="ListLabel 8"/>
    <w:qFormat/>
    <w:rsid w:val="000F2024"/>
    <w:rPr>
      <w:rFonts w:cs="Courier New"/>
    </w:rPr>
  </w:style>
  <w:style w:type="character" w:customStyle="1" w:styleId="ListLabel9">
    <w:name w:val="ListLabel 9"/>
    <w:qFormat/>
    <w:rsid w:val="000F2024"/>
    <w:rPr>
      <w:rFonts w:cs="Wingdings"/>
    </w:rPr>
  </w:style>
  <w:style w:type="character" w:customStyle="1" w:styleId="ListLabel10">
    <w:name w:val="ListLabel 10"/>
    <w:qFormat/>
    <w:rsid w:val="000F2024"/>
    <w:rPr>
      <w:rFonts w:cs="Symbol"/>
    </w:rPr>
  </w:style>
  <w:style w:type="character" w:customStyle="1" w:styleId="ListLabel11">
    <w:name w:val="ListLabel 11"/>
    <w:qFormat/>
    <w:rsid w:val="000F2024"/>
    <w:rPr>
      <w:rFonts w:cs="Courier New"/>
    </w:rPr>
  </w:style>
  <w:style w:type="character" w:customStyle="1" w:styleId="ListLabel12">
    <w:name w:val="ListLabel 12"/>
    <w:qFormat/>
    <w:rsid w:val="000F2024"/>
    <w:rPr>
      <w:rFonts w:cs="Wingdings"/>
    </w:rPr>
  </w:style>
  <w:style w:type="character" w:customStyle="1" w:styleId="ListLabel13">
    <w:name w:val="ListLabel 13"/>
    <w:qFormat/>
    <w:rsid w:val="000F2024"/>
    <w:rPr>
      <w:rFonts w:cs="Symbol"/>
    </w:rPr>
  </w:style>
  <w:style w:type="character" w:customStyle="1" w:styleId="ListLabel14">
    <w:name w:val="ListLabel 14"/>
    <w:qFormat/>
    <w:rsid w:val="000F2024"/>
    <w:rPr>
      <w:rFonts w:cs="Courier New"/>
    </w:rPr>
  </w:style>
  <w:style w:type="character" w:customStyle="1" w:styleId="ListLabel15">
    <w:name w:val="ListLabel 15"/>
    <w:qFormat/>
    <w:rsid w:val="000F2024"/>
    <w:rPr>
      <w:rFonts w:cs="Wingdings"/>
    </w:rPr>
  </w:style>
  <w:style w:type="character" w:customStyle="1" w:styleId="ListLabel16">
    <w:name w:val="ListLabel 16"/>
    <w:qFormat/>
    <w:rsid w:val="000F2024"/>
    <w:rPr>
      <w:rFonts w:cs="Symbol"/>
    </w:rPr>
  </w:style>
  <w:style w:type="character" w:customStyle="1" w:styleId="ListLabel17">
    <w:name w:val="ListLabel 17"/>
    <w:qFormat/>
    <w:rsid w:val="000F2024"/>
    <w:rPr>
      <w:rFonts w:cs="Courier New"/>
    </w:rPr>
  </w:style>
  <w:style w:type="character" w:customStyle="1" w:styleId="ListLabel18">
    <w:name w:val="ListLabel 18"/>
    <w:qFormat/>
    <w:rsid w:val="000F2024"/>
    <w:rPr>
      <w:rFonts w:cs="Wingdings"/>
    </w:rPr>
  </w:style>
  <w:style w:type="character" w:customStyle="1" w:styleId="ListLabel19">
    <w:name w:val="ListLabel 19"/>
    <w:qFormat/>
    <w:rsid w:val="000F2024"/>
    <w:rPr>
      <w:rFonts w:cs="Symbol"/>
    </w:rPr>
  </w:style>
  <w:style w:type="character" w:customStyle="1" w:styleId="ListLabel20">
    <w:name w:val="ListLabel 20"/>
    <w:qFormat/>
    <w:rsid w:val="000F2024"/>
    <w:rPr>
      <w:rFonts w:cs="Courier New"/>
    </w:rPr>
  </w:style>
  <w:style w:type="character" w:customStyle="1" w:styleId="ListLabel21">
    <w:name w:val="ListLabel 21"/>
    <w:qFormat/>
    <w:rsid w:val="000F2024"/>
    <w:rPr>
      <w:rFonts w:cs="Wingdings"/>
    </w:rPr>
  </w:style>
  <w:style w:type="character" w:customStyle="1" w:styleId="ListLabel22">
    <w:name w:val="ListLabel 22"/>
    <w:qFormat/>
    <w:rsid w:val="000F2024"/>
    <w:rPr>
      <w:rFonts w:cs="Symbol"/>
    </w:rPr>
  </w:style>
  <w:style w:type="character" w:customStyle="1" w:styleId="ListLabel23">
    <w:name w:val="ListLabel 23"/>
    <w:qFormat/>
    <w:rsid w:val="000F2024"/>
    <w:rPr>
      <w:rFonts w:cs="Courier New"/>
    </w:rPr>
  </w:style>
  <w:style w:type="character" w:customStyle="1" w:styleId="ListLabel24">
    <w:name w:val="ListLabel 24"/>
    <w:qFormat/>
    <w:rsid w:val="000F2024"/>
    <w:rPr>
      <w:rFonts w:cs="Wingdings"/>
    </w:rPr>
  </w:style>
  <w:style w:type="character" w:customStyle="1" w:styleId="ListLabel25">
    <w:name w:val="ListLabel 25"/>
    <w:qFormat/>
    <w:rsid w:val="000F2024"/>
    <w:rPr>
      <w:rFonts w:cs="Symbol"/>
    </w:rPr>
  </w:style>
  <w:style w:type="character" w:customStyle="1" w:styleId="ListLabel26">
    <w:name w:val="ListLabel 26"/>
    <w:qFormat/>
    <w:rsid w:val="000F2024"/>
    <w:rPr>
      <w:rFonts w:cs="Courier New"/>
    </w:rPr>
  </w:style>
  <w:style w:type="character" w:customStyle="1" w:styleId="ListLabel27">
    <w:name w:val="ListLabel 27"/>
    <w:qFormat/>
    <w:rsid w:val="000F2024"/>
    <w:rPr>
      <w:rFonts w:cs="Wingdings"/>
    </w:rPr>
  </w:style>
  <w:style w:type="character" w:customStyle="1" w:styleId="ListLabel28">
    <w:name w:val="ListLabel 28"/>
    <w:qFormat/>
    <w:rsid w:val="000F2024"/>
    <w:rPr>
      <w:rFonts w:cs="Symbol"/>
    </w:rPr>
  </w:style>
  <w:style w:type="character" w:customStyle="1" w:styleId="ListLabel29">
    <w:name w:val="ListLabel 29"/>
    <w:qFormat/>
    <w:rsid w:val="000F2024"/>
    <w:rPr>
      <w:rFonts w:cs="Courier New"/>
    </w:rPr>
  </w:style>
  <w:style w:type="character" w:customStyle="1" w:styleId="ListLabel30">
    <w:name w:val="ListLabel 30"/>
    <w:qFormat/>
    <w:rsid w:val="000F2024"/>
    <w:rPr>
      <w:rFonts w:cs="Wingdings"/>
    </w:rPr>
  </w:style>
  <w:style w:type="character" w:customStyle="1" w:styleId="ListLabel31">
    <w:name w:val="ListLabel 31"/>
    <w:qFormat/>
    <w:rsid w:val="000F2024"/>
    <w:rPr>
      <w:rFonts w:cs="Symbol"/>
    </w:rPr>
  </w:style>
  <w:style w:type="character" w:customStyle="1" w:styleId="ListLabel32">
    <w:name w:val="ListLabel 32"/>
    <w:qFormat/>
    <w:rsid w:val="000F2024"/>
    <w:rPr>
      <w:rFonts w:cs="Courier New"/>
    </w:rPr>
  </w:style>
  <w:style w:type="character" w:customStyle="1" w:styleId="ListLabel33">
    <w:name w:val="ListLabel 33"/>
    <w:qFormat/>
    <w:rsid w:val="000F2024"/>
    <w:rPr>
      <w:rFonts w:cs="Wingdings"/>
    </w:rPr>
  </w:style>
  <w:style w:type="character" w:customStyle="1" w:styleId="ListLabel34">
    <w:name w:val="ListLabel 34"/>
    <w:qFormat/>
    <w:rsid w:val="000F2024"/>
    <w:rPr>
      <w:rFonts w:cs="Symbol"/>
    </w:rPr>
  </w:style>
  <w:style w:type="character" w:customStyle="1" w:styleId="ListLabel35">
    <w:name w:val="ListLabel 35"/>
    <w:qFormat/>
    <w:rsid w:val="000F2024"/>
    <w:rPr>
      <w:rFonts w:cs="Courier New"/>
    </w:rPr>
  </w:style>
  <w:style w:type="character" w:customStyle="1" w:styleId="ListLabel36">
    <w:name w:val="ListLabel 36"/>
    <w:qFormat/>
    <w:rsid w:val="000F2024"/>
    <w:rPr>
      <w:rFonts w:cs="Wingdings"/>
    </w:rPr>
  </w:style>
  <w:style w:type="character" w:customStyle="1" w:styleId="ListLabel37">
    <w:name w:val="ListLabel 37"/>
    <w:qFormat/>
    <w:rsid w:val="000F2024"/>
    <w:rPr>
      <w:rFonts w:cs="Symbol"/>
    </w:rPr>
  </w:style>
  <w:style w:type="character" w:customStyle="1" w:styleId="ListLabel38">
    <w:name w:val="ListLabel 38"/>
    <w:qFormat/>
    <w:rsid w:val="000F2024"/>
    <w:rPr>
      <w:rFonts w:cs="Courier New"/>
    </w:rPr>
  </w:style>
  <w:style w:type="character" w:customStyle="1" w:styleId="ListLabel39">
    <w:name w:val="ListLabel 39"/>
    <w:qFormat/>
    <w:rsid w:val="000F2024"/>
    <w:rPr>
      <w:rFonts w:cs="Wingdings"/>
    </w:rPr>
  </w:style>
  <w:style w:type="character" w:customStyle="1" w:styleId="ListLabel40">
    <w:name w:val="ListLabel 40"/>
    <w:qFormat/>
    <w:rsid w:val="000F2024"/>
    <w:rPr>
      <w:rFonts w:cs="Symbol"/>
    </w:rPr>
  </w:style>
  <w:style w:type="character" w:customStyle="1" w:styleId="ListLabel41">
    <w:name w:val="ListLabel 41"/>
    <w:qFormat/>
    <w:rsid w:val="000F2024"/>
    <w:rPr>
      <w:rFonts w:cs="Courier New"/>
    </w:rPr>
  </w:style>
  <w:style w:type="character" w:customStyle="1" w:styleId="ListLabel42">
    <w:name w:val="ListLabel 42"/>
    <w:qFormat/>
    <w:rsid w:val="000F2024"/>
    <w:rPr>
      <w:rFonts w:cs="Wingdings"/>
    </w:rPr>
  </w:style>
  <w:style w:type="character" w:customStyle="1" w:styleId="ListLabel43">
    <w:name w:val="ListLabel 43"/>
    <w:qFormat/>
    <w:rsid w:val="000F2024"/>
    <w:rPr>
      <w:rFonts w:cs="Symbol"/>
    </w:rPr>
  </w:style>
  <w:style w:type="character" w:customStyle="1" w:styleId="ListLabel44">
    <w:name w:val="ListLabel 44"/>
    <w:qFormat/>
    <w:rsid w:val="000F2024"/>
    <w:rPr>
      <w:rFonts w:cs="Courier New"/>
    </w:rPr>
  </w:style>
  <w:style w:type="character" w:customStyle="1" w:styleId="ListLabel45">
    <w:name w:val="ListLabel 45"/>
    <w:qFormat/>
    <w:rsid w:val="000F2024"/>
    <w:rPr>
      <w:rFonts w:cs="Wingdings"/>
    </w:rPr>
  </w:style>
  <w:style w:type="character" w:customStyle="1" w:styleId="ListLabel46">
    <w:name w:val="ListLabel 46"/>
    <w:qFormat/>
    <w:rsid w:val="000F2024"/>
    <w:rPr>
      <w:rFonts w:cs="Symbol"/>
    </w:rPr>
  </w:style>
  <w:style w:type="character" w:customStyle="1" w:styleId="ListLabel47">
    <w:name w:val="ListLabel 47"/>
    <w:qFormat/>
    <w:rsid w:val="000F2024"/>
    <w:rPr>
      <w:rFonts w:cs="Courier New"/>
    </w:rPr>
  </w:style>
  <w:style w:type="character" w:customStyle="1" w:styleId="ListLabel48">
    <w:name w:val="ListLabel 48"/>
    <w:qFormat/>
    <w:rsid w:val="000F2024"/>
    <w:rPr>
      <w:rFonts w:cs="Wingdings"/>
    </w:rPr>
  </w:style>
  <w:style w:type="character" w:customStyle="1" w:styleId="ListLabel49">
    <w:name w:val="ListLabel 49"/>
    <w:qFormat/>
    <w:rsid w:val="000F2024"/>
    <w:rPr>
      <w:rFonts w:cs="Symbol"/>
    </w:rPr>
  </w:style>
  <w:style w:type="character" w:customStyle="1" w:styleId="ListLabel50">
    <w:name w:val="ListLabel 50"/>
    <w:qFormat/>
    <w:rsid w:val="000F2024"/>
    <w:rPr>
      <w:rFonts w:cs="Courier New"/>
    </w:rPr>
  </w:style>
  <w:style w:type="character" w:customStyle="1" w:styleId="ListLabel51">
    <w:name w:val="ListLabel 51"/>
    <w:qFormat/>
    <w:rsid w:val="000F2024"/>
    <w:rPr>
      <w:rFonts w:cs="Wingdings"/>
    </w:rPr>
  </w:style>
  <w:style w:type="character" w:customStyle="1" w:styleId="ListLabel52">
    <w:name w:val="ListLabel 52"/>
    <w:qFormat/>
    <w:rsid w:val="000F2024"/>
    <w:rPr>
      <w:rFonts w:cs="Symbol"/>
    </w:rPr>
  </w:style>
  <w:style w:type="character" w:customStyle="1" w:styleId="ListLabel53">
    <w:name w:val="ListLabel 53"/>
    <w:qFormat/>
    <w:rsid w:val="000F2024"/>
    <w:rPr>
      <w:rFonts w:cs="Courier New"/>
    </w:rPr>
  </w:style>
  <w:style w:type="character" w:customStyle="1" w:styleId="ListLabel54">
    <w:name w:val="ListLabel 54"/>
    <w:qFormat/>
    <w:rsid w:val="000F2024"/>
    <w:rPr>
      <w:rFonts w:cs="Wingdings"/>
    </w:rPr>
  </w:style>
  <w:style w:type="character" w:customStyle="1" w:styleId="ListLabel55">
    <w:name w:val="ListLabel 55"/>
    <w:qFormat/>
    <w:rsid w:val="000F2024"/>
    <w:rPr>
      <w:rFonts w:cs="Symbol"/>
    </w:rPr>
  </w:style>
  <w:style w:type="character" w:customStyle="1" w:styleId="ListLabel56">
    <w:name w:val="ListLabel 56"/>
    <w:qFormat/>
    <w:rsid w:val="000F2024"/>
    <w:rPr>
      <w:rFonts w:cs="Courier New"/>
    </w:rPr>
  </w:style>
  <w:style w:type="character" w:customStyle="1" w:styleId="ListLabel57">
    <w:name w:val="ListLabel 57"/>
    <w:qFormat/>
    <w:rsid w:val="000F2024"/>
    <w:rPr>
      <w:rFonts w:cs="Wingdings"/>
    </w:rPr>
  </w:style>
  <w:style w:type="character" w:customStyle="1" w:styleId="ListLabel58">
    <w:name w:val="ListLabel 58"/>
    <w:qFormat/>
    <w:rsid w:val="000F2024"/>
    <w:rPr>
      <w:rFonts w:cs="Symbol"/>
    </w:rPr>
  </w:style>
  <w:style w:type="character" w:customStyle="1" w:styleId="ListLabel59">
    <w:name w:val="ListLabel 59"/>
    <w:qFormat/>
    <w:rsid w:val="000F2024"/>
    <w:rPr>
      <w:rFonts w:cs="Courier New"/>
    </w:rPr>
  </w:style>
  <w:style w:type="character" w:customStyle="1" w:styleId="ListLabel60">
    <w:name w:val="ListLabel 60"/>
    <w:qFormat/>
    <w:rsid w:val="000F2024"/>
    <w:rPr>
      <w:rFonts w:cs="Wingdings"/>
    </w:rPr>
  </w:style>
  <w:style w:type="character" w:customStyle="1" w:styleId="ListLabel61">
    <w:name w:val="ListLabel 61"/>
    <w:qFormat/>
    <w:rsid w:val="000F2024"/>
    <w:rPr>
      <w:rFonts w:cs="Symbol"/>
    </w:rPr>
  </w:style>
  <w:style w:type="character" w:customStyle="1" w:styleId="ListLabel62">
    <w:name w:val="ListLabel 62"/>
    <w:qFormat/>
    <w:rsid w:val="000F2024"/>
    <w:rPr>
      <w:rFonts w:cs="Courier New"/>
    </w:rPr>
  </w:style>
  <w:style w:type="character" w:customStyle="1" w:styleId="ListLabel63">
    <w:name w:val="ListLabel 63"/>
    <w:qFormat/>
    <w:rsid w:val="000F2024"/>
    <w:rPr>
      <w:rFonts w:cs="Wingdings"/>
    </w:rPr>
  </w:style>
  <w:style w:type="character" w:customStyle="1" w:styleId="ListLabel64">
    <w:name w:val="ListLabel 64"/>
    <w:qFormat/>
    <w:rsid w:val="000F2024"/>
    <w:rPr>
      <w:rFonts w:cs="Symbol"/>
    </w:rPr>
  </w:style>
  <w:style w:type="character" w:customStyle="1" w:styleId="ListLabel65">
    <w:name w:val="ListLabel 65"/>
    <w:qFormat/>
    <w:rsid w:val="000F2024"/>
    <w:rPr>
      <w:rFonts w:cs="Courier New"/>
    </w:rPr>
  </w:style>
  <w:style w:type="character" w:customStyle="1" w:styleId="ListLabel66">
    <w:name w:val="ListLabel 66"/>
    <w:qFormat/>
    <w:rsid w:val="000F2024"/>
    <w:rPr>
      <w:rFonts w:cs="Wingdings"/>
    </w:rPr>
  </w:style>
  <w:style w:type="character" w:customStyle="1" w:styleId="ListLabel67">
    <w:name w:val="ListLabel 67"/>
    <w:qFormat/>
    <w:rsid w:val="000F2024"/>
    <w:rPr>
      <w:rFonts w:cs="Symbol"/>
    </w:rPr>
  </w:style>
  <w:style w:type="character" w:customStyle="1" w:styleId="ListLabel68">
    <w:name w:val="ListLabel 68"/>
    <w:qFormat/>
    <w:rsid w:val="000F2024"/>
    <w:rPr>
      <w:rFonts w:cs="Courier New"/>
    </w:rPr>
  </w:style>
  <w:style w:type="character" w:customStyle="1" w:styleId="ListLabel69">
    <w:name w:val="ListLabel 69"/>
    <w:qFormat/>
    <w:rsid w:val="000F2024"/>
    <w:rPr>
      <w:rFonts w:cs="Wingdings"/>
    </w:rPr>
  </w:style>
  <w:style w:type="character" w:customStyle="1" w:styleId="ListLabel70">
    <w:name w:val="ListLabel 70"/>
    <w:qFormat/>
    <w:rsid w:val="000F2024"/>
    <w:rPr>
      <w:rFonts w:cs="Symbol"/>
    </w:rPr>
  </w:style>
  <w:style w:type="character" w:customStyle="1" w:styleId="ListLabel71">
    <w:name w:val="ListLabel 71"/>
    <w:qFormat/>
    <w:rsid w:val="000F2024"/>
    <w:rPr>
      <w:rFonts w:cs="Courier New"/>
    </w:rPr>
  </w:style>
  <w:style w:type="character" w:customStyle="1" w:styleId="ListLabel72">
    <w:name w:val="ListLabel 72"/>
    <w:qFormat/>
    <w:rsid w:val="000F2024"/>
    <w:rPr>
      <w:rFonts w:cs="Wingdings"/>
    </w:rPr>
  </w:style>
  <w:style w:type="character" w:customStyle="1" w:styleId="ListLabel73">
    <w:name w:val="ListLabel 73"/>
    <w:qFormat/>
    <w:rsid w:val="000F2024"/>
    <w:rPr>
      <w:rFonts w:cs="Symbol"/>
    </w:rPr>
  </w:style>
  <w:style w:type="character" w:customStyle="1" w:styleId="ListLabel74">
    <w:name w:val="ListLabel 74"/>
    <w:qFormat/>
    <w:rsid w:val="000F2024"/>
    <w:rPr>
      <w:rFonts w:cs="Courier New"/>
    </w:rPr>
  </w:style>
  <w:style w:type="character" w:customStyle="1" w:styleId="ListLabel75">
    <w:name w:val="ListLabel 75"/>
    <w:qFormat/>
    <w:rsid w:val="000F2024"/>
    <w:rPr>
      <w:rFonts w:cs="Wingdings"/>
    </w:rPr>
  </w:style>
  <w:style w:type="character" w:customStyle="1" w:styleId="ListLabel76">
    <w:name w:val="ListLabel 76"/>
    <w:qFormat/>
    <w:rsid w:val="000F2024"/>
    <w:rPr>
      <w:rFonts w:cs="Symbol"/>
    </w:rPr>
  </w:style>
  <w:style w:type="character" w:customStyle="1" w:styleId="ListLabel77">
    <w:name w:val="ListLabel 77"/>
    <w:qFormat/>
    <w:rsid w:val="000F2024"/>
    <w:rPr>
      <w:rFonts w:cs="Courier New"/>
    </w:rPr>
  </w:style>
  <w:style w:type="character" w:customStyle="1" w:styleId="ListLabel78">
    <w:name w:val="ListLabel 78"/>
    <w:qFormat/>
    <w:rsid w:val="000F2024"/>
    <w:rPr>
      <w:rFonts w:cs="Wingdings"/>
    </w:rPr>
  </w:style>
  <w:style w:type="character" w:customStyle="1" w:styleId="ListLabel79">
    <w:name w:val="ListLabel 79"/>
    <w:qFormat/>
    <w:rsid w:val="000F2024"/>
    <w:rPr>
      <w:rFonts w:cs="Symbol"/>
    </w:rPr>
  </w:style>
  <w:style w:type="character" w:customStyle="1" w:styleId="ListLabel80">
    <w:name w:val="ListLabel 80"/>
    <w:qFormat/>
    <w:rsid w:val="000F2024"/>
    <w:rPr>
      <w:rFonts w:cs="Courier New"/>
    </w:rPr>
  </w:style>
  <w:style w:type="character" w:customStyle="1" w:styleId="ListLabel81">
    <w:name w:val="ListLabel 81"/>
    <w:qFormat/>
    <w:rsid w:val="000F2024"/>
    <w:rPr>
      <w:rFonts w:cs="Wingdings"/>
    </w:rPr>
  </w:style>
  <w:style w:type="character" w:customStyle="1" w:styleId="ListLabel82">
    <w:name w:val="ListLabel 82"/>
    <w:qFormat/>
    <w:rsid w:val="000F2024"/>
    <w:rPr>
      <w:rFonts w:ascii="Times New Roman" w:hAnsi="Times New Roman" w:cs="Symbol"/>
      <w:sz w:val="32"/>
    </w:rPr>
  </w:style>
  <w:style w:type="character" w:customStyle="1" w:styleId="ListLabel83">
    <w:name w:val="ListLabel 83"/>
    <w:qFormat/>
    <w:rsid w:val="000F2024"/>
    <w:rPr>
      <w:rFonts w:cs="Courier New"/>
    </w:rPr>
  </w:style>
  <w:style w:type="character" w:customStyle="1" w:styleId="ListLabel84">
    <w:name w:val="ListLabel 84"/>
    <w:qFormat/>
    <w:rsid w:val="000F2024"/>
    <w:rPr>
      <w:rFonts w:cs="Wingdings"/>
    </w:rPr>
  </w:style>
  <w:style w:type="character" w:customStyle="1" w:styleId="ListLabel85">
    <w:name w:val="ListLabel 85"/>
    <w:qFormat/>
    <w:rsid w:val="000F2024"/>
    <w:rPr>
      <w:rFonts w:cs="Symbol"/>
    </w:rPr>
  </w:style>
  <w:style w:type="character" w:customStyle="1" w:styleId="ListLabel86">
    <w:name w:val="ListLabel 86"/>
    <w:qFormat/>
    <w:rsid w:val="000F2024"/>
    <w:rPr>
      <w:rFonts w:cs="Courier New"/>
    </w:rPr>
  </w:style>
  <w:style w:type="character" w:customStyle="1" w:styleId="ListLabel87">
    <w:name w:val="ListLabel 87"/>
    <w:qFormat/>
    <w:rsid w:val="000F2024"/>
    <w:rPr>
      <w:rFonts w:cs="Wingdings"/>
    </w:rPr>
  </w:style>
  <w:style w:type="character" w:customStyle="1" w:styleId="ListLabel88">
    <w:name w:val="ListLabel 88"/>
    <w:qFormat/>
    <w:rsid w:val="000F2024"/>
    <w:rPr>
      <w:rFonts w:cs="Symbol"/>
    </w:rPr>
  </w:style>
  <w:style w:type="character" w:customStyle="1" w:styleId="ListLabel89">
    <w:name w:val="ListLabel 89"/>
    <w:qFormat/>
    <w:rsid w:val="000F2024"/>
    <w:rPr>
      <w:rFonts w:cs="Courier New"/>
    </w:rPr>
  </w:style>
  <w:style w:type="character" w:customStyle="1" w:styleId="ListLabel90">
    <w:name w:val="ListLabel 90"/>
    <w:qFormat/>
    <w:rsid w:val="000F2024"/>
    <w:rPr>
      <w:rFonts w:cs="Wingdings"/>
    </w:rPr>
  </w:style>
  <w:style w:type="character" w:customStyle="1" w:styleId="ListLabel91">
    <w:name w:val="ListLabel 91"/>
    <w:qFormat/>
    <w:rsid w:val="000F2024"/>
    <w:rPr>
      <w:rFonts w:cs="Symbol"/>
    </w:rPr>
  </w:style>
  <w:style w:type="character" w:customStyle="1" w:styleId="ListLabel92">
    <w:name w:val="ListLabel 92"/>
    <w:qFormat/>
    <w:rsid w:val="000F2024"/>
    <w:rPr>
      <w:rFonts w:cs="Courier New"/>
    </w:rPr>
  </w:style>
  <w:style w:type="character" w:customStyle="1" w:styleId="ListLabel93">
    <w:name w:val="ListLabel 93"/>
    <w:qFormat/>
    <w:rsid w:val="000F2024"/>
    <w:rPr>
      <w:rFonts w:cs="Wingdings"/>
    </w:rPr>
  </w:style>
  <w:style w:type="character" w:customStyle="1" w:styleId="ListLabel94">
    <w:name w:val="ListLabel 94"/>
    <w:qFormat/>
    <w:rsid w:val="000F2024"/>
    <w:rPr>
      <w:rFonts w:cs="Symbol"/>
    </w:rPr>
  </w:style>
  <w:style w:type="character" w:customStyle="1" w:styleId="ListLabel95">
    <w:name w:val="ListLabel 95"/>
    <w:qFormat/>
    <w:rsid w:val="000F2024"/>
    <w:rPr>
      <w:rFonts w:cs="Courier New"/>
    </w:rPr>
  </w:style>
  <w:style w:type="character" w:customStyle="1" w:styleId="ListLabel96">
    <w:name w:val="ListLabel 96"/>
    <w:qFormat/>
    <w:rsid w:val="000F2024"/>
    <w:rPr>
      <w:rFonts w:cs="Wingdings"/>
    </w:rPr>
  </w:style>
  <w:style w:type="character" w:customStyle="1" w:styleId="ListLabel97">
    <w:name w:val="ListLabel 97"/>
    <w:qFormat/>
    <w:rsid w:val="000F2024"/>
    <w:rPr>
      <w:rFonts w:cs="Symbol"/>
    </w:rPr>
  </w:style>
  <w:style w:type="character" w:customStyle="1" w:styleId="ListLabel98">
    <w:name w:val="ListLabel 98"/>
    <w:qFormat/>
    <w:rsid w:val="000F2024"/>
    <w:rPr>
      <w:rFonts w:cs="Courier New"/>
    </w:rPr>
  </w:style>
  <w:style w:type="character" w:customStyle="1" w:styleId="ListLabel99">
    <w:name w:val="ListLabel 99"/>
    <w:qFormat/>
    <w:rsid w:val="000F2024"/>
    <w:rPr>
      <w:rFonts w:cs="Wingdings"/>
    </w:rPr>
  </w:style>
  <w:style w:type="character" w:customStyle="1" w:styleId="ListLabel100">
    <w:name w:val="ListLabel 100"/>
    <w:qFormat/>
    <w:rsid w:val="000F2024"/>
    <w:rPr>
      <w:rFonts w:cs="Symbol"/>
    </w:rPr>
  </w:style>
  <w:style w:type="character" w:customStyle="1" w:styleId="ListLabel101">
    <w:name w:val="ListLabel 101"/>
    <w:qFormat/>
    <w:rsid w:val="000F2024"/>
    <w:rPr>
      <w:rFonts w:cs="Courier New"/>
    </w:rPr>
  </w:style>
  <w:style w:type="character" w:customStyle="1" w:styleId="ListLabel102">
    <w:name w:val="ListLabel 102"/>
    <w:qFormat/>
    <w:rsid w:val="000F2024"/>
    <w:rPr>
      <w:rFonts w:cs="Wingdings"/>
    </w:rPr>
  </w:style>
  <w:style w:type="character" w:customStyle="1" w:styleId="ListLabel103">
    <w:name w:val="ListLabel 103"/>
    <w:qFormat/>
    <w:rsid w:val="000F2024"/>
    <w:rPr>
      <w:rFonts w:cs="Symbol"/>
    </w:rPr>
  </w:style>
  <w:style w:type="character" w:customStyle="1" w:styleId="ListLabel104">
    <w:name w:val="ListLabel 104"/>
    <w:qFormat/>
    <w:rsid w:val="000F2024"/>
    <w:rPr>
      <w:rFonts w:cs="Courier New"/>
    </w:rPr>
  </w:style>
  <w:style w:type="character" w:customStyle="1" w:styleId="ListLabel105">
    <w:name w:val="ListLabel 105"/>
    <w:qFormat/>
    <w:rsid w:val="000F2024"/>
    <w:rPr>
      <w:rFonts w:cs="Wingdings"/>
    </w:rPr>
  </w:style>
  <w:style w:type="character" w:customStyle="1" w:styleId="ListLabel106">
    <w:name w:val="ListLabel 106"/>
    <w:qFormat/>
    <w:rsid w:val="000F2024"/>
    <w:rPr>
      <w:rFonts w:cs="Symbol"/>
    </w:rPr>
  </w:style>
  <w:style w:type="character" w:customStyle="1" w:styleId="ListLabel107">
    <w:name w:val="ListLabel 107"/>
    <w:qFormat/>
    <w:rsid w:val="000F2024"/>
    <w:rPr>
      <w:rFonts w:cs="Courier New"/>
    </w:rPr>
  </w:style>
  <w:style w:type="character" w:customStyle="1" w:styleId="ListLabel108">
    <w:name w:val="ListLabel 108"/>
    <w:qFormat/>
    <w:rsid w:val="000F2024"/>
    <w:rPr>
      <w:rFonts w:cs="Wingdings"/>
    </w:rPr>
  </w:style>
  <w:style w:type="character" w:customStyle="1" w:styleId="ListLabel109">
    <w:name w:val="ListLabel 109"/>
    <w:qFormat/>
    <w:rsid w:val="000F2024"/>
    <w:rPr>
      <w:rFonts w:cs="Symbol"/>
    </w:rPr>
  </w:style>
  <w:style w:type="character" w:customStyle="1" w:styleId="ListLabel110">
    <w:name w:val="ListLabel 110"/>
    <w:qFormat/>
    <w:rsid w:val="000F2024"/>
    <w:rPr>
      <w:rFonts w:cs="Courier New"/>
    </w:rPr>
  </w:style>
  <w:style w:type="character" w:customStyle="1" w:styleId="ListLabel111">
    <w:name w:val="ListLabel 111"/>
    <w:qFormat/>
    <w:rsid w:val="000F2024"/>
    <w:rPr>
      <w:rFonts w:cs="Wingdings"/>
    </w:rPr>
  </w:style>
  <w:style w:type="character" w:customStyle="1" w:styleId="ListLabel112">
    <w:name w:val="ListLabel 112"/>
    <w:qFormat/>
    <w:rsid w:val="000F2024"/>
    <w:rPr>
      <w:rFonts w:cs="Symbol"/>
    </w:rPr>
  </w:style>
  <w:style w:type="character" w:customStyle="1" w:styleId="ListLabel113">
    <w:name w:val="ListLabel 113"/>
    <w:qFormat/>
    <w:rsid w:val="000F2024"/>
    <w:rPr>
      <w:rFonts w:cs="Courier New"/>
    </w:rPr>
  </w:style>
  <w:style w:type="character" w:customStyle="1" w:styleId="ListLabel114">
    <w:name w:val="ListLabel 114"/>
    <w:qFormat/>
    <w:rsid w:val="000F2024"/>
    <w:rPr>
      <w:rFonts w:cs="Wingdings"/>
    </w:rPr>
  </w:style>
  <w:style w:type="character" w:customStyle="1" w:styleId="ListLabel115">
    <w:name w:val="ListLabel 115"/>
    <w:qFormat/>
    <w:rsid w:val="000F2024"/>
    <w:rPr>
      <w:rFonts w:cs="Symbol"/>
    </w:rPr>
  </w:style>
  <w:style w:type="character" w:customStyle="1" w:styleId="ListLabel116">
    <w:name w:val="ListLabel 116"/>
    <w:qFormat/>
    <w:rsid w:val="000F2024"/>
    <w:rPr>
      <w:rFonts w:cs="Courier New"/>
    </w:rPr>
  </w:style>
  <w:style w:type="character" w:customStyle="1" w:styleId="ListLabel117">
    <w:name w:val="ListLabel 117"/>
    <w:qFormat/>
    <w:rsid w:val="000F2024"/>
    <w:rPr>
      <w:rFonts w:cs="Wingdings"/>
    </w:rPr>
  </w:style>
  <w:style w:type="character" w:customStyle="1" w:styleId="ListLabel118">
    <w:name w:val="ListLabel 118"/>
    <w:qFormat/>
    <w:rsid w:val="000F2024"/>
    <w:rPr>
      <w:rFonts w:ascii="Times New Roman" w:hAnsi="Times New Roman" w:cs="Symbol"/>
      <w:sz w:val="32"/>
    </w:rPr>
  </w:style>
  <w:style w:type="character" w:customStyle="1" w:styleId="ListLabel119">
    <w:name w:val="ListLabel 119"/>
    <w:qFormat/>
    <w:rsid w:val="000F2024"/>
    <w:rPr>
      <w:rFonts w:cs="Courier New"/>
    </w:rPr>
  </w:style>
  <w:style w:type="character" w:customStyle="1" w:styleId="ListLabel120">
    <w:name w:val="ListLabel 120"/>
    <w:qFormat/>
    <w:rsid w:val="000F2024"/>
    <w:rPr>
      <w:rFonts w:cs="Wingdings"/>
    </w:rPr>
  </w:style>
  <w:style w:type="character" w:customStyle="1" w:styleId="ListLabel121">
    <w:name w:val="ListLabel 121"/>
    <w:qFormat/>
    <w:rsid w:val="000F2024"/>
    <w:rPr>
      <w:rFonts w:cs="Symbol"/>
    </w:rPr>
  </w:style>
  <w:style w:type="character" w:customStyle="1" w:styleId="ListLabel122">
    <w:name w:val="ListLabel 122"/>
    <w:qFormat/>
    <w:rsid w:val="000F2024"/>
    <w:rPr>
      <w:rFonts w:cs="Courier New"/>
    </w:rPr>
  </w:style>
  <w:style w:type="character" w:customStyle="1" w:styleId="ListLabel123">
    <w:name w:val="ListLabel 123"/>
    <w:qFormat/>
    <w:rsid w:val="000F2024"/>
    <w:rPr>
      <w:rFonts w:cs="Wingdings"/>
    </w:rPr>
  </w:style>
  <w:style w:type="character" w:customStyle="1" w:styleId="ListLabel124">
    <w:name w:val="ListLabel 124"/>
    <w:qFormat/>
    <w:rsid w:val="000F2024"/>
    <w:rPr>
      <w:rFonts w:cs="Symbol"/>
    </w:rPr>
  </w:style>
  <w:style w:type="character" w:customStyle="1" w:styleId="ListLabel125">
    <w:name w:val="ListLabel 125"/>
    <w:qFormat/>
    <w:rsid w:val="000F2024"/>
    <w:rPr>
      <w:rFonts w:cs="Courier New"/>
    </w:rPr>
  </w:style>
  <w:style w:type="character" w:customStyle="1" w:styleId="ListLabel126">
    <w:name w:val="ListLabel 126"/>
    <w:qFormat/>
    <w:rsid w:val="000F2024"/>
    <w:rPr>
      <w:rFonts w:cs="Wingdings"/>
    </w:rPr>
  </w:style>
  <w:style w:type="character" w:customStyle="1" w:styleId="ListLabel127">
    <w:name w:val="ListLabel 127"/>
    <w:qFormat/>
    <w:rsid w:val="000F2024"/>
    <w:rPr>
      <w:rFonts w:ascii="Times New Roman" w:hAnsi="Times New Roman" w:cs="Symbol"/>
      <w:sz w:val="32"/>
    </w:rPr>
  </w:style>
  <w:style w:type="character" w:customStyle="1" w:styleId="ListLabel128">
    <w:name w:val="ListLabel 128"/>
    <w:qFormat/>
    <w:rsid w:val="000F2024"/>
    <w:rPr>
      <w:rFonts w:cs="Courier New"/>
    </w:rPr>
  </w:style>
  <w:style w:type="character" w:customStyle="1" w:styleId="ListLabel129">
    <w:name w:val="ListLabel 129"/>
    <w:qFormat/>
    <w:rsid w:val="000F2024"/>
    <w:rPr>
      <w:rFonts w:cs="Wingdings"/>
    </w:rPr>
  </w:style>
  <w:style w:type="character" w:customStyle="1" w:styleId="ListLabel130">
    <w:name w:val="ListLabel 130"/>
    <w:qFormat/>
    <w:rsid w:val="000F2024"/>
    <w:rPr>
      <w:rFonts w:cs="Symbol"/>
    </w:rPr>
  </w:style>
  <w:style w:type="character" w:customStyle="1" w:styleId="ListLabel131">
    <w:name w:val="ListLabel 131"/>
    <w:qFormat/>
    <w:rsid w:val="000F2024"/>
    <w:rPr>
      <w:rFonts w:cs="Courier New"/>
    </w:rPr>
  </w:style>
  <w:style w:type="character" w:customStyle="1" w:styleId="ListLabel132">
    <w:name w:val="ListLabel 132"/>
    <w:qFormat/>
    <w:rsid w:val="000F2024"/>
    <w:rPr>
      <w:rFonts w:cs="Wingdings"/>
    </w:rPr>
  </w:style>
  <w:style w:type="character" w:customStyle="1" w:styleId="ListLabel133">
    <w:name w:val="ListLabel 133"/>
    <w:qFormat/>
    <w:rsid w:val="000F2024"/>
    <w:rPr>
      <w:rFonts w:cs="Symbol"/>
    </w:rPr>
  </w:style>
  <w:style w:type="character" w:customStyle="1" w:styleId="ListLabel134">
    <w:name w:val="ListLabel 134"/>
    <w:qFormat/>
    <w:rsid w:val="000F2024"/>
    <w:rPr>
      <w:rFonts w:cs="Courier New"/>
    </w:rPr>
  </w:style>
  <w:style w:type="character" w:customStyle="1" w:styleId="ListLabel135">
    <w:name w:val="ListLabel 135"/>
    <w:qFormat/>
    <w:rsid w:val="000F2024"/>
    <w:rPr>
      <w:rFonts w:cs="Wingdings"/>
    </w:rPr>
  </w:style>
  <w:style w:type="character" w:customStyle="1" w:styleId="ListLabel136">
    <w:name w:val="ListLabel 136"/>
    <w:qFormat/>
    <w:rsid w:val="000F2024"/>
    <w:rPr>
      <w:rFonts w:ascii="Times New Roman" w:hAnsi="Times New Roman" w:cs="Symbol"/>
      <w:sz w:val="32"/>
    </w:rPr>
  </w:style>
  <w:style w:type="character" w:customStyle="1" w:styleId="ListLabel137">
    <w:name w:val="ListLabel 137"/>
    <w:qFormat/>
    <w:rsid w:val="000F2024"/>
    <w:rPr>
      <w:rFonts w:cs="Courier New"/>
    </w:rPr>
  </w:style>
  <w:style w:type="character" w:customStyle="1" w:styleId="ListLabel138">
    <w:name w:val="ListLabel 138"/>
    <w:qFormat/>
    <w:rsid w:val="000F2024"/>
    <w:rPr>
      <w:rFonts w:cs="Wingdings"/>
    </w:rPr>
  </w:style>
  <w:style w:type="character" w:customStyle="1" w:styleId="ListLabel139">
    <w:name w:val="ListLabel 139"/>
    <w:qFormat/>
    <w:rsid w:val="000F2024"/>
    <w:rPr>
      <w:rFonts w:cs="Symbol"/>
    </w:rPr>
  </w:style>
  <w:style w:type="character" w:customStyle="1" w:styleId="ListLabel140">
    <w:name w:val="ListLabel 140"/>
    <w:qFormat/>
    <w:rsid w:val="000F2024"/>
    <w:rPr>
      <w:rFonts w:cs="Courier New"/>
    </w:rPr>
  </w:style>
  <w:style w:type="character" w:customStyle="1" w:styleId="ListLabel141">
    <w:name w:val="ListLabel 141"/>
    <w:qFormat/>
    <w:rsid w:val="000F2024"/>
    <w:rPr>
      <w:rFonts w:cs="Wingdings"/>
    </w:rPr>
  </w:style>
  <w:style w:type="character" w:customStyle="1" w:styleId="ListLabel142">
    <w:name w:val="ListLabel 142"/>
    <w:qFormat/>
    <w:rsid w:val="000F2024"/>
    <w:rPr>
      <w:rFonts w:cs="Symbol"/>
    </w:rPr>
  </w:style>
  <w:style w:type="character" w:customStyle="1" w:styleId="ListLabel143">
    <w:name w:val="ListLabel 143"/>
    <w:qFormat/>
    <w:rsid w:val="000F2024"/>
    <w:rPr>
      <w:rFonts w:cs="Courier New"/>
    </w:rPr>
  </w:style>
  <w:style w:type="character" w:customStyle="1" w:styleId="ListLabel144">
    <w:name w:val="ListLabel 144"/>
    <w:qFormat/>
    <w:rsid w:val="000F2024"/>
    <w:rPr>
      <w:rFonts w:cs="Wingdings"/>
    </w:rPr>
  </w:style>
  <w:style w:type="character" w:customStyle="1" w:styleId="ListLabel145">
    <w:name w:val="ListLabel 145"/>
    <w:qFormat/>
    <w:rsid w:val="000F2024"/>
    <w:rPr>
      <w:rFonts w:ascii="Times New Roman" w:hAnsi="Times New Roman" w:cs="Symbol"/>
      <w:sz w:val="32"/>
    </w:rPr>
  </w:style>
  <w:style w:type="character" w:customStyle="1" w:styleId="ListLabel146">
    <w:name w:val="ListLabel 146"/>
    <w:qFormat/>
    <w:rsid w:val="000F2024"/>
    <w:rPr>
      <w:rFonts w:cs="Courier New"/>
    </w:rPr>
  </w:style>
  <w:style w:type="character" w:customStyle="1" w:styleId="ListLabel147">
    <w:name w:val="ListLabel 147"/>
    <w:qFormat/>
    <w:rsid w:val="000F2024"/>
    <w:rPr>
      <w:rFonts w:cs="Wingdings"/>
    </w:rPr>
  </w:style>
  <w:style w:type="character" w:customStyle="1" w:styleId="ListLabel148">
    <w:name w:val="ListLabel 148"/>
    <w:qFormat/>
    <w:rsid w:val="000F2024"/>
    <w:rPr>
      <w:rFonts w:cs="Symbol"/>
    </w:rPr>
  </w:style>
  <w:style w:type="character" w:customStyle="1" w:styleId="ListLabel149">
    <w:name w:val="ListLabel 149"/>
    <w:qFormat/>
    <w:rsid w:val="000F2024"/>
    <w:rPr>
      <w:rFonts w:cs="Courier New"/>
    </w:rPr>
  </w:style>
  <w:style w:type="character" w:customStyle="1" w:styleId="ListLabel150">
    <w:name w:val="ListLabel 150"/>
    <w:qFormat/>
    <w:rsid w:val="000F2024"/>
    <w:rPr>
      <w:rFonts w:cs="Wingdings"/>
    </w:rPr>
  </w:style>
  <w:style w:type="character" w:customStyle="1" w:styleId="ListLabel151">
    <w:name w:val="ListLabel 151"/>
    <w:qFormat/>
    <w:rsid w:val="000F2024"/>
    <w:rPr>
      <w:rFonts w:cs="Symbol"/>
    </w:rPr>
  </w:style>
  <w:style w:type="character" w:customStyle="1" w:styleId="ListLabel152">
    <w:name w:val="ListLabel 152"/>
    <w:qFormat/>
    <w:rsid w:val="000F2024"/>
    <w:rPr>
      <w:rFonts w:cs="Courier New"/>
    </w:rPr>
  </w:style>
  <w:style w:type="character" w:customStyle="1" w:styleId="ListLabel153">
    <w:name w:val="ListLabel 153"/>
    <w:qFormat/>
    <w:rsid w:val="000F2024"/>
    <w:rPr>
      <w:rFonts w:cs="Wingdings"/>
    </w:rPr>
  </w:style>
  <w:style w:type="character" w:customStyle="1" w:styleId="ListLabel154">
    <w:name w:val="ListLabel 154"/>
    <w:qFormat/>
    <w:rsid w:val="000F2024"/>
    <w:rPr>
      <w:rFonts w:ascii="Times New Roman" w:hAnsi="Times New Roman" w:cs="Symbol"/>
      <w:sz w:val="32"/>
    </w:rPr>
  </w:style>
  <w:style w:type="character" w:customStyle="1" w:styleId="ListLabel155">
    <w:name w:val="ListLabel 155"/>
    <w:qFormat/>
    <w:rsid w:val="000F2024"/>
    <w:rPr>
      <w:rFonts w:cs="Courier New"/>
    </w:rPr>
  </w:style>
  <w:style w:type="character" w:customStyle="1" w:styleId="ListLabel156">
    <w:name w:val="ListLabel 156"/>
    <w:qFormat/>
    <w:rsid w:val="000F2024"/>
    <w:rPr>
      <w:rFonts w:cs="Wingdings"/>
    </w:rPr>
  </w:style>
  <w:style w:type="character" w:customStyle="1" w:styleId="ListLabel157">
    <w:name w:val="ListLabel 157"/>
    <w:qFormat/>
    <w:rsid w:val="000F2024"/>
    <w:rPr>
      <w:rFonts w:cs="Symbol"/>
    </w:rPr>
  </w:style>
  <w:style w:type="character" w:customStyle="1" w:styleId="ListLabel158">
    <w:name w:val="ListLabel 158"/>
    <w:qFormat/>
    <w:rsid w:val="000F2024"/>
    <w:rPr>
      <w:rFonts w:cs="Courier New"/>
    </w:rPr>
  </w:style>
  <w:style w:type="character" w:customStyle="1" w:styleId="ListLabel159">
    <w:name w:val="ListLabel 159"/>
    <w:qFormat/>
    <w:rsid w:val="000F2024"/>
    <w:rPr>
      <w:rFonts w:cs="Wingdings"/>
    </w:rPr>
  </w:style>
  <w:style w:type="character" w:customStyle="1" w:styleId="ListLabel160">
    <w:name w:val="ListLabel 160"/>
    <w:qFormat/>
    <w:rsid w:val="000F2024"/>
    <w:rPr>
      <w:rFonts w:cs="Symbol"/>
    </w:rPr>
  </w:style>
  <w:style w:type="character" w:customStyle="1" w:styleId="ListLabel161">
    <w:name w:val="ListLabel 161"/>
    <w:qFormat/>
    <w:rsid w:val="000F2024"/>
    <w:rPr>
      <w:rFonts w:cs="Courier New"/>
    </w:rPr>
  </w:style>
  <w:style w:type="character" w:customStyle="1" w:styleId="ListLabel162">
    <w:name w:val="ListLabel 162"/>
    <w:qFormat/>
    <w:rsid w:val="000F2024"/>
    <w:rPr>
      <w:rFonts w:cs="Wingdings"/>
    </w:rPr>
  </w:style>
  <w:style w:type="character" w:customStyle="1" w:styleId="ListLabel163">
    <w:name w:val="ListLabel 163"/>
    <w:qFormat/>
    <w:rsid w:val="000F2024"/>
    <w:rPr>
      <w:rFonts w:ascii="Times New Roman" w:hAnsi="Times New Roman" w:cs="Symbol"/>
      <w:sz w:val="32"/>
    </w:rPr>
  </w:style>
  <w:style w:type="character" w:customStyle="1" w:styleId="ListLabel164">
    <w:name w:val="ListLabel 164"/>
    <w:qFormat/>
    <w:rsid w:val="000F2024"/>
    <w:rPr>
      <w:rFonts w:cs="Courier New"/>
    </w:rPr>
  </w:style>
  <w:style w:type="character" w:customStyle="1" w:styleId="ListLabel165">
    <w:name w:val="ListLabel 165"/>
    <w:qFormat/>
    <w:rsid w:val="000F2024"/>
    <w:rPr>
      <w:rFonts w:cs="Wingdings"/>
    </w:rPr>
  </w:style>
  <w:style w:type="character" w:customStyle="1" w:styleId="ListLabel166">
    <w:name w:val="ListLabel 166"/>
    <w:qFormat/>
    <w:rsid w:val="000F2024"/>
    <w:rPr>
      <w:rFonts w:cs="Symbol"/>
    </w:rPr>
  </w:style>
  <w:style w:type="character" w:customStyle="1" w:styleId="ListLabel167">
    <w:name w:val="ListLabel 167"/>
    <w:qFormat/>
    <w:rsid w:val="000F2024"/>
    <w:rPr>
      <w:rFonts w:cs="Courier New"/>
    </w:rPr>
  </w:style>
  <w:style w:type="character" w:customStyle="1" w:styleId="ListLabel168">
    <w:name w:val="ListLabel 168"/>
    <w:qFormat/>
    <w:rsid w:val="000F2024"/>
    <w:rPr>
      <w:rFonts w:cs="Wingdings"/>
    </w:rPr>
  </w:style>
  <w:style w:type="character" w:customStyle="1" w:styleId="ListLabel169">
    <w:name w:val="ListLabel 169"/>
    <w:qFormat/>
    <w:rsid w:val="000F2024"/>
    <w:rPr>
      <w:rFonts w:cs="Symbol"/>
    </w:rPr>
  </w:style>
  <w:style w:type="character" w:customStyle="1" w:styleId="ListLabel170">
    <w:name w:val="ListLabel 170"/>
    <w:qFormat/>
    <w:rsid w:val="000F2024"/>
    <w:rPr>
      <w:rFonts w:cs="Courier New"/>
    </w:rPr>
  </w:style>
  <w:style w:type="character" w:customStyle="1" w:styleId="ListLabel171">
    <w:name w:val="ListLabel 171"/>
    <w:qFormat/>
    <w:rsid w:val="000F2024"/>
    <w:rPr>
      <w:rFonts w:cs="Wingdings"/>
    </w:rPr>
  </w:style>
  <w:style w:type="character" w:customStyle="1" w:styleId="ListLabel172">
    <w:name w:val="ListLabel 172"/>
    <w:qFormat/>
    <w:rsid w:val="000F2024"/>
    <w:rPr>
      <w:rFonts w:ascii="Times New Roman" w:hAnsi="Times New Roman" w:cs="Symbol"/>
      <w:sz w:val="32"/>
    </w:rPr>
  </w:style>
  <w:style w:type="character" w:customStyle="1" w:styleId="ListLabel173">
    <w:name w:val="ListLabel 173"/>
    <w:qFormat/>
    <w:rsid w:val="000F2024"/>
    <w:rPr>
      <w:rFonts w:cs="Courier New"/>
    </w:rPr>
  </w:style>
  <w:style w:type="character" w:customStyle="1" w:styleId="ListLabel174">
    <w:name w:val="ListLabel 174"/>
    <w:qFormat/>
    <w:rsid w:val="000F2024"/>
    <w:rPr>
      <w:rFonts w:cs="Wingdings"/>
    </w:rPr>
  </w:style>
  <w:style w:type="character" w:customStyle="1" w:styleId="ListLabel175">
    <w:name w:val="ListLabel 175"/>
    <w:qFormat/>
    <w:rsid w:val="000F2024"/>
    <w:rPr>
      <w:rFonts w:cs="Symbol"/>
    </w:rPr>
  </w:style>
  <w:style w:type="character" w:customStyle="1" w:styleId="ListLabel176">
    <w:name w:val="ListLabel 176"/>
    <w:qFormat/>
    <w:rsid w:val="000F2024"/>
    <w:rPr>
      <w:rFonts w:cs="Courier New"/>
    </w:rPr>
  </w:style>
  <w:style w:type="character" w:customStyle="1" w:styleId="ListLabel177">
    <w:name w:val="ListLabel 177"/>
    <w:qFormat/>
    <w:rsid w:val="000F2024"/>
    <w:rPr>
      <w:rFonts w:cs="Wingdings"/>
    </w:rPr>
  </w:style>
  <w:style w:type="character" w:customStyle="1" w:styleId="ListLabel178">
    <w:name w:val="ListLabel 178"/>
    <w:qFormat/>
    <w:rsid w:val="000F2024"/>
    <w:rPr>
      <w:rFonts w:cs="Symbol"/>
    </w:rPr>
  </w:style>
  <w:style w:type="character" w:customStyle="1" w:styleId="ListLabel179">
    <w:name w:val="ListLabel 179"/>
    <w:qFormat/>
    <w:rsid w:val="000F2024"/>
    <w:rPr>
      <w:rFonts w:cs="Courier New"/>
    </w:rPr>
  </w:style>
  <w:style w:type="character" w:customStyle="1" w:styleId="ListLabel180">
    <w:name w:val="ListLabel 180"/>
    <w:qFormat/>
    <w:rsid w:val="000F2024"/>
    <w:rPr>
      <w:rFonts w:cs="Wingdings"/>
    </w:rPr>
  </w:style>
  <w:style w:type="character" w:customStyle="1" w:styleId="ListLabel181">
    <w:name w:val="ListLabel 181"/>
    <w:qFormat/>
    <w:rsid w:val="000F2024"/>
    <w:rPr>
      <w:rFonts w:ascii="Times New Roman" w:hAnsi="Times New Roman" w:cs="Symbol"/>
      <w:sz w:val="32"/>
    </w:rPr>
  </w:style>
  <w:style w:type="character" w:customStyle="1" w:styleId="ListLabel182">
    <w:name w:val="ListLabel 182"/>
    <w:qFormat/>
    <w:rsid w:val="000F2024"/>
    <w:rPr>
      <w:rFonts w:cs="Courier New"/>
    </w:rPr>
  </w:style>
  <w:style w:type="character" w:customStyle="1" w:styleId="ListLabel183">
    <w:name w:val="ListLabel 183"/>
    <w:qFormat/>
    <w:rsid w:val="000F2024"/>
    <w:rPr>
      <w:rFonts w:cs="Wingdings"/>
    </w:rPr>
  </w:style>
  <w:style w:type="character" w:customStyle="1" w:styleId="ListLabel184">
    <w:name w:val="ListLabel 184"/>
    <w:qFormat/>
    <w:rsid w:val="000F2024"/>
    <w:rPr>
      <w:rFonts w:cs="Symbol"/>
    </w:rPr>
  </w:style>
  <w:style w:type="character" w:customStyle="1" w:styleId="ListLabel185">
    <w:name w:val="ListLabel 185"/>
    <w:qFormat/>
    <w:rsid w:val="000F2024"/>
    <w:rPr>
      <w:rFonts w:cs="Courier New"/>
    </w:rPr>
  </w:style>
  <w:style w:type="character" w:customStyle="1" w:styleId="ListLabel186">
    <w:name w:val="ListLabel 186"/>
    <w:qFormat/>
    <w:rsid w:val="000F2024"/>
    <w:rPr>
      <w:rFonts w:cs="Wingdings"/>
    </w:rPr>
  </w:style>
  <w:style w:type="character" w:customStyle="1" w:styleId="ListLabel187">
    <w:name w:val="ListLabel 187"/>
    <w:qFormat/>
    <w:rsid w:val="000F2024"/>
    <w:rPr>
      <w:rFonts w:cs="Symbol"/>
    </w:rPr>
  </w:style>
  <w:style w:type="character" w:customStyle="1" w:styleId="ListLabel188">
    <w:name w:val="ListLabel 188"/>
    <w:qFormat/>
    <w:rsid w:val="000F2024"/>
    <w:rPr>
      <w:rFonts w:cs="Courier New"/>
    </w:rPr>
  </w:style>
  <w:style w:type="character" w:customStyle="1" w:styleId="ListLabel189">
    <w:name w:val="ListLabel 189"/>
    <w:qFormat/>
    <w:rsid w:val="000F2024"/>
    <w:rPr>
      <w:rFonts w:cs="Wingdings"/>
    </w:rPr>
  </w:style>
  <w:style w:type="character" w:customStyle="1" w:styleId="ListLabel190">
    <w:name w:val="ListLabel 190"/>
    <w:qFormat/>
    <w:rsid w:val="000F2024"/>
    <w:rPr>
      <w:rFonts w:ascii="Times New Roman" w:hAnsi="Times New Roman" w:cs="Symbol"/>
      <w:sz w:val="32"/>
    </w:rPr>
  </w:style>
  <w:style w:type="character" w:customStyle="1" w:styleId="ListLabel191">
    <w:name w:val="ListLabel 191"/>
    <w:qFormat/>
    <w:rsid w:val="000F2024"/>
    <w:rPr>
      <w:rFonts w:cs="Courier New"/>
    </w:rPr>
  </w:style>
  <w:style w:type="character" w:customStyle="1" w:styleId="ListLabel192">
    <w:name w:val="ListLabel 192"/>
    <w:qFormat/>
    <w:rsid w:val="000F2024"/>
    <w:rPr>
      <w:rFonts w:cs="Wingdings"/>
    </w:rPr>
  </w:style>
  <w:style w:type="character" w:customStyle="1" w:styleId="ListLabel193">
    <w:name w:val="ListLabel 193"/>
    <w:qFormat/>
    <w:rsid w:val="000F2024"/>
    <w:rPr>
      <w:rFonts w:cs="Symbol"/>
    </w:rPr>
  </w:style>
  <w:style w:type="character" w:customStyle="1" w:styleId="ListLabel194">
    <w:name w:val="ListLabel 194"/>
    <w:qFormat/>
    <w:rsid w:val="000F2024"/>
    <w:rPr>
      <w:rFonts w:cs="Courier New"/>
    </w:rPr>
  </w:style>
  <w:style w:type="character" w:customStyle="1" w:styleId="ListLabel195">
    <w:name w:val="ListLabel 195"/>
    <w:qFormat/>
    <w:rsid w:val="000F2024"/>
    <w:rPr>
      <w:rFonts w:cs="Wingdings"/>
    </w:rPr>
  </w:style>
  <w:style w:type="character" w:customStyle="1" w:styleId="ListLabel196">
    <w:name w:val="ListLabel 196"/>
    <w:qFormat/>
    <w:rsid w:val="000F2024"/>
    <w:rPr>
      <w:rFonts w:cs="Symbol"/>
    </w:rPr>
  </w:style>
  <w:style w:type="character" w:customStyle="1" w:styleId="ListLabel197">
    <w:name w:val="ListLabel 197"/>
    <w:qFormat/>
    <w:rsid w:val="000F2024"/>
    <w:rPr>
      <w:rFonts w:cs="Courier New"/>
    </w:rPr>
  </w:style>
  <w:style w:type="character" w:customStyle="1" w:styleId="ListLabel198">
    <w:name w:val="ListLabel 198"/>
    <w:qFormat/>
    <w:rsid w:val="000F2024"/>
    <w:rPr>
      <w:rFonts w:cs="Wingdings"/>
    </w:rPr>
  </w:style>
  <w:style w:type="character" w:customStyle="1" w:styleId="ListLabel199">
    <w:name w:val="ListLabel 199"/>
    <w:qFormat/>
    <w:rsid w:val="000F2024"/>
    <w:rPr>
      <w:rFonts w:ascii="Times New Roman" w:hAnsi="Times New Roman" w:cs="Symbol"/>
      <w:sz w:val="32"/>
    </w:rPr>
  </w:style>
  <w:style w:type="character" w:customStyle="1" w:styleId="ListLabel200">
    <w:name w:val="ListLabel 200"/>
    <w:qFormat/>
    <w:rsid w:val="000F2024"/>
    <w:rPr>
      <w:rFonts w:cs="Courier New"/>
    </w:rPr>
  </w:style>
  <w:style w:type="character" w:customStyle="1" w:styleId="ListLabel201">
    <w:name w:val="ListLabel 201"/>
    <w:qFormat/>
    <w:rsid w:val="000F2024"/>
    <w:rPr>
      <w:rFonts w:cs="Wingdings"/>
    </w:rPr>
  </w:style>
  <w:style w:type="character" w:customStyle="1" w:styleId="ListLabel202">
    <w:name w:val="ListLabel 202"/>
    <w:qFormat/>
    <w:rsid w:val="000F2024"/>
    <w:rPr>
      <w:rFonts w:cs="Symbol"/>
    </w:rPr>
  </w:style>
  <w:style w:type="character" w:customStyle="1" w:styleId="ListLabel203">
    <w:name w:val="ListLabel 203"/>
    <w:qFormat/>
    <w:rsid w:val="000F2024"/>
    <w:rPr>
      <w:rFonts w:cs="Courier New"/>
    </w:rPr>
  </w:style>
  <w:style w:type="character" w:customStyle="1" w:styleId="ListLabel204">
    <w:name w:val="ListLabel 204"/>
    <w:qFormat/>
    <w:rsid w:val="000F2024"/>
    <w:rPr>
      <w:rFonts w:cs="Wingdings"/>
    </w:rPr>
  </w:style>
  <w:style w:type="character" w:customStyle="1" w:styleId="ListLabel205">
    <w:name w:val="ListLabel 205"/>
    <w:qFormat/>
    <w:rsid w:val="000F2024"/>
    <w:rPr>
      <w:rFonts w:cs="Symbol"/>
    </w:rPr>
  </w:style>
  <w:style w:type="character" w:customStyle="1" w:styleId="ListLabel206">
    <w:name w:val="ListLabel 206"/>
    <w:qFormat/>
    <w:rsid w:val="000F2024"/>
    <w:rPr>
      <w:rFonts w:cs="Courier New"/>
    </w:rPr>
  </w:style>
  <w:style w:type="character" w:customStyle="1" w:styleId="ListLabel207">
    <w:name w:val="ListLabel 207"/>
    <w:qFormat/>
    <w:rsid w:val="000F2024"/>
    <w:rPr>
      <w:rFonts w:cs="Wingdings"/>
    </w:rPr>
  </w:style>
  <w:style w:type="character" w:customStyle="1" w:styleId="ListLabel208">
    <w:name w:val="ListLabel 208"/>
    <w:qFormat/>
    <w:rsid w:val="000F2024"/>
    <w:rPr>
      <w:rFonts w:ascii="Times New Roman" w:hAnsi="Times New Roman" w:cs="Symbol"/>
      <w:sz w:val="32"/>
    </w:rPr>
  </w:style>
  <w:style w:type="character" w:customStyle="1" w:styleId="ListLabel209">
    <w:name w:val="ListLabel 209"/>
    <w:qFormat/>
    <w:rsid w:val="000F2024"/>
    <w:rPr>
      <w:rFonts w:cs="Courier New"/>
    </w:rPr>
  </w:style>
  <w:style w:type="character" w:customStyle="1" w:styleId="ListLabel210">
    <w:name w:val="ListLabel 210"/>
    <w:qFormat/>
    <w:rsid w:val="000F2024"/>
    <w:rPr>
      <w:rFonts w:cs="Wingdings"/>
    </w:rPr>
  </w:style>
  <w:style w:type="character" w:customStyle="1" w:styleId="ListLabel211">
    <w:name w:val="ListLabel 211"/>
    <w:qFormat/>
    <w:rsid w:val="000F2024"/>
    <w:rPr>
      <w:rFonts w:cs="Symbol"/>
    </w:rPr>
  </w:style>
  <w:style w:type="character" w:customStyle="1" w:styleId="ListLabel212">
    <w:name w:val="ListLabel 212"/>
    <w:qFormat/>
    <w:rsid w:val="000F2024"/>
    <w:rPr>
      <w:rFonts w:cs="Courier New"/>
    </w:rPr>
  </w:style>
  <w:style w:type="character" w:customStyle="1" w:styleId="ListLabel213">
    <w:name w:val="ListLabel 213"/>
    <w:qFormat/>
    <w:rsid w:val="000F2024"/>
    <w:rPr>
      <w:rFonts w:cs="Wingdings"/>
    </w:rPr>
  </w:style>
  <w:style w:type="character" w:customStyle="1" w:styleId="ListLabel214">
    <w:name w:val="ListLabel 214"/>
    <w:qFormat/>
    <w:rsid w:val="000F2024"/>
    <w:rPr>
      <w:rFonts w:cs="Symbol"/>
    </w:rPr>
  </w:style>
  <w:style w:type="character" w:customStyle="1" w:styleId="ListLabel215">
    <w:name w:val="ListLabel 215"/>
    <w:qFormat/>
    <w:rsid w:val="000F2024"/>
    <w:rPr>
      <w:rFonts w:cs="Courier New"/>
    </w:rPr>
  </w:style>
  <w:style w:type="character" w:customStyle="1" w:styleId="ListLabel216">
    <w:name w:val="ListLabel 216"/>
    <w:qFormat/>
    <w:rsid w:val="000F2024"/>
    <w:rPr>
      <w:rFonts w:cs="Wingdings"/>
    </w:rPr>
  </w:style>
  <w:style w:type="character" w:customStyle="1" w:styleId="ListLabel217">
    <w:name w:val="ListLabel 217"/>
    <w:qFormat/>
    <w:rsid w:val="000F2024"/>
    <w:rPr>
      <w:rFonts w:ascii="Times New Roman" w:hAnsi="Times New Roman" w:cs="Symbol"/>
      <w:sz w:val="32"/>
    </w:rPr>
  </w:style>
  <w:style w:type="character" w:customStyle="1" w:styleId="ListLabel218">
    <w:name w:val="ListLabel 218"/>
    <w:qFormat/>
    <w:rsid w:val="000F2024"/>
    <w:rPr>
      <w:rFonts w:cs="Courier New"/>
    </w:rPr>
  </w:style>
  <w:style w:type="character" w:customStyle="1" w:styleId="ListLabel219">
    <w:name w:val="ListLabel 219"/>
    <w:qFormat/>
    <w:rsid w:val="000F2024"/>
    <w:rPr>
      <w:rFonts w:cs="Wingdings"/>
    </w:rPr>
  </w:style>
  <w:style w:type="character" w:customStyle="1" w:styleId="ListLabel220">
    <w:name w:val="ListLabel 220"/>
    <w:qFormat/>
    <w:rsid w:val="000F2024"/>
    <w:rPr>
      <w:rFonts w:cs="Symbol"/>
    </w:rPr>
  </w:style>
  <w:style w:type="character" w:customStyle="1" w:styleId="ListLabel221">
    <w:name w:val="ListLabel 221"/>
    <w:qFormat/>
    <w:rsid w:val="000F2024"/>
    <w:rPr>
      <w:rFonts w:cs="Courier New"/>
    </w:rPr>
  </w:style>
  <w:style w:type="character" w:customStyle="1" w:styleId="ListLabel222">
    <w:name w:val="ListLabel 222"/>
    <w:qFormat/>
    <w:rsid w:val="000F2024"/>
    <w:rPr>
      <w:rFonts w:cs="Wingdings"/>
    </w:rPr>
  </w:style>
  <w:style w:type="character" w:customStyle="1" w:styleId="ListLabel223">
    <w:name w:val="ListLabel 223"/>
    <w:qFormat/>
    <w:rsid w:val="000F2024"/>
    <w:rPr>
      <w:rFonts w:cs="Symbol"/>
    </w:rPr>
  </w:style>
  <w:style w:type="character" w:customStyle="1" w:styleId="ListLabel224">
    <w:name w:val="ListLabel 224"/>
    <w:qFormat/>
    <w:rsid w:val="000F2024"/>
    <w:rPr>
      <w:rFonts w:cs="Courier New"/>
    </w:rPr>
  </w:style>
  <w:style w:type="character" w:customStyle="1" w:styleId="ListLabel225">
    <w:name w:val="ListLabel 225"/>
    <w:qFormat/>
    <w:rsid w:val="000F2024"/>
    <w:rPr>
      <w:rFonts w:cs="Wingdings"/>
    </w:rPr>
  </w:style>
  <w:style w:type="character" w:customStyle="1" w:styleId="ListLabel226">
    <w:name w:val="ListLabel 226"/>
    <w:qFormat/>
    <w:rsid w:val="000F2024"/>
    <w:rPr>
      <w:rFonts w:ascii="Times New Roman" w:hAnsi="Times New Roman" w:cs="Symbol"/>
      <w:sz w:val="32"/>
    </w:rPr>
  </w:style>
  <w:style w:type="character" w:customStyle="1" w:styleId="ListLabel227">
    <w:name w:val="ListLabel 227"/>
    <w:qFormat/>
    <w:rsid w:val="000F2024"/>
    <w:rPr>
      <w:rFonts w:cs="Courier New"/>
    </w:rPr>
  </w:style>
  <w:style w:type="character" w:customStyle="1" w:styleId="ListLabel228">
    <w:name w:val="ListLabel 228"/>
    <w:qFormat/>
    <w:rsid w:val="000F2024"/>
    <w:rPr>
      <w:rFonts w:cs="Wingdings"/>
    </w:rPr>
  </w:style>
  <w:style w:type="character" w:customStyle="1" w:styleId="ListLabel229">
    <w:name w:val="ListLabel 229"/>
    <w:qFormat/>
    <w:rsid w:val="000F2024"/>
    <w:rPr>
      <w:rFonts w:cs="Symbol"/>
    </w:rPr>
  </w:style>
  <w:style w:type="character" w:customStyle="1" w:styleId="ListLabel230">
    <w:name w:val="ListLabel 230"/>
    <w:qFormat/>
    <w:rsid w:val="000F2024"/>
    <w:rPr>
      <w:rFonts w:cs="Courier New"/>
    </w:rPr>
  </w:style>
  <w:style w:type="character" w:customStyle="1" w:styleId="ListLabel231">
    <w:name w:val="ListLabel 231"/>
    <w:qFormat/>
    <w:rsid w:val="000F2024"/>
    <w:rPr>
      <w:rFonts w:cs="Wingdings"/>
    </w:rPr>
  </w:style>
  <w:style w:type="character" w:customStyle="1" w:styleId="ListLabel232">
    <w:name w:val="ListLabel 232"/>
    <w:qFormat/>
    <w:rsid w:val="000F2024"/>
    <w:rPr>
      <w:rFonts w:cs="Symbol"/>
    </w:rPr>
  </w:style>
  <w:style w:type="character" w:customStyle="1" w:styleId="ListLabel233">
    <w:name w:val="ListLabel 233"/>
    <w:qFormat/>
    <w:rsid w:val="000F2024"/>
    <w:rPr>
      <w:rFonts w:cs="Courier New"/>
    </w:rPr>
  </w:style>
  <w:style w:type="character" w:customStyle="1" w:styleId="ListLabel234">
    <w:name w:val="ListLabel 234"/>
    <w:qFormat/>
    <w:rsid w:val="000F2024"/>
    <w:rPr>
      <w:rFonts w:cs="Wingdings"/>
    </w:rPr>
  </w:style>
  <w:style w:type="character" w:customStyle="1" w:styleId="ListLabel235">
    <w:name w:val="ListLabel 235"/>
    <w:qFormat/>
    <w:rsid w:val="000F2024"/>
    <w:rPr>
      <w:rFonts w:ascii="Times New Roman" w:hAnsi="Times New Roman" w:cs="Symbol"/>
      <w:sz w:val="32"/>
    </w:rPr>
  </w:style>
  <w:style w:type="character" w:customStyle="1" w:styleId="ListLabel236">
    <w:name w:val="ListLabel 236"/>
    <w:qFormat/>
    <w:rsid w:val="000F2024"/>
    <w:rPr>
      <w:rFonts w:cs="Courier New"/>
    </w:rPr>
  </w:style>
  <w:style w:type="character" w:customStyle="1" w:styleId="ListLabel237">
    <w:name w:val="ListLabel 237"/>
    <w:qFormat/>
    <w:rsid w:val="000F2024"/>
    <w:rPr>
      <w:rFonts w:cs="Wingdings"/>
    </w:rPr>
  </w:style>
  <w:style w:type="character" w:customStyle="1" w:styleId="ListLabel238">
    <w:name w:val="ListLabel 238"/>
    <w:qFormat/>
    <w:rsid w:val="000F2024"/>
    <w:rPr>
      <w:rFonts w:cs="Symbol"/>
    </w:rPr>
  </w:style>
  <w:style w:type="character" w:customStyle="1" w:styleId="ListLabel239">
    <w:name w:val="ListLabel 239"/>
    <w:qFormat/>
    <w:rsid w:val="000F2024"/>
    <w:rPr>
      <w:rFonts w:cs="Courier New"/>
    </w:rPr>
  </w:style>
  <w:style w:type="character" w:customStyle="1" w:styleId="ListLabel240">
    <w:name w:val="ListLabel 240"/>
    <w:qFormat/>
    <w:rsid w:val="000F2024"/>
    <w:rPr>
      <w:rFonts w:cs="Wingdings"/>
    </w:rPr>
  </w:style>
  <w:style w:type="character" w:customStyle="1" w:styleId="ListLabel241">
    <w:name w:val="ListLabel 241"/>
    <w:qFormat/>
    <w:rsid w:val="000F2024"/>
    <w:rPr>
      <w:rFonts w:cs="Symbol"/>
    </w:rPr>
  </w:style>
  <w:style w:type="character" w:customStyle="1" w:styleId="ListLabel242">
    <w:name w:val="ListLabel 242"/>
    <w:qFormat/>
    <w:rsid w:val="000F2024"/>
    <w:rPr>
      <w:rFonts w:cs="Courier New"/>
    </w:rPr>
  </w:style>
  <w:style w:type="character" w:customStyle="1" w:styleId="ListLabel243">
    <w:name w:val="ListLabel 243"/>
    <w:qFormat/>
    <w:rsid w:val="000F2024"/>
    <w:rPr>
      <w:rFonts w:cs="Wingdings"/>
    </w:rPr>
  </w:style>
  <w:style w:type="character" w:customStyle="1" w:styleId="ListLabel244">
    <w:name w:val="ListLabel 244"/>
    <w:qFormat/>
    <w:rsid w:val="000F2024"/>
    <w:rPr>
      <w:rFonts w:ascii="Times New Roman" w:hAnsi="Times New Roman" w:cs="Symbol"/>
      <w:sz w:val="32"/>
    </w:rPr>
  </w:style>
  <w:style w:type="character" w:customStyle="1" w:styleId="ListLabel245">
    <w:name w:val="ListLabel 245"/>
    <w:qFormat/>
    <w:rsid w:val="000F2024"/>
    <w:rPr>
      <w:rFonts w:cs="Courier New"/>
    </w:rPr>
  </w:style>
  <w:style w:type="character" w:customStyle="1" w:styleId="ListLabel246">
    <w:name w:val="ListLabel 246"/>
    <w:qFormat/>
    <w:rsid w:val="000F2024"/>
    <w:rPr>
      <w:rFonts w:cs="Wingdings"/>
    </w:rPr>
  </w:style>
  <w:style w:type="character" w:customStyle="1" w:styleId="ListLabel247">
    <w:name w:val="ListLabel 247"/>
    <w:qFormat/>
    <w:rsid w:val="000F2024"/>
    <w:rPr>
      <w:rFonts w:cs="Symbol"/>
    </w:rPr>
  </w:style>
  <w:style w:type="character" w:customStyle="1" w:styleId="ListLabel248">
    <w:name w:val="ListLabel 248"/>
    <w:qFormat/>
    <w:rsid w:val="000F2024"/>
    <w:rPr>
      <w:rFonts w:cs="Courier New"/>
    </w:rPr>
  </w:style>
  <w:style w:type="character" w:customStyle="1" w:styleId="ListLabel249">
    <w:name w:val="ListLabel 249"/>
    <w:qFormat/>
    <w:rsid w:val="000F2024"/>
    <w:rPr>
      <w:rFonts w:cs="Wingdings"/>
    </w:rPr>
  </w:style>
  <w:style w:type="character" w:customStyle="1" w:styleId="ListLabel250">
    <w:name w:val="ListLabel 250"/>
    <w:qFormat/>
    <w:rsid w:val="000F2024"/>
    <w:rPr>
      <w:rFonts w:cs="Symbol"/>
    </w:rPr>
  </w:style>
  <w:style w:type="character" w:customStyle="1" w:styleId="ListLabel251">
    <w:name w:val="ListLabel 251"/>
    <w:qFormat/>
    <w:rsid w:val="000F2024"/>
    <w:rPr>
      <w:rFonts w:cs="Courier New"/>
    </w:rPr>
  </w:style>
  <w:style w:type="character" w:customStyle="1" w:styleId="ListLabel252">
    <w:name w:val="ListLabel 252"/>
    <w:qFormat/>
    <w:rsid w:val="000F2024"/>
    <w:rPr>
      <w:rFonts w:cs="Wingdings"/>
    </w:rPr>
  </w:style>
  <w:style w:type="character" w:customStyle="1" w:styleId="ListLabel253">
    <w:name w:val="ListLabel 253"/>
    <w:qFormat/>
    <w:rsid w:val="000F2024"/>
    <w:rPr>
      <w:b w:val="0"/>
      <w:bCs w:val="0"/>
    </w:rPr>
  </w:style>
  <w:style w:type="character" w:customStyle="1" w:styleId="ListLabel254">
    <w:name w:val="ListLabel 254"/>
    <w:qFormat/>
    <w:rsid w:val="000F2024"/>
    <w:rPr>
      <w:rFonts w:cs="Symbol"/>
    </w:rPr>
  </w:style>
  <w:style w:type="character" w:customStyle="1" w:styleId="ListLabel255">
    <w:name w:val="ListLabel 255"/>
    <w:qFormat/>
    <w:rsid w:val="000F2024"/>
    <w:rPr>
      <w:rFonts w:cs="Courier New"/>
    </w:rPr>
  </w:style>
  <w:style w:type="character" w:customStyle="1" w:styleId="ListLabel256">
    <w:name w:val="ListLabel 256"/>
    <w:qFormat/>
    <w:rsid w:val="000F2024"/>
    <w:rPr>
      <w:rFonts w:cs="Wingdings"/>
    </w:rPr>
  </w:style>
  <w:style w:type="character" w:customStyle="1" w:styleId="ListLabel257">
    <w:name w:val="ListLabel 257"/>
    <w:qFormat/>
    <w:rsid w:val="000F2024"/>
    <w:rPr>
      <w:rFonts w:cs="Symbol"/>
    </w:rPr>
  </w:style>
  <w:style w:type="character" w:customStyle="1" w:styleId="ListLabel258">
    <w:name w:val="ListLabel 258"/>
    <w:qFormat/>
    <w:rsid w:val="000F2024"/>
    <w:rPr>
      <w:rFonts w:cs="Courier New"/>
    </w:rPr>
  </w:style>
  <w:style w:type="character" w:customStyle="1" w:styleId="ListLabel259">
    <w:name w:val="ListLabel 259"/>
    <w:qFormat/>
    <w:rsid w:val="000F2024"/>
    <w:rPr>
      <w:rFonts w:cs="Wingdings"/>
    </w:rPr>
  </w:style>
  <w:style w:type="character" w:customStyle="1" w:styleId="ListLabel260">
    <w:name w:val="ListLabel 260"/>
    <w:qFormat/>
    <w:rsid w:val="000F2024"/>
    <w:rPr>
      <w:rFonts w:cs="Symbol"/>
    </w:rPr>
  </w:style>
  <w:style w:type="character" w:customStyle="1" w:styleId="ListLabel261">
    <w:name w:val="ListLabel 261"/>
    <w:qFormat/>
    <w:rsid w:val="000F2024"/>
    <w:rPr>
      <w:rFonts w:cs="Courier New"/>
    </w:rPr>
  </w:style>
  <w:style w:type="character" w:customStyle="1" w:styleId="ListLabel262">
    <w:name w:val="ListLabel 262"/>
    <w:qFormat/>
    <w:rsid w:val="000F2024"/>
    <w:rPr>
      <w:rFonts w:cs="Wingdings"/>
    </w:rPr>
  </w:style>
  <w:style w:type="character" w:customStyle="1" w:styleId="ListLabel263">
    <w:name w:val="ListLabel 263"/>
    <w:qFormat/>
    <w:rsid w:val="000F2024"/>
    <w:rPr>
      <w:b w:val="0"/>
      <w:i w:val="0"/>
    </w:rPr>
  </w:style>
  <w:style w:type="character" w:customStyle="1" w:styleId="ListLabel264">
    <w:name w:val="ListLabel 264"/>
    <w:qFormat/>
    <w:rsid w:val="000F2024"/>
    <w:rPr>
      <w:b w:val="0"/>
      <w:i w:val="0"/>
    </w:rPr>
  </w:style>
  <w:style w:type="character" w:customStyle="1" w:styleId="ListLabel265">
    <w:name w:val="ListLabel 265"/>
    <w:qFormat/>
    <w:rsid w:val="000F2024"/>
    <w:rPr>
      <w:b w:val="0"/>
      <w:i w:val="0"/>
    </w:rPr>
  </w:style>
  <w:style w:type="character" w:customStyle="1" w:styleId="ListLabel266">
    <w:name w:val="ListLabel 266"/>
    <w:qFormat/>
    <w:rsid w:val="000F2024"/>
    <w:rPr>
      <w:b w:val="0"/>
      <w:i w:val="0"/>
    </w:rPr>
  </w:style>
  <w:style w:type="character" w:customStyle="1" w:styleId="ListLabel267">
    <w:name w:val="ListLabel 267"/>
    <w:qFormat/>
    <w:rsid w:val="000F2024"/>
    <w:rPr>
      <w:b w:val="0"/>
      <w:i w:val="0"/>
    </w:rPr>
  </w:style>
  <w:style w:type="character" w:customStyle="1" w:styleId="ListLabel268">
    <w:name w:val="ListLabel 268"/>
    <w:qFormat/>
    <w:rsid w:val="000F2024"/>
    <w:rPr>
      <w:b w:val="0"/>
      <w:i w:val="0"/>
    </w:rPr>
  </w:style>
  <w:style w:type="character" w:customStyle="1" w:styleId="ListLabel269">
    <w:name w:val="ListLabel 269"/>
    <w:qFormat/>
    <w:rsid w:val="000F2024"/>
    <w:rPr>
      <w:b w:val="0"/>
      <w:i w:val="0"/>
    </w:rPr>
  </w:style>
  <w:style w:type="character" w:customStyle="1" w:styleId="ListLabel270">
    <w:name w:val="ListLabel 270"/>
    <w:qFormat/>
    <w:rsid w:val="000F2024"/>
    <w:rPr>
      <w:b w:val="0"/>
      <w:i w:val="0"/>
    </w:rPr>
  </w:style>
  <w:style w:type="character" w:customStyle="1" w:styleId="ListLabel271">
    <w:name w:val="ListLabel 271"/>
    <w:qFormat/>
    <w:rsid w:val="000F2024"/>
    <w:rPr>
      <w:b w:val="0"/>
      <w:i w:val="0"/>
    </w:rPr>
  </w:style>
  <w:style w:type="paragraph" w:customStyle="1" w:styleId="af0">
    <w:name w:val="Заголовок"/>
    <w:basedOn w:val="a"/>
    <w:next w:val="af1"/>
    <w:qFormat/>
    <w:rsid w:val="000F2024"/>
    <w:pPr>
      <w:keepNext/>
      <w:spacing w:before="240" w:after="120"/>
    </w:pPr>
    <w:rPr>
      <w:rFonts w:ascii="Arial" w:eastAsia="Lucida Sans Unicode" w:hAnsi="Arial" w:cs="DejaVu Sans"/>
      <w:sz w:val="28"/>
      <w:szCs w:val="28"/>
    </w:rPr>
  </w:style>
  <w:style w:type="paragraph" w:styleId="af1">
    <w:name w:val="Body Text"/>
    <w:basedOn w:val="a"/>
    <w:uiPriority w:val="99"/>
    <w:semiHidden/>
    <w:rsid w:val="00BD07C9"/>
    <w:pPr>
      <w:spacing w:after="120" w:line="240" w:lineRule="auto"/>
    </w:pPr>
    <w:rPr>
      <w:rFonts w:cs="Times New Roman"/>
      <w:sz w:val="24"/>
      <w:szCs w:val="24"/>
      <w:lang w:eastAsia="ru-RU"/>
    </w:rPr>
  </w:style>
  <w:style w:type="paragraph" w:styleId="af2">
    <w:name w:val="List"/>
    <w:basedOn w:val="af1"/>
    <w:rsid w:val="000F2024"/>
    <w:rPr>
      <w:rFonts w:cs="DejaVu Sans"/>
    </w:rPr>
  </w:style>
  <w:style w:type="paragraph" w:customStyle="1" w:styleId="10">
    <w:name w:val="Название объекта1"/>
    <w:basedOn w:val="a"/>
    <w:qFormat/>
    <w:rsid w:val="000F202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3">
    <w:name w:val="index heading"/>
    <w:basedOn w:val="a"/>
    <w:qFormat/>
    <w:rsid w:val="000F2024"/>
    <w:pPr>
      <w:suppressLineNumbers/>
    </w:pPr>
    <w:rPr>
      <w:rFonts w:cs="DejaVu Sans"/>
    </w:rPr>
  </w:style>
  <w:style w:type="paragraph" w:styleId="af4">
    <w:name w:val="Normal (Web)"/>
    <w:basedOn w:val="a"/>
    <w:uiPriority w:val="99"/>
    <w:qFormat/>
    <w:rsid w:val="00BD07C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rsid w:val="00BD07C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semiHidden/>
    <w:rsid w:val="00BD07C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af5">
    <w:name w:val="Title"/>
    <w:basedOn w:val="a"/>
    <w:uiPriority w:val="99"/>
    <w:qFormat/>
    <w:rsid w:val="00BD07C9"/>
    <w:pPr>
      <w:spacing w:after="0" w:line="240" w:lineRule="auto"/>
      <w:jc w:val="center"/>
    </w:pPr>
    <w:rPr>
      <w:rFonts w:cs="Times New Roman"/>
      <w:sz w:val="20"/>
      <w:szCs w:val="20"/>
      <w:lang w:eastAsia="ru-RU"/>
    </w:rPr>
  </w:style>
  <w:style w:type="paragraph" w:styleId="af6">
    <w:name w:val="Subtitle"/>
    <w:basedOn w:val="a"/>
    <w:uiPriority w:val="99"/>
    <w:qFormat/>
    <w:rsid w:val="00BD07C9"/>
    <w:pPr>
      <w:spacing w:after="0" w:line="360" w:lineRule="auto"/>
      <w:ind w:firstLine="720"/>
      <w:jc w:val="center"/>
    </w:pPr>
    <w:rPr>
      <w:rFonts w:cs="Times New Roman"/>
      <w:sz w:val="24"/>
      <w:szCs w:val="24"/>
      <w:lang w:eastAsia="ru-RU"/>
    </w:rPr>
  </w:style>
  <w:style w:type="paragraph" w:styleId="20">
    <w:name w:val="Body Text Indent 2"/>
    <w:basedOn w:val="a"/>
    <w:link w:val="210"/>
    <w:uiPriority w:val="99"/>
    <w:semiHidden/>
    <w:qFormat/>
    <w:rsid w:val="00BD07C9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paragraph" w:styleId="af7">
    <w:name w:val="Balloon Text"/>
    <w:basedOn w:val="a"/>
    <w:uiPriority w:val="99"/>
    <w:semiHidden/>
    <w:qFormat/>
    <w:rsid w:val="00BD07C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BD07C9"/>
    <w:pPr>
      <w:ind w:left="720"/>
    </w:pPr>
    <w:rPr>
      <w:rFonts w:eastAsia="Times New Roman"/>
      <w:lang w:eastAsia="ru-RU"/>
    </w:rPr>
  </w:style>
  <w:style w:type="paragraph" w:customStyle="1" w:styleId="15">
    <w:name w:val="Обычный1"/>
    <w:uiPriority w:val="99"/>
    <w:qFormat/>
    <w:rsid w:val="00BD07C9"/>
    <w:pPr>
      <w:widowControl w:val="0"/>
      <w:snapToGrid w:val="0"/>
      <w:spacing w:line="480" w:lineRule="auto"/>
      <w:ind w:firstLine="40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310">
    <w:name w:val="Основной текст 3 Знак1"/>
    <w:basedOn w:val="a"/>
    <w:link w:val="32"/>
    <w:uiPriority w:val="99"/>
    <w:qFormat/>
    <w:rsid w:val="00BD07C9"/>
    <w:pPr>
      <w:shd w:val="clear" w:color="auto" w:fill="FFFFFF"/>
      <w:spacing w:before="240" w:after="1020" w:line="240" w:lineRule="atLeast"/>
      <w:ind w:hanging="660"/>
      <w:jc w:val="center"/>
    </w:pPr>
    <w:rPr>
      <w:sz w:val="27"/>
      <w:szCs w:val="27"/>
      <w:lang w:eastAsia="ru-RU"/>
    </w:rPr>
  </w:style>
  <w:style w:type="paragraph" w:customStyle="1" w:styleId="16">
    <w:name w:val="1"/>
    <w:basedOn w:val="a"/>
    <w:uiPriority w:val="99"/>
    <w:qFormat/>
    <w:rsid w:val="00BD07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qFormat/>
    <w:rsid w:val="00BD07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BD07C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2">
    <w:name w:val="Body Text 3"/>
    <w:basedOn w:val="a"/>
    <w:link w:val="310"/>
    <w:uiPriority w:val="99"/>
    <w:semiHidden/>
    <w:qFormat/>
    <w:rsid w:val="006F3E00"/>
    <w:pPr>
      <w:spacing w:after="120"/>
    </w:pPr>
    <w:rPr>
      <w:sz w:val="16"/>
      <w:szCs w:val="16"/>
      <w:lang w:eastAsia="ru-RU"/>
    </w:rPr>
  </w:style>
  <w:style w:type="paragraph" w:styleId="af9">
    <w:name w:val="Body Text Indent"/>
    <w:basedOn w:val="a"/>
    <w:uiPriority w:val="99"/>
    <w:semiHidden/>
    <w:rsid w:val="001B316F"/>
    <w:pPr>
      <w:spacing w:after="120"/>
      <w:ind w:left="283"/>
    </w:pPr>
  </w:style>
  <w:style w:type="paragraph" w:customStyle="1" w:styleId="Style53">
    <w:name w:val="Style53"/>
    <w:basedOn w:val="a"/>
    <w:uiPriority w:val="99"/>
    <w:qFormat/>
    <w:rsid w:val="0018450D"/>
    <w:pPr>
      <w:widowControl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qFormat/>
    <w:rsid w:val="0018450D"/>
    <w:pPr>
      <w:widowControl w:val="0"/>
      <w:spacing w:after="0" w:line="277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qFormat/>
    <w:rsid w:val="0086448B"/>
    <w:pPr>
      <w:ind w:left="720"/>
    </w:pPr>
    <w:rPr>
      <w:lang w:eastAsia="ru-RU"/>
    </w:rPr>
  </w:style>
  <w:style w:type="paragraph" w:customStyle="1" w:styleId="pagenum">
    <w:name w:val="pagenum"/>
    <w:basedOn w:val="a"/>
    <w:uiPriority w:val="99"/>
    <w:qFormat/>
    <w:rsid w:val="00227FD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qFormat/>
    <w:rsid w:val="00946BF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4c23">
    <w:name w:val="c4 c23"/>
    <w:basedOn w:val="a"/>
    <w:uiPriority w:val="99"/>
    <w:qFormat/>
    <w:rsid w:val="00946BF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obrivp">
    <w:name w:val="obrivp"/>
    <w:basedOn w:val="a"/>
    <w:uiPriority w:val="99"/>
    <w:qFormat/>
    <w:rsid w:val="002F6405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headert">
    <w:name w:val="headert"/>
    <w:basedOn w:val="a"/>
    <w:uiPriority w:val="99"/>
    <w:qFormat/>
    <w:rsid w:val="006947B8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uiPriority w:val="99"/>
    <w:qFormat/>
    <w:rsid w:val="001C74E7"/>
    <w:pPr>
      <w:shd w:val="clear" w:color="auto" w:fill="FFFFFF"/>
      <w:spacing w:before="2520" w:after="3180" w:line="322" w:lineRule="exact"/>
      <w:ind w:hanging="1320"/>
    </w:pPr>
    <w:rPr>
      <w:rFonts w:ascii="Sylfaen" w:eastAsia="Times New Roman" w:hAnsi="Sylfaen" w:cs="Sylfaen"/>
      <w:color w:val="000000"/>
      <w:sz w:val="28"/>
      <w:szCs w:val="28"/>
      <w:lang w:eastAsia="ru-RU"/>
    </w:rPr>
  </w:style>
  <w:style w:type="paragraph" w:customStyle="1" w:styleId="c1">
    <w:name w:val="c1"/>
    <w:basedOn w:val="a"/>
    <w:uiPriority w:val="99"/>
    <w:qFormat/>
    <w:rsid w:val="00961DB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a">
    <w:name w:val="Plain Text"/>
    <w:basedOn w:val="a"/>
    <w:qFormat/>
    <w:locked/>
    <w:rsid w:val="00B561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99"/>
    <w:rsid w:val="00BD07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uiPriority w:val="99"/>
    <w:rsid w:val="00BD07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E72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62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BD07C9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paragraph" w:customStyle="1" w:styleId="21">
    <w:name w:val="Заголовок 21"/>
    <w:basedOn w:val="a"/>
    <w:uiPriority w:val="99"/>
    <w:qFormat/>
    <w:locked/>
    <w:rsid w:val="00632CFE"/>
    <w:pPr>
      <w:keepNext/>
      <w:numPr>
        <w:ilvl w:val="1"/>
        <w:numId w:val="1"/>
      </w:numPr>
      <w:spacing w:before="240" w:after="60"/>
      <w:ind w:left="576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9"/>
    <w:qFormat/>
    <w:rsid w:val="00BD07C9"/>
    <w:pPr>
      <w:keepNext/>
      <w:numPr>
        <w:ilvl w:val="2"/>
        <w:numId w:val="1"/>
      </w:numPr>
      <w:tabs>
        <w:tab w:val="left" w:pos="5020"/>
        <w:tab w:val="left" w:pos="5720"/>
      </w:tabs>
      <w:spacing w:after="0" w:line="240" w:lineRule="auto"/>
      <w:jc w:val="center"/>
      <w:outlineLvl w:val="2"/>
    </w:pPr>
    <w:rPr>
      <w:rFonts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link w:val="4"/>
    <w:uiPriority w:val="99"/>
    <w:qFormat/>
    <w:locked/>
    <w:rsid w:val="00632CFE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51">
    <w:name w:val="Заголовок 51"/>
    <w:basedOn w:val="a"/>
    <w:link w:val="5"/>
    <w:uiPriority w:val="99"/>
    <w:qFormat/>
    <w:locked/>
    <w:rsid w:val="00632C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"/>
    <w:uiPriority w:val="99"/>
    <w:qFormat/>
    <w:locked/>
    <w:rsid w:val="00632CFE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customStyle="1" w:styleId="71">
    <w:name w:val="Заголовок 71"/>
    <w:basedOn w:val="a"/>
    <w:link w:val="7"/>
    <w:uiPriority w:val="99"/>
    <w:qFormat/>
    <w:locked/>
    <w:rsid w:val="00632CFE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locked/>
    <w:rsid w:val="00632CFE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locked/>
    <w:rsid w:val="00632CFE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BD07C9"/>
    <w:rPr>
      <w:rFonts w:ascii="Arial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qFormat/>
    <w:locked/>
    <w:rsid w:val="0043221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">
    <w:name w:val="Заголовок 3 Знак"/>
    <w:basedOn w:val="a0"/>
    <w:link w:val="a3"/>
    <w:uiPriority w:val="99"/>
    <w:qFormat/>
    <w:locked/>
    <w:rsid w:val="00BD07C9"/>
    <w:rPr>
      <w:sz w:val="24"/>
      <w:szCs w:val="24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432216"/>
    <w:rPr>
      <w:b/>
      <w:bCs/>
      <w:sz w:val="28"/>
      <w:szCs w:val="28"/>
      <w:lang w:eastAsia="en-US"/>
    </w:rPr>
  </w:style>
  <w:style w:type="character" w:customStyle="1" w:styleId="5">
    <w:name w:val="Заголовок 5 Знак"/>
    <w:basedOn w:val="a0"/>
    <w:link w:val="51"/>
    <w:uiPriority w:val="99"/>
    <w:qFormat/>
    <w:locked/>
    <w:rsid w:val="00432216"/>
    <w:rPr>
      <w:rFonts w:cs="Calibri"/>
      <w:b/>
      <w:bCs/>
      <w:i/>
      <w:iCs/>
      <w:sz w:val="26"/>
      <w:szCs w:val="26"/>
      <w:lang w:eastAsia="en-US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432216"/>
    <w:rPr>
      <w:b/>
      <w:bCs/>
      <w:lang w:eastAsia="en-US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432216"/>
    <w:rPr>
      <w:sz w:val="24"/>
      <w:szCs w:val="24"/>
      <w:lang w:eastAsia="en-US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432216"/>
    <w:rPr>
      <w:i/>
      <w:iCs/>
      <w:sz w:val="24"/>
      <w:szCs w:val="24"/>
      <w:lang w:eastAsia="en-US"/>
    </w:rPr>
  </w:style>
  <w:style w:type="character" w:customStyle="1" w:styleId="9">
    <w:name w:val="Заголовок 9 Знак"/>
    <w:basedOn w:val="a0"/>
    <w:link w:val="91"/>
    <w:uiPriority w:val="99"/>
    <w:qFormat/>
    <w:locked/>
    <w:rsid w:val="00432216"/>
    <w:rPr>
      <w:rFonts w:ascii="Arial" w:hAnsi="Arial" w:cs="Arial"/>
      <w:lang w:eastAsia="en-US"/>
    </w:rPr>
  </w:style>
  <w:style w:type="character" w:customStyle="1" w:styleId="-">
    <w:name w:val="Интернет-ссылка"/>
    <w:basedOn w:val="a0"/>
    <w:uiPriority w:val="99"/>
    <w:rsid w:val="00BD07C9"/>
    <w:rPr>
      <w:color w:val="0000FF"/>
      <w:u w:val="single"/>
    </w:rPr>
  </w:style>
  <w:style w:type="character" w:styleId="a4">
    <w:name w:val="FollowedHyperlink"/>
    <w:basedOn w:val="a0"/>
    <w:uiPriority w:val="99"/>
    <w:semiHidden/>
    <w:qFormat/>
    <w:rsid w:val="00BD07C9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locked/>
    <w:rsid w:val="00BD07C9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uiPriority w:val="99"/>
    <w:qFormat/>
    <w:locked/>
    <w:rsid w:val="00BD07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uiPriority w:val="99"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BD07C9"/>
    <w:rPr>
      <w:rFonts w:ascii="Tahoma" w:hAnsi="Tahoma" w:cs="Tahoma"/>
      <w:sz w:val="16"/>
      <w:szCs w:val="16"/>
      <w:lang w:eastAsia="ru-RU"/>
    </w:rPr>
  </w:style>
  <w:style w:type="character" w:customStyle="1" w:styleId="a3">
    <w:name w:val="Основной текст_"/>
    <w:link w:val="3"/>
    <w:uiPriority w:val="99"/>
    <w:qFormat/>
    <w:locked/>
    <w:rsid w:val="00BD07C9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BD07C9"/>
  </w:style>
  <w:style w:type="character" w:customStyle="1" w:styleId="b-serp-urlmark">
    <w:name w:val="b-serp-url__mark"/>
    <w:basedOn w:val="a0"/>
    <w:uiPriority w:val="99"/>
    <w:qFormat/>
    <w:rsid w:val="00BD07C9"/>
  </w:style>
  <w:style w:type="character" w:customStyle="1" w:styleId="30">
    <w:name w:val="Основной текст 3 Знак"/>
    <w:basedOn w:val="a0"/>
    <w:link w:val="30"/>
    <w:uiPriority w:val="99"/>
    <w:semiHidden/>
    <w:qFormat/>
    <w:locked/>
    <w:rsid w:val="006F3E00"/>
    <w:rPr>
      <w:sz w:val="16"/>
      <w:szCs w:val="16"/>
    </w:rPr>
  </w:style>
  <w:style w:type="character" w:customStyle="1" w:styleId="ab">
    <w:name w:val="Основной текст с отступом Знак"/>
    <w:basedOn w:val="a0"/>
    <w:uiPriority w:val="99"/>
    <w:semiHidden/>
    <w:qFormat/>
    <w:locked/>
    <w:rsid w:val="001B316F"/>
  </w:style>
  <w:style w:type="character" w:customStyle="1" w:styleId="FontStyle83">
    <w:name w:val="Font Style83"/>
    <w:uiPriority w:val="99"/>
    <w:qFormat/>
    <w:rsid w:val="0018450D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uiPriority w:val="99"/>
    <w:qFormat/>
    <w:rsid w:val="0018450D"/>
    <w:rPr>
      <w:rFonts w:ascii="Times New Roman" w:hAnsi="Times New Roman" w:cs="Times New Roman"/>
      <w:sz w:val="18"/>
      <w:szCs w:val="18"/>
    </w:rPr>
  </w:style>
  <w:style w:type="character" w:styleId="ac">
    <w:name w:val="Strong"/>
    <w:basedOn w:val="a0"/>
    <w:uiPriority w:val="99"/>
    <w:qFormat/>
    <w:rsid w:val="0018450D"/>
    <w:rPr>
      <w:b/>
      <w:bCs/>
    </w:rPr>
  </w:style>
  <w:style w:type="character" w:customStyle="1" w:styleId="210">
    <w:name w:val="Основной текст с отступом 2 Знак1"/>
    <w:basedOn w:val="a0"/>
    <w:link w:val="20"/>
    <w:uiPriority w:val="99"/>
    <w:qFormat/>
    <w:locked/>
    <w:rsid w:val="006F0FA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ad">
    <w:name w:val="Emphasis"/>
    <w:basedOn w:val="a0"/>
    <w:uiPriority w:val="99"/>
    <w:qFormat/>
    <w:locked/>
    <w:rsid w:val="00227FD1"/>
    <w:rPr>
      <w:i/>
      <w:iCs/>
    </w:rPr>
  </w:style>
  <w:style w:type="character" w:customStyle="1" w:styleId="c3">
    <w:name w:val="c3"/>
    <w:basedOn w:val="a0"/>
    <w:uiPriority w:val="99"/>
    <w:qFormat/>
    <w:rsid w:val="00946BF1"/>
  </w:style>
  <w:style w:type="character" w:customStyle="1" w:styleId="c21">
    <w:name w:val="c21"/>
    <w:basedOn w:val="a0"/>
    <w:uiPriority w:val="99"/>
    <w:qFormat/>
    <w:rsid w:val="00946BF1"/>
  </w:style>
  <w:style w:type="character" w:customStyle="1" w:styleId="c3c16">
    <w:name w:val="c3 c16"/>
    <w:basedOn w:val="a0"/>
    <w:uiPriority w:val="99"/>
    <w:qFormat/>
    <w:rsid w:val="00946BF1"/>
  </w:style>
  <w:style w:type="character" w:customStyle="1" w:styleId="c3c42">
    <w:name w:val="c3 c42"/>
    <w:basedOn w:val="a0"/>
    <w:uiPriority w:val="99"/>
    <w:qFormat/>
    <w:rsid w:val="00946BF1"/>
  </w:style>
  <w:style w:type="character" w:customStyle="1" w:styleId="c3c69">
    <w:name w:val="c3 c69"/>
    <w:basedOn w:val="a0"/>
    <w:uiPriority w:val="99"/>
    <w:qFormat/>
    <w:rsid w:val="00946BF1"/>
  </w:style>
  <w:style w:type="character" w:customStyle="1" w:styleId="13">
    <w:name w:val="Основной текст + 13"/>
    <w:uiPriority w:val="99"/>
    <w:qFormat/>
    <w:rsid w:val="001C74E7"/>
    <w:rPr>
      <w:rFonts w:ascii="Sylfaen" w:hAnsi="Sylfaen" w:cs="Sylfaen"/>
      <w:spacing w:val="0"/>
      <w:sz w:val="27"/>
      <w:szCs w:val="27"/>
    </w:rPr>
  </w:style>
  <w:style w:type="character" w:customStyle="1" w:styleId="131">
    <w:name w:val="Основной текст + 131"/>
    <w:uiPriority w:val="99"/>
    <w:qFormat/>
    <w:rsid w:val="001C74E7"/>
    <w:rPr>
      <w:rFonts w:ascii="Sylfaen" w:hAnsi="Sylfaen" w:cs="Sylfaen"/>
      <w:spacing w:val="40"/>
      <w:sz w:val="27"/>
      <w:szCs w:val="27"/>
    </w:rPr>
  </w:style>
  <w:style w:type="character" w:customStyle="1" w:styleId="c0">
    <w:name w:val="c0"/>
    <w:basedOn w:val="a0"/>
    <w:uiPriority w:val="99"/>
    <w:qFormat/>
    <w:rsid w:val="00961DB1"/>
  </w:style>
  <w:style w:type="character" w:customStyle="1" w:styleId="ae">
    <w:name w:val="Знак Знак"/>
    <w:basedOn w:val="a0"/>
    <w:uiPriority w:val="99"/>
    <w:qFormat/>
    <w:rsid w:val="00A22388"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customStyle="1" w:styleId="hl">
    <w:name w:val="hl"/>
    <w:basedOn w:val="a0"/>
    <w:uiPriority w:val="99"/>
    <w:qFormat/>
    <w:rsid w:val="001B051A"/>
  </w:style>
  <w:style w:type="character" w:customStyle="1" w:styleId="hdesc">
    <w:name w:val="hdesc"/>
    <w:basedOn w:val="a0"/>
    <w:uiPriority w:val="99"/>
    <w:qFormat/>
    <w:rsid w:val="00B40CBA"/>
  </w:style>
  <w:style w:type="character" w:customStyle="1" w:styleId="af">
    <w:name w:val="Текст Знак"/>
    <w:basedOn w:val="a0"/>
    <w:qFormat/>
    <w:rsid w:val="00B5617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sid w:val="000F2024"/>
    <w:rPr>
      <w:rFonts w:ascii="Times New Roman" w:hAnsi="Times New Roman" w:cs="Symbol"/>
      <w:b/>
      <w:sz w:val="32"/>
    </w:rPr>
  </w:style>
  <w:style w:type="character" w:customStyle="1" w:styleId="ListLabel2">
    <w:name w:val="ListLabel 2"/>
    <w:qFormat/>
    <w:rsid w:val="000F2024"/>
    <w:rPr>
      <w:rFonts w:cs="Courier New"/>
    </w:rPr>
  </w:style>
  <w:style w:type="character" w:customStyle="1" w:styleId="ListLabel3">
    <w:name w:val="ListLabel 3"/>
    <w:qFormat/>
    <w:rsid w:val="000F2024"/>
    <w:rPr>
      <w:rFonts w:cs="Wingdings"/>
    </w:rPr>
  </w:style>
  <w:style w:type="character" w:customStyle="1" w:styleId="ListLabel4">
    <w:name w:val="ListLabel 4"/>
    <w:qFormat/>
    <w:rsid w:val="000F2024"/>
    <w:rPr>
      <w:rFonts w:cs="Symbol"/>
    </w:rPr>
  </w:style>
  <w:style w:type="character" w:customStyle="1" w:styleId="ListLabel5">
    <w:name w:val="ListLabel 5"/>
    <w:qFormat/>
    <w:rsid w:val="000F2024"/>
    <w:rPr>
      <w:rFonts w:cs="Courier New"/>
    </w:rPr>
  </w:style>
  <w:style w:type="character" w:customStyle="1" w:styleId="ListLabel6">
    <w:name w:val="ListLabel 6"/>
    <w:qFormat/>
    <w:rsid w:val="000F2024"/>
    <w:rPr>
      <w:rFonts w:cs="Wingdings"/>
    </w:rPr>
  </w:style>
  <w:style w:type="character" w:customStyle="1" w:styleId="ListLabel7">
    <w:name w:val="ListLabel 7"/>
    <w:qFormat/>
    <w:rsid w:val="000F2024"/>
    <w:rPr>
      <w:rFonts w:cs="Symbol"/>
    </w:rPr>
  </w:style>
  <w:style w:type="character" w:customStyle="1" w:styleId="ListLabel8">
    <w:name w:val="ListLabel 8"/>
    <w:qFormat/>
    <w:rsid w:val="000F2024"/>
    <w:rPr>
      <w:rFonts w:cs="Courier New"/>
    </w:rPr>
  </w:style>
  <w:style w:type="character" w:customStyle="1" w:styleId="ListLabel9">
    <w:name w:val="ListLabel 9"/>
    <w:qFormat/>
    <w:rsid w:val="000F2024"/>
    <w:rPr>
      <w:rFonts w:cs="Wingdings"/>
    </w:rPr>
  </w:style>
  <w:style w:type="character" w:customStyle="1" w:styleId="ListLabel10">
    <w:name w:val="ListLabel 10"/>
    <w:qFormat/>
    <w:rsid w:val="000F2024"/>
    <w:rPr>
      <w:rFonts w:cs="Symbol"/>
    </w:rPr>
  </w:style>
  <w:style w:type="character" w:customStyle="1" w:styleId="ListLabel11">
    <w:name w:val="ListLabel 11"/>
    <w:qFormat/>
    <w:rsid w:val="000F2024"/>
    <w:rPr>
      <w:rFonts w:cs="Courier New"/>
    </w:rPr>
  </w:style>
  <w:style w:type="character" w:customStyle="1" w:styleId="ListLabel12">
    <w:name w:val="ListLabel 12"/>
    <w:qFormat/>
    <w:rsid w:val="000F2024"/>
    <w:rPr>
      <w:rFonts w:cs="Wingdings"/>
    </w:rPr>
  </w:style>
  <w:style w:type="character" w:customStyle="1" w:styleId="ListLabel13">
    <w:name w:val="ListLabel 13"/>
    <w:qFormat/>
    <w:rsid w:val="000F2024"/>
    <w:rPr>
      <w:rFonts w:cs="Symbol"/>
    </w:rPr>
  </w:style>
  <w:style w:type="character" w:customStyle="1" w:styleId="ListLabel14">
    <w:name w:val="ListLabel 14"/>
    <w:qFormat/>
    <w:rsid w:val="000F2024"/>
    <w:rPr>
      <w:rFonts w:cs="Courier New"/>
    </w:rPr>
  </w:style>
  <w:style w:type="character" w:customStyle="1" w:styleId="ListLabel15">
    <w:name w:val="ListLabel 15"/>
    <w:qFormat/>
    <w:rsid w:val="000F2024"/>
    <w:rPr>
      <w:rFonts w:cs="Wingdings"/>
    </w:rPr>
  </w:style>
  <w:style w:type="character" w:customStyle="1" w:styleId="ListLabel16">
    <w:name w:val="ListLabel 16"/>
    <w:qFormat/>
    <w:rsid w:val="000F2024"/>
    <w:rPr>
      <w:rFonts w:cs="Symbol"/>
    </w:rPr>
  </w:style>
  <w:style w:type="character" w:customStyle="1" w:styleId="ListLabel17">
    <w:name w:val="ListLabel 17"/>
    <w:qFormat/>
    <w:rsid w:val="000F2024"/>
    <w:rPr>
      <w:rFonts w:cs="Courier New"/>
    </w:rPr>
  </w:style>
  <w:style w:type="character" w:customStyle="1" w:styleId="ListLabel18">
    <w:name w:val="ListLabel 18"/>
    <w:qFormat/>
    <w:rsid w:val="000F2024"/>
    <w:rPr>
      <w:rFonts w:cs="Wingdings"/>
    </w:rPr>
  </w:style>
  <w:style w:type="character" w:customStyle="1" w:styleId="ListLabel19">
    <w:name w:val="ListLabel 19"/>
    <w:qFormat/>
    <w:rsid w:val="000F2024"/>
    <w:rPr>
      <w:rFonts w:cs="Symbol"/>
    </w:rPr>
  </w:style>
  <w:style w:type="character" w:customStyle="1" w:styleId="ListLabel20">
    <w:name w:val="ListLabel 20"/>
    <w:qFormat/>
    <w:rsid w:val="000F2024"/>
    <w:rPr>
      <w:rFonts w:cs="Courier New"/>
    </w:rPr>
  </w:style>
  <w:style w:type="character" w:customStyle="1" w:styleId="ListLabel21">
    <w:name w:val="ListLabel 21"/>
    <w:qFormat/>
    <w:rsid w:val="000F2024"/>
    <w:rPr>
      <w:rFonts w:cs="Wingdings"/>
    </w:rPr>
  </w:style>
  <w:style w:type="character" w:customStyle="1" w:styleId="ListLabel22">
    <w:name w:val="ListLabel 22"/>
    <w:qFormat/>
    <w:rsid w:val="000F2024"/>
    <w:rPr>
      <w:rFonts w:cs="Symbol"/>
    </w:rPr>
  </w:style>
  <w:style w:type="character" w:customStyle="1" w:styleId="ListLabel23">
    <w:name w:val="ListLabel 23"/>
    <w:qFormat/>
    <w:rsid w:val="000F2024"/>
    <w:rPr>
      <w:rFonts w:cs="Courier New"/>
    </w:rPr>
  </w:style>
  <w:style w:type="character" w:customStyle="1" w:styleId="ListLabel24">
    <w:name w:val="ListLabel 24"/>
    <w:qFormat/>
    <w:rsid w:val="000F2024"/>
    <w:rPr>
      <w:rFonts w:cs="Wingdings"/>
    </w:rPr>
  </w:style>
  <w:style w:type="character" w:customStyle="1" w:styleId="ListLabel25">
    <w:name w:val="ListLabel 25"/>
    <w:qFormat/>
    <w:rsid w:val="000F2024"/>
    <w:rPr>
      <w:rFonts w:cs="Symbol"/>
    </w:rPr>
  </w:style>
  <w:style w:type="character" w:customStyle="1" w:styleId="ListLabel26">
    <w:name w:val="ListLabel 26"/>
    <w:qFormat/>
    <w:rsid w:val="000F2024"/>
    <w:rPr>
      <w:rFonts w:cs="Courier New"/>
    </w:rPr>
  </w:style>
  <w:style w:type="character" w:customStyle="1" w:styleId="ListLabel27">
    <w:name w:val="ListLabel 27"/>
    <w:qFormat/>
    <w:rsid w:val="000F2024"/>
    <w:rPr>
      <w:rFonts w:cs="Wingdings"/>
    </w:rPr>
  </w:style>
  <w:style w:type="character" w:customStyle="1" w:styleId="ListLabel28">
    <w:name w:val="ListLabel 28"/>
    <w:qFormat/>
    <w:rsid w:val="000F2024"/>
    <w:rPr>
      <w:rFonts w:cs="Symbol"/>
    </w:rPr>
  </w:style>
  <w:style w:type="character" w:customStyle="1" w:styleId="ListLabel29">
    <w:name w:val="ListLabel 29"/>
    <w:qFormat/>
    <w:rsid w:val="000F2024"/>
    <w:rPr>
      <w:rFonts w:cs="Courier New"/>
    </w:rPr>
  </w:style>
  <w:style w:type="character" w:customStyle="1" w:styleId="ListLabel30">
    <w:name w:val="ListLabel 30"/>
    <w:qFormat/>
    <w:rsid w:val="000F2024"/>
    <w:rPr>
      <w:rFonts w:cs="Wingdings"/>
    </w:rPr>
  </w:style>
  <w:style w:type="character" w:customStyle="1" w:styleId="ListLabel31">
    <w:name w:val="ListLabel 31"/>
    <w:qFormat/>
    <w:rsid w:val="000F2024"/>
    <w:rPr>
      <w:rFonts w:cs="Symbol"/>
    </w:rPr>
  </w:style>
  <w:style w:type="character" w:customStyle="1" w:styleId="ListLabel32">
    <w:name w:val="ListLabel 32"/>
    <w:qFormat/>
    <w:rsid w:val="000F2024"/>
    <w:rPr>
      <w:rFonts w:cs="Courier New"/>
    </w:rPr>
  </w:style>
  <w:style w:type="character" w:customStyle="1" w:styleId="ListLabel33">
    <w:name w:val="ListLabel 33"/>
    <w:qFormat/>
    <w:rsid w:val="000F2024"/>
    <w:rPr>
      <w:rFonts w:cs="Wingdings"/>
    </w:rPr>
  </w:style>
  <w:style w:type="character" w:customStyle="1" w:styleId="ListLabel34">
    <w:name w:val="ListLabel 34"/>
    <w:qFormat/>
    <w:rsid w:val="000F2024"/>
    <w:rPr>
      <w:rFonts w:cs="Symbol"/>
    </w:rPr>
  </w:style>
  <w:style w:type="character" w:customStyle="1" w:styleId="ListLabel35">
    <w:name w:val="ListLabel 35"/>
    <w:qFormat/>
    <w:rsid w:val="000F2024"/>
    <w:rPr>
      <w:rFonts w:cs="Courier New"/>
    </w:rPr>
  </w:style>
  <w:style w:type="character" w:customStyle="1" w:styleId="ListLabel36">
    <w:name w:val="ListLabel 36"/>
    <w:qFormat/>
    <w:rsid w:val="000F2024"/>
    <w:rPr>
      <w:rFonts w:cs="Wingdings"/>
    </w:rPr>
  </w:style>
  <w:style w:type="character" w:customStyle="1" w:styleId="ListLabel37">
    <w:name w:val="ListLabel 37"/>
    <w:qFormat/>
    <w:rsid w:val="000F2024"/>
    <w:rPr>
      <w:rFonts w:cs="Symbol"/>
    </w:rPr>
  </w:style>
  <w:style w:type="character" w:customStyle="1" w:styleId="ListLabel38">
    <w:name w:val="ListLabel 38"/>
    <w:qFormat/>
    <w:rsid w:val="000F2024"/>
    <w:rPr>
      <w:rFonts w:cs="Courier New"/>
    </w:rPr>
  </w:style>
  <w:style w:type="character" w:customStyle="1" w:styleId="ListLabel39">
    <w:name w:val="ListLabel 39"/>
    <w:qFormat/>
    <w:rsid w:val="000F2024"/>
    <w:rPr>
      <w:rFonts w:cs="Wingdings"/>
    </w:rPr>
  </w:style>
  <w:style w:type="character" w:customStyle="1" w:styleId="ListLabel40">
    <w:name w:val="ListLabel 40"/>
    <w:qFormat/>
    <w:rsid w:val="000F2024"/>
    <w:rPr>
      <w:rFonts w:cs="Symbol"/>
    </w:rPr>
  </w:style>
  <w:style w:type="character" w:customStyle="1" w:styleId="ListLabel41">
    <w:name w:val="ListLabel 41"/>
    <w:qFormat/>
    <w:rsid w:val="000F2024"/>
    <w:rPr>
      <w:rFonts w:cs="Courier New"/>
    </w:rPr>
  </w:style>
  <w:style w:type="character" w:customStyle="1" w:styleId="ListLabel42">
    <w:name w:val="ListLabel 42"/>
    <w:qFormat/>
    <w:rsid w:val="000F2024"/>
    <w:rPr>
      <w:rFonts w:cs="Wingdings"/>
    </w:rPr>
  </w:style>
  <w:style w:type="character" w:customStyle="1" w:styleId="ListLabel43">
    <w:name w:val="ListLabel 43"/>
    <w:qFormat/>
    <w:rsid w:val="000F2024"/>
    <w:rPr>
      <w:rFonts w:cs="Symbol"/>
    </w:rPr>
  </w:style>
  <w:style w:type="character" w:customStyle="1" w:styleId="ListLabel44">
    <w:name w:val="ListLabel 44"/>
    <w:qFormat/>
    <w:rsid w:val="000F2024"/>
    <w:rPr>
      <w:rFonts w:cs="Courier New"/>
    </w:rPr>
  </w:style>
  <w:style w:type="character" w:customStyle="1" w:styleId="ListLabel45">
    <w:name w:val="ListLabel 45"/>
    <w:qFormat/>
    <w:rsid w:val="000F2024"/>
    <w:rPr>
      <w:rFonts w:cs="Wingdings"/>
    </w:rPr>
  </w:style>
  <w:style w:type="character" w:customStyle="1" w:styleId="ListLabel46">
    <w:name w:val="ListLabel 46"/>
    <w:qFormat/>
    <w:rsid w:val="000F2024"/>
    <w:rPr>
      <w:rFonts w:cs="Symbol"/>
    </w:rPr>
  </w:style>
  <w:style w:type="character" w:customStyle="1" w:styleId="ListLabel47">
    <w:name w:val="ListLabel 47"/>
    <w:qFormat/>
    <w:rsid w:val="000F2024"/>
    <w:rPr>
      <w:rFonts w:cs="Courier New"/>
    </w:rPr>
  </w:style>
  <w:style w:type="character" w:customStyle="1" w:styleId="ListLabel48">
    <w:name w:val="ListLabel 48"/>
    <w:qFormat/>
    <w:rsid w:val="000F2024"/>
    <w:rPr>
      <w:rFonts w:cs="Wingdings"/>
    </w:rPr>
  </w:style>
  <w:style w:type="character" w:customStyle="1" w:styleId="ListLabel49">
    <w:name w:val="ListLabel 49"/>
    <w:qFormat/>
    <w:rsid w:val="000F2024"/>
    <w:rPr>
      <w:rFonts w:cs="Symbol"/>
    </w:rPr>
  </w:style>
  <w:style w:type="character" w:customStyle="1" w:styleId="ListLabel50">
    <w:name w:val="ListLabel 50"/>
    <w:qFormat/>
    <w:rsid w:val="000F2024"/>
    <w:rPr>
      <w:rFonts w:cs="Courier New"/>
    </w:rPr>
  </w:style>
  <w:style w:type="character" w:customStyle="1" w:styleId="ListLabel51">
    <w:name w:val="ListLabel 51"/>
    <w:qFormat/>
    <w:rsid w:val="000F2024"/>
    <w:rPr>
      <w:rFonts w:cs="Wingdings"/>
    </w:rPr>
  </w:style>
  <w:style w:type="character" w:customStyle="1" w:styleId="ListLabel52">
    <w:name w:val="ListLabel 52"/>
    <w:qFormat/>
    <w:rsid w:val="000F2024"/>
    <w:rPr>
      <w:rFonts w:cs="Symbol"/>
    </w:rPr>
  </w:style>
  <w:style w:type="character" w:customStyle="1" w:styleId="ListLabel53">
    <w:name w:val="ListLabel 53"/>
    <w:qFormat/>
    <w:rsid w:val="000F2024"/>
    <w:rPr>
      <w:rFonts w:cs="Courier New"/>
    </w:rPr>
  </w:style>
  <w:style w:type="character" w:customStyle="1" w:styleId="ListLabel54">
    <w:name w:val="ListLabel 54"/>
    <w:qFormat/>
    <w:rsid w:val="000F2024"/>
    <w:rPr>
      <w:rFonts w:cs="Wingdings"/>
    </w:rPr>
  </w:style>
  <w:style w:type="character" w:customStyle="1" w:styleId="ListLabel55">
    <w:name w:val="ListLabel 55"/>
    <w:qFormat/>
    <w:rsid w:val="000F2024"/>
    <w:rPr>
      <w:rFonts w:cs="Symbol"/>
    </w:rPr>
  </w:style>
  <w:style w:type="character" w:customStyle="1" w:styleId="ListLabel56">
    <w:name w:val="ListLabel 56"/>
    <w:qFormat/>
    <w:rsid w:val="000F2024"/>
    <w:rPr>
      <w:rFonts w:cs="Courier New"/>
    </w:rPr>
  </w:style>
  <w:style w:type="character" w:customStyle="1" w:styleId="ListLabel57">
    <w:name w:val="ListLabel 57"/>
    <w:qFormat/>
    <w:rsid w:val="000F2024"/>
    <w:rPr>
      <w:rFonts w:cs="Wingdings"/>
    </w:rPr>
  </w:style>
  <w:style w:type="character" w:customStyle="1" w:styleId="ListLabel58">
    <w:name w:val="ListLabel 58"/>
    <w:qFormat/>
    <w:rsid w:val="000F2024"/>
    <w:rPr>
      <w:rFonts w:cs="Symbol"/>
    </w:rPr>
  </w:style>
  <w:style w:type="character" w:customStyle="1" w:styleId="ListLabel59">
    <w:name w:val="ListLabel 59"/>
    <w:qFormat/>
    <w:rsid w:val="000F2024"/>
    <w:rPr>
      <w:rFonts w:cs="Courier New"/>
    </w:rPr>
  </w:style>
  <w:style w:type="character" w:customStyle="1" w:styleId="ListLabel60">
    <w:name w:val="ListLabel 60"/>
    <w:qFormat/>
    <w:rsid w:val="000F2024"/>
    <w:rPr>
      <w:rFonts w:cs="Wingdings"/>
    </w:rPr>
  </w:style>
  <w:style w:type="character" w:customStyle="1" w:styleId="ListLabel61">
    <w:name w:val="ListLabel 61"/>
    <w:qFormat/>
    <w:rsid w:val="000F2024"/>
    <w:rPr>
      <w:rFonts w:cs="Symbol"/>
    </w:rPr>
  </w:style>
  <w:style w:type="character" w:customStyle="1" w:styleId="ListLabel62">
    <w:name w:val="ListLabel 62"/>
    <w:qFormat/>
    <w:rsid w:val="000F2024"/>
    <w:rPr>
      <w:rFonts w:cs="Courier New"/>
    </w:rPr>
  </w:style>
  <w:style w:type="character" w:customStyle="1" w:styleId="ListLabel63">
    <w:name w:val="ListLabel 63"/>
    <w:qFormat/>
    <w:rsid w:val="000F2024"/>
    <w:rPr>
      <w:rFonts w:cs="Wingdings"/>
    </w:rPr>
  </w:style>
  <w:style w:type="character" w:customStyle="1" w:styleId="ListLabel64">
    <w:name w:val="ListLabel 64"/>
    <w:qFormat/>
    <w:rsid w:val="000F2024"/>
    <w:rPr>
      <w:rFonts w:cs="Symbol"/>
    </w:rPr>
  </w:style>
  <w:style w:type="character" w:customStyle="1" w:styleId="ListLabel65">
    <w:name w:val="ListLabel 65"/>
    <w:qFormat/>
    <w:rsid w:val="000F2024"/>
    <w:rPr>
      <w:rFonts w:cs="Courier New"/>
    </w:rPr>
  </w:style>
  <w:style w:type="character" w:customStyle="1" w:styleId="ListLabel66">
    <w:name w:val="ListLabel 66"/>
    <w:qFormat/>
    <w:rsid w:val="000F2024"/>
    <w:rPr>
      <w:rFonts w:cs="Wingdings"/>
    </w:rPr>
  </w:style>
  <w:style w:type="character" w:customStyle="1" w:styleId="ListLabel67">
    <w:name w:val="ListLabel 67"/>
    <w:qFormat/>
    <w:rsid w:val="000F2024"/>
    <w:rPr>
      <w:rFonts w:cs="Symbol"/>
    </w:rPr>
  </w:style>
  <w:style w:type="character" w:customStyle="1" w:styleId="ListLabel68">
    <w:name w:val="ListLabel 68"/>
    <w:qFormat/>
    <w:rsid w:val="000F2024"/>
    <w:rPr>
      <w:rFonts w:cs="Courier New"/>
    </w:rPr>
  </w:style>
  <w:style w:type="character" w:customStyle="1" w:styleId="ListLabel69">
    <w:name w:val="ListLabel 69"/>
    <w:qFormat/>
    <w:rsid w:val="000F2024"/>
    <w:rPr>
      <w:rFonts w:cs="Wingdings"/>
    </w:rPr>
  </w:style>
  <w:style w:type="character" w:customStyle="1" w:styleId="ListLabel70">
    <w:name w:val="ListLabel 70"/>
    <w:qFormat/>
    <w:rsid w:val="000F2024"/>
    <w:rPr>
      <w:rFonts w:cs="Symbol"/>
    </w:rPr>
  </w:style>
  <w:style w:type="character" w:customStyle="1" w:styleId="ListLabel71">
    <w:name w:val="ListLabel 71"/>
    <w:qFormat/>
    <w:rsid w:val="000F2024"/>
    <w:rPr>
      <w:rFonts w:cs="Courier New"/>
    </w:rPr>
  </w:style>
  <w:style w:type="character" w:customStyle="1" w:styleId="ListLabel72">
    <w:name w:val="ListLabel 72"/>
    <w:qFormat/>
    <w:rsid w:val="000F2024"/>
    <w:rPr>
      <w:rFonts w:cs="Wingdings"/>
    </w:rPr>
  </w:style>
  <w:style w:type="character" w:customStyle="1" w:styleId="ListLabel73">
    <w:name w:val="ListLabel 73"/>
    <w:qFormat/>
    <w:rsid w:val="000F2024"/>
    <w:rPr>
      <w:rFonts w:cs="Symbol"/>
    </w:rPr>
  </w:style>
  <w:style w:type="character" w:customStyle="1" w:styleId="ListLabel74">
    <w:name w:val="ListLabel 74"/>
    <w:qFormat/>
    <w:rsid w:val="000F2024"/>
    <w:rPr>
      <w:rFonts w:cs="Courier New"/>
    </w:rPr>
  </w:style>
  <w:style w:type="character" w:customStyle="1" w:styleId="ListLabel75">
    <w:name w:val="ListLabel 75"/>
    <w:qFormat/>
    <w:rsid w:val="000F2024"/>
    <w:rPr>
      <w:rFonts w:cs="Wingdings"/>
    </w:rPr>
  </w:style>
  <w:style w:type="character" w:customStyle="1" w:styleId="ListLabel76">
    <w:name w:val="ListLabel 76"/>
    <w:qFormat/>
    <w:rsid w:val="000F2024"/>
    <w:rPr>
      <w:rFonts w:cs="Symbol"/>
    </w:rPr>
  </w:style>
  <w:style w:type="character" w:customStyle="1" w:styleId="ListLabel77">
    <w:name w:val="ListLabel 77"/>
    <w:qFormat/>
    <w:rsid w:val="000F2024"/>
    <w:rPr>
      <w:rFonts w:cs="Courier New"/>
    </w:rPr>
  </w:style>
  <w:style w:type="character" w:customStyle="1" w:styleId="ListLabel78">
    <w:name w:val="ListLabel 78"/>
    <w:qFormat/>
    <w:rsid w:val="000F2024"/>
    <w:rPr>
      <w:rFonts w:cs="Wingdings"/>
    </w:rPr>
  </w:style>
  <w:style w:type="character" w:customStyle="1" w:styleId="ListLabel79">
    <w:name w:val="ListLabel 79"/>
    <w:qFormat/>
    <w:rsid w:val="000F2024"/>
    <w:rPr>
      <w:rFonts w:cs="Symbol"/>
    </w:rPr>
  </w:style>
  <w:style w:type="character" w:customStyle="1" w:styleId="ListLabel80">
    <w:name w:val="ListLabel 80"/>
    <w:qFormat/>
    <w:rsid w:val="000F2024"/>
    <w:rPr>
      <w:rFonts w:cs="Courier New"/>
    </w:rPr>
  </w:style>
  <w:style w:type="character" w:customStyle="1" w:styleId="ListLabel81">
    <w:name w:val="ListLabel 81"/>
    <w:qFormat/>
    <w:rsid w:val="000F2024"/>
    <w:rPr>
      <w:rFonts w:cs="Wingdings"/>
    </w:rPr>
  </w:style>
  <w:style w:type="character" w:customStyle="1" w:styleId="ListLabel82">
    <w:name w:val="ListLabel 82"/>
    <w:qFormat/>
    <w:rsid w:val="000F2024"/>
    <w:rPr>
      <w:rFonts w:ascii="Times New Roman" w:hAnsi="Times New Roman" w:cs="Symbol"/>
      <w:sz w:val="32"/>
    </w:rPr>
  </w:style>
  <w:style w:type="character" w:customStyle="1" w:styleId="ListLabel83">
    <w:name w:val="ListLabel 83"/>
    <w:qFormat/>
    <w:rsid w:val="000F2024"/>
    <w:rPr>
      <w:rFonts w:cs="Courier New"/>
    </w:rPr>
  </w:style>
  <w:style w:type="character" w:customStyle="1" w:styleId="ListLabel84">
    <w:name w:val="ListLabel 84"/>
    <w:qFormat/>
    <w:rsid w:val="000F2024"/>
    <w:rPr>
      <w:rFonts w:cs="Wingdings"/>
    </w:rPr>
  </w:style>
  <w:style w:type="character" w:customStyle="1" w:styleId="ListLabel85">
    <w:name w:val="ListLabel 85"/>
    <w:qFormat/>
    <w:rsid w:val="000F2024"/>
    <w:rPr>
      <w:rFonts w:cs="Symbol"/>
    </w:rPr>
  </w:style>
  <w:style w:type="character" w:customStyle="1" w:styleId="ListLabel86">
    <w:name w:val="ListLabel 86"/>
    <w:qFormat/>
    <w:rsid w:val="000F2024"/>
    <w:rPr>
      <w:rFonts w:cs="Courier New"/>
    </w:rPr>
  </w:style>
  <w:style w:type="character" w:customStyle="1" w:styleId="ListLabel87">
    <w:name w:val="ListLabel 87"/>
    <w:qFormat/>
    <w:rsid w:val="000F2024"/>
    <w:rPr>
      <w:rFonts w:cs="Wingdings"/>
    </w:rPr>
  </w:style>
  <w:style w:type="character" w:customStyle="1" w:styleId="ListLabel88">
    <w:name w:val="ListLabel 88"/>
    <w:qFormat/>
    <w:rsid w:val="000F2024"/>
    <w:rPr>
      <w:rFonts w:cs="Symbol"/>
    </w:rPr>
  </w:style>
  <w:style w:type="character" w:customStyle="1" w:styleId="ListLabel89">
    <w:name w:val="ListLabel 89"/>
    <w:qFormat/>
    <w:rsid w:val="000F2024"/>
    <w:rPr>
      <w:rFonts w:cs="Courier New"/>
    </w:rPr>
  </w:style>
  <w:style w:type="character" w:customStyle="1" w:styleId="ListLabel90">
    <w:name w:val="ListLabel 90"/>
    <w:qFormat/>
    <w:rsid w:val="000F2024"/>
    <w:rPr>
      <w:rFonts w:cs="Wingdings"/>
    </w:rPr>
  </w:style>
  <w:style w:type="character" w:customStyle="1" w:styleId="ListLabel91">
    <w:name w:val="ListLabel 91"/>
    <w:qFormat/>
    <w:rsid w:val="000F2024"/>
    <w:rPr>
      <w:rFonts w:cs="Symbol"/>
    </w:rPr>
  </w:style>
  <w:style w:type="character" w:customStyle="1" w:styleId="ListLabel92">
    <w:name w:val="ListLabel 92"/>
    <w:qFormat/>
    <w:rsid w:val="000F2024"/>
    <w:rPr>
      <w:rFonts w:cs="Courier New"/>
    </w:rPr>
  </w:style>
  <w:style w:type="character" w:customStyle="1" w:styleId="ListLabel93">
    <w:name w:val="ListLabel 93"/>
    <w:qFormat/>
    <w:rsid w:val="000F2024"/>
    <w:rPr>
      <w:rFonts w:cs="Wingdings"/>
    </w:rPr>
  </w:style>
  <w:style w:type="character" w:customStyle="1" w:styleId="ListLabel94">
    <w:name w:val="ListLabel 94"/>
    <w:qFormat/>
    <w:rsid w:val="000F2024"/>
    <w:rPr>
      <w:rFonts w:cs="Symbol"/>
    </w:rPr>
  </w:style>
  <w:style w:type="character" w:customStyle="1" w:styleId="ListLabel95">
    <w:name w:val="ListLabel 95"/>
    <w:qFormat/>
    <w:rsid w:val="000F2024"/>
    <w:rPr>
      <w:rFonts w:cs="Courier New"/>
    </w:rPr>
  </w:style>
  <w:style w:type="character" w:customStyle="1" w:styleId="ListLabel96">
    <w:name w:val="ListLabel 96"/>
    <w:qFormat/>
    <w:rsid w:val="000F2024"/>
    <w:rPr>
      <w:rFonts w:cs="Wingdings"/>
    </w:rPr>
  </w:style>
  <w:style w:type="character" w:customStyle="1" w:styleId="ListLabel97">
    <w:name w:val="ListLabel 97"/>
    <w:qFormat/>
    <w:rsid w:val="000F2024"/>
    <w:rPr>
      <w:rFonts w:cs="Symbol"/>
    </w:rPr>
  </w:style>
  <w:style w:type="character" w:customStyle="1" w:styleId="ListLabel98">
    <w:name w:val="ListLabel 98"/>
    <w:qFormat/>
    <w:rsid w:val="000F2024"/>
    <w:rPr>
      <w:rFonts w:cs="Courier New"/>
    </w:rPr>
  </w:style>
  <w:style w:type="character" w:customStyle="1" w:styleId="ListLabel99">
    <w:name w:val="ListLabel 99"/>
    <w:qFormat/>
    <w:rsid w:val="000F2024"/>
    <w:rPr>
      <w:rFonts w:cs="Wingdings"/>
    </w:rPr>
  </w:style>
  <w:style w:type="character" w:customStyle="1" w:styleId="ListLabel100">
    <w:name w:val="ListLabel 100"/>
    <w:qFormat/>
    <w:rsid w:val="000F2024"/>
    <w:rPr>
      <w:rFonts w:cs="Symbol"/>
    </w:rPr>
  </w:style>
  <w:style w:type="character" w:customStyle="1" w:styleId="ListLabel101">
    <w:name w:val="ListLabel 101"/>
    <w:qFormat/>
    <w:rsid w:val="000F2024"/>
    <w:rPr>
      <w:rFonts w:cs="Courier New"/>
    </w:rPr>
  </w:style>
  <w:style w:type="character" w:customStyle="1" w:styleId="ListLabel102">
    <w:name w:val="ListLabel 102"/>
    <w:qFormat/>
    <w:rsid w:val="000F2024"/>
    <w:rPr>
      <w:rFonts w:cs="Wingdings"/>
    </w:rPr>
  </w:style>
  <w:style w:type="character" w:customStyle="1" w:styleId="ListLabel103">
    <w:name w:val="ListLabel 103"/>
    <w:qFormat/>
    <w:rsid w:val="000F2024"/>
    <w:rPr>
      <w:rFonts w:cs="Symbol"/>
    </w:rPr>
  </w:style>
  <w:style w:type="character" w:customStyle="1" w:styleId="ListLabel104">
    <w:name w:val="ListLabel 104"/>
    <w:qFormat/>
    <w:rsid w:val="000F2024"/>
    <w:rPr>
      <w:rFonts w:cs="Courier New"/>
    </w:rPr>
  </w:style>
  <w:style w:type="character" w:customStyle="1" w:styleId="ListLabel105">
    <w:name w:val="ListLabel 105"/>
    <w:qFormat/>
    <w:rsid w:val="000F2024"/>
    <w:rPr>
      <w:rFonts w:cs="Wingdings"/>
    </w:rPr>
  </w:style>
  <w:style w:type="character" w:customStyle="1" w:styleId="ListLabel106">
    <w:name w:val="ListLabel 106"/>
    <w:qFormat/>
    <w:rsid w:val="000F2024"/>
    <w:rPr>
      <w:rFonts w:cs="Symbol"/>
    </w:rPr>
  </w:style>
  <w:style w:type="character" w:customStyle="1" w:styleId="ListLabel107">
    <w:name w:val="ListLabel 107"/>
    <w:qFormat/>
    <w:rsid w:val="000F2024"/>
    <w:rPr>
      <w:rFonts w:cs="Courier New"/>
    </w:rPr>
  </w:style>
  <w:style w:type="character" w:customStyle="1" w:styleId="ListLabel108">
    <w:name w:val="ListLabel 108"/>
    <w:qFormat/>
    <w:rsid w:val="000F2024"/>
    <w:rPr>
      <w:rFonts w:cs="Wingdings"/>
    </w:rPr>
  </w:style>
  <w:style w:type="character" w:customStyle="1" w:styleId="ListLabel109">
    <w:name w:val="ListLabel 109"/>
    <w:qFormat/>
    <w:rsid w:val="000F2024"/>
    <w:rPr>
      <w:rFonts w:cs="Symbol"/>
    </w:rPr>
  </w:style>
  <w:style w:type="character" w:customStyle="1" w:styleId="ListLabel110">
    <w:name w:val="ListLabel 110"/>
    <w:qFormat/>
    <w:rsid w:val="000F2024"/>
    <w:rPr>
      <w:rFonts w:cs="Courier New"/>
    </w:rPr>
  </w:style>
  <w:style w:type="character" w:customStyle="1" w:styleId="ListLabel111">
    <w:name w:val="ListLabel 111"/>
    <w:qFormat/>
    <w:rsid w:val="000F2024"/>
    <w:rPr>
      <w:rFonts w:cs="Wingdings"/>
    </w:rPr>
  </w:style>
  <w:style w:type="character" w:customStyle="1" w:styleId="ListLabel112">
    <w:name w:val="ListLabel 112"/>
    <w:qFormat/>
    <w:rsid w:val="000F2024"/>
    <w:rPr>
      <w:rFonts w:cs="Symbol"/>
    </w:rPr>
  </w:style>
  <w:style w:type="character" w:customStyle="1" w:styleId="ListLabel113">
    <w:name w:val="ListLabel 113"/>
    <w:qFormat/>
    <w:rsid w:val="000F2024"/>
    <w:rPr>
      <w:rFonts w:cs="Courier New"/>
    </w:rPr>
  </w:style>
  <w:style w:type="character" w:customStyle="1" w:styleId="ListLabel114">
    <w:name w:val="ListLabel 114"/>
    <w:qFormat/>
    <w:rsid w:val="000F2024"/>
    <w:rPr>
      <w:rFonts w:cs="Wingdings"/>
    </w:rPr>
  </w:style>
  <w:style w:type="character" w:customStyle="1" w:styleId="ListLabel115">
    <w:name w:val="ListLabel 115"/>
    <w:qFormat/>
    <w:rsid w:val="000F2024"/>
    <w:rPr>
      <w:rFonts w:cs="Symbol"/>
    </w:rPr>
  </w:style>
  <w:style w:type="character" w:customStyle="1" w:styleId="ListLabel116">
    <w:name w:val="ListLabel 116"/>
    <w:qFormat/>
    <w:rsid w:val="000F2024"/>
    <w:rPr>
      <w:rFonts w:cs="Courier New"/>
    </w:rPr>
  </w:style>
  <w:style w:type="character" w:customStyle="1" w:styleId="ListLabel117">
    <w:name w:val="ListLabel 117"/>
    <w:qFormat/>
    <w:rsid w:val="000F2024"/>
    <w:rPr>
      <w:rFonts w:cs="Wingdings"/>
    </w:rPr>
  </w:style>
  <w:style w:type="character" w:customStyle="1" w:styleId="ListLabel118">
    <w:name w:val="ListLabel 118"/>
    <w:qFormat/>
    <w:rsid w:val="000F2024"/>
    <w:rPr>
      <w:rFonts w:ascii="Times New Roman" w:hAnsi="Times New Roman" w:cs="Symbol"/>
      <w:sz w:val="32"/>
    </w:rPr>
  </w:style>
  <w:style w:type="character" w:customStyle="1" w:styleId="ListLabel119">
    <w:name w:val="ListLabel 119"/>
    <w:qFormat/>
    <w:rsid w:val="000F2024"/>
    <w:rPr>
      <w:rFonts w:cs="Courier New"/>
    </w:rPr>
  </w:style>
  <w:style w:type="character" w:customStyle="1" w:styleId="ListLabel120">
    <w:name w:val="ListLabel 120"/>
    <w:qFormat/>
    <w:rsid w:val="000F2024"/>
    <w:rPr>
      <w:rFonts w:cs="Wingdings"/>
    </w:rPr>
  </w:style>
  <w:style w:type="character" w:customStyle="1" w:styleId="ListLabel121">
    <w:name w:val="ListLabel 121"/>
    <w:qFormat/>
    <w:rsid w:val="000F2024"/>
    <w:rPr>
      <w:rFonts w:cs="Symbol"/>
    </w:rPr>
  </w:style>
  <w:style w:type="character" w:customStyle="1" w:styleId="ListLabel122">
    <w:name w:val="ListLabel 122"/>
    <w:qFormat/>
    <w:rsid w:val="000F2024"/>
    <w:rPr>
      <w:rFonts w:cs="Courier New"/>
    </w:rPr>
  </w:style>
  <w:style w:type="character" w:customStyle="1" w:styleId="ListLabel123">
    <w:name w:val="ListLabel 123"/>
    <w:qFormat/>
    <w:rsid w:val="000F2024"/>
    <w:rPr>
      <w:rFonts w:cs="Wingdings"/>
    </w:rPr>
  </w:style>
  <w:style w:type="character" w:customStyle="1" w:styleId="ListLabel124">
    <w:name w:val="ListLabel 124"/>
    <w:qFormat/>
    <w:rsid w:val="000F2024"/>
    <w:rPr>
      <w:rFonts w:cs="Symbol"/>
    </w:rPr>
  </w:style>
  <w:style w:type="character" w:customStyle="1" w:styleId="ListLabel125">
    <w:name w:val="ListLabel 125"/>
    <w:qFormat/>
    <w:rsid w:val="000F2024"/>
    <w:rPr>
      <w:rFonts w:cs="Courier New"/>
    </w:rPr>
  </w:style>
  <w:style w:type="character" w:customStyle="1" w:styleId="ListLabel126">
    <w:name w:val="ListLabel 126"/>
    <w:qFormat/>
    <w:rsid w:val="000F2024"/>
    <w:rPr>
      <w:rFonts w:cs="Wingdings"/>
    </w:rPr>
  </w:style>
  <w:style w:type="character" w:customStyle="1" w:styleId="ListLabel127">
    <w:name w:val="ListLabel 127"/>
    <w:qFormat/>
    <w:rsid w:val="000F2024"/>
    <w:rPr>
      <w:rFonts w:ascii="Times New Roman" w:hAnsi="Times New Roman" w:cs="Symbol"/>
      <w:sz w:val="32"/>
    </w:rPr>
  </w:style>
  <w:style w:type="character" w:customStyle="1" w:styleId="ListLabel128">
    <w:name w:val="ListLabel 128"/>
    <w:qFormat/>
    <w:rsid w:val="000F2024"/>
    <w:rPr>
      <w:rFonts w:cs="Courier New"/>
    </w:rPr>
  </w:style>
  <w:style w:type="character" w:customStyle="1" w:styleId="ListLabel129">
    <w:name w:val="ListLabel 129"/>
    <w:qFormat/>
    <w:rsid w:val="000F2024"/>
    <w:rPr>
      <w:rFonts w:cs="Wingdings"/>
    </w:rPr>
  </w:style>
  <w:style w:type="character" w:customStyle="1" w:styleId="ListLabel130">
    <w:name w:val="ListLabel 130"/>
    <w:qFormat/>
    <w:rsid w:val="000F2024"/>
    <w:rPr>
      <w:rFonts w:cs="Symbol"/>
    </w:rPr>
  </w:style>
  <w:style w:type="character" w:customStyle="1" w:styleId="ListLabel131">
    <w:name w:val="ListLabel 131"/>
    <w:qFormat/>
    <w:rsid w:val="000F2024"/>
    <w:rPr>
      <w:rFonts w:cs="Courier New"/>
    </w:rPr>
  </w:style>
  <w:style w:type="character" w:customStyle="1" w:styleId="ListLabel132">
    <w:name w:val="ListLabel 132"/>
    <w:qFormat/>
    <w:rsid w:val="000F2024"/>
    <w:rPr>
      <w:rFonts w:cs="Wingdings"/>
    </w:rPr>
  </w:style>
  <w:style w:type="character" w:customStyle="1" w:styleId="ListLabel133">
    <w:name w:val="ListLabel 133"/>
    <w:qFormat/>
    <w:rsid w:val="000F2024"/>
    <w:rPr>
      <w:rFonts w:cs="Symbol"/>
    </w:rPr>
  </w:style>
  <w:style w:type="character" w:customStyle="1" w:styleId="ListLabel134">
    <w:name w:val="ListLabel 134"/>
    <w:qFormat/>
    <w:rsid w:val="000F2024"/>
    <w:rPr>
      <w:rFonts w:cs="Courier New"/>
    </w:rPr>
  </w:style>
  <w:style w:type="character" w:customStyle="1" w:styleId="ListLabel135">
    <w:name w:val="ListLabel 135"/>
    <w:qFormat/>
    <w:rsid w:val="000F2024"/>
    <w:rPr>
      <w:rFonts w:cs="Wingdings"/>
    </w:rPr>
  </w:style>
  <w:style w:type="character" w:customStyle="1" w:styleId="ListLabel136">
    <w:name w:val="ListLabel 136"/>
    <w:qFormat/>
    <w:rsid w:val="000F2024"/>
    <w:rPr>
      <w:rFonts w:ascii="Times New Roman" w:hAnsi="Times New Roman" w:cs="Symbol"/>
      <w:sz w:val="32"/>
    </w:rPr>
  </w:style>
  <w:style w:type="character" w:customStyle="1" w:styleId="ListLabel137">
    <w:name w:val="ListLabel 137"/>
    <w:qFormat/>
    <w:rsid w:val="000F2024"/>
    <w:rPr>
      <w:rFonts w:cs="Courier New"/>
    </w:rPr>
  </w:style>
  <w:style w:type="character" w:customStyle="1" w:styleId="ListLabel138">
    <w:name w:val="ListLabel 138"/>
    <w:qFormat/>
    <w:rsid w:val="000F2024"/>
    <w:rPr>
      <w:rFonts w:cs="Wingdings"/>
    </w:rPr>
  </w:style>
  <w:style w:type="character" w:customStyle="1" w:styleId="ListLabel139">
    <w:name w:val="ListLabel 139"/>
    <w:qFormat/>
    <w:rsid w:val="000F2024"/>
    <w:rPr>
      <w:rFonts w:cs="Symbol"/>
    </w:rPr>
  </w:style>
  <w:style w:type="character" w:customStyle="1" w:styleId="ListLabel140">
    <w:name w:val="ListLabel 140"/>
    <w:qFormat/>
    <w:rsid w:val="000F2024"/>
    <w:rPr>
      <w:rFonts w:cs="Courier New"/>
    </w:rPr>
  </w:style>
  <w:style w:type="character" w:customStyle="1" w:styleId="ListLabel141">
    <w:name w:val="ListLabel 141"/>
    <w:qFormat/>
    <w:rsid w:val="000F2024"/>
    <w:rPr>
      <w:rFonts w:cs="Wingdings"/>
    </w:rPr>
  </w:style>
  <w:style w:type="character" w:customStyle="1" w:styleId="ListLabel142">
    <w:name w:val="ListLabel 142"/>
    <w:qFormat/>
    <w:rsid w:val="000F2024"/>
    <w:rPr>
      <w:rFonts w:cs="Symbol"/>
    </w:rPr>
  </w:style>
  <w:style w:type="character" w:customStyle="1" w:styleId="ListLabel143">
    <w:name w:val="ListLabel 143"/>
    <w:qFormat/>
    <w:rsid w:val="000F2024"/>
    <w:rPr>
      <w:rFonts w:cs="Courier New"/>
    </w:rPr>
  </w:style>
  <w:style w:type="character" w:customStyle="1" w:styleId="ListLabel144">
    <w:name w:val="ListLabel 144"/>
    <w:qFormat/>
    <w:rsid w:val="000F2024"/>
    <w:rPr>
      <w:rFonts w:cs="Wingdings"/>
    </w:rPr>
  </w:style>
  <w:style w:type="character" w:customStyle="1" w:styleId="ListLabel145">
    <w:name w:val="ListLabel 145"/>
    <w:qFormat/>
    <w:rsid w:val="000F2024"/>
    <w:rPr>
      <w:rFonts w:ascii="Times New Roman" w:hAnsi="Times New Roman" w:cs="Symbol"/>
      <w:sz w:val="32"/>
    </w:rPr>
  </w:style>
  <w:style w:type="character" w:customStyle="1" w:styleId="ListLabel146">
    <w:name w:val="ListLabel 146"/>
    <w:qFormat/>
    <w:rsid w:val="000F2024"/>
    <w:rPr>
      <w:rFonts w:cs="Courier New"/>
    </w:rPr>
  </w:style>
  <w:style w:type="character" w:customStyle="1" w:styleId="ListLabel147">
    <w:name w:val="ListLabel 147"/>
    <w:qFormat/>
    <w:rsid w:val="000F2024"/>
    <w:rPr>
      <w:rFonts w:cs="Wingdings"/>
    </w:rPr>
  </w:style>
  <w:style w:type="character" w:customStyle="1" w:styleId="ListLabel148">
    <w:name w:val="ListLabel 148"/>
    <w:qFormat/>
    <w:rsid w:val="000F2024"/>
    <w:rPr>
      <w:rFonts w:cs="Symbol"/>
    </w:rPr>
  </w:style>
  <w:style w:type="character" w:customStyle="1" w:styleId="ListLabel149">
    <w:name w:val="ListLabel 149"/>
    <w:qFormat/>
    <w:rsid w:val="000F2024"/>
    <w:rPr>
      <w:rFonts w:cs="Courier New"/>
    </w:rPr>
  </w:style>
  <w:style w:type="character" w:customStyle="1" w:styleId="ListLabel150">
    <w:name w:val="ListLabel 150"/>
    <w:qFormat/>
    <w:rsid w:val="000F2024"/>
    <w:rPr>
      <w:rFonts w:cs="Wingdings"/>
    </w:rPr>
  </w:style>
  <w:style w:type="character" w:customStyle="1" w:styleId="ListLabel151">
    <w:name w:val="ListLabel 151"/>
    <w:qFormat/>
    <w:rsid w:val="000F2024"/>
    <w:rPr>
      <w:rFonts w:cs="Symbol"/>
    </w:rPr>
  </w:style>
  <w:style w:type="character" w:customStyle="1" w:styleId="ListLabel152">
    <w:name w:val="ListLabel 152"/>
    <w:qFormat/>
    <w:rsid w:val="000F2024"/>
    <w:rPr>
      <w:rFonts w:cs="Courier New"/>
    </w:rPr>
  </w:style>
  <w:style w:type="character" w:customStyle="1" w:styleId="ListLabel153">
    <w:name w:val="ListLabel 153"/>
    <w:qFormat/>
    <w:rsid w:val="000F2024"/>
    <w:rPr>
      <w:rFonts w:cs="Wingdings"/>
    </w:rPr>
  </w:style>
  <w:style w:type="character" w:customStyle="1" w:styleId="ListLabel154">
    <w:name w:val="ListLabel 154"/>
    <w:qFormat/>
    <w:rsid w:val="000F2024"/>
    <w:rPr>
      <w:rFonts w:ascii="Times New Roman" w:hAnsi="Times New Roman" w:cs="Symbol"/>
      <w:sz w:val="32"/>
    </w:rPr>
  </w:style>
  <w:style w:type="character" w:customStyle="1" w:styleId="ListLabel155">
    <w:name w:val="ListLabel 155"/>
    <w:qFormat/>
    <w:rsid w:val="000F2024"/>
    <w:rPr>
      <w:rFonts w:cs="Courier New"/>
    </w:rPr>
  </w:style>
  <w:style w:type="character" w:customStyle="1" w:styleId="ListLabel156">
    <w:name w:val="ListLabel 156"/>
    <w:qFormat/>
    <w:rsid w:val="000F2024"/>
    <w:rPr>
      <w:rFonts w:cs="Wingdings"/>
    </w:rPr>
  </w:style>
  <w:style w:type="character" w:customStyle="1" w:styleId="ListLabel157">
    <w:name w:val="ListLabel 157"/>
    <w:qFormat/>
    <w:rsid w:val="000F2024"/>
    <w:rPr>
      <w:rFonts w:cs="Symbol"/>
    </w:rPr>
  </w:style>
  <w:style w:type="character" w:customStyle="1" w:styleId="ListLabel158">
    <w:name w:val="ListLabel 158"/>
    <w:qFormat/>
    <w:rsid w:val="000F2024"/>
    <w:rPr>
      <w:rFonts w:cs="Courier New"/>
    </w:rPr>
  </w:style>
  <w:style w:type="character" w:customStyle="1" w:styleId="ListLabel159">
    <w:name w:val="ListLabel 159"/>
    <w:qFormat/>
    <w:rsid w:val="000F2024"/>
    <w:rPr>
      <w:rFonts w:cs="Wingdings"/>
    </w:rPr>
  </w:style>
  <w:style w:type="character" w:customStyle="1" w:styleId="ListLabel160">
    <w:name w:val="ListLabel 160"/>
    <w:qFormat/>
    <w:rsid w:val="000F2024"/>
    <w:rPr>
      <w:rFonts w:cs="Symbol"/>
    </w:rPr>
  </w:style>
  <w:style w:type="character" w:customStyle="1" w:styleId="ListLabel161">
    <w:name w:val="ListLabel 161"/>
    <w:qFormat/>
    <w:rsid w:val="000F2024"/>
    <w:rPr>
      <w:rFonts w:cs="Courier New"/>
    </w:rPr>
  </w:style>
  <w:style w:type="character" w:customStyle="1" w:styleId="ListLabel162">
    <w:name w:val="ListLabel 162"/>
    <w:qFormat/>
    <w:rsid w:val="000F2024"/>
    <w:rPr>
      <w:rFonts w:cs="Wingdings"/>
    </w:rPr>
  </w:style>
  <w:style w:type="character" w:customStyle="1" w:styleId="ListLabel163">
    <w:name w:val="ListLabel 163"/>
    <w:qFormat/>
    <w:rsid w:val="000F2024"/>
    <w:rPr>
      <w:rFonts w:ascii="Times New Roman" w:hAnsi="Times New Roman" w:cs="Symbol"/>
      <w:sz w:val="32"/>
    </w:rPr>
  </w:style>
  <w:style w:type="character" w:customStyle="1" w:styleId="ListLabel164">
    <w:name w:val="ListLabel 164"/>
    <w:qFormat/>
    <w:rsid w:val="000F2024"/>
    <w:rPr>
      <w:rFonts w:cs="Courier New"/>
    </w:rPr>
  </w:style>
  <w:style w:type="character" w:customStyle="1" w:styleId="ListLabel165">
    <w:name w:val="ListLabel 165"/>
    <w:qFormat/>
    <w:rsid w:val="000F2024"/>
    <w:rPr>
      <w:rFonts w:cs="Wingdings"/>
    </w:rPr>
  </w:style>
  <w:style w:type="character" w:customStyle="1" w:styleId="ListLabel166">
    <w:name w:val="ListLabel 166"/>
    <w:qFormat/>
    <w:rsid w:val="000F2024"/>
    <w:rPr>
      <w:rFonts w:cs="Symbol"/>
    </w:rPr>
  </w:style>
  <w:style w:type="character" w:customStyle="1" w:styleId="ListLabel167">
    <w:name w:val="ListLabel 167"/>
    <w:qFormat/>
    <w:rsid w:val="000F2024"/>
    <w:rPr>
      <w:rFonts w:cs="Courier New"/>
    </w:rPr>
  </w:style>
  <w:style w:type="character" w:customStyle="1" w:styleId="ListLabel168">
    <w:name w:val="ListLabel 168"/>
    <w:qFormat/>
    <w:rsid w:val="000F2024"/>
    <w:rPr>
      <w:rFonts w:cs="Wingdings"/>
    </w:rPr>
  </w:style>
  <w:style w:type="character" w:customStyle="1" w:styleId="ListLabel169">
    <w:name w:val="ListLabel 169"/>
    <w:qFormat/>
    <w:rsid w:val="000F2024"/>
    <w:rPr>
      <w:rFonts w:cs="Symbol"/>
    </w:rPr>
  </w:style>
  <w:style w:type="character" w:customStyle="1" w:styleId="ListLabel170">
    <w:name w:val="ListLabel 170"/>
    <w:qFormat/>
    <w:rsid w:val="000F2024"/>
    <w:rPr>
      <w:rFonts w:cs="Courier New"/>
    </w:rPr>
  </w:style>
  <w:style w:type="character" w:customStyle="1" w:styleId="ListLabel171">
    <w:name w:val="ListLabel 171"/>
    <w:qFormat/>
    <w:rsid w:val="000F2024"/>
    <w:rPr>
      <w:rFonts w:cs="Wingdings"/>
    </w:rPr>
  </w:style>
  <w:style w:type="character" w:customStyle="1" w:styleId="ListLabel172">
    <w:name w:val="ListLabel 172"/>
    <w:qFormat/>
    <w:rsid w:val="000F2024"/>
    <w:rPr>
      <w:rFonts w:ascii="Times New Roman" w:hAnsi="Times New Roman" w:cs="Symbol"/>
      <w:sz w:val="32"/>
    </w:rPr>
  </w:style>
  <w:style w:type="character" w:customStyle="1" w:styleId="ListLabel173">
    <w:name w:val="ListLabel 173"/>
    <w:qFormat/>
    <w:rsid w:val="000F2024"/>
    <w:rPr>
      <w:rFonts w:cs="Courier New"/>
    </w:rPr>
  </w:style>
  <w:style w:type="character" w:customStyle="1" w:styleId="ListLabel174">
    <w:name w:val="ListLabel 174"/>
    <w:qFormat/>
    <w:rsid w:val="000F2024"/>
    <w:rPr>
      <w:rFonts w:cs="Wingdings"/>
    </w:rPr>
  </w:style>
  <w:style w:type="character" w:customStyle="1" w:styleId="ListLabel175">
    <w:name w:val="ListLabel 175"/>
    <w:qFormat/>
    <w:rsid w:val="000F2024"/>
    <w:rPr>
      <w:rFonts w:cs="Symbol"/>
    </w:rPr>
  </w:style>
  <w:style w:type="character" w:customStyle="1" w:styleId="ListLabel176">
    <w:name w:val="ListLabel 176"/>
    <w:qFormat/>
    <w:rsid w:val="000F2024"/>
    <w:rPr>
      <w:rFonts w:cs="Courier New"/>
    </w:rPr>
  </w:style>
  <w:style w:type="character" w:customStyle="1" w:styleId="ListLabel177">
    <w:name w:val="ListLabel 177"/>
    <w:qFormat/>
    <w:rsid w:val="000F2024"/>
    <w:rPr>
      <w:rFonts w:cs="Wingdings"/>
    </w:rPr>
  </w:style>
  <w:style w:type="character" w:customStyle="1" w:styleId="ListLabel178">
    <w:name w:val="ListLabel 178"/>
    <w:qFormat/>
    <w:rsid w:val="000F2024"/>
    <w:rPr>
      <w:rFonts w:cs="Symbol"/>
    </w:rPr>
  </w:style>
  <w:style w:type="character" w:customStyle="1" w:styleId="ListLabel179">
    <w:name w:val="ListLabel 179"/>
    <w:qFormat/>
    <w:rsid w:val="000F2024"/>
    <w:rPr>
      <w:rFonts w:cs="Courier New"/>
    </w:rPr>
  </w:style>
  <w:style w:type="character" w:customStyle="1" w:styleId="ListLabel180">
    <w:name w:val="ListLabel 180"/>
    <w:qFormat/>
    <w:rsid w:val="000F2024"/>
    <w:rPr>
      <w:rFonts w:cs="Wingdings"/>
    </w:rPr>
  </w:style>
  <w:style w:type="character" w:customStyle="1" w:styleId="ListLabel181">
    <w:name w:val="ListLabel 181"/>
    <w:qFormat/>
    <w:rsid w:val="000F2024"/>
    <w:rPr>
      <w:rFonts w:ascii="Times New Roman" w:hAnsi="Times New Roman" w:cs="Symbol"/>
      <w:sz w:val="32"/>
    </w:rPr>
  </w:style>
  <w:style w:type="character" w:customStyle="1" w:styleId="ListLabel182">
    <w:name w:val="ListLabel 182"/>
    <w:qFormat/>
    <w:rsid w:val="000F2024"/>
    <w:rPr>
      <w:rFonts w:cs="Courier New"/>
    </w:rPr>
  </w:style>
  <w:style w:type="character" w:customStyle="1" w:styleId="ListLabel183">
    <w:name w:val="ListLabel 183"/>
    <w:qFormat/>
    <w:rsid w:val="000F2024"/>
    <w:rPr>
      <w:rFonts w:cs="Wingdings"/>
    </w:rPr>
  </w:style>
  <w:style w:type="character" w:customStyle="1" w:styleId="ListLabel184">
    <w:name w:val="ListLabel 184"/>
    <w:qFormat/>
    <w:rsid w:val="000F2024"/>
    <w:rPr>
      <w:rFonts w:cs="Symbol"/>
    </w:rPr>
  </w:style>
  <w:style w:type="character" w:customStyle="1" w:styleId="ListLabel185">
    <w:name w:val="ListLabel 185"/>
    <w:qFormat/>
    <w:rsid w:val="000F2024"/>
    <w:rPr>
      <w:rFonts w:cs="Courier New"/>
    </w:rPr>
  </w:style>
  <w:style w:type="character" w:customStyle="1" w:styleId="ListLabel186">
    <w:name w:val="ListLabel 186"/>
    <w:qFormat/>
    <w:rsid w:val="000F2024"/>
    <w:rPr>
      <w:rFonts w:cs="Wingdings"/>
    </w:rPr>
  </w:style>
  <w:style w:type="character" w:customStyle="1" w:styleId="ListLabel187">
    <w:name w:val="ListLabel 187"/>
    <w:qFormat/>
    <w:rsid w:val="000F2024"/>
    <w:rPr>
      <w:rFonts w:cs="Symbol"/>
    </w:rPr>
  </w:style>
  <w:style w:type="character" w:customStyle="1" w:styleId="ListLabel188">
    <w:name w:val="ListLabel 188"/>
    <w:qFormat/>
    <w:rsid w:val="000F2024"/>
    <w:rPr>
      <w:rFonts w:cs="Courier New"/>
    </w:rPr>
  </w:style>
  <w:style w:type="character" w:customStyle="1" w:styleId="ListLabel189">
    <w:name w:val="ListLabel 189"/>
    <w:qFormat/>
    <w:rsid w:val="000F2024"/>
    <w:rPr>
      <w:rFonts w:cs="Wingdings"/>
    </w:rPr>
  </w:style>
  <w:style w:type="character" w:customStyle="1" w:styleId="ListLabel190">
    <w:name w:val="ListLabel 190"/>
    <w:qFormat/>
    <w:rsid w:val="000F2024"/>
    <w:rPr>
      <w:rFonts w:ascii="Times New Roman" w:hAnsi="Times New Roman" w:cs="Symbol"/>
      <w:sz w:val="32"/>
    </w:rPr>
  </w:style>
  <w:style w:type="character" w:customStyle="1" w:styleId="ListLabel191">
    <w:name w:val="ListLabel 191"/>
    <w:qFormat/>
    <w:rsid w:val="000F2024"/>
    <w:rPr>
      <w:rFonts w:cs="Courier New"/>
    </w:rPr>
  </w:style>
  <w:style w:type="character" w:customStyle="1" w:styleId="ListLabel192">
    <w:name w:val="ListLabel 192"/>
    <w:qFormat/>
    <w:rsid w:val="000F2024"/>
    <w:rPr>
      <w:rFonts w:cs="Wingdings"/>
    </w:rPr>
  </w:style>
  <w:style w:type="character" w:customStyle="1" w:styleId="ListLabel193">
    <w:name w:val="ListLabel 193"/>
    <w:qFormat/>
    <w:rsid w:val="000F2024"/>
    <w:rPr>
      <w:rFonts w:cs="Symbol"/>
    </w:rPr>
  </w:style>
  <w:style w:type="character" w:customStyle="1" w:styleId="ListLabel194">
    <w:name w:val="ListLabel 194"/>
    <w:qFormat/>
    <w:rsid w:val="000F2024"/>
    <w:rPr>
      <w:rFonts w:cs="Courier New"/>
    </w:rPr>
  </w:style>
  <w:style w:type="character" w:customStyle="1" w:styleId="ListLabel195">
    <w:name w:val="ListLabel 195"/>
    <w:qFormat/>
    <w:rsid w:val="000F2024"/>
    <w:rPr>
      <w:rFonts w:cs="Wingdings"/>
    </w:rPr>
  </w:style>
  <w:style w:type="character" w:customStyle="1" w:styleId="ListLabel196">
    <w:name w:val="ListLabel 196"/>
    <w:qFormat/>
    <w:rsid w:val="000F2024"/>
    <w:rPr>
      <w:rFonts w:cs="Symbol"/>
    </w:rPr>
  </w:style>
  <w:style w:type="character" w:customStyle="1" w:styleId="ListLabel197">
    <w:name w:val="ListLabel 197"/>
    <w:qFormat/>
    <w:rsid w:val="000F2024"/>
    <w:rPr>
      <w:rFonts w:cs="Courier New"/>
    </w:rPr>
  </w:style>
  <w:style w:type="character" w:customStyle="1" w:styleId="ListLabel198">
    <w:name w:val="ListLabel 198"/>
    <w:qFormat/>
    <w:rsid w:val="000F2024"/>
    <w:rPr>
      <w:rFonts w:cs="Wingdings"/>
    </w:rPr>
  </w:style>
  <w:style w:type="character" w:customStyle="1" w:styleId="ListLabel199">
    <w:name w:val="ListLabel 199"/>
    <w:qFormat/>
    <w:rsid w:val="000F2024"/>
    <w:rPr>
      <w:rFonts w:ascii="Times New Roman" w:hAnsi="Times New Roman" w:cs="Symbol"/>
      <w:sz w:val="32"/>
    </w:rPr>
  </w:style>
  <w:style w:type="character" w:customStyle="1" w:styleId="ListLabel200">
    <w:name w:val="ListLabel 200"/>
    <w:qFormat/>
    <w:rsid w:val="000F2024"/>
    <w:rPr>
      <w:rFonts w:cs="Courier New"/>
    </w:rPr>
  </w:style>
  <w:style w:type="character" w:customStyle="1" w:styleId="ListLabel201">
    <w:name w:val="ListLabel 201"/>
    <w:qFormat/>
    <w:rsid w:val="000F2024"/>
    <w:rPr>
      <w:rFonts w:cs="Wingdings"/>
    </w:rPr>
  </w:style>
  <w:style w:type="character" w:customStyle="1" w:styleId="ListLabel202">
    <w:name w:val="ListLabel 202"/>
    <w:qFormat/>
    <w:rsid w:val="000F2024"/>
    <w:rPr>
      <w:rFonts w:cs="Symbol"/>
    </w:rPr>
  </w:style>
  <w:style w:type="character" w:customStyle="1" w:styleId="ListLabel203">
    <w:name w:val="ListLabel 203"/>
    <w:qFormat/>
    <w:rsid w:val="000F2024"/>
    <w:rPr>
      <w:rFonts w:cs="Courier New"/>
    </w:rPr>
  </w:style>
  <w:style w:type="character" w:customStyle="1" w:styleId="ListLabel204">
    <w:name w:val="ListLabel 204"/>
    <w:qFormat/>
    <w:rsid w:val="000F2024"/>
    <w:rPr>
      <w:rFonts w:cs="Wingdings"/>
    </w:rPr>
  </w:style>
  <w:style w:type="character" w:customStyle="1" w:styleId="ListLabel205">
    <w:name w:val="ListLabel 205"/>
    <w:qFormat/>
    <w:rsid w:val="000F2024"/>
    <w:rPr>
      <w:rFonts w:cs="Symbol"/>
    </w:rPr>
  </w:style>
  <w:style w:type="character" w:customStyle="1" w:styleId="ListLabel206">
    <w:name w:val="ListLabel 206"/>
    <w:qFormat/>
    <w:rsid w:val="000F2024"/>
    <w:rPr>
      <w:rFonts w:cs="Courier New"/>
    </w:rPr>
  </w:style>
  <w:style w:type="character" w:customStyle="1" w:styleId="ListLabel207">
    <w:name w:val="ListLabel 207"/>
    <w:qFormat/>
    <w:rsid w:val="000F2024"/>
    <w:rPr>
      <w:rFonts w:cs="Wingdings"/>
    </w:rPr>
  </w:style>
  <w:style w:type="character" w:customStyle="1" w:styleId="ListLabel208">
    <w:name w:val="ListLabel 208"/>
    <w:qFormat/>
    <w:rsid w:val="000F2024"/>
    <w:rPr>
      <w:rFonts w:ascii="Times New Roman" w:hAnsi="Times New Roman" w:cs="Symbol"/>
      <w:sz w:val="32"/>
    </w:rPr>
  </w:style>
  <w:style w:type="character" w:customStyle="1" w:styleId="ListLabel209">
    <w:name w:val="ListLabel 209"/>
    <w:qFormat/>
    <w:rsid w:val="000F2024"/>
    <w:rPr>
      <w:rFonts w:cs="Courier New"/>
    </w:rPr>
  </w:style>
  <w:style w:type="character" w:customStyle="1" w:styleId="ListLabel210">
    <w:name w:val="ListLabel 210"/>
    <w:qFormat/>
    <w:rsid w:val="000F2024"/>
    <w:rPr>
      <w:rFonts w:cs="Wingdings"/>
    </w:rPr>
  </w:style>
  <w:style w:type="character" w:customStyle="1" w:styleId="ListLabel211">
    <w:name w:val="ListLabel 211"/>
    <w:qFormat/>
    <w:rsid w:val="000F2024"/>
    <w:rPr>
      <w:rFonts w:cs="Symbol"/>
    </w:rPr>
  </w:style>
  <w:style w:type="character" w:customStyle="1" w:styleId="ListLabel212">
    <w:name w:val="ListLabel 212"/>
    <w:qFormat/>
    <w:rsid w:val="000F2024"/>
    <w:rPr>
      <w:rFonts w:cs="Courier New"/>
    </w:rPr>
  </w:style>
  <w:style w:type="character" w:customStyle="1" w:styleId="ListLabel213">
    <w:name w:val="ListLabel 213"/>
    <w:qFormat/>
    <w:rsid w:val="000F2024"/>
    <w:rPr>
      <w:rFonts w:cs="Wingdings"/>
    </w:rPr>
  </w:style>
  <w:style w:type="character" w:customStyle="1" w:styleId="ListLabel214">
    <w:name w:val="ListLabel 214"/>
    <w:qFormat/>
    <w:rsid w:val="000F2024"/>
    <w:rPr>
      <w:rFonts w:cs="Symbol"/>
    </w:rPr>
  </w:style>
  <w:style w:type="character" w:customStyle="1" w:styleId="ListLabel215">
    <w:name w:val="ListLabel 215"/>
    <w:qFormat/>
    <w:rsid w:val="000F2024"/>
    <w:rPr>
      <w:rFonts w:cs="Courier New"/>
    </w:rPr>
  </w:style>
  <w:style w:type="character" w:customStyle="1" w:styleId="ListLabel216">
    <w:name w:val="ListLabel 216"/>
    <w:qFormat/>
    <w:rsid w:val="000F2024"/>
    <w:rPr>
      <w:rFonts w:cs="Wingdings"/>
    </w:rPr>
  </w:style>
  <w:style w:type="character" w:customStyle="1" w:styleId="ListLabel217">
    <w:name w:val="ListLabel 217"/>
    <w:qFormat/>
    <w:rsid w:val="000F2024"/>
    <w:rPr>
      <w:rFonts w:ascii="Times New Roman" w:hAnsi="Times New Roman" w:cs="Symbol"/>
      <w:sz w:val="32"/>
    </w:rPr>
  </w:style>
  <w:style w:type="character" w:customStyle="1" w:styleId="ListLabel218">
    <w:name w:val="ListLabel 218"/>
    <w:qFormat/>
    <w:rsid w:val="000F2024"/>
    <w:rPr>
      <w:rFonts w:cs="Courier New"/>
    </w:rPr>
  </w:style>
  <w:style w:type="character" w:customStyle="1" w:styleId="ListLabel219">
    <w:name w:val="ListLabel 219"/>
    <w:qFormat/>
    <w:rsid w:val="000F2024"/>
    <w:rPr>
      <w:rFonts w:cs="Wingdings"/>
    </w:rPr>
  </w:style>
  <w:style w:type="character" w:customStyle="1" w:styleId="ListLabel220">
    <w:name w:val="ListLabel 220"/>
    <w:qFormat/>
    <w:rsid w:val="000F2024"/>
    <w:rPr>
      <w:rFonts w:cs="Symbol"/>
    </w:rPr>
  </w:style>
  <w:style w:type="character" w:customStyle="1" w:styleId="ListLabel221">
    <w:name w:val="ListLabel 221"/>
    <w:qFormat/>
    <w:rsid w:val="000F2024"/>
    <w:rPr>
      <w:rFonts w:cs="Courier New"/>
    </w:rPr>
  </w:style>
  <w:style w:type="character" w:customStyle="1" w:styleId="ListLabel222">
    <w:name w:val="ListLabel 222"/>
    <w:qFormat/>
    <w:rsid w:val="000F2024"/>
    <w:rPr>
      <w:rFonts w:cs="Wingdings"/>
    </w:rPr>
  </w:style>
  <w:style w:type="character" w:customStyle="1" w:styleId="ListLabel223">
    <w:name w:val="ListLabel 223"/>
    <w:qFormat/>
    <w:rsid w:val="000F2024"/>
    <w:rPr>
      <w:rFonts w:cs="Symbol"/>
    </w:rPr>
  </w:style>
  <w:style w:type="character" w:customStyle="1" w:styleId="ListLabel224">
    <w:name w:val="ListLabel 224"/>
    <w:qFormat/>
    <w:rsid w:val="000F2024"/>
    <w:rPr>
      <w:rFonts w:cs="Courier New"/>
    </w:rPr>
  </w:style>
  <w:style w:type="character" w:customStyle="1" w:styleId="ListLabel225">
    <w:name w:val="ListLabel 225"/>
    <w:qFormat/>
    <w:rsid w:val="000F2024"/>
    <w:rPr>
      <w:rFonts w:cs="Wingdings"/>
    </w:rPr>
  </w:style>
  <w:style w:type="character" w:customStyle="1" w:styleId="ListLabel226">
    <w:name w:val="ListLabel 226"/>
    <w:qFormat/>
    <w:rsid w:val="000F2024"/>
    <w:rPr>
      <w:rFonts w:ascii="Times New Roman" w:hAnsi="Times New Roman" w:cs="Symbol"/>
      <w:sz w:val="32"/>
    </w:rPr>
  </w:style>
  <w:style w:type="character" w:customStyle="1" w:styleId="ListLabel227">
    <w:name w:val="ListLabel 227"/>
    <w:qFormat/>
    <w:rsid w:val="000F2024"/>
    <w:rPr>
      <w:rFonts w:cs="Courier New"/>
    </w:rPr>
  </w:style>
  <w:style w:type="character" w:customStyle="1" w:styleId="ListLabel228">
    <w:name w:val="ListLabel 228"/>
    <w:qFormat/>
    <w:rsid w:val="000F2024"/>
    <w:rPr>
      <w:rFonts w:cs="Wingdings"/>
    </w:rPr>
  </w:style>
  <w:style w:type="character" w:customStyle="1" w:styleId="ListLabel229">
    <w:name w:val="ListLabel 229"/>
    <w:qFormat/>
    <w:rsid w:val="000F2024"/>
    <w:rPr>
      <w:rFonts w:cs="Symbol"/>
    </w:rPr>
  </w:style>
  <w:style w:type="character" w:customStyle="1" w:styleId="ListLabel230">
    <w:name w:val="ListLabel 230"/>
    <w:qFormat/>
    <w:rsid w:val="000F2024"/>
    <w:rPr>
      <w:rFonts w:cs="Courier New"/>
    </w:rPr>
  </w:style>
  <w:style w:type="character" w:customStyle="1" w:styleId="ListLabel231">
    <w:name w:val="ListLabel 231"/>
    <w:qFormat/>
    <w:rsid w:val="000F2024"/>
    <w:rPr>
      <w:rFonts w:cs="Wingdings"/>
    </w:rPr>
  </w:style>
  <w:style w:type="character" w:customStyle="1" w:styleId="ListLabel232">
    <w:name w:val="ListLabel 232"/>
    <w:qFormat/>
    <w:rsid w:val="000F2024"/>
    <w:rPr>
      <w:rFonts w:cs="Symbol"/>
    </w:rPr>
  </w:style>
  <w:style w:type="character" w:customStyle="1" w:styleId="ListLabel233">
    <w:name w:val="ListLabel 233"/>
    <w:qFormat/>
    <w:rsid w:val="000F2024"/>
    <w:rPr>
      <w:rFonts w:cs="Courier New"/>
    </w:rPr>
  </w:style>
  <w:style w:type="character" w:customStyle="1" w:styleId="ListLabel234">
    <w:name w:val="ListLabel 234"/>
    <w:qFormat/>
    <w:rsid w:val="000F2024"/>
    <w:rPr>
      <w:rFonts w:cs="Wingdings"/>
    </w:rPr>
  </w:style>
  <w:style w:type="character" w:customStyle="1" w:styleId="ListLabel235">
    <w:name w:val="ListLabel 235"/>
    <w:qFormat/>
    <w:rsid w:val="000F2024"/>
    <w:rPr>
      <w:rFonts w:ascii="Times New Roman" w:hAnsi="Times New Roman" w:cs="Symbol"/>
      <w:sz w:val="32"/>
    </w:rPr>
  </w:style>
  <w:style w:type="character" w:customStyle="1" w:styleId="ListLabel236">
    <w:name w:val="ListLabel 236"/>
    <w:qFormat/>
    <w:rsid w:val="000F2024"/>
    <w:rPr>
      <w:rFonts w:cs="Courier New"/>
    </w:rPr>
  </w:style>
  <w:style w:type="character" w:customStyle="1" w:styleId="ListLabel237">
    <w:name w:val="ListLabel 237"/>
    <w:qFormat/>
    <w:rsid w:val="000F2024"/>
    <w:rPr>
      <w:rFonts w:cs="Wingdings"/>
    </w:rPr>
  </w:style>
  <w:style w:type="character" w:customStyle="1" w:styleId="ListLabel238">
    <w:name w:val="ListLabel 238"/>
    <w:qFormat/>
    <w:rsid w:val="000F2024"/>
    <w:rPr>
      <w:rFonts w:cs="Symbol"/>
    </w:rPr>
  </w:style>
  <w:style w:type="character" w:customStyle="1" w:styleId="ListLabel239">
    <w:name w:val="ListLabel 239"/>
    <w:qFormat/>
    <w:rsid w:val="000F2024"/>
    <w:rPr>
      <w:rFonts w:cs="Courier New"/>
    </w:rPr>
  </w:style>
  <w:style w:type="character" w:customStyle="1" w:styleId="ListLabel240">
    <w:name w:val="ListLabel 240"/>
    <w:qFormat/>
    <w:rsid w:val="000F2024"/>
    <w:rPr>
      <w:rFonts w:cs="Wingdings"/>
    </w:rPr>
  </w:style>
  <w:style w:type="character" w:customStyle="1" w:styleId="ListLabel241">
    <w:name w:val="ListLabel 241"/>
    <w:qFormat/>
    <w:rsid w:val="000F2024"/>
    <w:rPr>
      <w:rFonts w:cs="Symbol"/>
    </w:rPr>
  </w:style>
  <w:style w:type="character" w:customStyle="1" w:styleId="ListLabel242">
    <w:name w:val="ListLabel 242"/>
    <w:qFormat/>
    <w:rsid w:val="000F2024"/>
    <w:rPr>
      <w:rFonts w:cs="Courier New"/>
    </w:rPr>
  </w:style>
  <w:style w:type="character" w:customStyle="1" w:styleId="ListLabel243">
    <w:name w:val="ListLabel 243"/>
    <w:qFormat/>
    <w:rsid w:val="000F2024"/>
    <w:rPr>
      <w:rFonts w:cs="Wingdings"/>
    </w:rPr>
  </w:style>
  <w:style w:type="character" w:customStyle="1" w:styleId="ListLabel244">
    <w:name w:val="ListLabel 244"/>
    <w:qFormat/>
    <w:rsid w:val="000F2024"/>
    <w:rPr>
      <w:rFonts w:ascii="Times New Roman" w:hAnsi="Times New Roman" w:cs="Symbol"/>
      <w:sz w:val="32"/>
    </w:rPr>
  </w:style>
  <w:style w:type="character" w:customStyle="1" w:styleId="ListLabel245">
    <w:name w:val="ListLabel 245"/>
    <w:qFormat/>
    <w:rsid w:val="000F2024"/>
    <w:rPr>
      <w:rFonts w:cs="Courier New"/>
    </w:rPr>
  </w:style>
  <w:style w:type="character" w:customStyle="1" w:styleId="ListLabel246">
    <w:name w:val="ListLabel 246"/>
    <w:qFormat/>
    <w:rsid w:val="000F2024"/>
    <w:rPr>
      <w:rFonts w:cs="Wingdings"/>
    </w:rPr>
  </w:style>
  <w:style w:type="character" w:customStyle="1" w:styleId="ListLabel247">
    <w:name w:val="ListLabel 247"/>
    <w:qFormat/>
    <w:rsid w:val="000F2024"/>
    <w:rPr>
      <w:rFonts w:cs="Symbol"/>
    </w:rPr>
  </w:style>
  <w:style w:type="character" w:customStyle="1" w:styleId="ListLabel248">
    <w:name w:val="ListLabel 248"/>
    <w:qFormat/>
    <w:rsid w:val="000F2024"/>
    <w:rPr>
      <w:rFonts w:cs="Courier New"/>
    </w:rPr>
  </w:style>
  <w:style w:type="character" w:customStyle="1" w:styleId="ListLabel249">
    <w:name w:val="ListLabel 249"/>
    <w:qFormat/>
    <w:rsid w:val="000F2024"/>
    <w:rPr>
      <w:rFonts w:cs="Wingdings"/>
    </w:rPr>
  </w:style>
  <w:style w:type="character" w:customStyle="1" w:styleId="ListLabel250">
    <w:name w:val="ListLabel 250"/>
    <w:qFormat/>
    <w:rsid w:val="000F2024"/>
    <w:rPr>
      <w:rFonts w:cs="Symbol"/>
    </w:rPr>
  </w:style>
  <w:style w:type="character" w:customStyle="1" w:styleId="ListLabel251">
    <w:name w:val="ListLabel 251"/>
    <w:qFormat/>
    <w:rsid w:val="000F2024"/>
    <w:rPr>
      <w:rFonts w:cs="Courier New"/>
    </w:rPr>
  </w:style>
  <w:style w:type="character" w:customStyle="1" w:styleId="ListLabel252">
    <w:name w:val="ListLabel 252"/>
    <w:qFormat/>
    <w:rsid w:val="000F2024"/>
    <w:rPr>
      <w:rFonts w:cs="Wingdings"/>
    </w:rPr>
  </w:style>
  <w:style w:type="character" w:customStyle="1" w:styleId="ListLabel253">
    <w:name w:val="ListLabel 253"/>
    <w:qFormat/>
    <w:rsid w:val="000F2024"/>
    <w:rPr>
      <w:b w:val="0"/>
      <w:bCs w:val="0"/>
    </w:rPr>
  </w:style>
  <w:style w:type="character" w:customStyle="1" w:styleId="ListLabel254">
    <w:name w:val="ListLabel 254"/>
    <w:qFormat/>
    <w:rsid w:val="000F2024"/>
    <w:rPr>
      <w:rFonts w:cs="Symbol"/>
    </w:rPr>
  </w:style>
  <w:style w:type="character" w:customStyle="1" w:styleId="ListLabel255">
    <w:name w:val="ListLabel 255"/>
    <w:qFormat/>
    <w:rsid w:val="000F2024"/>
    <w:rPr>
      <w:rFonts w:cs="Courier New"/>
    </w:rPr>
  </w:style>
  <w:style w:type="character" w:customStyle="1" w:styleId="ListLabel256">
    <w:name w:val="ListLabel 256"/>
    <w:qFormat/>
    <w:rsid w:val="000F2024"/>
    <w:rPr>
      <w:rFonts w:cs="Wingdings"/>
    </w:rPr>
  </w:style>
  <w:style w:type="character" w:customStyle="1" w:styleId="ListLabel257">
    <w:name w:val="ListLabel 257"/>
    <w:qFormat/>
    <w:rsid w:val="000F2024"/>
    <w:rPr>
      <w:rFonts w:cs="Symbol"/>
    </w:rPr>
  </w:style>
  <w:style w:type="character" w:customStyle="1" w:styleId="ListLabel258">
    <w:name w:val="ListLabel 258"/>
    <w:qFormat/>
    <w:rsid w:val="000F2024"/>
    <w:rPr>
      <w:rFonts w:cs="Courier New"/>
    </w:rPr>
  </w:style>
  <w:style w:type="character" w:customStyle="1" w:styleId="ListLabel259">
    <w:name w:val="ListLabel 259"/>
    <w:qFormat/>
    <w:rsid w:val="000F2024"/>
    <w:rPr>
      <w:rFonts w:cs="Wingdings"/>
    </w:rPr>
  </w:style>
  <w:style w:type="character" w:customStyle="1" w:styleId="ListLabel260">
    <w:name w:val="ListLabel 260"/>
    <w:qFormat/>
    <w:rsid w:val="000F2024"/>
    <w:rPr>
      <w:rFonts w:cs="Symbol"/>
    </w:rPr>
  </w:style>
  <w:style w:type="character" w:customStyle="1" w:styleId="ListLabel261">
    <w:name w:val="ListLabel 261"/>
    <w:qFormat/>
    <w:rsid w:val="000F2024"/>
    <w:rPr>
      <w:rFonts w:cs="Courier New"/>
    </w:rPr>
  </w:style>
  <w:style w:type="character" w:customStyle="1" w:styleId="ListLabel262">
    <w:name w:val="ListLabel 262"/>
    <w:qFormat/>
    <w:rsid w:val="000F2024"/>
    <w:rPr>
      <w:rFonts w:cs="Wingdings"/>
    </w:rPr>
  </w:style>
  <w:style w:type="character" w:customStyle="1" w:styleId="ListLabel263">
    <w:name w:val="ListLabel 263"/>
    <w:qFormat/>
    <w:rsid w:val="000F2024"/>
    <w:rPr>
      <w:b w:val="0"/>
      <w:i w:val="0"/>
    </w:rPr>
  </w:style>
  <w:style w:type="character" w:customStyle="1" w:styleId="ListLabel264">
    <w:name w:val="ListLabel 264"/>
    <w:qFormat/>
    <w:rsid w:val="000F2024"/>
    <w:rPr>
      <w:b w:val="0"/>
      <w:i w:val="0"/>
    </w:rPr>
  </w:style>
  <w:style w:type="character" w:customStyle="1" w:styleId="ListLabel265">
    <w:name w:val="ListLabel 265"/>
    <w:qFormat/>
    <w:rsid w:val="000F2024"/>
    <w:rPr>
      <w:b w:val="0"/>
      <w:i w:val="0"/>
    </w:rPr>
  </w:style>
  <w:style w:type="character" w:customStyle="1" w:styleId="ListLabel266">
    <w:name w:val="ListLabel 266"/>
    <w:qFormat/>
    <w:rsid w:val="000F2024"/>
    <w:rPr>
      <w:b w:val="0"/>
      <w:i w:val="0"/>
    </w:rPr>
  </w:style>
  <w:style w:type="character" w:customStyle="1" w:styleId="ListLabel267">
    <w:name w:val="ListLabel 267"/>
    <w:qFormat/>
    <w:rsid w:val="000F2024"/>
    <w:rPr>
      <w:b w:val="0"/>
      <w:i w:val="0"/>
    </w:rPr>
  </w:style>
  <w:style w:type="character" w:customStyle="1" w:styleId="ListLabel268">
    <w:name w:val="ListLabel 268"/>
    <w:qFormat/>
    <w:rsid w:val="000F2024"/>
    <w:rPr>
      <w:b w:val="0"/>
      <w:i w:val="0"/>
    </w:rPr>
  </w:style>
  <w:style w:type="character" w:customStyle="1" w:styleId="ListLabel269">
    <w:name w:val="ListLabel 269"/>
    <w:qFormat/>
    <w:rsid w:val="000F2024"/>
    <w:rPr>
      <w:b w:val="0"/>
      <w:i w:val="0"/>
    </w:rPr>
  </w:style>
  <w:style w:type="character" w:customStyle="1" w:styleId="ListLabel270">
    <w:name w:val="ListLabel 270"/>
    <w:qFormat/>
    <w:rsid w:val="000F2024"/>
    <w:rPr>
      <w:b w:val="0"/>
      <w:i w:val="0"/>
    </w:rPr>
  </w:style>
  <w:style w:type="character" w:customStyle="1" w:styleId="ListLabel271">
    <w:name w:val="ListLabel 271"/>
    <w:qFormat/>
    <w:rsid w:val="000F2024"/>
    <w:rPr>
      <w:b w:val="0"/>
      <w:i w:val="0"/>
    </w:rPr>
  </w:style>
  <w:style w:type="paragraph" w:customStyle="1" w:styleId="af0">
    <w:name w:val="Заголовок"/>
    <w:basedOn w:val="a"/>
    <w:next w:val="af1"/>
    <w:qFormat/>
    <w:rsid w:val="000F2024"/>
    <w:pPr>
      <w:keepNext/>
      <w:spacing w:before="240" w:after="120"/>
    </w:pPr>
    <w:rPr>
      <w:rFonts w:ascii="Arial" w:eastAsia="Lucida Sans Unicode" w:hAnsi="Arial" w:cs="DejaVu Sans"/>
      <w:sz w:val="28"/>
      <w:szCs w:val="28"/>
    </w:rPr>
  </w:style>
  <w:style w:type="paragraph" w:styleId="af1">
    <w:name w:val="Body Text"/>
    <w:basedOn w:val="a"/>
    <w:uiPriority w:val="99"/>
    <w:semiHidden/>
    <w:rsid w:val="00BD07C9"/>
    <w:pPr>
      <w:spacing w:after="120" w:line="240" w:lineRule="auto"/>
    </w:pPr>
    <w:rPr>
      <w:rFonts w:cs="Times New Roman"/>
      <w:sz w:val="24"/>
      <w:szCs w:val="24"/>
      <w:lang w:eastAsia="ru-RU"/>
    </w:rPr>
  </w:style>
  <w:style w:type="paragraph" w:styleId="af2">
    <w:name w:val="List"/>
    <w:basedOn w:val="af1"/>
    <w:rsid w:val="000F2024"/>
    <w:rPr>
      <w:rFonts w:cs="DejaVu Sans"/>
    </w:rPr>
  </w:style>
  <w:style w:type="paragraph" w:customStyle="1" w:styleId="10">
    <w:name w:val="Название объекта1"/>
    <w:basedOn w:val="a"/>
    <w:qFormat/>
    <w:rsid w:val="000F202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3">
    <w:name w:val="index heading"/>
    <w:basedOn w:val="a"/>
    <w:qFormat/>
    <w:rsid w:val="000F2024"/>
    <w:pPr>
      <w:suppressLineNumbers/>
    </w:pPr>
    <w:rPr>
      <w:rFonts w:cs="DejaVu Sans"/>
    </w:rPr>
  </w:style>
  <w:style w:type="paragraph" w:styleId="af4">
    <w:name w:val="Normal (Web)"/>
    <w:basedOn w:val="a"/>
    <w:uiPriority w:val="99"/>
    <w:qFormat/>
    <w:rsid w:val="00BD07C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rsid w:val="00BD07C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semiHidden/>
    <w:rsid w:val="00BD07C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af5">
    <w:name w:val="Title"/>
    <w:basedOn w:val="a"/>
    <w:uiPriority w:val="99"/>
    <w:qFormat/>
    <w:rsid w:val="00BD07C9"/>
    <w:pPr>
      <w:spacing w:after="0" w:line="240" w:lineRule="auto"/>
      <w:jc w:val="center"/>
    </w:pPr>
    <w:rPr>
      <w:rFonts w:cs="Times New Roman"/>
      <w:sz w:val="20"/>
      <w:szCs w:val="20"/>
      <w:lang w:eastAsia="ru-RU"/>
    </w:rPr>
  </w:style>
  <w:style w:type="paragraph" w:styleId="af6">
    <w:name w:val="Subtitle"/>
    <w:basedOn w:val="a"/>
    <w:uiPriority w:val="99"/>
    <w:qFormat/>
    <w:rsid w:val="00BD07C9"/>
    <w:pPr>
      <w:spacing w:after="0" w:line="360" w:lineRule="auto"/>
      <w:ind w:firstLine="720"/>
      <w:jc w:val="center"/>
    </w:pPr>
    <w:rPr>
      <w:rFonts w:cs="Times New Roman"/>
      <w:sz w:val="24"/>
      <w:szCs w:val="24"/>
      <w:lang w:eastAsia="ru-RU"/>
    </w:rPr>
  </w:style>
  <w:style w:type="paragraph" w:styleId="20">
    <w:name w:val="Body Text Indent 2"/>
    <w:basedOn w:val="a"/>
    <w:link w:val="210"/>
    <w:uiPriority w:val="99"/>
    <w:semiHidden/>
    <w:qFormat/>
    <w:rsid w:val="00BD07C9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paragraph" w:styleId="af7">
    <w:name w:val="Balloon Text"/>
    <w:basedOn w:val="a"/>
    <w:uiPriority w:val="99"/>
    <w:semiHidden/>
    <w:qFormat/>
    <w:rsid w:val="00BD07C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BD07C9"/>
    <w:pPr>
      <w:ind w:left="720"/>
    </w:pPr>
    <w:rPr>
      <w:rFonts w:eastAsia="Times New Roman"/>
      <w:lang w:eastAsia="ru-RU"/>
    </w:rPr>
  </w:style>
  <w:style w:type="paragraph" w:customStyle="1" w:styleId="15">
    <w:name w:val="Обычный1"/>
    <w:uiPriority w:val="99"/>
    <w:qFormat/>
    <w:rsid w:val="00BD07C9"/>
    <w:pPr>
      <w:widowControl w:val="0"/>
      <w:snapToGrid w:val="0"/>
      <w:spacing w:line="480" w:lineRule="auto"/>
      <w:ind w:firstLine="40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310">
    <w:name w:val="Основной текст 3 Знак1"/>
    <w:basedOn w:val="a"/>
    <w:link w:val="32"/>
    <w:uiPriority w:val="99"/>
    <w:qFormat/>
    <w:rsid w:val="00BD07C9"/>
    <w:pPr>
      <w:shd w:val="clear" w:color="auto" w:fill="FFFFFF"/>
      <w:spacing w:before="240" w:after="1020" w:line="240" w:lineRule="atLeast"/>
      <w:ind w:hanging="660"/>
      <w:jc w:val="center"/>
    </w:pPr>
    <w:rPr>
      <w:sz w:val="27"/>
      <w:szCs w:val="27"/>
      <w:lang w:eastAsia="ru-RU"/>
    </w:rPr>
  </w:style>
  <w:style w:type="paragraph" w:customStyle="1" w:styleId="16">
    <w:name w:val="1"/>
    <w:basedOn w:val="a"/>
    <w:uiPriority w:val="99"/>
    <w:qFormat/>
    <w:rsid w:val="00BD07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qFormat/>
    <w:rsid w:val="00BD07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BD07C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2">
    <w:name w:val="Body Text 3"/>
    <w:basedOn w:val="a"/>
    <w:link w:val="310"/>
    <w:uiPriority w:val="99"/>
    <w:semiHidden/>
    <w:qFormat/>
    <w:rsid w:val="006F3E00"/>
    <w:pPr>
      <w:spacing w:after="120"/>
    </w:pPr>
    <w:rPr>
      <w:sz w:val="16"/>
      <w:szCs w:val="16"/>
      <w:lang w:eastAsia="ru-RU"/>
    </w:rPr>
  </w:style>
  <w:style w:type="paragraph" w:styleId="af9">
    <w:name w:val="Body Text Indent"/>
    <w:basedOn w:val="a"/>
    <w:uiPriority w:val="99"/>
    <w:semiHidden/>
    <w:rsid w:val="001B316F"/>
    <w:pPr>
      <w:spacing w:after="120"/>
      <w:ind w:left="283"/>
    </w:pPr>
  </w:style>
  <w:style w:type="paragraph" w:customStyle="1" w:styleId="Style53">
    <w:name w:val="Style53"/>
    <w:basedOn w:val="a"/>
    <w:uiPriority w:val="99"/>
    <w:qFormat/>
    <w:rsid w:val="0018450D"/>
    <w:pPr>
      <w:widowControl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qFormat/>
    <w:rsid w:val="0018450D"/>
    <w:pPr>
      <w:widowControl w:val="0"/>
      <w:spacing w:after="0" w:line="277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qFormat/>
    <w:rsid w:val="0086448B"/>
    <w:pPr>
      <w:ind w:left="720"/>
    </w:pPr>
    <w:rPr>
      <w:lang w:eastAsia="ru-RU"/>
    </w:rPr>
  </w:style>
  <w:style w:type="paragraph" w:customStyle="1" w:styleId="pagenum">
    <w:name w:val="pagenum"/>
    <w:basedOn w:val="a"/>
    <w:uiPriority w:val="99"/>
    <w:qFormat/>
    <w:rsid w:val="00227FD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qFormat/>
    <w:rsid w:val="00946BF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4c23">
    <w:name w:val="c4 c23"/>
    <w:basedOn w:val="a"/>
    <w:uiPriority w:val="99"/>
    <w:qFormat/>
    <w:rsid w:val="00946BF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obrivp">
    <w:name w:val="obrivp"/>
    <w:basedOn w:val="a"/>
    <w:uiPriority w:val="99"/>
    <w:qFormat/>
    <w:rsid w:val="002F6405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headert">
    <w:name w:val="headert"/>
    <w:basedOn w:val="a"/>
    <w:uiPriority w:val="99"/>
    <w:qFormat/>
    <w:rsid w:val="006947B8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uiPriority w:val="99"/>
    <w:qFormat/>
    <w:rsid w:val="001C74E7"/>
    <w:pPr>
      <w:shd w:val="clear" w:color="auto" w:fill="FFFFFF"/>
      <w:spacing w:before="2520" w:after="3180" w:line="322" w:lineRule="exact"/>
      <w:ind w:hanging="1320"/>
    </w:pPr>
    <w:rPr>
      <w:rFonts w:ascii="Sylfaen" w:eastAsia="Times New Roman" w:hAnsi="Sylfaen" w:cs="Sylfaen"/>
      <w:color w:val="000000"/>
      <w:sz w:val="28"/>
      <w:szCs w:val="28"/>
      <w:lang w:eastAsia="ru-RU"/>
    </w:rPr>
  </w:style>
  <w:style w:type="paragraph" w:customStyle="1" w:styleId="c1">
    <w:name w:val="c1"/>
    <w:basedOn w:val="a"/>
    <w:uiPriority w:val="99"/>
    <w:qFormat/>
    <w:rsid w:val="00961DB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a">
    <w:name w:val="Plain Text"/>
    <w:basedOn w:val="a"/>
    <w:qFormat/>
    <w:locked/>
    <w:rsid w:val="00B561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99"/>
    <w:rsid w:val="00BD07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uiPriority w:val="99"/>
    <w:rsid w:val="00BD07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E72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2536-0328-468E-8EFB-486D5C79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11346</Words>
  <Characters>64678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2018-02-21T12:38:00Z</cp:lastPrinted>
  <dcterms:created xsi:type="dcterms:W3CDTF">2022-08-23T08:46:00Z</dcterms:created>
  <dcterms:modified xsi:type="dcterms:W3CDTF">2022-08-23T08:46:00Z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