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1011" w14:textId="77777777" w:rsidR="000633C7" w:rsidRPr="000633C7" w:rsidRDefault="000633C7" w:rsidP="000633C7">
      <w:pPr>
        <w:spacing w:after="0" w:line="240" w:lineRule="auto"/>
        <w:jc w:val="center"/>
        <w:rPr>
          <w:rFonts w:ascii="Times New Roman" w:eastAsia="MS ??" w:hAnsi="Times New Roman" w:cs="Times New Roman"/>
          <w:spacing w:val="40"/>
          <w:sz w:val="24"/>
          <w:szCs w:val="24"/>
          <w:lang w:val="ru-RU" w:eastAsia="ja-JP"/>
        </w:rPr>
      </w:pPr>
      <w:r w:rsidRPr="000633C7">
        <w:rPr>
          <w:rFonts w:ascii="Times New Roman" w:eastAsia="MS ??" w:hAnsi="Times New Roman" w:cs="Times New Roman"/>
          <w:spacing w:val="40"/>
          <w:sz w:val="24"/>
          <w:szCs w:val="24"/>
          <w:lang w:val="ru-RU" w:eastAsia="ja-JP"/>
        </w:rPr>
        <w:t>МИНОБРНАУКИ РОССИИ</w:t>
      </w:r>
    </w:p>
    <w:p w14:paraId="3A6B0709"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36F9BA37"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r w:rsidRPr="000633C7">
        <w:rPr>
          <w:rFonts w:ascii="Times New Roman" w:eastAsia="MS ??" w:hAnsi="Times New Roman" w:cs="Times New Roman"/>
          <w:sz w:val="26"/>
          <w:szCs w:val="26"/>
          <w:lang w:val="ru-RU" w:eastAsia="ja-JP"/>
        </w:rPr>
        <w:t>Юго-Западный государственный университет</w:t>
      </w:r>
    </w:p>
    <w:p w14:paraId="25699092"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5DDBFA8B"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5B27879A" w14:textId="77777777" w:rsidR="000633C7" w:rsidRPr="000633C7" w:rsidRDefault="000633C7" w:rsidP="000633C7">
      <w:pPr>
        <w:spacing w:after="0" w:line="240" w:lineRule="auto"/>
        <w:rPr>
          <w:rFonts w:ascii="Times New Roman" w:eastAsia="MS ??" w:hAnsi="Times New Roman" w:cs="Times New Roman"/>
          <w:sz w:val="16"/>
          <w:szCs w:val="16"/>
          <w:lang w:val="ru-RU" w:eastAsia="ja-JP"/>
        </w:rPr>
      </w:pPr>
    </w:p>
    <w:tbl>
      <w:tblPr>
        <w:tblW w:w="0" w:type="auto"/>
        <w:tblInd w:w="-106" w:type="dxa"/>
        <w:tblLayout w:type="fixed"/>
        <w:tblLook w:val="0000" w:firstRow="0" w:lastRow="0" w:firstColumn="0" w:lastColumn="0" w:noHBand="0" w:noVBand="0"/>
      </w:tblPr>
      <w:tblGrid>
        <w:gridCol w:w="5637"/>
        <w:gridCol w:w="4215"/>
      </w:tblGrid>
      <w:tr w:rsidR="000633C7" w:rsidRPr="000633C7" w14:paraId="499FC201" w14:textId="77777777" w:rsidTr="00441BE5">
        <w:trPr>
          <w:trHeight w:val="2693"/>
        </w:trPr>
        <w:tc>
          <w:tcPr>
            <w:tcW w:w="5637" w:type="dxa"/>
          </w:tcPr>
          <w:p w14:paraId="168A085F" w14:textId="77777777" w:rsidR="000633C7" w:rsidRPr="000633C7" w:rsidRDefault="000633C7" w:rsidP="000633C7">
            <w:pPr>
              <w:spacing w:after="0" w:line="240" w:lineRule="auto"/>
              <w:rPr>
                <w:rFonts w:ascii="Times New Roman" w:eastAsia="MS ??" w:hAnsi="Times New Roman" w:cs="Times New Roman"/>
                <w:sz w:val="26"/>
                <w:szCs w:val="26"/>
                <w:lang w:val="ru-RU" w:eastAsia="ja-JP"/>
              </w:rPr>
            </w:pPr>
          </w:p>
        </w:tc>
        <w:tc>
          <w:tcPr>
            <w:tcW w:w="4215" w:type="dxa"/>
          </w:tcPr>
          <w:p w14:paraId="486FEDCB" w14:textId="77777777" w:rsidR="000633C7" w:rsidRPr="000633C7" w:rsidRDefault="000633C7" w:rsidP="000633C7">
            <w:pPr>
              <w:widowControl w:val="0"/>
              <w:spacing w:after="0" w:line="240" w:lineRule="auto"/>
              <w:rPr>
                <w:rFonts w:ascii="Times New Roman" w:eastAsia="MS ??" w:hAnsi="Times New Roman" w:cs="Times New Roman"/>
                <w:sz w:val="26"/>
                <w:szCs w:val="26"/>
                <w:lang w:val="ru-RU" w:eastAsia="ja-JP"/>
              </w:rPr>
            </w:pPr>
            <w:r w:rsidRPr="000633C7">
              <w:rPr>
                <w:rFonts w:ascii="Times New Roman" w:eastAsia="MS ??" w:hAnsi="Times New Roman" w:cs="Times New Roman"/>
                <w:sz w:val="26"/>
                <w:szCs w:val="26"/>
                <w:lang w:val="ru-RU" w:eastAsia="ja-JP"/>
              </w:rPr>
              <w:t>УТВЕРЖДАЮ:</w:t>
            </w:r>
          </w:p>
          <w:p w14:paraId="38E849B4" w14:textId="042F6BB6" w:rsidR="000633C7" w:rsidRPr="000633C7" w:rsidRDefault="00874AC2" w:rsidP="000633C7">
            <w:pPr>
              <w:widowControl w:val="0"/>
              <w:spacing w:after="0" w:line="240" w:lineRule="auto"/>
              <w:rPr>
                <w:rFonts w:ascii="Times New Roman" w:eastAsia="MS ??" w:hAnsi="Times New Roman" w:cs="Times New Roman"/>
                <w:sz w:val="26"/>
                <w:szCs w:val="26"/>
                <w:lang w:val="ru-RU" w:eastAsia="ja-JP"/>
              </w:rPr>
            </w:pPr>
            <w:r w:rsidRPr="00AA1E13">
              <w:rPr>
                <w:rFonts w:ascii="Times New Roman" w:hAnsi="Times New Roman" w:cs="Times New Roman"/>
                <w:sz w:val="26"/>
                <w:szCs w:val="26"/>
                <w:lang w:val="ru-RU" w:eastAsia="ru-RU"/>
              </w:rPr>
              <w:t xml:space="preserve">Проректор по научной работе и международной деятельности </w:t>
            </w:r>
            <w:r w:rsidR="000633C7" w:rsidRPr="000633C7">
              <w:rPr>
                <w:rFonts w:ascii="Times New Roman" w:eastAsia="MS ??" w:hAnsi="Times New Roman" w:cs="Times New Roman"/>
                <w:i/>
                <w:iCs/>
                <w:sz w:val="20"/>
                <w:szCs w:val="20"/>
                <w:lang w:val="ru-RU" w:eastAsia="ja-JP"/>
              </w:rPr>
              <w:t>(наименование должности полностью)</w:t>
            </w:r>
          </w:p>
          <w:p w14:paraId="4260468C" w14:textId="77777777" w:rsidR="000633C7" w:rsidRPr="000633C7" w:rsidRDefault="000633C7" w:rsidP="000633C7">
            <w:pPr>
              <w:widowControl w:val="0"/>
              <w:spacing w:after="0" w:line="240" w:lineRule="auto"/>
              <w:rPr>
                <w:rFonts w:ascii="Times New Roman" w:eastAsia="MS ??" w:hAnsi="Times New Roman" w:cs="Times New Roman"/>
                <w:sz w:val="16"/>
                <w:szCs w:val="16"/>
                <w:lang w:val="ru-RU" w:eastAsia="ja-JP"/>
              </w:rPr>
            </w:pPr>
          </w:p>
          <w:p w14:paraId="027F3FA1" w14:textId="77777777" w:rsidR="000633C7" w:rsidRPr="000633C7" w:rsidRDefault="000633C7" w:rsidP="000633C7">
            <w:pPr>
              <w:widowControl w:val="0"/>
              <w:spacing w:after="0" w:line="240" w:lineRule="auto"/>
              <w:rPr>
                <w:rFonts w:ascii="Times New Roman" w:eastAsia="MS ??" w:hAnsi="Times New Roman" w:cs="Times New Roman"/>
                <w:sz w:val="26"/>
                <w:szCs w:val="26"/>
                <w:u w:val="single"/>
                <w:lang w:val="ru-RU" w:eastAsia="ja-JP"/>
              </w:rPr>
            </w:pPr>
            <w:r w:rsidRPr="000633C7">
              <w:rPr>
                <w:rFonts w:ascii="Times New Roman" w:eastAsia="MS ??" w:hAnsi="Times New Roman" w:cs="Times New Roman"/>
                <w:sz w:val="26"/>
                <w:szCs w:val="26"/>
                <w:u w:val="single"/>
                <w:lang w:val="ru-RU" w:eastAsia="ja-JP"/>
              </w:rPr>
              <w:t xml:space="preserve">                        Е.Г. Пахомова</w:t>
            </w:r>
          </w:p>
          <w:p w14:paraId="66B8C400" w14:textId="77777777" w:rsidR="000633C7" w:rsidRPr="000633C7" w:rsidRDefault="000633C7" w:rsidP="000633C7">
            <w:pPr>
              <w:widowControl w:val="0"/>
              <w:spacing w:after="0" w:line="240" w:lineRule="auto"/>
              <w:rPr>
                <w:rFonts w:ascii="Times New Roman" w:eastAsia="MS ??" w:hAnsi="Times New Roman" w:cs="Times New Roman"/>
                <w:sz w:val="26"/>
                <w:szCs w:val="26"/>
                <w:lang w:val="ru-RU" w:eastAsia="ja-JP"/>
              </w:rPr>
            </w:pPr>
            <w:r w:rsidRPr="000633C7">
              <w:rPr>
                <w:rFonts w:ascii="Times New Roman" w:eastAsia="MS ??" w:hAnsi="Times New Roman" w:cs="Times New Roman"/>
                <w:i/>
                <w:iCs/>
                <w:sz w:val="20"/>
                <w:szCs w:val="20"/>
                <w:lang w:val="ru-RU" w:eastAsia="ja-JP"/>
              </w:rPr>
              <w:t xml:space="preserve">      (подпись, инициалы, фамилия)</w:t>
            </w:r>
          </w:p>
          <w:p w14:paraId="59441CE7" w14:textId="77777777" w:rsidR="000633C7" w:rsidRPr="000633C7" w:rsidRDefault="000633C7" w:rsidP="000633C7">
            <w:pPr>
              <w:widowControl w:val="0"/>
              <w:spacing w:after="0" w:line="240" w:lineRule="auto"/>
              <w:rPr>
                <w:rFonts w:ascii="Times New Roman" w:eastAsia="MS ??" w:hAnsi="Times New Roman" w:cs="Times New Roman"/>
                <w:sz w:val="16"/>
                <w:szCs w:val="16"/>
                <w:lang w:val="ru-RU" w:eastAsia="ja-JP"/>
              </w:rPr>
            </w:pPr>
          </w:p>
          <w:p w14:paraId="25159FCA" w14:textId="77777777" w:rsidR="000633C7" w:rsidRPr="000633C7" w:rsidRDefault="000633C7" w:rsidP="000633C7">
            <w:pPr>
              <w:widowControl w:val="0"/>
              <w:spacing w:after="0" w:line="240" w:lineRule="auto"/>
              <w:rPr>
                <w:rFonts w:ascii="Times New Roman" w:eastAsia="MS ??" w:hAnsi="Times New Roman" w:cs="Times New Roman"/>
                <w:sz w:val="26"/>
                <w:szCs w:val="26"/>
                <w:lang w:val="ru-RU" w:eastAsia="ja-JP"/>
              </w:rPr>
            </w:pPr>
            <w:r w:rsidRPr="000633C7">
              <w:rPr>
                <w:rFonts w:ascii="Times New Roman" w:eastAsia="MS ??" w:hAnsi="Times New Roman" w:cs="Times New Roman"/>
                <w:sz w:val="26"/>
                <w:szCs w:val="26"/>
                <w:lang w:val="ru-RU" w:eastAsia="ja-JP"/>
              </w:rPr>
              <w:t>«____» ___________ 20____ г.</w:t>
            </w:r>
          </w:p>
        </w:tc>
      </w:tr>
    </w:tbl>
    <w:p w14:paraId="10E26DFE"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59A263A4"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45D57786"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r w:rsidRPr="000633C7">
        <w:rPr>
          <w:rFonts w:ascii="Times New Roman" w:eastAsia="MS ??" w:hAnsi="Times New Roman" w:cs="Times New Roman"/>
          <w:sz w:val="26"/>
          <w:szCs w:val="26"/>
          <w:lang w:val="ru-RU" w:eastAsia="ja-JP"/>
        </w:rPr>
        <w:t>РАБОЧАЯ ПРОГРАММА ДИСЦИПЛИНЫ</w:t>
      </w:r>
    </w:p>
    <w:p w14:paraId="29572D91"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107BDE02" w14:textId="3FAD9786" w:rsidR="000633C7" w:rsidRPr="000633C7" w:rsidRDefault="00361C24" w:rsidP="000633C7">
      <w:pPr>
        <w:spacing w:before="240" w:after="0" w:line="240" w:lineRule="auto"/>
        <w:jc w:val="center"/>
        <w:rPr>
          <w:rFonts w:ascii="Times New Roman" w:eastAsia="MS ??" w:hAnsi="Times New Roman" w:cs="Times New Roman"/>
          <w:sz w:val="28"/>
          <w:szCs w:val="28"/>
          <w:lang w:val="ru-RU" w:eastAsia="ja-JP"/>
        </w:rPr>
      </w:pPr>
      <w:r w:rsidRPr="00361C24">
        <w:rPr>
          <w:rFonts w:ascii="Times New Roman" w:eastAsia="MS ??" w:hAnsi="Times New Roman" w:cs="Times New Roman"/>
          <w:sz w:val="28"/>
          <w:szCs w:val="28"/>
          <w:lang w:val="ru-RU" w:eastAsia="ja-JP"/>
        </w:rPr>
        <w:t>Физика полупроводников</w:t>
      </w:r>
    </w:p>
    <w:p w14:paraId="7B00AD64" w14:textId="77777777" w:rsidR="000633C7" w:rsidRPr="000633C7" w:rsidRDefault="000633C7" w:rsidP="000633C7">
      <w:pPr>
        <w:spacing w:after="0" w:line="240" w:lineRule="auto"/>
        <w:jc w:val="center"/>
        <w:rPr>
          <w:rFonts w:ascii="Times New Roman" w:eastAsia="MS ??" w:hAnsi="Times New Roman" w:cs="Times New Roman"/>
          <w:i/>
          <w:iCs/>
          <w:sz w:val="20"/>
          <w:szCs w:val="20"/>
          <w:lang w:val="ru-RU" w:eastAsia="ja-JP"/>
        </w:rPr>
      </w:pPr>
      <w:r w:rsidRPr="000633C7">
        <w:rPr>
          <w:rFonts w:ascii="Times New Roman" w:eastAsia="MS ??" w:hAnsi="Times New Roman" w:cs="Times New Roman"/>
          <w:i/>
          <w:iCs/>
          <w:sz w:val="20"/>
          <w:szCs w:val="20"/>
          <w:lang w:val="ru-RU" w:eastAsia="ja-JP"/>
        </w:rPr>
        <w:t>(наименование дисциплины)</w:t>
      </w:r>
    </w:p>
    <w:p w14:paraId="6408DE25" w14:textId="77777777" w:rsidR="000633C7" w:rsidRPr="000633C7" w:rsidRDefault="000633C7" w:rsidP="000633C7">
      <w:pPr>
        <w:spacing w:after="0" w:line="240" w:lineRule="auto"/>
        <w:rPr>
          <w:rFonts w:ascii="Times New Roman" w:eastAsia="MS ??" w:hAnsi="Times New Roman" w:cs="Times New Roman"/>
          <w:sz w:val="26"/>
          <w:szCs w:val="26"/>
          <w:lang w:val="ru-RU" w:eastAsia="ja-JP"/>
        </w:rPr>
      </w:pPr>
    </w:p>
    <w:p w14:paraId="433F255B"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r w:rsidRPr="000633C7">
        <w:rPr>
          <w:rFonts w:ascii="Times New Roman" w:eastAsia="MS ??" w:hAnsi="Times New Roman" w:cs="Times New Roman"/>
          <w:sz w:val="26"/>
          <w:szCs w:val="26"/>
          <w:lang w:val="ru-RU" w:eastAsia="ja-JP"/>
        </w:rPr>
        <w:t>научная специальность</w:t>
      </w:r>
    </w:p>
    <w:p w14:paraId="6888EDD2" w14:textId="61B89D7A" w:rsidR="000633C7" w:rsidRPr="000633C7" w:rsidRDefault="000633C7" w:rsidP="000633C7">
      <w:pPr>
        <w:spacing w:after="0" w:line="240" w:lineRule="auto"/>
        <w:jc w:val="center"/>
        <w:rPr>
          <w:rFonts w:ascii="Times New Roman" w:eastAsia="MS ??" w:hAnsi="Times New Roman" w:cs="Times New Roman"/>
          <w:sz w:val="28"/>
          <w:szCs w:val="28"/>
          <w:u w:val="single"/>
          <w:lang w:val="ru-RU" w:eastAsia="ja-JP"/>
        </w:rPr>
      </w:pPr>
      <w:r w:rsidRPr="000633C7">
        <w:rPr>
          <w:rFonts w:ascii="Times New Roman" w:eastAsia="MS ??" w:hAnsi="Times New Roman" w:cs="Times New Roman"/>
          <w:sz w:val="28"/>
          <w:szCs w:val="28"/>
          <w:lang w:val="ru-RU" w:eastAsia="ja-JP"/>
        </w:rPr>
        <w:t>1.3.</w:t>
      </w:r>
      <w:r>
        <w:rPr>
          <w:rFonts w:ascii="Times New Roman" w:eastAsia="MS ??" w:hAnsi="Times New Roman" w:cs="Times New Roman"/>
          <w:sz w:val="28"/>
          <w:szCs w:val="28"/>
          <w:lang w:val="ru-RU" w:eastAsia="ja-JP"/>
        </w:rPr>
        <w:t>11</w:t>
      </w:r>
      <w:r w:rsidR="00E17958">
        <w:rPr>
          <w:rFonts w:ascii="Times New Roman" w:eastAsia="MS ??" w:hAnsi="Times New Roman" w:cs="Times New Roman"/>
          <w:sz w:val="28"/>
          <w:szCs w:val="28"/>
          <w:lang w:val="ru-RU" w:eastAsia="ja-JP"/>
        </w:rPr>
        <w:t>.</w:t>
      </w:r>
      <w:r w:rsidRPr="000633C7">
        <w:rPr>
          <w:rFonts w:ascii="Times New Roman" w:eastAsia="MS ??" w:hAnsi="Times New Roman" w:cs="Times New Roman"/>
          <w:sz w:val="28"/>
          <w:szCs w:val="28"/>
          <w:lang w:val="ru-RU" w:eastAsia="ja-JP"/>
        </w:rPr>
        <w:t xml:space="preserve"> </w:t>
      </w:r>
      <w:r w:rsidR="00E17958" w:rsidRPr="00E17958">
        <w:rPr>
          <w:rFonts w:ascii="Times New Roman" w:eastAsia="MS ??" w:hAnsi="Times New Roman" w:cs="Times New Roman"/>
          <w:sz w:val="28"/>
          <w:szCs w:val="28"/>
          <w:lang w:val="ru-RU" w:eastAsia="ja-JP"/>
        </w:rPr>
        <w:t>Физика полупроводников</w:t>
      </w:r>
    </w:p>
    <w:p w14:paraId="6818825B" w14:textId="77777777" w:rsidR="000633C7" w:rsidRPr="000633C7" w:rsidRDefault="000633C7" w:rsidP="000633C7">
      <w:pPr>
        <w:spacing w:after="0" w:line="240" w:lineRule="auto"/>
        <w:rPr>
          <w:rFonts w:ascii="Times New Roman" w:eastAsia="MS ??" w:hAnsi="Times New Roman" w:cs="Times New Roman"/>
          <w:sz w:val="16"/>
          <w:szCs w:val="16"/>
          <w:lang w:val="ru-RU" w:eastAsia="ja-JP"/>
        </w:rPr>
      </w:pPr>
    </w:p>
    <w:p w14:paraId="0F4DBA93" w14:textId="77777777" w:rsidR="000633C7" w:rsidRPr="000633C7" w:rsidRDefault="000633C7" w:rsidP="000633C7">
      <w:pPr>
        <w:spacing w:after="0" w:line="240" w:lineRule="auto"/>
        <w:rPr>
          <w:rFonts w:ascii="Times New Roman" w:eastAsia="MS ??" w:hAnsi="Times New Roman" w:cs="Times New Roman"/>
          <w:sz w:val="26"/>
          <w:szCs w:val="26"/>
          <w:lang w:val="ru-RU" w:eastAsia="ja-JP"/>
        </w:rPr>
      </w:pPr>
      <w:r w:rsidRPr="000633C7">
        <w:rPr>
          <w:rFonts w:ascii="Times New Roman" w:eastAsia="MS ??" w:hAnsi="Times New Roman" w:cs="Times New Roman"/>
          <w:sz w:val="26"/>
          <w:szCs w:val="26"/>
          <w:lang w:val="ru-RU" w:eastAsia="ja-JP"/>
        </w:rPr>
        <w:t xml:space="preserve">форма обучения </w:t>
      </w:r>
      <w:r w:rsidRPr="000633C7">
        <w:rPr>
          <w:rFonts w:ascii="Times New Roman" w:eastAsia="MS ??" w:hAnsi="Times New Roman" w:cs="Times New Roman"/>
          <w:sz w:val="26"/>
          <w:szCs w:val="26"/>
          <w:u w:val="single"/>
          <w:lang w:val="ru-RU" w:eastAsia="ja-JP"/>
        </w:rPr>
        <w:t>очная</w:t>
      </w:r>
    </w:p>
    <w:p w14:paraId="33FB40E4"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48F53A1A"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02C2D808"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07E6638E"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2C85FE5B"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2B7BA345"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41335DD4"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6AA36258"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1900C7B3"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4DF9EFEC"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08761F08"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369137C5"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7C154D71"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5848CFD3"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p>
    <w:p w14:paraId="7C59C184" w14:textId="77777777" w:rsidR="000633C7" w:rsidRPr="000633C7" w:rsidRDefault="000633C7" w:rsidP="000633C7">
      <w:pPr>
        <w:spacing w:after="0" w:line="240" w:lineRule="auto"/>
        <w:jc w:val="center"/>
        <w:rPr>
          <w:rFonts w:ascii="Times New Roman" w:eastAsia="MS ??" w:hAnsi="Times New Roman" w:cs="Times New Roman"/>
          <w:sz w:val="26"/>
          <w:szCs w:val="26"/>
          <w:lang w:val="ru-RU" w:eastAsia="ja-JP"/>
        </w:rPr>
      </w:pPr>
      <w:r w:rsidRPr="000633C7">
        <w:rPr>
          <w:rFonts w:ascii="Times New Roman" w:eastAsia="MS ??" w:hAnsi="Times New Roman" w:cs="Times New Roman"/>
          <w:sz w:val="26"/>
          <w:szCs w:val="26"/>
          <w:lang w:val="ru-RU" w:eastAsia="ja-JP"/>
        </w:rPr>
        <w:t>Курск – 2023</w:t>
      </w:r>
    </w:p>
    <w:p w14:paraId="1A61EC6D" w14:textId="77777777" w:rsidR="000633C7" w:rsidRPr="000633C7" w:rsidRDefault="000633C7" w:rsidP="000633C7">
      <w:pPr>
        <w:spacing w:after="0" w:line="240" w:lineRule="auto"/>
        <w:rPr>
          <w:rFonts w:ascii="Times New Roman" w:eastAsia="MS ??" w:hAnsi="Times New Roman" w:cs="Times New Roman"/>
          <w:sz w:val="24"/>
          <w:szCs w:val="24"/>
          <w:lang w:val="ru-RU" w:eastAsia="ja-JP"/>
        </w:rPr>
      </w:pPr>
    </w:p>
    <w:p w14:paraId="571E09DF" w14:textId="237D5978" w:rsidR="00E17958" w:rsidRPr="00E17958" w:rsidRDefault="00311834" w:rsidP="00E17958">
      <w:pPr>
        <w:ind w:firstLine="709"/>
        <w:jc w:val="both"/>
        <w:rPr>
          <w:rFonts w:ascii="Times New Roman" w:eastAsia="MS ??" w:hAnsi="Times New Roman" w:cs="Times New Roman"/>
          <w:sz w:val="24"/>
          <w:szCs w:val="24"/>
          <w:lang w:val="ru-RU" w:eastAsia="ja-JP"/>
        </w:rPr>
      </w:pPr>
      <w:r w:rsidRPr="00455472">
        <w:rPr>
          <w:rFonts w:cs="Times New Roman"/>
          <w:lang w:val="ru-RU"/>
        </w:rPr>
        <w:br w:type="page"/>
      </w:r>
      <w:r w:rsidR="00361C24" w:rsidRPr="00361C24">
        <w:rPr>
          <w:rFonts w:ascii="Times New Roman" w:eastAsia="MS ??" w:hAnsi="Times New Roman" w:cs="Times New Roman"/>
          <w:sz w:val="24"/>
          <w:szCs w:val="24"/>
          <w:lang w:val="ru-RU" w:eastAsia="ja-JP"/>
        </w:rPr>
        <w:lastRenderedPageBreak/>
        <w:t>Рабочая программа дисциплины составлена в соответствии с федеральными государственными требованиями, утвержденными приказом Минобрнауки России от 20.10.2021 № 951, на основании учебного плана научной специальности 1.3.11. Физика полупроводников, одобренного Ученым советом университета, протокол №12 от «29» мая 2023 г.</w:t>
      </w:r>
    </w:p>
    <w:p w14:paraId="366DA2CE" w14:textId="77777777" w:rsidR="00E17958" w:rsidRPr="00E17958" w:rsidRDefault="00E17958" w:rsidP="00E17958">
      <w:pPr>
        <w:spacing w:after="0" w:line="240" w:lineRule="auto"/>
        <w:ind w:firstLine="709"/>
        <w:rPr>
          <w:rFonts w:ascii="Times New Roman" w:eastAsia="MS ??" w:hAnsi="Times New Roman" w:cs="Times New Roman"/>
          <w:sz w:val="24"/>
          <w:szCs w:val="24"/>
          <w:lang w:val="ru-RU" w:eastAsia="ja-JP"/>
        </w:rPr>
      </w:pPr>
    </w:p>
    <w:p w14:paraId="270B76CE" w14:textId="77520177" w:rsidR="00E17958" w:rsidRPr="00E17958" w:rsidRDefault="00361C24" w:rsidP="00E17958">
      <w:pPr>
        <w:spacing w:after="0" w:line="240" w:lineRule="auto"/>
        <w:ind w:firstLine="709"/>
        <w:jc w:val="both"/>
        <w:rPr>
          <w:rFonts w:ascii="Times New Roman" w:eastAsia="MS ??" w:hAnsi="Times New Roman" w:cs="Times New Roman"/>
          <w:sz w:val="24"/>
          <w:szCs w:val="24"/>
          <w:lang w:val="ru-RU" w:eastAsia="ja-JP"/>
        </w:rPr>
      </w:pPr>
      <w:r w:rsidRPr="00361C24">
        <w:rPr>
          <w:rFonts w:ascii="Times New Roman" w:hAnsi="Times New Roman" w:cs="Times New Roman"/>
          <w:sz w:val="24"/>
          <w:szCs w:val="24"/>
          <w:lang w:val="x-none" w:eastAsia="ru-RU"/>
        </w:rPr>
        <w:t xml:space="preserve">Рабочая программа дисциплины обсуждена и рекомендована к применению в образовательном процессе для обучения аспирантов по </w:t>
      </w:r>
      <w:r w:rsidRPr="00361C24">
        <w:rPr>
          <w:rFonts w:ascii="Times New Roman" w:hAnsi="Times New Roman" w:cs="Times New Roman"/>
          <w:sz w:val="24"/>
          <w:szCs w:val="24"/>
          <w:lang w:val="ru-RU" w:eastAsia="ru-RU"/>
        </w:rPr>
        <w:t xml:space="preserve">научной </w:t>
      </w:r>
      <w:r w:rsidRPr="00361C24">
        <w:rPr>
          <w:rFonts w:ascii="Times New Roman" w:hAnsi="Times New Roman" w:cs="Times New Roman"/>
          <w:sz w:val="24"/>
          <w:szCs w:val="24"/>
          <w:lang w:val="x-none" w:eastAsia="ru-RU"/>
        </w:rPr>
        <w:t>специальност</w:t>
      </w:r>
      <w:r w:rsidRPr="00361C24">
        <w:rPr>
          <w:rFonts w:ascii="Times New Roman" w:hAnsi="Times New Roman" w:cs="Times New Roman"/>
          <w:sz w:val="24"/>
          <w:szCs w:val="24"/>
          <w:lang w:val="ru-RU" w:eastAsia="ru-RU"/>
        </w:rPr>
        <w:t>и</w:t>
      </w:r>
      <w:r w:rsidRPr="00361C24">
        <w:rPr>
          <w:rFonts w:ascii="Times New Roman" w:hAnsi="Times New Roman" w:cs="Times New Roman"/>
          <w:sz w:val="24"/>
          <w:szCs w:val="24"/>
          <w:lang w:val="x-none" w:eastAsia="ru-RU"/>
        </w:rPr>
        <w:t xml:space="preserve"> 1.3.</w:t>
      </w:r>
      <w:r w:rsidRPr="00361C24">
        <w:rPr>
          <w:rFonts w:ascii="Times New Roman" w:hAnsi="Times New Roman" w:cs="Times New Roman"/>
          <w:sz w:val="24"/>
          <w:szCs w:val="24"/>
          <w:lang w:val="ru-RU" w:eastAsia="ru-RU"/>
        </w:rPr>
        <w:t>11</w:t>
      </w:r>
      <w:r w:rsidRPr="00361C24">
        <w:rPr>
          <w:rFonts w:ascii="Times New Roman" w:hAnsi="Times New Roman" w:cs="Times New Roman"/>
          <w:sz w:val="24"/>
          <w:szCs w:val="24"/>
          <w:lang w:val="x-none" w:eastAsia="ru-RU"/>
        </w:rPr>
        <w:t>. Физика полупроводников на заседании кафедры нанотехнологий, микроэлектроники, общей и прикладной физики, протокол №1 от «31» августа 2023</w:t>
      </w:r>
      <w:r>
        <w:rPr>
          <w:rFonts w:ascii="Times New Roman" w:hAnsi="Times New Roman" w:cs="Times New Roman"/>
          <w:sz w:val="24"/>
          <w:szCs w:val="24"/>
          <w:lang w:val="ru-RU" w:eastAsia="ru-RU"/>
        </w:rPr>
        <w:t xml:space="preserve"> </w:t>
      </w:r>
      <w:r w:rsidR="00E17958" w:rsidRPr="00E17958">
        <w:rPr>
          <w:rFonts w:ascii="Times New Roman" w:eastAsia="MS ??" w:hAnsi="Times New Roman" w:cs="Times New Roman"/>
          <w:sz w:val="24"/>
          <w:szCs w:val="24"/>
          <w:lang w:val="ru-RU" w:eastAsia="ja-JP"/>
        </w:rPr>
        <w:t>г.</w:t>
      </w:r>
    </w:p>
    <w:p w14:paraId="7DD978A0" w14:textId="77777777" w:rsidR="00E17958" w:rsidRPr="00E17958" w:rsidRDefault="00E17958" w:rsidP="00E17958">
      <w:pPr>
        <w:spacing w:after="0" w:line="240" w:lineRule="auto"/>
        <w:rPr>
          <w:rFonts w:ascii="Times New Roman" w:eastAsia="MS ??" w:hAnsi="Times New Roman" w:cs="Times New Roman"/>
          <w:i/>
          <w:iCs/>
          <w:sz w:val="24"/>
          <w:szCs w:val="24"/>
          <w:vertAlign w:val="superscript"/>
          <w:lang w:val="ru-RU" w:eastAsia="ja-JP"/>
        </w:rPr>
      </w:pPr>
      <w:r w:rsidRPr="00E17958">
        <w:rPr>
          <w:rFonts w:ascii="Times New Roman" w:eastAsia="MS ??" w:hAnsi="Times New Roman" w:cs="Times New Roman"/>
          <w:i/>
          <w:iCs/>
          <w:sz w:val="24"/>
          <w:szCs w:val="24"/>
          <w:vertAlign w:val="superscript"/>
          <w:lang w:val="ru-RU" w:eastAsia="ja-JP"/>
        </w:rPr>
        <w:t xml:space="preserve"> (наименование кафедры, дата, номер протокола)</w:t>
      </w:r>
    </w:p>
    <w:p w14:paraId="1AF59062" w14:textId="77777777" w:rsidR="00E17958" w:rsidRPr="00E17958" w:rsidRDefault="00E17958" w:rsidP="00E17958">
      <w:pPr>
        <w:spacing w:after="0" w:line="240" w:lineRule="auto"/>
        <w:ind w:firstLine="709"/>
        <w:rPr>
          <w:rFonts w:ascii="Times New Roman" w:eastAsia="MS ??" w:hAnsi="Times New Roman" w:cs="Times New Roman"/>
          <w:sz w:val="26"/>
          <w:szCs w:val="26"/>
          <w:lang w:val="ru-RU" w:eastAsia="ja-JP"/>
        </w:rPr>
      </w:pPr>
    </w:p>
    <w:p w14:paraId="59B0B5A0" w14:textId="77777777" w:rsidR="00E17958" w:rsidRPr="00E17958" w:rsidRDefault="00E17958" w:rsidP="00E17958">
      <w:pPr>
        <w:spacing w:after="0" w:line="240" w:lineRule="auto"/>
        <w:ind w:firstLine="709"/>
        <w:rPr>
          <w:rFonts w:ascii="Times New Roman" w:eastAsia="MS ??" w:hAnsi="Times New Roman" w:cs="Times New Roman"/>
          <w:sz w:val="26"/>
          <w:szCs w:val="26"/>
          <w:lang w:val="ru-RU" w:eastAsia="ja-JP"/>
        </w:rPr>
      </w:pPr>
      <w:r w:rsidRPr="00E17958">
        <w:rPr>
          <w:rFonts w:ascii="Times New Roman" w:eastAsia="MS ??" w:hAnsi="Times New Roman" w:cs="Times New Roman"/>
          <w:sz w:val="26"/>
          <w:szCs w:val="26"/>
          <w:lang w:val="ru-RU" w:eastAsia="ja-JP"/>
        </w:rPr>
        <w:t xml:space="preserve">Зав. кафедрой </w:t>
      </w:r>
      <w:r w:rsidRPr="00E17958">
        <w:rPr>
          <w:rFonts w:ascii="Times New Roman" w:eastAsia="MS ??" w:hAnsi="Times New Roman" w:cs="Times New Roman"/>
          <w:sz w:val="26"/>
          <w:szCs w:val="26"/>
          <w:u w:val="single"/>
          <w:lang w:val="ru-RU" w:eastAsia="ja-JP"/>
        </w:rPr>
        <w:t xml:space="preserve">                                                                                А.Е. </w:t>
      </w:r>
      <w:proofErr w:type="spellStart"/>
      <w:r w:rsidRPr="00E17958">
        <w:rPr>
          <w:rFonts w:ascii="Times New Roman" w:eastAsia="MS ??" w:hAnsi="Times New Roman" w:cs="Times New Roman"/>
          <w:sz w:val="26"/>
          <w:szCs w:val="26"/>
          <w:u w:val="single"/>
          <w:lang w:val="ru-RU" w:eastAsia="ja-JP"/>
        </w:rPr>
        <w:t>Кузько</w:t>
      </w:r>
      <w:proofErr w:type="spellEnd"/>
    </w:p>
    <w:p w14:paraId="6B34938A" w14:textId="77777777" w:rsidR="00E17958" w:rsidRPr="00E17958" w:rsidRDefault="00E17958" w:rsidP="00E17958">
      <w:pPr>
        <w:spacing w:after="0" w:line="240" w:lineRule="auto"/>
        <w:ind w:firstLine="709"/>
        <w:rPr>
          <w:rFonts w:ascii="Times New Roman" w:eastAsia="MS ??" w:hAnsi="Times New Roman" w:cs="Times New Roman"/>
          <w:sz w:val="26"/>
          <w:szCs w:val="26"/>
          <w:lang w:val="ru-RU" w:eastAsia="ja-JP"/>
        </w:rPr>
      </w:pPr>
    </w:p>
    <w:p w14:paraId="5B0CFBDC" w14:textId="79C85A8F" w:rsidR="00E17958" w:rsidRPr="00E17958" w:rsidRDefault="00E17958" w:rsidP="00E17958">
      <w:pPr>
        <w:spacing w:after="0" w:line="240" w:lineRule="auto"/>
        <w:ind w:firstLine="709"/>
        <w:rPr>
          <w:rFonts w:ascii="Times New Roman" w:eastAsia="MS ??" w:hAnsi="Times New Roman" w:cs="Times New Roman"/>
          <w:sz w:val="26"/>
          <w:szCs w:val="26"/>
          <w:lang w:val="ru-RU" w:eastAsia="ja-JP"/>
        </w:rPr>
      </w:pPr>
      <w:r w:rsidRPr="00E17958">
        <w:rPr>
          <w:rFonts w:ascii="Times New Roman" w:eastAsia="MS ??" w:hAnsi="Times New Roman" w:cs="Times New Roman"/>
          <w:sz w:val="26"/>
          <w:szCs w:val="26"/>
          <w:lang w:val="ru-RU" w:eastAsia="ja-JP"/>
        </w:rPr>
        <w:t>Разработчик программы</w:t>
      </w:r>
      <w:r w:rsidRPr="00E17958">
        <w:rPr>
          <w:rFonts w:ascii="Times New Roman" w:eastAsia="MS ??" w:hAnsi="Times New Roman" w:cs="Times New Roman"/>
          <w:sz w:val="26"/>
          <w:szCs w:val="26"/>
          <w:u w:val="single"/>
          <w:lang w:val="ru-RU" w:eastAsia="ja-JP"/>
        </w:rPr>
        <w:t xml:space="preserve">                      </w:t>
      </w:r>
      <w:r>
        <w:rPr>
          <w:rFonts w:ascii="Times New Roman" w:eastAsia="MS ??" w:hAnsi="Times New Roman" w:cs="Times New Roman"/>
          <w:sz w:val="26"/>
          <w:szCs w:val="26"/>
          <w:u w:val="single"/>
          <w:lang w:val="ru-RU" w:eastAsia="ja-JP"/>
        </w:rPr>
        <w:t>д</w:t>
      </w:r>
      <w:r w:rsidRPr="00E17958">
        <w:rPr>
          <w:rFonts w:ascii="Times New Roman" w:eastAsia="MS ??" w:hAnsi="Times New Roman" w:cs="Times New Roman"/>
          <w:sz w:val="26"/>
          <w:szCs w:val="26"/>
          <w:u w:val="single"/>
          <w:lang w:val="ru-RU" w:eastAsia="ja-JP"/>
        </w:rPr>
        <w:t>.ф.-м.н., профессор А.</w:t>
      </w:r>
      <w:r>
        <w:rPr>
          <w:rFonts w:ascii="Times New Roman" w:eastAsia="MS ??" w:hAnsi="Times New Roman" w:cs="Times New Roman"/>
          <w:sz w:val="26"/>
          <w:szCs w:val="26"/>
          <w:u w:val="single"/>
          <w:lang w:val="ru-RU" w:eastAsia="ja-JP"/>
        </w:rPr>
        <w:t>П</w:t>
      </w:r>
      <w:r w:rsidRPr="00E17958">
        <w:rPr>
          <w:rFonts w:ascii="Times New Roman" w:eastAsia="MS ??" w:hAnsi="Times New Roman" w:cs="Times New Roman"/>
          <w:sz w:val="26"/>
          <w:szCs w:val="26"/>
          <w:u w:val="single"/>
          <w:lang w:val="ru-RU" w:eastAsia="ja-JP"/>
        </w:rPr>
        <w:t>. Кузь</w:t>
      </w:r>
      <w:r>
        <w:rPr>
          <w:rFonts w:ascii="Times New Roman" w:eastAsia="MS ??" w:hAnsi="Times New Roman" w:cs="Times New Roman"/>
          <w:sz w:val="26"/>
          <w:szCs w:val="26"/>
          <w:u w:val="single"/>
          <w:lang w:val="ru-RU" w:eastAsia="ja-JP"/>
        </w:rPr>
        <w:t>менко</w:t>
      </w:r>
    </w:p>
    <w:p w14:paraId="1C2701F6" w14:textId="77777777" w:rsidR="00E17958" w:rsidRPr="00E17958" w:rsidRDefault="00E17958" w:rsidP="00E17958">
      <w:pPr>
        <w:spacing w:after="0" w:line="240" w:lineRule="auto"/>
        <w:jc w:val="center"/>
        <w:rPr>
          <w:rFonts w:ascii="Times New Roman" w:eastAsia="MS ??" w:hAnsi="Times New Roman" w:cs="Times New Roman"/>
          <w:i/>
          <w:iCs/>
          <w:sz w:val="24"/>
          <w:szCs w:val="24"/>
          <w:vertAlign w:val="superscript"/>
          <w:lang w:val="ru-RU" w:eastAsia="ja-JP"/>
        </w:rPr>
      </w:pPr>
      <w:proofErr w:type="gramStart"/>
      <w:r w:rsidRPr="00E17958">
        <w:rPr>
          <w:rFonts w:ascii="Times New Roman" w:eastAsia="MS ??" w:hAnsi="Times New Roman" w:cs="Times New Roman"/>
          <w:i/>
          <w:iCs/>
          <w:sz w:val="24"/>
          <w:szCs w:val="24"/>
          <w:vertAlign w:val="superscript"/>
          <w:lang w:val="ru-RU" w:eastAsia="ja-JP"/>
        </w:rPr>
        <w:t>( ученая</w:t>
      </w:r>
      <w:proofErr w:type="gramEnd"/>
      <w:r w:rsidRPr="00E17958">
        <w:rPr>
          <w:rFonts w:ascii="Times New Roman" w:eastAsia="MS ??" w:hAnsi="Times New Roman" w:cs="Times New Roman"/>
          <w:i/>
          <w:iCs/>
          <w:sz w:val="24"/>
          <w:szCs w:val="24"/>
          <w:vertAlign w:val="superscript"/>
          <w:lang w:val="ru-RU" w:eastAsia="ja-JP"/>
        </w:rPr>
        <w:t xml:space="preserve"> степень и ученое звание, Ф.И.О.)</w:t>
      </w:r>
    </w:p>
    <w:p w14:paraId="1F830872" w14:textId="77777777" w:rsidR="00E17958" w:rsidRPr="00E17958" w:rsidRDefault="00E17958" w:rsidP="00E17958">
      <w:pPr>
        <w:widowControl w:val="0"/>
        <w:spacing w:after="0" w:line="240" w:lineRule="auto"/>
        <w:jc w:val="both"/>
        <w:rPr>
          <w:rFonts w:ascii="Times New Roman" w:eastAsia="MS ??" w:hAnsi="Times New Roman" w:cs="Times New Roman"/>
          <w:sz w:val="26"/>
          <w:szCs w:val="26"/>
          <w:lang w:val="ru-RU" w:eastAsia="ja-JP"/>
        </w:rPr>
      </w:pPr>
      <w:r w:rsidRPr="00E17958">
        <w:rPr>
          <w:rFonts w:ascii="Times New Roman" w:eastAsia="MS ??" w:hAnsi="Times New Roman" w:cs="Times New Roman"/>
          <w:sz w:val="26"/>
          <w:szCs w:val="26"/>
          <w:lang w:val="ru-RU" w:eastAsia="ja-JP"/>
        </w:rPr>
        <w:t>Согласовано:</w:t>
      </w:r>
    </w:p>
    <w:p w14:paraId="00E7BB3C" w14:textId="77777777" w:rsidR="00E17958" w:rsidRPr="00E17958" w:rsidRDefault="00E17958" w:rsidP="00E17958">
      <w:pPr>
        <w:widowControl w:val="0"/>
        <w:spacing w:after="0" w:line="240" w:lineRule="auto"/>
        <w:jc w:val="both"/>
        <w:rPr>
          <w:rFonts w:ascii="Times New Roman" w:eastAsia="MS ??" w:hAnsi="Times New Roman" w:cs="Times New Roman"/>
          <w:i/>
          <w:iCs/>
          <w:sz w:val="24"/>
          <w:szCs w:val="24"/>
          <w:vertAlign w:val="superscript"/>
          <w:lang w:val="ru-RU" w:eastAsia="ja-JP"/>
        </w:rPr>
      </w:pPr>
    </w:p>
    <w:p w14:paraId="55069AA7" w14:textId="77777777" w:rsidR="00E17958" w:rsidRPr="00E17958" w:rsidRDefault="00E17958" w:rsidP="00E17958">
      <w:pPr>
        <w:spacing w:after="0" w:line="240" w:lineRule="auto"/>
        <w:ind w:firstLine="709"/>
        <w:rPr>
          <w:rFonts w:ascii="Times New Roman" w:eastAsia="MS ??" w:hAnsi="Times New Roman" w:cs="Times New Roman"/>
          <w:sz w:val="26"/>
          <w:szCs w:val="26"/>
          <w:u w:val="single"/>
          <w:lang w:val="ru-RU" w:eastAsia="ja-JP"/>
        </w:rPr>
      </w:pPr>
      <w:r w:rsidRPr="00E17958">
        <w:rPr>
          <w:rFonts w:ascii="Times New Roman" w:eastAsia="MS ??" w:hAnsi="Times New Roman" w:cs="Times New Roman"/>
          <w:sz w:val="26"/>
          <w:szCs w:val="26"/>
          <w:lang w:val="ru-RU" w:eastAsia="ja-JP"/>
        </w:rPr>
        <w:t xml:space="preserve">Директор научной библиотеки </w:t>
      </w:r>
      <w:r w:rsidRPr="00E17958">
        <w:rPr>
          <w:rFonts w:ascii="Times New Roman" w:eastAsia="MS ??" w:hAnsi="Times New Roman" w:cs="Times New Roman"/>
          <w:sz w:val="26"/>
          <w:szCs w:val="26"/>
          <w:u w:val="single"/>
          <w:lang w:val="ru-RU" w:eastAsia="ja-JP"/>
        </w:rPr>
        <w:t xml:space="preserve">                                         В.Г. Макаровская</w:t>
      </w:r>
    </w:p>
    <w:p w14:paraId="7967D8CD" w14:textId="77777777" w:rsidR="00E17958" w:rsidRPr="00E17958" w:rsidRDefault="00E17958" w:rsidP="00E17958">
      <w:pPr>
        <w:spacing w:after="0" w:line="240" w:lineRule="auto"/>
        <w:ind w:firstLine="709"/>
        <w:rPr>
          <w:rFonts w:ascii="Times New Roman" w:eastAsia="MS ??" w:hAnsi="Times New Roman" w:cs="Times New Roman"/>
          <w:sz w:val="26"/>
          <w:szCs w:val="26"/>
          <w:u w:val="single"/>
          <w:lang w:val="ru-RU" w:eastAsia="ja-JP"/>
        </w:rPr>
      </w:pPr>
    </w:p>
    <w:p w14:paraId="1FF51780" w14:textId="77777777" w:rsidR="00E17958" w:rsidRPr="00E17958" w:rsidRDefault="00E17958" w:rsidP="00E17958">
      <w:pPr>
        <w:spacing w:after="0" w:line="240" w:lineRule="auto"/>
        <w:ind w:firstLine="709"/>
        <w:rPr>
          <w:rFonts w:ascii="Times New Roman" w:eastAsia="MS ??" w:hAnsi="Times New Roman" w:cs="Times New Roman"/>
          <w:sz w:val="26"/>
          <w:szCs w:val="26"/>
          <w:u w:val="single"/>
          <w:lang w:val="ru-RU" w:eastAsia="ja-JP"/>
        </w:rPr>
      </w:pPr>
      <w:r w:rsidRPr="00E17958">
        <w:rPr>
          <w:rFonts w:ascii="Times New Roman" w:eastAsia="MS ??" w:hAnsi="Times New Roman" w:cs="Times New Roman"/>
          <w:sz w:val="26"/>
          <w:szCs w:val="26"/>
          <w:lang w:val="ru-RU" w:eastAsia="ja-JP"/>
        </w:rPr>
        <w:t>Заведующая сектором аспирантуры и докторантуры _________М.В. Калинина</w:t>
      </w:r>
    </w:p>
    <w:p w14:paraId="18935A0D" w14:textId="77777777" w:rsidR="00E17958" w:rsidRPr="00E17958" w:rsidRDefault="00E17958" w:rsidP="00E17958">
      <w:pPr>
        <w:spacing w:after="0" w:line="240" w:lineRule="auto"/>
        <w:ind w:left="360"/>
        <w:jc w:val="both"/>
        <w:rPr>
          <w:rFonts w:ascii="Times New Roman" w:eastAsia="MS ??" w:hAnsi="Times New Roman" w:cs="Times New Roman"/>
          <w:sz w:val="20"/>
          <w:szCs w:val="20"/>
          <w:lang w:val="ru-RU" w:eastAsia="ru-RU"/>
        </w:rPr>
      </w:pPr>
    </w:p>
    <w:p w14:paraId="67F26250" w14:textId="77777777" w:rsidR="00E17958" w:rsidRPr="00E17958" w:rsidRDefault="00E17958" w:rsidP="00E17958">
      <w:pPr>
        <w:spacing w:after="0" w:line="240" w:lineRule="auto"/>
        <w:ind w:firstLine="709"/>
        <w:jc w:val="both"/>
        <w:rPr>
          <w:rFonts w:ascii="Times New Roman" w:eastAsia="MS ??" w:hAnsi="Times New Roman" w:cs="Times New Roman"/>
          <w:sz w:val="26"/>
          <w:szCs w:val="26"/>
          <w:lang w:val="ru-RU" w:eastAsia="ja-JP"/>
        </w:rPr>
      </w:pPr>
    </w:p>
    <w:p w14:paraId="58B27CBD" w14:textId="77777777" w:rsidR="00E17958" w:rsidRPr="00E17958" w:rsidRDefault="00E17958" w:rsidP="00E17958">
      <w:pPr>
        <w:spacing w:after="0" w:line="240" w:lineRule="auto"/>
        <w:ind w:firstLine="709"/>
        <w:jc w:val="both"/>
        <w:rPr>
          <w:rFonts w:ascii="Times New Roman" w:eastAsia="MS ??" w:hAnsi="Times New Roman" w:cs="Times New Roman"/>
          <w:sz w:val="26"/>
          <w:szCs w:val="26"/>
          <w:lang w:val="ru-RU" w:eastAsia="ja-JP"/>
        </w:rPr>
      </w:pPr>
      <w:r w:rsidRPr="00E17958">
        <w:rPr>
          <w:rFonts w:ascii="Times New Roman" w:eastAsia="MS ??" w:hAnsi="Times New Roman" w:cs="Times New Roman"/>
          <w:sz w:val="26"/>
          <w:szCs w:val="26"/>
          <w:lang w:val="ru-RU" w:eastAsia="ja-JP"/>
        </w:rPr>
        <w:t>Рабочая программа пересмотрена, обсуждена и рекомендована к применению в образовательном процессе на основании учебного плана _______________________________, одобренного Ученым советом университета протокол №_ «_</w:t>
      </w:r>
      <w:proofErr w:type="gramStart"/>
      <w:r w:rsidRPr="00E17958">
        <w:rPr>
          <w:rFonts w:ascii="Times New Roman" w:eastAsia="MS ??" w:hAnsi="Times New Roman" w:cs="Times New Roman"/>
          <w:sz w:val="26"/>
          <w:szCs w:val="26"/>
          <w:lang w:val="ru-RU" w:eastAsia="ja-JP"/>
        </w:rPr>
        <w:t>_»_</w:t>
      </w:r>
      <w:proofErr w:type="gramEnd"/>
      <w:r w:rsidRPr="00E17958">
        <w:rPr>
          <w:rFonts w:ascii="Times New Roman" w:eastAsia="MS ??" w:hAnsi="Times New Roman" w:cs="Times New Roman"/>
          <w:sz w:val="26"/>
          <w:szCs w:val="26"/>
          <w:lang w:val="ru-RU" w:eastAsia="ja-JP"/>
        </w:rPr>
        <w:t>_____20_г. на заседании кафедры_____________________</w:t>
      </w:r>
    </w:p>
    <w:p w14:paraId="52684B28" w14:textId="77777777" w:rsidR="00E17958" w:rsidRPr="00E17958" w:rsidRDefault="00E17958" w:rsidP="00E17958">
      <w:pPr>
        <w:spacing w:after="0" w:line="240" w:lineRule="auto"/>
        <w:rPr>
          <w:rFonts w:ascii="Times New Roman" w:eastAsia="MS ??" w:hAnsi="Times New Roman" w:cs="Times New Roman"/>
          <w:i/>
          <w:iCs/>
          <w:sz w:val="20"/>
          <w:szCs w:val="20"/>
          <w:vertAlign w:val="superscript"/>
          <w:lang w:val="ru-RU" w:eastAsia="ja-JP"/>
        </w:rPr>
      </w:pP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4"/>
          <w:szCs w:val="24"/>
          <w:vertAlign w:val="superscript"/>
          <w:lang w:val="ru-RU" w:eastAsia="ja-JP"/>
        </w:rPr>
        <w:tab/>
      </w:r>
      <w:r w:rsidRPr="00E17958">
        <w:rPr>
          <w:rFonts w:ascii="Times New Roman" w:eastAsia="MS ??" w:hAnsi="Times New Roman" w:cs="Times New Roman"/>
          <w:i/>
          <w:iCs/>
          <w:sz w:val="24"/>
          <w:szCs w:val="24"/>
          <w:vertAlign w:val="superscript"/>
          <w:lang w:val="ru-RU" w:eastAsia="ja-JP"/>
        </w:rPr>
        <w:tab/>
        <w:t xml:space="preserve">  (наименование кафедры, дата, номер протокола)</w:t>
      </w:r>
    </w:p>
    <w:p w14:paraId="061817F9" w14:textId="77777777" w:rsidR="00E17958" w:rsidRPr="00E17958" w:rsidRDefault="00E17958" w:rsidP="00E17958">
      <w:pPr>
        <w:spacing w:after="0" w:line="240" w:lineRule="auto"/>
        <w:ind w:firstLine="709"/>
        <w:rPr>
          <w:rFonts w:ascii="Times New Roman" w:eastAsia="MS ??" w:hAnsi="Times New Roman" w:cs="Times New Roman"/>
          <w:sz w:val="26"/>
          <w:szCs w:val="26"/>
          <w:lang w:val="ru-RU" w:eastAsia="ja-JP"/>
        </w:rPr>
      </w:pPr>
      <w:r w:rsidRPr="00E17958">
        <w:rPr>
          <w:rFonts w:ascii="Times New Roman" w:eastAsia="MS ??" w:hAnsi="Times New Roman" w:cs="Times New Roman"/>
          <w:sz w:val="26"/>
          <w:szCs w:val="26"/>
          <w:lang w:val="ru-RU" w:eastAsia="ja-JP"/>
        </w:rPr>
        <w:t>Зав. кафедрой __________________________________________________</w:t>
      </w:r>
    </w:p>
    <w:p w14:paraId="655C6826" w14:textId="77777777" w:rsidR="00E17958" w:rsidRPr="00E17958" w:rsidRDefault="00E17958" w:rsidP="00E17958">
      <w:pPr>
        <w:spacing w:after="0" w:line="240" w:lineRule="auto"/>
        <w:ind w:firstLine="709"/>
        <w:jc w:val="both"/>
        <w:rPr>
          <w:rFonts w:ascii="Times New Roman" w:eastAsia="MS ??" w:hAnsi="Times New Roman" w:cs="Times New Roman"/>
          <w:sz w:val="26"/>
          <w:szCs w:val="26"/>
          <w:lang w:val="ru-RU" w:eastAsia="ja-JP"/>
        </w:rPr>
      </w:pPr>
    </w:p>
    <w:p w14:paraId="25145897" w14:textId="77777777" w:rsidR="00E17958" w:rsidRPr="00E17958" w:rsidRDefault="00E17958" w:rsidP="00E17958">
      <w:pPr>
        <w:spacing w:after="0" w:line="240" w:lineRule="auto"/>
        <w:ind w:firstLine="709"/>
        <w:jc w:val="both"/>
        <w:rPr>
          <w:rFonts w:ascii="Times New Roman" w:eastAsia="MS ??" w:hAnsi="Times New Roman" w:cs="Times New Roman"/>
          <w:sz w:val="26"/>
          <w:szCs w:val="26"/>
          <w:lang w:val="ru-RU" w:eastAsia="ja-JP"/>
        </w:rPr>
      </w:pPr>
      <w:r w:rsidRPr="00E17958">
        <w:rPr>
          <w:rFonts w:ascii="Times New Roman" w:eastAsia="MS ??" w:hAnsi="Times New Roman" w:cs="Times New Roman"/>
          <w:sz w:val="26"/>
          <w:szCs w:val="26"/>
          <w:lang w:val="ru-RU" w:eastAsia="ja-JP"/>
        </w:rPr>
        <w:t>Рабочая программа пересмотрена, обсуждена и рекомендована к применению в образовательном процессе на основании учебного плана _______________________________, одобренного Ученым советом университета протокол №_ «_</w:t>
      </w:r>
      <w:proofErr w:type="gramStart"/>
      <w:r w:rsidRPr="00E17958">
        <w:rPr>
          <w:rFonts w:ascii="Times New Roman" w:eastAsia="MS ??" w:hAnsi="Times New Roman" w:cs="Times New Roman"/>
          <w:sz w:val="26"/>
          <w:szCs w:val="26"/>
          <w:lang w:val="ru-RU" w:eastAsia="ja-JP"/>
        </w:rPr>
        <w:t>_»_</w:t>
      </w:r>
      <w:proofErr w:type="gramEnd"/>
      <w:r w:rsidRPr="00E17958">
        <w:rPr>
          <w:rFonts w:ascii="Times New Roman" w:eastAsia="MS ??" w:hAnsi="Times New Roman" w:cs="Times New Roman"/>
          <w:sz w:val="26"/>
          <w:szCs w:val="26"/>
          <w:lang w:val="ru-RU" w:eastAsia="ja-JP"/>
        </w:rPr>
        <w:t>_____20_г. на заседании кафедры_____________________</w:t>
      </w:r>
    </w:p>
    <w:p w14:paraId="18976A15" w14:textId="77777777" w:rsidR="00E17958" w:rsidRPr="00E17958" w:rsidRDefault="00E17958" w:rsidP="00E17958">
      <w:pPr>
        <w:spacing w:after="0" w:line="240" w:lineRule="auto"/>
        <w:rPr>
          <w:rFonts w:ascii="Times New Roman" w:eastAsia="MS ??" w:hAnsi="Times New Roman" w:cs="Times New Roman"/>
          <w:i/>
          <w:iCs/>
          <w:sz w:val="20"/>
          <w:szCs w:val="20"/>
          <w:vertAlign w:val="superscript"/>
          <w:lang w:val="ru-RU" w:eastAsia="ja-JP"/>
        </w:rPr>
      </w:pP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4"/>
          <w:szCs w:val="24"/>
          <w:vertAlign w:val="superscript"/>
          <w:lang w:val="ru-RU" w:eastAsia="ja-JP"/>
        </w:rPr>
        <w:tab/>
      </w:r>
      <w:r w:rsidRPr="00E17958">
        <w:rPr>
          <w:rFonts w:ascii="Times New Roman" w:eastAsia="MS ??" w:hAnsi="Times New Roman" w:cs="Times New Roman"/>
          <w:i/>
          <w:iCs/>
          <w:sz w:val="24"/>
          <w:szCs w:val="24"/>
          <w:vertAlign w:val="superscript"/>
          <w:lang w:val="ru-RU" w:eastAsia="ja-JP"/>
        </w:rPr>
        <w:tab/>
        <w:t xml:space="preserve">  (наименование кафедры, дата, номер протокола)</w:t>
      </w:r>
    </w:p>
    <w:p w14:paraId="03CD5736" w14:textId="77777777" w:rsidR="00E17958" w:rsidRPr="00E17958" w:rsidRDefault="00E17958" w:rsidP="00E17958">
      <w:pPr>
        <w:spacing w:after="0" w:line="240" w:lineRule="auto"/>
        <w:ind w:firstLine="709"/>
        <w:rPr>
          <w:rFonts w:ascii="Times New Roman" w:eastAsia="MS ??" w:hAnsi="Times New Roman" w:cs="Times New Roman"/>
          <w:sz w:val="26"/>
          <w:szCs w:val="26"/>
          <w:lang w:val="ru-RU" w:eastAsia="ja-JP"/>
        </w:rPr>
      </w:pPr>
      <w:r w:rsidRPr="00E17958">
        <w:rPr>
          <w:rFonts w:ascii="Times New Roman" w:eastAsia="MS ??" w:hAnsi="Times New Roman" w:cs="Times New Roman"/>
          <w:sz w:val="26"/>
          <w:szCs w:val="26"/>
          <w:lang w:val="ru-RU" w:eastAsia="ja-JP"/>
        </w:rPr>
        <w:t>Зав. кафедрой __________________________________________________</w:t>
      </w:r>
    </w:p>
    <w:p w14:paraId="77977334" w14:textId="77777777" w:rsidR="00E17958" w:rsidRPr="00E17958" w:rsidRDefault="00E17958" w:rsidP="00E17958">
      <w:pPr>
        <w:spacing w:after="0" w:line="240" w:lineRule="auto"/>
        <w:ind w:firstLine="709"/>
        <w:rPr>
          <w:rFonts w:ascii="Times New Roman" w:eastAsia="MS ??" w:hAnsi="Times New Roman" w:cs="Times New Roman"/>
          <w:sz w:val="14"/>
          <w:szCs w:val="14"/>
          <w:lang w:val="ru-RU" w:eastAsia="ja-JP"/>
        </w:rPr>
      </w:pPr>
    </w:p>
    <w:p w14:paraId="082B81C3" w14:textId="77777777" w:rsidR="00E17958" w:rsidRPr="00E17958" w:rsidRDefault="00E17958" w:rsidP="00E17958">
      <w:pPr>
        <w:spacing w:after="0" w:line="240" w:lineRule="auto"/>
        <w:ind w:firstLine="709"/>
        <w:jc w:val="both"/>
        <w:rPr>
          <w:rFonts w:ascii="Times New Roman" w:eastAsia="MS ??" w:hAnsi="Times New Roman" w:cs="Times New Roman"/>
          <w:sz w:val="26"/>
          <w:szCs w:val="26"/>
          <w:lang w:val="ru-RU" w:eastAsia="ja-JP"/>
        </w:rPr>
      </w:pPr>
      <w:r w:rsidRPr="00E17958">
        <w:rPr>
          <w:rFonts w:ascii="Times New Roman" w:eastAsia="MS ??" w:hAnsi="Times New Roman" w:cs="Times New Roman"/>
          <w:sz w:val="26"/>
          <w:szCs w:val="26"/>
          <w:lang w:val="ru-RU" w:eastAsia="ja-JP"/>
        </w:rPr>
        <w:t>Рабочая программа пересмотрена, обсуждена и рекомендована к применению в образовательном процессе на основании учебного плана _______________________________, одобренного Ученым советом университета протокол №_ «_</w:t>
      </w:r>
      <w:proofErr w:type="gramStart"/>
      <w:r w:rsidRPr="00E17958">
        <w:rPr>
          <w:rFonts w:ascii="Times New Roman" w:eastAsia="MS ??" w:hAnsi="Times New Roman" w:cs="Times New Roman"/>
          <w:sz w:val="26"/>
          <w:szCs w:val="26"/>
          <w:lang w:val="ru-RU" w:eastAsia="ja-JP"/>
        </w:rPr>
        <w:t>_»_</w:t>
      </w:r>
      <w:proofErr w:type="gramEnd"/>
      <w:r w:rsidRPr="00E17958">
        <w:rPr>
          <w:rFonts w:ascii="Times New Roman" w:eastAsia="MS ??" w:hAnsi="Times New Roman" w:cs="Times New Roman"/>
          <w:sz w:val="26"/>
          <w:szCs w:val="26"/>
          <w:lang w:val="ru-RU" w:eastAsia="ja-JP"/>
        </w:rPr>
        <w:t>_____20_г. на заседании кафедры_____________________</w:t>
      </w:r>
    </w:p>
    <w:p w14:paraId="081DD0AA" w14:textId="77777777" w:rsidR="00E17958" w:rsidRPr="00E17958" w:rsidRDefault="00E17958" w:rsidP="00E17958">
      <w:pPr>
        <w:spacing w:after="0" w:line="240" w:lineRule="auto"/>
        <w:rPr>
          <w:rFonts w:ascii="Times New Roman" w:eastAsia="MS ??" w:hAnsi="Times New Roman" w:cs="Times New Roman"/>
          <w:i/>
          <w:iCs/>
          <w:sz w:val="20"/>
          <w:szCs w:val="20"/>
          <w:vertAlign w:val="superscript"/>
          <w:lang w:val="ru-RU" w:eastAsia="ja-JP"/>
        </w:rPr>
      </w:pP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0"/>
          <w:szCs w:val="20"/>
          <w:vertAlign w:val="superscript"/>
          <w:lang w:val="ru-RU" w:eastAsia="ja-JP"/>
        </w:rPr>
        <w:tab/>
      </w:r>
      <w:r w:rsidRPr="00E17958">
        <w:rPr>
          <w:rFonts w:ascii="Times New Roman" w:eastAsia="MS ??" w:hAnsi="Times New Roman" w:cs="Times New Roman"/>
          <w:i/>
          <w:iCs/>
          <w:sz w:val="24"/>
          <w:szCs w:val="24"/>
          <w:vertAlign w:val="superscript"/>
          <w:lang w:val="ru-RU" w:eastAsia="ja-JP"/>
        </w:rPr>
        <w:tab/>
      </w:r>
      <w:r w:rsidRPr="00E17958">
        <w:rPr>
          <w:rFonts w:ascii="Times New Roman" w:eastAsia="MS ??" w:hAnsi="Times New Roman" w:cs="Times New Roman"/>
          <w:i/>
          <w:iCs/>
          <w:sz w:val="24"/>
          <w:szCs w:val="24"/>
          <w:vertAlign w:val="superscript"/>
          <w:lang w:val="ru-RU" w:eastAsia="ja-JP"/>
        </w:rPr>
        <w:tab/>
        <w:t xml:space="preserve">  (наименование кафедры, дата, номер протокола)</w:t>
      </w:r>
    </w:p>
    <w:p w14:paraId="7ADAAD6C" w14:textId="77777777" w:rsidR="00E17958" w:rsidRPr="00E17958" w:rsidRDefault="00E17958" w:rsidP="00E17958">
      <w:pPr>
        <w:spacing w:after="0" w:line="240" w:lineRule="auto"/>
        <w:ind w:firstLine="709"/>
        <w:rPr>
          <w:rFonts w:ascii="Times New Roman" w:eastAsia="MS ??" w:hAnsi="Times New Roman" w:cs="Times New Roman"/>
          <w:sz w:val="24"/>
          <w:szCs w:val="24"/>
          <w:lang w:val="ru-RU" w:eastAsia="ja-JP"/>
        </w:rPr>
      </w:pPr>
      <w:r w:rsidRPr="00E17958">
        <w:rPr>
          <w:rFonts w:ascii="Times New Roman" w:eastAsia="MS ??" w:hAnsi="Times New Roman" w:cs="Times New Roman"/>
          <w:sz w:val="24"/>
          <w:szCs w:val="24"/>
          <w:lang w:val="ru-RU" w:eastAsia="ja-JP"/>
        </w:rPr>
        <w:t>Зав. кафедрой ________________________________________________________</w:t>
      </w:r>
    </w:p>
    <w:p w14:paraId="323BF3C2" w14:textId="77777777" w:rsidR="00E17958" w:rsidRPr="00E17958" w:rsidRDefault="00E17958" w:rsidP="00E17958">
      <w:pPr>
        <w:spacing w:after="0" w:line="240" w:lineRule="auto"/>
        <w:rPr>
          <w:rFonts w:ascii="Times New Roman" w:eastAsia="MS ??" w:hAnsi="Times New Roman" w:cs="Times New Roman"/>
          <w:sz w:val="24"/>
          <w:szCs w:val="24"/>
          <w:lang w:val="ru-RU" w:eastAsia="ja-JP"/>
        </w:rPr>
      </w:pPr>
    </w:p>
    <w:p w14:paraId="41032621" w14:textId="77777777" w:rsidR="00E17958" w:rsidRPr="00E17958" w:rsidRDefault="00E17958" w:rsidP="00E17958">
      <w:pPr>
        <w:spacing w:after="0" w:line="240" w:lineRule="auto"/>
        <w:rPr>
          <w:rFonts w:ascii="Times New Roman" w:eastAsia="MS ??" w:hAnsi="Times New Roman" w:cs="Times New Roman"/>
          <w:sz w:val="24"/>
          <w:szCs w:val="24"/>
          <w:lang w:val="ru-RU" w:eastAsia="ja-JP"/>
        </w:rPr>
      </w:pPr>
    </w:p>
    <w:p w14:paraId="30DA92DC" w14:textId="77777777" w:rsidR="00E17958" w:rsidRPr="00E17958" w:rsidRDefault="00E17958" w:rsidP="00E17958">
      <w:pPr>
        <w:spacing w:after="0" w:line="240" w:lineRule="auto"/>
        <w:rPr>
          <w:rFonts w:ascii="Times New Roman" w:eastAsia="TimesNewRoman" w:hAnsi="Times New Roman" w:cs="Times New Roman"/>
          <w:b/>
          <w:bCs/>
          <w:sz w:val="24"/>
          <w:szCs w:val="24"/>
          <w:lang w:val="ru-RU" w:eastAsia="ja-JP"/>
        </w:rPr>
      </w:pPr>
    </w:p>
    <w:p w14:paraId="04873059" w14:textId="02B104A8" w:rsidR="00311834" w:rsidRPr="00E17927" w:rsidRDefault="00311834" w:rsidP="00E17958">
      <w:pPr>
        <w:jc w:val="both"/>
        <w:rPr>
          <w:rFonts w:ascii="Times New Roman" w:hAnsi="Times New Roman" w:cs="Times New Roman"/>
          <w:lang w:val="ru-RU"/>
        </w:rPr>
      </w:pPr>
    </w:p>
    <w:p w14:paraId="51568A71" w14:textId="5C0C5302" w:rsidR="00311834" w:rsidRPr="00BB526B" w:rsidRDefault="00E17958" w:rsidP="004E5871">
      <w:pPr>
        <w:spacing w:after="0" w:line="360" w:lineRule="auto"/>
        <w:ind w:firstLine="709"/>
        <w:contextualSpacing/>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r w:rsidR="00311834" w:rsidRPr="00BB526B">
        <w:rPr>
          <w:rFonts w:ascii="Times New Roman" w:hAnsi="Times New Roman" w:cs="Times New Roman"/>
          <w:b/>
          <w:bCs/>
          <w:sz w:val="28"/>
          <w:szCs w:val="28"/>
          <w:lang w:val="ru-RU"/>
        </w:rPr>
        <w:lastRenderedPageBreak/>
        <w:t>1 Планируемые результаты обучения, соотнесенные с планируемыми результатами освоения образовательной программы</w:t>
      </w:r>
    </w:p>
    <w:p w14:paraId="0009EF2A" w14:textId="30466D45" w:rsidR="00311834" w:rsidRPr="006021A5" w:rsidRDefault="00311834" w:rsidP="004E5871">
      <w:pPr>
        <w:spacing w:after="0" w:line="360" w:lineRule="auto"/>
        <w:ind w:firstLine="709"/>
        <w:contextualSpacing/>
        <w:jc w:val="both"/>
        <w:rPr>
          <w:rFonts w:ascii="Times New Roman" w:hAnsi="Times New Roman" w:cs="Times New Roman"/>
          <w:b/>
          <w:bCs/>
          <w:sz w:val="28"/>
          <w:szCs w:val="28"/>
          <w:lang w:val="ru-RU"/>
        </w:rPr>
      </w:pPr>
      <w:r w:rsidRPr="006021A5">
        <w:rPr>
          <w:rFonts w:ascii="Times New Roman" w:hAnsi="Times New Roman" w:cs="Times New Roman"/>
          <w:b/>
          <w:bCs/>
          <w:sz w:val="28"/>
          <w:szCs w:val="28"/>
          <w:lang w:val="ru-RU"/>
        </w:rPr>
        <w:t xml:space="preserve">1.1 Цель преподавания дисциплины </w:t>
      </w:r>
    </w:p>
    <w:p w14:paraId="1828D722" w14:textId="77777777" w:rsidR="00311834" w:rsidRPr="00E17958" w:rsidRDefault="00311834" w:rsidP="004E5871">
      <w:pPr>
        <w:spacing w:after="0" w:line="360" w:lineRule="auto"/>
        <w:ind w:firstLine="709"/>
        <w:contextualSpacing/>
        <w:jc w:val="both"/>
        <w:rPr>
          <w:rFonts w:ascii="Times New Roman" w:hAnsi="Times New Roman" w:cs="Times New Roman"/>
          <w:sz w:val="24"/>
          <w:szCs w:val="24"/>
          <w:lang w:val="ru-RU"/>
        </w:rPr>
      </w:pPr>
      <w:r w:rsidRPr="00E17958">
        <w:rPr>
          <w:rFonts w:ascii="Times New Roman" w:hAnsi="Times New Roman" w:cs="Times New Roman"/>
          <w:sz w:val="24"/>
          <w:szCs w:val="24"/>
          <w:lang w:val="ru-RU"/>
        </w:rPr>
        <w:t>Целью курса «</w:t>
      </w:r>
      <w:bookmarkStart w:id="0" w:name="_Hlk151935485"/>
      <w:r w:rsidRPr="00E17958">
        <w:rPr>
          <w:rFonts w:ascii="Times New Roman" w:hAnsi="Times New Roman" w:cs="Times New Roman"/>
          <w:sz w:val="24"/>
          <w:szCs w:val="24"/>
          <w:lang w:val="ru-RU"/>
        </w:rPr>
        <w:t>Физика полупроводников</w:t>
      </w:r>
      <w:bookmarkEnd w:id="0"/>
      <w:r w:rsidRPr="00E17958">
        <w:rPr>
          <w:rFonts w:ascii="Times New Roman" w:hAnsi="Times New Roman" w:cs="Times New Roman"/>
          <w:sz w:val="24"/>
          <w:szCs w:val="24"/>
          <w:lang w:val="ru-RU"/>
        </w:rPr>
        <w:t>» является формирование знаний о физике полупроводников.</w:t>
      </w:r>
    </w:p>
    <w:p w14:paraId="71D1E1A8" w14:textId="77777777" w:rsidR="00311834" w:rsidRPr="00AF0B85" w:rsidRDefault="00311834" w:rsidP="004E5871">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1.2 Задачи изучения дисциплины </w:t>
      </w:r>
    </w:p>
    <w:p w14:paraId="1BCADB45" w14:textId="65F05BC6" w:rsidR="00311834" w:rsidRPr="00E17958" w:rsidRDefault="00311834" w:rsidP="004E5871">
      <w:pPr>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lang w:val="ru-RU"/>
        </w:rPr>
        <w:tab/>
      </w:r>
      <w:r w:rsidRPr="00E17958">
        <w:rPr>
          <w:rFonts w:ascii="Times New Roman" w:hAnsi="Times New Roman" w:cs="Times New Roman"/>
          <w:sz w:val="24"/>
          <w:szCs w:val="24"/>
          <w:lang w:val="ru-RU"/>
        </w:rPr>
        <w:t>Основной задачей изучения дисциплины является освоение основ физики твердого тела, касающейся физических явлений в полупроводниках</w:t>
      </w:r>
      <w:r w:rsidRPr="00E17958">
        <w:rPr>
          <w:sz w:val="24"/>
          <w:szCs w:val="24"/>
          <w:lang w:val="ru-RU"/>
        </w:rPr>
        <w:t xml:space="preserve">. </w:t>
      </w:r>
      <w:proofErr w:type="spellStart"/>
      <w:r w:rsidRPr="00E17958">
        <w:rPr>
          <w:rFonts w:ascii="Times New Roman" w:hAnsi="Times New Roman" w:cs="Times New Roman"/>
          <w:sz w:val="24"/>
          <w:szCs w:val="24"/>
        </w:rPr>
        <w:t>Эта</w:t>
      </w:r>
      <w:proofErr w:type="spellEnd"/>
      <w:r w:rsidRPr="00E17958">
        <w:rPr>
          <w:rFonts w:ascii="Times New Roman" w:hAnsi="Times New Roman" w:cs="Times New Roman"/>
          <w:sz w:val="24"/>
          <w:szCs w:val="24"/>
        </w:rPr>
        <w:t xml:space="preserve"> </w:t>
      </w:r>
      <w:proofErr w:type="spellStart"/>
      <w:r w:rsidRPr="00E17958">
        <w:rPr>
          <w:rFonts w:ascii="Times New Roman" w:hAnsi="Times New Roman" w:cs="Times New Roman"/>
          <w:sz w:val="24"/>
          <w:szCs w:val="24"/>
        </w:rPr>
        <w:t>задача</w:t>
      </w:r>
      <w:proofErr w:type="spellEnd"/>
      <w:r w:rsidR="00E17958" w:rsidRPr="00E17958">
        <w:rPr>
          <w:rFonts w:ascii="Times New Roman" w:hAnsi="Times New Roman" w:cs="Times New Roman"/>
          <w:sz w:val="24"/>
          <w:szCs w:val="24"/>
          <w:lang w:val="ru-RU"/>
        </w:rPr>
        <w:t xml:space="preserve"> </w:t>
      </w:r>
      <w:proofErr w:type="spellStart"/>
      <w:r w:rsidRPr="00E17958">
        <w:rPr>
          <w:rFonts w:ascii="Times New Roman" w:hAnsi="Times New Roman" w:cs="Times New Roman"/>
          <w:sz w:val="24"/>
          <w:szCs w:val="24"/>
        </w:rPr>
        <w:t>подразделяется</w:t>
      </w:r>
      <w:proofErr w:type="spellEnd"/>
      <w:r w:rsidRPr="00E17958">
        <w:rPr>
          <w:rFonts w:ascii="Times New Roman" w:hAnsi="Times New Roman" w:cs="Times New Roman"/>
          <w:sz w:val="24"/>
          <w:szCs w:val="24"/>
        </w:rPr>
        <w:t xml:space="preserve"> </w:t>
      </w:r>
      <w:proofErr w:type="spellStart"/>
      <w:r w:rsidRPr="00E17958">
        <w:rPr>
          <w:rFonts w:ascii="Times New Roman" w:hAnsi="Times New Roman" w:cs="Times New Roman"/>
          <w:sz w:val="24"/>
          <w:szCs w:val="24"/>
        </w:rPr>
        <w:t>на</w:t>
      </w:r>
      <w:proofErr w:type="spellEnd"/>
      <w:r w:rsidRPr="00E17958">
        <w:rPr>
          <w:rFonts w:ascii="Times New Roman" w:hAnsi="Times New Roman" w:cs="Times New Roman"/>
          <w:sz w:val="24"/>
          <w:szCs w:val="24"/>
        </w:rPr>
        <w:t>:</w:t>
      </w:r>
    </w:p>
    <w:p w14:paraId="504AA36F" w14:textId="77777777" w:rsidR="00311834" w:rsidRPr="00E17958" w:rsidRDefault="00311834" w:rsidP="004E5871">
      <w:pPr>
        <w:pStyle w:val="ab"/>
        <w:numPr>
          <w:ilvl w:val="0"/>
          <w:numId w:val="14"/>
        </w:numPr>
        <w:autoSpaceDE w:val="0"/>
        <w:autoSpaceDN w:val="0"/>
        <w:adjustRightInd w:val="0"/>
        <w:spacing w:after="0" w:line="360" w:lineRule="auto"/>
        <w:ind w:left="0" w:firstLine="709"/>
        <w:contextualSpacing/>
        <w:jc w:val="both"/>
        <w:rPr>
          <w:rFonts w:ascii="Times New Roman" w:hAnsi="Times New Roman" w:cs="Times New Roman"/>
          <w:sz w:val="24"/>
          <w:szCs w:val="24"/>
        </w:rPr>
      </w:pPr>
      <w:proofErr w:type="spellStart"/>
      <w:r w:rsidRPr="00E17958">
        <w:rPr>
          <w:rFonts w:ascii="Times New Roman" w:hAnsi="Times New Roman" w:cs="Times New Roman"/>
          <w:sz w:val="24"/>
          <w:szCs w:val="24"/>
        </w:rPr>
        <w:t>изучение</w:t>
      </w:r>
      <w:proofErr w:type="spellEnd"/>
      <w:r w:rsidRPr="00E17958">
        <w:rPr>
          <w:rFonts w:ascii="Times New Roman" w:hAnsi="Times New Roman" w:cs="Times New Roman"/>
          <w:sz w:val="24"/>
          <w:szCs w:val="24"/>
        </w:rPr>
        <w:t xml:space="preserve"> </w:t>
      </w:r>
      <w:proofErr w:type="spellStart"/>
      <w:r w:rsidRPr="00E17958">
        <w:rPr>
          <w:rFonts w:ascii="Times New Roman" w:hAnsi="Times New Roman" w:cs="Times New Roman"/>
          <w:sz w:val="24"/>
          <w:szCs w:val="24"/>
        </w:rPr>
        <w:t>основ</w:t>
      </w:r>
      <w:proofErr w:type="spellEnd"/>
      <w:r w:rsidRPr="00E17958">
        <w:rPr>
          <w:rFonts w:ascii="Times New Roman" w:hAnsi="Times New Roman" w:cs="Times New Roman"/>
          <w:sz w:val="24"/>
          <w:szCs w:val="24"/>
        </w:rPr>
        <w:t xml:space="preserve"> </w:t>
      </w:r>
      <w:proofErr w:type="spellStart"/>
      <w:r w:rsidRPr="00E17958">
        <w:rPr>
          <w:rFonts w:ascii="Times New Roman" w:hAnsi="Times New Roman" w:cs="Times New Roman"/>
          <w:sz w:val="24"/>
          <w:szCs w:val="24"/>
        </w:rPr>
        <w:t>кристаллографии</w:t>
      </w:r>
      <w:proofErr w:type="spellEnd"/>
      <w:r w:rsidRPr="00E17958">
        <w:rPr>
          <w:rFonts w:ascii="Times New Roman" w:hAnsi="Times New Roman" w:cs="Times New Roman"/>
          <w:sz w:val="24"/>
          <w:szCs w:val="24"/>
        </w:rPr>
        <w:t>;</w:t>
      </w:r>
    </w:p>
    <w:p w14:paraId="5A6CAA18" w14:textId="77777777" w:rsidR="00311834" w:rsidRPr="00E17958" w:rsidRDefault="00311834" w:rsidP="004E5871">
      <w:pPr>
        <w:pStyle w:val="ab"/>
        <w:numPr>
          <w:ilvl w:val="0"/>
          <w:numId w:val="14"/>
        </w:numPr>
        <w:autoSpaceDE w:val="0"/>
        <w:autoSpaceDN w:val="0"/>
        <w:adjustRightInd w:val="0"/>
        <w:spacing w:after="0" w:line="360" w:lineRule="auto"/>
        <w:ind w:left="0" w:firstLine="709"/>
        <w:contextualSpacing/>
        <w:jc w:val="both"/>
        <w:rPr>
          <w:rFonts w:ascii="Times New Roman" w:hAnsi="Times New Roman" w:cs="Times New Roman"/>
          <w:sz w:val="24"/>
          <w:szCs w:val="24"/>
          <w:lang w:val="ru-RU"/>
        </w:rPr>
      </w:pPr>
      <w:r w:rsidRPr="00E17958">
        <w:rPr>
          <w:rFonts w:ascii="Times New Roman" w:hAnsi="Times New Roman" w:cs="Times New Roman"/>
          <w:sz w:val="24"/>
          <w:szCs w:val="24"/>
          <w:lang w:val="ru-RU"/>
        </w:rPr>
        <w:t>изучение основ движения носителей заряда в твердых телах с периодической структурой;</w:t>
      </w:r>
    </w:p>
    <w:p w14:paraId="15C65395" w14:textId="2A73E672" w:rsidR="00311834" w:rsidRPr="004E5871" w:rsidRDefault="00311834" w:rsidP="004E5871">
      <w:pPr>
        <w:pStyle w:val="ab"/>
        <w:numPr>
          <w:ilvl w:val="0"/>
          <w:numId w:val="14"/>
        </w:numPr>
        <w:autoSpaceDE w:val="0"/>
        <w:autoSpaceDN w:val="0"/>
        <w:adjustRightInd w:val="0"/>
        <w:spacing w:after="0" w:line="360" w:lineRule="auto"/>
        <w:ind w:left="0" w:firstLine="709"/>
        <w:contextualSpacing/>
        <w:jc w:val="both"/>
        <w:rPr>
          <w:rFonts w:ascii="Times New Roman" w:hAnsi="Times New Roman" w:cs="Times New Roman"/>
          <w:sz w:val="24"/>
          <w:szCs w:val="24"/>
          <w:lang w:val="ru-RU"/>
        </w:rPr>
      </w:pPr>
      <w:r w:rsidRPr="004E5871">
        <w:rPr>
          <w:rFonts w:ascii="Times New Roman" w:hAnsi="Times New Roman" w:cs="Times New Roman"/>
          <w:sz w:val="24"/>
          <w:szCs w:val="24"/>
          <w:lang w:val="ru-RU"/>
        </w:rPr>
        <w:t>изучение основных механизмов формирования сопротивления в полупроводниковых материалах в широком диапазоне температур.</w:t>
      </w:r>
    </w:p>
    <w:p w14:paraId="74812E14" w14:textId="77777777" w:rsidR="00311834" w:rsidRPr="004E5871" w:rsidRDefault="00311834" w:rsidP="004E5871">
      <w:pPr>
        <w:pStyle w:val="ab"/>
        <w:numPr>
          <w:ilvl w:val="0"/>
          <w:numId w:val="14"/>
        </w:numPr>
        <w:autoSpaceDE w:val="0"/>
        <w:autoSpaceDN w:val="0"/>
        <w:adjustRightInd w:val="0"/>
        <w:spacing w:after="0" w:line="360" w:lineRule="auto"/>
        <w:ind w:left="0" w:firstLine="709"/>
        <w:contextualSpacing/>
        <w:jc w:val="both"/>
        <w:rPr>
          <w:rFonts w:ascii="Times New Roman" w:hAnsi="Times New Roman" w:cs="Times New Roman"/>
          <w:sz w:val="24"/>
          <w:szCs w:val="24"/>
        </w:rPr>
      </w:pPr>
      <w:proofErr w:type="spellStart"/>
      <w:r w:rsidRPr="004E5871">
        <w:rPr>
          <w:rFonts w:ascii="Times New Roman" w:hAnsi="Times New Roman" w:cs="Times New Roman"/>
          <w:sz w:val="24"/>
          <w:szCs w:val="24"/>
        </w:rPr>
        <w:t>изучение</w:t>
      </w:r>
      <w:proofErr w:type="spellEnd"/>
      <w:r w:rsidRPr="004E5871">
        <w:rPr>
          <w:rFonts w:ascii="Times New Roman" w:hAnsi="Times New Roman" w:cs="Times New Roman"/>
          <w:sz w:val="24"/>
          <w:szCs w:val="24"/>
        </w:rPr>
        <w:t xml:space="preserve"> </w:t>
      </w:r>
      <w:proofErr w:type="spellStart"/>
      <w:r w:rsidRPr="004E5871">
        <w:rPr>
          <w:rFonts w:ascii="Times New Roman" w:hAnsi="Times New Roman" w:cs="Times New Roman"/>
          <w:sz w:val="24"/>
          <w:szCs w:val="24"/>
        </w:rPr>
        <w:t>оптических</w:t>
      </w:r>
      <w:proofErr w:type="spellEnd"/>
      <w:r w:rsidRPr="004E5871">
        <w:rPr>
          <w:rFonts w:ascii="Times New Roman" w:hAnsi="Times New Roman" w:cs="Times New Roman"/>
          <w:sz w:val="24"/>
          <w:szCs w:val="24"/>
        </w:rPr>
        <w:t xml:space="preserve"> </w:t>
      </w:r>
      <w:proofErr w:type="spellStart"/>
      <w:r w:rsidRPr="004E5871">
        <w:rPr>
          <w:rFonts w:ascii="Times New Roman" w:hAnsi="Times New Roman" w:cs="Times New Roman"/>
          <w:sz w:val="24"/>
          <w:szCs w:val="24"/>
        </w:rPr>
        <w:t>свойств</w:t>
      </w:r>
      <w:proofErr w:type="spellEnd"/>
      <w:r w:rsidRPr="004E5871">
        <w:rPr>
          <w:rFonts w:ascii="Times New Roman" w:hAnsi="Times New Roman" w:cs="Times New Roman"/>
          <w:sz w:val="24"/>
          <w:szCs w:val="24"/>
        </w:rPr>
        <w:t xml:space="preserve"> </w:t>
      </w:r>
      <w:proofErr w:type="spellStart"/>
      <w:r w:rsidRPr="004E5871">
        <w:rPr>
          <w:rFonts w:ascii="Times New Roman" w:hAnsi="Times New Roman" w:cs="Times New Roman"/>
          <w:sz w:val="24"/>
          <w:szCs w:val="24"/>
        </w:rPr>
        <w:t>полупроводников</w:t>
      </w:r>
      <w:proofErr w:type="spellEnd"/>
      <w:r w:rsidRPr="004E5871">
        <w:rPr>
          <w:rFonts w:ascii="Times New Roman" w:hAnsi="Times New Roman" w:cs="Times New Roman"/>
          <w:sz w:val="24"/>
          <w:szCs w:val="24"/>
        </w:rPr>
        <w:t>;</w:t>
      </w:r>
    </w:p>
    <w:p w14:paraId="2C5FD636" w14:textId="77777777" w:rsidR="004E5871" w:rsidRPr="00D66EE2" w:rsidRDefault="004E5871" w:rsidP="004E5871">
      <w:pPr>
        <w:pStyle w:val="Style27"/>
        <w:spacing w:line="360" w:lineRule="auto"/>
        <w:ind w:firstLine="709"/>
        <w:contextualSpacing/>
        <w:jc w:val="both"/>
        <w:rPr>
          <w:rStyle w:val="FontStyle45"/>
          <w:b/>
          <w:bCs/>
        </w:rPr>
      </w:pPr>
      <w:proofErr w:type="spellStart"/>
      <w:r w:rsidRPr="00D66EE2">
        <w:rPr>
          <w:rStyle w:val="FontStyle45"/>
          <w:b/>
          <w:bCs/>
        </w:rPr>
        <w:t>знaть</w:t>
      </w:r>
      <w:proofErr w:type="spellEnd"/>
      <w:r w:rsidRPr="00D66EE2">
        <w:rPr>
          <w:rStyle w:val="FontStyle45"/>
          <w:b/>
          <w:bCs/>
        </w:rPr>
        <w:t xml:space="preserve">: </w:t>
      </w:r>
    </w:p>
    <w:p w14:paraId="280E2A1A" w14:textId="0C497BD0" w:rsidR="00311834" w:rsidRPr="004E5871" w:rsidRDefault="004E5871" w:rsidP="004E5871">
      <w:pPr>
        <w:spacing w:after="0" w:line="360" w:lineRule="auto"/>
        <w:ind w:firstLine="709"/>
        <w:contextualSpacing/>
        <w:jc w:val="both"/>
        <w:rPr>
          <w:rFonts w:ascii="Times New Roman" w:hAnsi="Times New Roman" w:cs="Times New Roman"/>
          <w:sz w:val="24"/>
          <w:szCs w:val="24"/>
          <w:lang w:val="ru-RU"/>
        </w:rPr>
      </w:pPr>
      <w:r w:rsidRPr="004E5871">
        <w:rPr>
          <w:rFonts w:ascii="Times New Roman" w:hAnsi="Times New Roman" w:cs="Times New Roman"/>
          <w:sz w:val="24"/>
          <w:szCs w:val="24"/>
          <w:lang w:val="ru-RU"/>
        </w:rPr>
        <w:t>- фундаментальные законы и свойства квантовой физики, кристаллографии, физики полупроводников, фундаментальные закономерности физики полупроводниковых наноструктур, и приемы работы с ними для профессиональной деятельности</w:t>
      </w:r>
      <w:r w:rsidR="001440F3">
        <w:rPr>
          <w:rFonts w:ascii="Times New Roman" w:hAnsi="Times New Roman" w:cs="Times New Roman"/>
          <w:sz w:val="24"/>
          <w:szCs w:val="24"/>
          <w:lang w:val="ru-RU"/>
        </w:rPr>
        <w:t>;</w:t>
      </w:r>
    </w:p>
    <w:p w14:paraId="5BF49B9D" w14:textId="2F5DE4C9" w:rsidR="004E5871" w:rsidRPr="004E5871" w:rsidRDefault="004E5871" w:rsidP="004E5871">
      <w:pPr>
        <w:spacing w:after="0" w:line="360" w:lineRule="auto"/>
        <w:ind w:firstLine="709"/>
        <w:contextualSpacing/>
        <w:jc w:val="both"/>
        <w:rPr>
          <w:rFonts w:ascii="Times New Roman" w:hAnsi="Times New Roman" w:cs="Times New Roman"/>
          <w:sz w:val="24"/>
          <w:szCs w:val="24"/>
          <w:lang w:val="ru-RU"/>
        </w:rPr>
      </w:pPr>
      <w:r w:rsidRPr="004E5871">
        <w:rPr>
          <w:rFonts w:ascii="Times New Roman" w:hAnsi="Times New Roman" w:cs="Times New Roman"/>
          <w:sz w:val="24"/>
          <w:szCs w:val="24"/>
          <w:lang w:val="ru-RU"/>
        </w:rPr>
        <w:t>- - основные методики теоретического и экспериментального исследования полупроводниковых материалов, способы их модификации и устранения или учета мешающих факторов</w:t>
      </w:r>
      <w:r w:rsidR="001440F3">
        <w:rPr>
          <w:rFonts w:ascii="Times New Roman" w:hAnsi="Times New Roman" w:cs="Times New Roman"/>
          <w:sz w:val="24"/>
          <w:szCs w:val="24"/>
          <w:lang w:val="ru-RU"/>
        </w:rPr>
        <w:t>;</w:t>
      </w:r>
    </w:p>
    <w:p w14:paraId="4BDEC952" w14:textId="056C33DC" w:rsidR="004E5871" w:rsidRPr="00EF5126" w:rsidRDefault="004E5871" w:rsidP="004E5871">
      <w:pPr>
        <w:spacing w:after="0" w:line="360" w:lineRule="auto"/>
        <w:ind w:firstLine="709"/>
        <w:contextualSpacing/>
        <w:jc w:val="both"/>
        <w:rPr>
          <w:rStyle w:val="FontStyle45"/>
          <w:b/>
          <w:bCs/>
          <w:sz w:val="24"/>
          <w:szCs w:val="24"/>
          <w:lang w:val="ru-RU"/>
        </w:rPr>
      </w:pPr>
      <w:r w:rsidRPr="00EF5126">
        <w:rPr>
          <w:rStyle w:val="FontStyle45"/>
          <w:b/>
          <w:bCs/>
          <w:sz w:val="24"/>
          <w:szCs w:val="24"/>
          <w:lang w:val="ru-RU"/>
        </w:rPr>
        <w:t>уметь:</w:t>
      </w:r>
    </w:p>
    <w:p w14:paraId="5B277435" w14:textId="1DF7EE72" w:rsidR="004E5871" w:rsidRDefault="004E5871" w:rsidP="004E5871">
      <w:pPr>
        <w:spacing w:after="0" w:line="360" w:lineRule="auto"/>
        <w:ind w:firstLine="709"/>
        <w:contextualSpacing/>
        <w:jc w:val="both"/>
        <w:rPr>
          <w:rFonts w:ascii="Times New Roman" w:hAnsi="Times New Roman" w:cs="Times New Roman"/>
          <w:sz w:val="24"/>
          <w:szCs w:val="24"/>
          <w:lang w:val="ru-RU"/>
        </w:rPr>
      </w:pPr>
      <w:r w:rsidRPr="004E5871">
        <w:rPr>
          <w:rFonts w:ascii="Times New Roman" w:hAnsi="Times New Roman" w:cs="Times New Roman"/>
          <w:sz w:val="24"/>
          <w:szCs w:val="24"/>
          <w:lang w:val="ru-RU"/>
        </w:rPr>
        <w:t>- подбирать наиболее эффективные методики для измерения основных параметров полупроводников и анализировать результаты измерений</w:t>
      </w:r>
      <w:r>
        <w:rPr>
          <w:rFonts w:ascii="Times New Roman" w:hAnsi="Times New Roman" w:cs="Times New Roman"/>
          <w:sz w:val="24"/>
          <w:szCs w:val="24"/>
          <w:lang w:val="ru-RU"/>
        </w:rPr>
        <w:t>;</w:t>
      </w:r>
    </w:p>
    <w:p w14:paraId="093252E9" w14:textId="7C29820C" w:rsidR="004E5871" w:rsidRDefault="004E5871" w:rsidP="004E5871">
      <w:pPr>
        <w:spacing w:after="0" w:line="360" w:lineRule="auto"/>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E5871">
        <w:rPr>
          <w:rFonts w:ascii="Times New Roman" w:hAnsi="Times New Roman" w:cs="Times New Roman"/>
          <w:sz w:val="24"/>
          <w:szCs w:val="24"/>
          <w:lang w:val="ru-RU"/>
        </w:rPr>
        <w:t>подбирать необходимые полупроводниковые материалы и наноструктуры для наблюдения и использования современных научных достижений в физике полупроводников для оценки степени их перспективности в плане практического применения</w:t>
      </w:r>
      <w:r w:rsidR="001440F3">
        <w:rPr>
          <w:rFonts w:ascii="Times New Roman" w:hAnsi="Times New Roman" w:cs="Times New Roman"/>
          <w:sz w:val="24"/>
          <w:szCs w:val="24"/>
          <w:lang w:val="ru-RU"/>
        </w:rPr>
        <w:t>;</w:t>
      </w:r>
    </w:p>
    <w:p w14:paraId="6B321B81" w14:textId="38901FA9" w:rsidR="004E5871" w:rsidRPr="00EF5126" w:rsidRDefault="004E5871" w:rsidP="004E5871">
      <w:pPr>
        <w:spacing w:after="0" w:line="360" w:lineRule="auto"/>
        <w:ind w:firstLine="709"/>
        <w:contextualSpacing/>
        <w:jc w:val="both"/>
        <w:rPr>
          <w:rStyle w:val="FontStyle45"/>
          <w:b/>
          <w:bCs/>
          <w:sz w:val="24"/>
          <w:szCs w:val="24"/>
          <w:lang w:val="ru-RU"/>
        </w:rPr>
      </w:pPr>
      <w:proofErr w:type="spellStart"/>
      <w:r w:rsidRPr="00EF5126">
        <w:rPr>
          <w:rStyle w:val="FontStyle45"/>
          <w:b/>
          <w:bCs/>
          <w:sz w:val="24"/>
          <w:szCs w:val="24"/>
          <w:lang w:val="ru-RU"/>
        </w:rPr>
        <w:t>вл</w:t>
      </w:r>
      <w:proofErr w:type="spellEnd"/>
      <w:r w:rsidRPr="00D66EE2">
        <w:rPr>
          <w:rStyle w:val="FontStyle45"/>
          <w:b/>
          <w:bCs/>
          <w:sz w:val="24"/>
          <w:szCs w:val="24"/>
        </w:rPr>
        <w:t>a</w:t>
      </w:r>
      <w:r w:rsidRPr="00EF5126">
        <w:rPr>
          <w:rStyle w:val="FontStyle45"/>
          <w:b/>
          <w:bCs/>
          <w:sz w:val="24"/>
          <w:szCs w:val="24"/>
          <w:lang w:val="ru-RU"/>
        </w:rPr>
        <w:t>деть:</w:t>
      </w:r>
    </w:p>
    <w:p w14:paraId="73864F51" w14:textId="2DCE2CAE" w:rsidR="004E5871" w:rsidRDefault="004E5871" w:rsidP="004E5871">
      <w:pPr>
        <w:spacing w:after="0" w:line="360" w:lineRule="auto"/>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E5871">
        <w:rPr>
          <w:rFonts w:ascii="Times New Roman" w:hAnsi="Times New Roman" w:cs="Times New Roman"/>
          <w:sz w:val="24"/>
          <w:szCs w:val="24"/>
          <w:lang w:val="ru-RU"/>
        </w:rPr>
        <w:t>способностью выявления области применения фундаментальных закономерностей физики полупроводников для поиска и моделирования полупроводникового материала (в том числе наноструктурированного) с заданными свойствами</w:t>
      </w:r>
      <w:r>
        <w:rPr>
          <w:rFonts w:ascii="Times New Roman" w:hAnsi="Times New Roman" w:cs="Times New Roman"/>
          <w:sz w:val="24"/>
          <w:szCs w:val="24"/>
          <w:lang w:val="ru-RU"/>
        </w:rPr>
        <w:t>;</w:t>
      </w:r>
    </w:p>
    <w:p w14:paraId="3C061FB6" w14:textId="3AB791B7" w:rsidR="004E5871" w:rsidRDefault="004E5871" w:rsidP="004E5871">
      <w:pPr>
        <w:spacing w:after="0" w:line="360" w:lineRule="auto"/>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E5871">
        <w:rPr>
          <w:rFonts w:ascii="Times New Roman" w:hAnsi="Times New Roman" w:cs="Times New Roman"/>
          <w:sz w:val="24"/>
          <w:szCs w:val="24"/>
          <w:lang w:val="ru-RU"/>
        </w:rPr>
        <w:t>современным программно-аппаратным инструментарием для исследования физических свойств полупроводников, навыками критического анализа и оценки полученных результатов, навыками самоанализа и самооценки, генерирования новых идей при решении исследовательских и практических задач, в том числе в междисциплинарных областях</w:t>
      </w:r>
      <w:r w:rsidR="001440F3">
        <w:rPr>
          <w:rFonts w:ascii="Times New Roman" w:hAnsi="Times New Roman" w:cs="Times New Roman"/>
          <w:sz w:val="24"/>
          <w:szCs w:val="24"/>
          <w:lang w:val="ru-RU"/>
        </w:rPr>
        <w:t>.</w:t>
      </w:r>
    </w:p>
    <w:p w14:paraId="585A9631" w14:textId="77777777" w:rsidR="004E5871" w:rsidRPr="004E5871" w:rsidRDefault="004E5871" w:rsidP="004E5871">
      <w:pPr>
        <w:spacing w:after="0" w:line="360" w:lineRule="auto"/>
        <w:ind w:firstLine="709"/>
        <w:contextualSpacing/>
        <w:jc w:val="both"/>
        <w:rPr>
          <w:rFonts w:ascii="Times New Roman" w:hAnsi="Times New Roman" w:cs="Times New Roman"/>
          <w:sz w:val="28"/>
          <w:szCs w:val="28"/>
          <w:lang w:val="ru-RU"/>
        </w:rPr>
      </w:pPr>
    </w:p>
    <w:p w14:paraId="4271EF74" w14:textId="77777777" w:rsidR="00311834" w:rsidRPr="005311CC" w:rsidRDefault="00311834" w:rsidP="004E5871">
      <w:pPr>
        <w:spacing w:after="0" w:line="360" w:lineRule="auto"/>
        <w:ind w:firstLine="709"/>
        <w:contextualSpacing/>
        <w:jc w:val="center"/>
        <w:rPr>
          <w:rFonts w:ascii="Times New Roman" w:hAnsi="Times New Roman" w:cs="Times New Roman"/>
          <w:b/>
          <w:bCs/>
          <w:sz w:val="28"/>
          <w:szCs w:val="28"/>
          <w:lang w:val="ru-RU"/>
        </w:rPr>
      </w:pPr>
      <w:r w:rsidRPr="005311CC">
        <w:rPr>
          <w:rFonts w:ascii="Times New Roman" w:hAnsi="Times New Roman" w:cs="Times New Roman"/>
          <w:b/>
          <w:bCs/>
          <w:sz w:val="28"/>
          <w:szCs w:val="28"/>
          <w:lang w:val="ru-RU"/>
        </w:rPr>
        <w:lastRenderedPageBreak/>
        <w:t>2 Место дисциплины в структуре образовательной программы</w:t>
      </w:r>
    </w:p>
    <w:p w14:paraId="61CD9152" w14:textId="49D6344F" w:rsidR="00E17958" w:rsidRDefault="00311834" w:rsidP="004E5871">
      <w:pPr>
        <w:spacing w:after="0" w:line="360" w:lineRule="auto"/>
        <w:ind w:firstLine="709"/>
        <w:contextualSpacing/>
        <w:jc w:val="both"/>
        <w:rPr>
          <w:rFonts w:ascii="Times New Roman" w:hAnsi="Times New Roman" w:cs="Times New Roman"/>
          <w:sz w:val="24"/>
          <w:szCs w:val="24"/>
          <w:lang w:val="ru-RU"/>
        </w:rPr>
      </w:pPr>
      <w:r w:rsidRPr="00E17958">
        <w:rPr>
          <w:rFonts w:ascii="Times New Roman" w:hAnsi="Times New Roman" w:cs="Times New Roman"/>
          <w:sz w:val="24"/>
          <w:szCs w:val="24"/>
          <w:lang w:val="ru-RU"/>
        </w:rPr>
        <w:tab/>
      </w:r>
      <w:r w:rsidR="00E17958" w:rsidRPr="006242CC">
        <w:rPr>
          <w:rFonts w:ascii="Times New Roman" w:hAnsi="Times New Roman" w:cs="Times New Roman"/>
          <w:sz w:val="24"/>
          <w:szCs w:val="24"/>
          <w:lang w:val="ru-RU"/>
        </w:rPr>
        <w:t>Дисциплина «</w:t>
      </w:r>
      <w:r w:rsidR="006E60FD" w:rsidRPr="006242CC">
        <w:rPr>
          <w:rFonts w:ascii="Times New Roman" w:hAnsi="Times New Roman" w:cs="Times New Roman"/>
          <w:sz w:val="24"/>
          <w:szCs w:val="24"/>
          <w:lang w:val="ru-RU"/>
        </w:rPr>
        <w:t>Физика полупроводников</w:t>
      </w:r>
      <w:r w:rsidR="00E17958" w:rsidRPr="006242CC">
        <w:rPr>
          <w:rFonts w:ascii="Times New Roman" w:hAnsi="Times New Roman" w:cs="Times New Roman"/>
          <w:sz w:val="24"/>
          <w:szCs w:val="24"/>
          <w:lang w:val="ru-RU"/>
        </w:rPr>
        <w:t xml:space="preserve">» </w:t>
      </w:r>
      <w:r w:rsidR="006242CC" w:rsidRPr="006242CC">
        <w:rPr>
          <w:rFonts w:ascii="Times New Roman" w:hAnsi="Times New Roman" w:cs="Times New Roman"/>
          <w:sz w:val="24"/>
          <w:szCs w:val="24"/>
          <w:lang w:val="ru-RU"/>
        </w:rPr>
        <w:t>относится к основным дисциплинам раздела 2.1 образовательного компонента (2.1.4) учебного плана научной специальности 1.3.</w:t>
      </w:r>
      <w:r w:rsidR="006242CC">
        <w:rPr>
          <w:rFonts w:ascii="Times New Roman" w:hAnsi="Times New Roman" w:cs="Times New Roman"/>
          <w:sz w:val="24"/>
          <w:szCs w:val="24"/>
          <w:lang w:val="ru-RU"/>
        </w:rPr>
        <w:t>11</w:t>
      </w:r>
      <w:r w:rsidR="006242CC" w:rsidRPr="006242CC">
        <w:rPr>
          <w:rFonts w:ascii="Times New Roman" w:hAnsi="Times New Roman" w:cs="Times New Roman"/>
          <w:sz w:val="24"/>
          <w:szCs w:val="24"/>
          <w:lang w:val="ru-RU"/>
        </w:rPr>
        <w:t>, курс 4, семестр 8.</w:t>
      </w:r>
    </w:p>
    <w:p w14:paraId="4303DEDF" w14:textId="77777777" w:rsidR="00E17958" w:rsidRPr="00E17958" w:rsidRDefault="00E17958" w:rsidP="004E5871">
      <w:pPr>
        <w:spacing w:after="0" w:line="360" w:lineRule="auto"/>
        <w:ind w:firstLine="709"/>
        <w:contextualSpacing/>
        <w:jc w:val="both"/>
        <w:rPr>
          <w:rFonts w:ascii="Times New Roman" w:hAnsi="Times New Roman" w:cs="Times New Roman"/>
          <w:sz w:val="24"/>
          <w:szCs w:val="24"/>
          <w:lang w:val="ru-RU"/>
        </w:rPr>
      </w:pPr>
    </w:p>
    <w:p w14:paraId="3A03807A" w14:textId="00B9B428" w:rsidR="00311834" w:rsidRDefault="00311834" w:rsidP="004E5871">
      <w:pPr>
        <w:spacing w:after="0" w:line="360" w:lineRule="auto"/>
        <w:ind w:firstLine="709"/>
        <w:contextualSpacing/>
        <w:jc w:val="center"/>
        <w:rPr>
          <w:rFonts w:ascii="Times New Roman" w:hAnsi="Times New Roman" w:cs="Times New Roman"/>
          <w:b/>
          <w:bCs/>
          <w:sz w:val="28"/>
          <w:szCs w:val="28"/>
          <w:lang w:val="ru-RU"/>
        </w:rPr>
      </w:pPr>
      <w:r w:rsidRPr="00E17958">
        <w:rPr>
          <w:rFonts w:ascii="Times New Roman" w:hAnsi="Times New Roman" w:cs="Times New Roman"/>
          <w:b/>
          <w:bCs/>
          <w:sz w:val="28"/>
          <w:szCs w:val="28"/>
          <w:lang w:val="ru-RU"/>
        </w:rPr>
        <w:t>3 Содержание и объем дисциплины</w:t>
      </w:r>
    </w:p>
    <w:p w14:paraId="15C4E31A" w14:textId="77777777" w:rsidR="00361C24" w:rsidRDefault="00361C24" w:rsidP="004E5871">
      <w:pPr>
        <w:spacing w:after="0" w:line="360" w:lineRule="auto"/>
        <w:ind w:firstLine="709"/>
        <w:contextualSpacing/>
        <w:jc w:val="center"/>
        <w:rPr>
          <w:rFonts w:ascii="Times New Roman" w:hAnsi="Times New Roman" w:cs="Times New Roman"/>
          <w:b/>
          <w:bCs/>
          <w:sz w:val="28"/>
          <w:szCs w:val="28"/>
          <w:lang w:val="ru-RU"/>
        </w:rPr>
      </w:pPr>
    </w:p>
    <w:p w14:paraId="63B7D0AE" w14:textId="235ACEAF" w:rsidR="00E17958" w:rsidRDefault="00E17958" w:rsidP="004E5871">
      <w:pPr>
        <w:keepNext/>
        <w:spacing w:after="0" w:line="360" w:lineRule="auto"/>
        <w:ind w:firstLine="709"/>
        <w:contextualSpacing/>
        <w:jc w:val="center"/>
        <w:outlineLvl w:val="3"/>
        <w:rPr>
          <w:rFonts w:ascii="Times New Roman" w:eastAsia="TimesNewRoman" w:hAnsi="Times New Roman" w:cs="Times New Roman"/>
          <w:b/>
          <w:bCs/>
          <w:sz w:val="28"/>
          <w:szCs w:val="28"/>
          <w:lang w:val="ru-RU" w:eastAsia="ru-RU"/>
        </w:rPr>
      </w:pPr>
      <w:r w:rsidRPr="00E17958">
        <w:rPr>
          <w:rFonts w:ascii="Times New Roman" w:eastAsia="TimesNewRoman" w:hAnsi="Times New Roman" w:cs="Times New Roman"/>
          <w:b/>
          <w:bCs/>
          <w:sz w:val="28"/>
          <w:szCs w:val="28"/>
          <w:lang w:val="ru-RU" w:eastAsia="ru-RU"/>
        </w:rPr>
        <w:t>Содержание дисциплины и лекционных занятий</w:t>
      </w:r>
    </w:p>
    <w:p w14:paraId="38928FC9" w14:textId="77777777" w:rsidR="00361C24" w:rsidRPr="00E17958" w:rsidRDefault="00361C24" w:rsidP="004E5871">
      <w:pPr>
        <w:keepNext/>
        <w:spacing w:after="0" w:line="360" w:lineRule="auto"/>
        <w:ind w:firstLine="709"/>
        <w:contextualSpacing/>
        <w:jc w:val="center"/>
        <w:outlineLvl w:val="3"/>
        <w:rPr>
          <w:rFonts w:ascii="Times New Roman" w:eastAsia="TimesNewRoman" w:hAnsi="Times New Roman" w:cs="Times New Roman"/>
          <w:b/>
          <w:bCs/>
          <w:sz w:val="28"/>
          <w:szCs w:val="28"/>
          <w:lang w:val="ru-RU" w:eastAsia="ru-RU"/>
        </w:rPr>
      </w:pPr>
    </w:p>
    <w:p w14:paraId="33648DDB" w14:textId="65EC3615" w:rsidR="00311834" w:rsidRDefault="00311834" w:rsidP="004E5871">
      <w:pPr>
        <w:pStyle w:val="paragraph"/>
        <w:spacing w:before="0" w:beforeAutospacing="0" w:after="0" w:afterAutospacing="0" w:line="360" w:lineRule="auto"/>
        <w:ind w:firstLine="709"/>
        <w:contextualSpacing/>
        <w:rPr>
          <w:sz w:val="28"/>
          <w:szCs w:val="28"/>
        </w:rPr>
      </w:pPr>
      <w:r w:rsidRPr="00E17958">
        <w:rPr>
          <w:sz w:val="28"/>
          <w:szCs w:val="28"/>
        </w:rPr>
        <w:t xml:space="preserve">Общая трудоемкость (объем) дисциплины составляет </w:t>
      </w:r>
      <w:r w:rsidR="006E60FD">
        <w:rPr>
          <w:sz w:val="28"/>
          <w:szCs w:val="28"/>
        </w:rPr>
        <w:t>6</w:t>
      </w:r>
      <w:r w:rsidRPr="00E17958">
        <w:rPr>
          <w:sz w:val="28"/>
          <w:szCs w:val="28"/>
        </w:rPr>
        <w:t xml:space="preserve"> зачетных единиц (</w:t>
      </w:r>
      <w:proofErr w:type="spellStart"/>
      <w:r w:rsidRPr="00E17958">
        <w:rPr>
          <w:sz w:val="28"/>
          <w:szCs w:val="28"/>
        </w:rPr>
        <w:t>з.е</w:t>
      </w:r>
      <w:proofErr w:type="spellEnd"/>
      <w:r w:rsidRPr="00E17958">
        <w:rPr>
          <w:sz w:val="28"/>
          <w:szCs w:val="28"/>
        </w:rPr>
        <w:t xml:space="preserve">.), </w:t>
      </w:r>
      <w:r w:rsidR="006E60FD">
        <w:rPr>
          <w:sz w:val="28"/>
          <w:szCs w:val="28"/>
        </w:rPr>
        <w:t>216</w:t>
      </w:r>
      <w:r w:rsidRPr="00E17958">
        <w:rPr>
          <w:sz w:val="28"/>
          <w:szCs w:val="28"/>
        </w:rPr>
        <w:t xml:space="preserve"> час</w:t>
      </w:r>
      <w:r w:rsidR="006E60FD">
        <w:rPr>
          <w:sz w:val="28"/>
          <w:szCs w:val="28"/>
        </w:rPr>
        <w:t>ов</w:t>
      </w:r>
      <w:r w:rsidRPr="00E17958">
        <w:rPr>
          <w:sz w:val="28"/>
          <w:szCs w:val="28"/>
        </w:rPr>
        <w:t>.</w:t>
      </w:r>
      <w:bookmarkStart w:id="1" w:name="_Toc388464423"/>
      <w:bookmarkStart w:id="2" w:name="_Toc405034006"/>
    </w:p>
    <w:p w14:paraId="3CC1F893" w14:textId="77777777" w:rsidR="00361C24" w:rsidRPr="00E17958" w:rsidRDefault="00361C24" w:rsidP="004E5871">
      <w:pPr>
        <w:pStyle w:val="paragraph"/>
        <w:spacing w:before="0" w:beforeAutospacing="0" w:after="0" w:afterAutospacing="0" w:line="360" w:lineRule="auto"/>
        <w:ind w:firstLine="709"/>
        <w:contextualSpacing/>
        <w:rPr>
          <w:sz w:val="28"/>
          <w:szCs w:val="28"/>
        </w:rPr>
      </w:pPr>
    </w:p>
    <w:p w14:paraId="33A2D39D" w14:textId="77777777" w:rsidR="00311834" w:rsidRPr="00D30487" w:rsidRDefault="00311834" w:rsidP="00D30487">
      <w:pPr>
        <w:pStyle w:val="paragraph"/>
        <w:rPr>
          <w:b/>
          <w:bCs/>
          <w:sz w:val="28"/>
          <w:szCs w:val="28"/>
        </w:rPr>
      </w:pPr>
      <w:r w:rsidRPr="00D30487">
        <w:rPr>
          <w:b/>
          <w:bCs/>
          <w:sz w:val="28"/>
          <w:szCs w:val="28"/>
        </w:rPr>
        <w:t xml:space="preserve">Таблица 3.1 –Объём дисциплины по видам учебных занятий </w:t>
      </w:r>
    </w:p>
    <w:tbl>
      <w:tblPr>
        <w:tblW w:w="102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7"/>
        <w:gridCol w:w="2501"/>
      </w:tblGrid>
      <w:tr w:rsidR="00311834" w:rsidRPr="00F1631C" w14:paraId="55395D51" w14:textId="77777777">
        <w:trPr>
          <w:trHeight w:val="355"/>
          <w:tblHeader/>
        </w:trPr>
        <w:tc>
          <w:tcPr>
            <w:tcW w:w="7797" w:type="dxa"/>
            <w:vAlign w:val="center"/>
          </w:tcPr>
          <w:p w14:paraId="089D0BB3"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Объём</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дисциплины</w:t>
            </w:r>
            <w:proofErr w:type="spellEnd"/>
          </w:p>
        </w:tc>
        <w:tc>
          <w:tcPr>
            <w:tcW w:w="2501" w:type="dxa"/>
            <w:vAlign w:val="center"/>
          </w:tcPr>
          <w:p w14:paraId="0BD68774"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Всего</w:t>
            </w:r>
            <w:proofErr w:type="spellEnd"/>
            <w:r w:rsidRPr="00DB4C3F">
              <w:rPr>
                <w:rFonts w:ascii="Times New Roman" w:hAnsi="Times New Roman" w:cs="Times New Roman"/>
                <w:sz w:val="24"/>
                <w:szCs w:val="24"/>
              </w:rPr>
              <w:t xml:space="preserve">, </w:t>
            </w:r>
          </w:p>
          <w:p w14:paraId="4017342C"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часов</w:t>
            </w:r>
            <w:proofErr w:type="spellEnd"/>
          </w:p>
        </w:tc>
      </w:tr>
      <w:tr w:rsidR="00311834" w:rsidRPr="00F1631C" w14:paraId="36111500" w14:textId="77777777">
        <w:trPr>
          <w:trHeight w:val="352"/>
        </w:trPr>
        <w:tc>
          <w:tcPr>
            <w:tcW w:w="7797" w:type="dxa"/>
          </w:tcPr>
          <w:p w14:paraId="14BDC465"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Общая</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трудоемкость</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дисциплины</w:t>
            </w:r>
            <w:proofErr w:type="spellEnd"/>
          </w:p>
        </w:tc>
        <w:tc>
          <w:tcPr>
            <w:tcW w:w="2501" w:type="dxa"/>
          </w:tcPr>
          <w:p w14:paraId="4F24139C" w14:textId="3CC3E5B8" w:rsidR="00311834" w:rsidRPr="00DB4C3F" w:rsidRDefault="00DB4C3F" w:rsidP="00F1631C">
            <w:pPr>
              <w:pStyle w:val="a3"/>
              <w:rPr>
                <w:rFonts w:ascii="Times New Roman" w:hAnsi="Times New Roman" w:cs="Times New Roman"/>
                <w:sz w:val="24"/>
                <w:szCs w:val="24"/>
                <w:lang w:val="ru-RU"/>
              </w:rPr>
            </w:pPr>
            <w:r w:rsidRPr="00DB4C3F">
              <w:rPr>
                <w:rFonts w:ascii="Times New Roman" w:hAnsi="Times New Roman" w:cs="Times New Roman"/>
                <w:sz w:val="24"/>
                <w:szCs w:val="24"/>
                <w:lang w:val="ru-RU"/>
              </w:rPr>
              <w:t>216</w:t>
            </w:r>
          </w:p>
        </w:tc>
      </w:tr>
      <w:tr w:rsidR="00311834" w:rsidRPr="00F96F33" w14:paraId="62E1E94C" w14:textId="77777777">
        <w:trPr>
          <w:trHeight w:val="371"/>
        </w:trPr>
        <w:tc>
          <w:tcPr>
            <w:tcW w:w="7797" w:type="dxa"/>
          </w:tcPr>
          <w:p w14:paraId="485F65DC" w14:textId="77777777" w:rsidR="00311834" w:rsidRPr="00DB4C3F" w:rsidRDefault="00311834" w:rsidP="00F1631C">
            <w:pPr>
              <w:pStyle w:val="a3"/>
              <w:rPr>
                <w:rFonts w:ascii="Times New Roman" w:hAnsi="Times New Roman" w:cs="Times New Roman"/>
                <w:sz w:val="24"/>
                <w:szCs w:val="24"/>
                <w:lang w:val="ru-RU"/>
              </w:rPr>
            </w:pPr>
            <w:r w:rsidRPr="00DB4C3F">
              <w:rPr>
                <w:rFonts w:ascii="Times New Roman" w:hAnsi="Times New Roman" w:cs="Times New Roman"/>
                <w:sz w:val="24"/>
                <w:szCs w:val="24"/>
                <w:lang w:val="ru-RU"/>
              </w:rPr>
              <w:t>Контактная работа обучающихся с преподавателем (по видам учебных занятий) (всего)</w:t>
            </w:r>
          </w:p>
        </w:tc>
        <w:tc>
          <w:tcPr>
            <w:tcW w:w="2501" w:type="dxa"/>
          </w:tcPr>
          <w:p w14:paraId="0ED37FFE" w14:textId="77777777" w:rsidR="00311834" w:rsidRPr="00DB4C3F" w:rsidRDefault="00311834" w:rsidP="00F1631C">
            <w:pPr>
              <w:pStyle w:val="a3"/>
              <w:rPr>
                <w:rFonts w:ascii="Times New Roman" w:hAnsi="Times New Roman" w:cs="Times New Roman"/>
                <w:sz w:val="24"/>
                <w:szCs w:val="24"/>
                <w:lang w:val="ru-RU"/>
              </w:rPr>
            </w:pPr>
            <w:r w:rsidRPr="00DB4C3F">
              <w:rPr>
                <w:rFonts w:ascii="Times New Roman" w:hAnsi="Times New Roman" w:cs="Times New Roman"/>
                <w:sz w:val="24"/>
                <w:szCs w:val="24"/>
                <w:lang w:val="ru-RU"/>
              </w:rPr>
              <w:t>54</w:t>
            </w:r>
          </w:p>
        </w:tc>
      </w:tr>
      <w:tr w:rsidR="00311834" w:rsidRPr="00F1631C" w14:paraId="613F643E" w14:textId="77777777">
        <w:trPr>
          <w:trHeight w:val="273"/>
        </w:trPr>
        <w:tc>
          <w:tcPr>
            <w:tcW w:w="7797" w:type="dxa"/>
          </w:tcPr>
          <w:p w14:paraId="0FBFE107" w14:textId="77777777" w:rsidR="00311834" w:rsidRPr="00DB4C3F" w:rsidRDefault="00311834" w:rsidP="00F1631C">
            <w:pPr>
              <w:pStyle w:val="a3"/>
              <w:rPr>
                <w:rFonts w:ascii="Times New Roman" w:hAnsi="Times New Roman" w:cs="Times New Roman"/>
                <w:sz w:val="24"/>
                <w:szCs w:val="24"/>
              </w:rPr>
            </w:pPr>
            <w:r w:rsidRPr="00DB4C3F">
              <w:rPr>
                <w:rFonts w:ascii="Times New Roman" w:hAnsi="Times New Roman" w:cs="Times New Roman"/>
                <w:sz w:val="24"/>
                <w:szCs w:val="24"/>
              </w:rPr>
              <w:t xml:space="preserve">в </w:t>
            </w:r>
            <w:proofErr w:type="spellStart"/>
            <w:r w:rsidRPr="00DB4C3F">
              <w:rPr>
                <w:rFonts w:ascii="Times New Roman" w:hAnsi="Times New Roman" w:cs="Times New Roman"/>
                <w:sz w:val="24"/>
                <w:szCs w:val="24"/>
              </w:rPr>
              <w:t>том</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числе</w:t>
            </w:r>
            <w:proofErr w:type="spellEnd"/>
            <w:r w:rsidRPr="00DB4C3F">
              <w:rPr>
                <w:rFonts w:ascii="Times New Roman" w:hAnsi="Times New Roman" w:cs="Times New Roman"/>
                <w:sz w:val="24"/>
                <w:szCs w:val="24"/>
              </w:rPr>
              <w:t>:</w:t>
            </w:r>
          </w:p>
        </w:tc>
        <w:tc>
          <w:tcPr>
            <w:tcW w:w="2501" w:type="dxa"/>
          </w:tcPr>
          <w:p w14:paraId="4F2889E8" w14:textId="77777777" w:rsidR="00311834" w:rsidRPr="00DB4C3F" w:rsidRDefault="00311834" w:rsidP="00031894">
            <w:pPr>
              <w:pStyle w:val="a3"/>
              <w:rPr>
                <w:rFonts w:ascii="Times New Roman" w:hAnsi="Times New Roman" w:cs="Times New Roman"/>
                <w:sz w:val="24"/>
                <w:szCs w:val="24"/>
                <w:lang w:val="ru-RU"/>
              </w:rPr>
            </w:pPr>
          </w:p>
        </w:tc>
      </w:tr>
      <w:tr w:rsidR="00311834" w:rsidRPr="00F1631C" w14:paraId="19E01640" w14:textId="77777777">
        <w:trPr>
          <w:trHeight w:val="352"/>
        </w:trPr>
        <w:tc>
          <w:tcPr>
            <w:tcW w:w="7797" w:type="dxa"/>
          </w:tcPr>
          <w:p w14:paraId="57F58BFE"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лекции</w:t>
            </w:r>
            <w:proofErr w:type="spellEnd"/>
          </w:p>
        </w:tc>
        <w:tc>
          <w:tcPr>
            <w:tcW w:w="2501" w:type="dxa"/>
          </w:tcPr>
          <w:p w14:paraId="02087794" w14:textId="77777777" w:rsidR="00311834" w:rsidRPr="00DB4C3F" w:rsidRDefault="00311834" w:rsidP="00F1631C">
            <w:pPr>
              <w:pStyle w:val="a3"/>
              <w:rPr>
                <w:rFonts w:ascii="Times New Roman" w:hAnsi="Times New Roman" w:cs="Times New Roman"/>
                <w:sz w:val="24"/>
                <w:szCs w:val="24"/>
                <w:lang w:val="ru-RU"/>
              </w:rPr>
            </w:pPr>
            <w:r w:rsidRPr="00DB4C3F">
              <w:rPr>
                <w:rFonts w:ascii="Times New Roman" w:hAnsi="Times New Roman" w:cs="Times New Roman"/>
                <w:sz w:val="24"/>
                <w:szCs w:val="24"/>
                <w:lang w:val="ru-RU"/>
              </w:rPr>
              <w:t>36</w:t>
            </w:r>
          </w:p>
        </w:tc>
      </w:tr>
      <w:tr w:rsidR="00311834" w:rsidRPr="00F1631C" w14:paraId="1851A0E4" w14:textId="77777777">
        <w:trPr>
          <w:trHeight w:val="352"/>
        </w:trPr>
        <w:tc>
          <w:tcPr>
            <w:tcW w:w="7797" w:type="dxa"/>
          </w:tcPr>
          <w:p w14:paraId="44C2528B"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лабораторные</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занятия</w:t>
            </w:r>
            <w:proofErr w:type="spellEnd"/>
          </w:p>
        </w:tc>
        <w:tc>
          <w:tcPr>
            <w:tcW w:w="2501" w:type="dxa"/>
          </w:tcPr>
          <w:p w14:paraId="6DE57F4D"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не</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предусмотрено</w:t>
            </w:r>
            <w:proofErr w:type="spellEnd"/>
          </w:p>
        </w:tc>
      </w:tr>
      <w:tr w:rsidR="00311834" w:rsidRPr="00F1631C" w14:paraId="488ACE1E" w14:textId="77777777">
        <w:trPr>
          <w:trHeight w:val="352"/>
        </w:trPr>
        <w:tc>
          <w:tcPr>
            <w:tcW w:w="7797" w:type="dxa"/>
          </w:tcPr>
          <w:p w14:paraId="0E95FE4F"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практические</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занятия</w:t>
            </w:r>
            <w:proofErr w:type="spellEnd"/>
          </w:p>
        </w:tc>
        <w:tc>
          <w:tcPr>
            <w:tcW w:w="2501" w:type="dxa"/>
          </w:tcPr>
          <w:p w14:paraId="2B49C802" w14:textId="77777777" w:rsidR="00311834" w:rsidRPr="00DB4C3F" w:rsidRDefault="00311834" w:rsidP="00F1631C">
            <w:pPr>
              <w:pStyle w:val="a3"/>
              <w:rPr>
                <w:rFonts w:ascii="Times New Roman" w:hAnsi="Times New Roman" w:cs="Times New Roman"/>
                <w:sz w:val="24"/>
                <w:szCs w:val="24"/>
              </w:rPr>
            </w:pPr>
            <w:r w:rsidRPr="00DB4C3F">
              <w:rPr>
                <w:rFonts w:ascii="Times New Roman" w:hAnsi="Times New Roman" w:cs="Times New Roman"/>
                <w:sz w:val="24"/>
                <w:szCs w:val="24"/>
              </w:rPr>
              <w:t>18</w:t>
            </w:r>
          </w:p>
        </w:tc>
      </w:tr>
      <w:tr w:rsidR="00311834" w:rsidRPr="00F1631C" w14:paraId="2BFDAB38" w14:textId="77777777">
        <w:trPr>
          <w:trHeight w:val="352"/>
        </w:trPr>
        <w:tc>
          <w:tcPr>
            <w:tcW w:w="7797" w:type="dxa"/>
          </w:tcPr>
          <w:p w14:paraId="10122320"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экзамен</w:t>
            </w:r>
            <w:proofErr w:type="spellEnd"/>
            <w:r w:rsidRPr="00DB4C3F">
              <w:rPr>
                <w:rFonts w:ascii="Times New Roman" w:hAnsi="Times New Roman" w:cs="Times New Roman"/>
                <w:sz w:val="24"/>
                <w:szCs w:val="24"/>
              </w:rPr>
              <w:t xml:space="preserve"> </w:t>
            </w:r>
          </w:p>
        </w:tc>
        <w:tc>
          <w:tcPr>
            <w:tcW w:w="2501" w:type="dxa"/>
          </w:tcPr>
          <w:p w14:paraId="22DA4E61" w14:textId="39D5C34E" w:rsidR="00311834" w:rsidRPr="00DB4C3F" w:rsidRDefault="00DB4C3F" w:rsidP="005E0682">
            <w:pPr>
              <w:pStyle w:val="a3"/>
              <w:rPr>
                <w:rFonts w:ascii="Times New Roman" w:hAnsi="Times New Roman" w:cs="Times New Roman"/>
                <w:sz w:val="24"/>
                <w:szCs w:val="24"/>
                <w:lang w:val="ru-RU"/>
              </w:rPr>
            </w:pPr>
            <w:r w:rsidRPr="00DB4C3F">
              <w:rPr>
                <w:rFonts w:ascii="Times New Roman" w:hAnsi="Times New Roman" w:cs="Times New Roman"/>
                <w:sz w:val="24"/>
                <w:szCs w:val="24"/>
                <w:lang w:val="ru-RU"/>
              </w:rPr>
              <w:t>0</w:t>
            </w:r>
          </w:p>
        </w:tc>
      </w:tr>
      <w:tr w:rsidR="00311834" w:rsidRPr="00F1631C" w14:paraId="040F837C" w14:textId="77777777">
        <w:trPr>
          <w:trHeight w:val="361"/>
        </w:trPr>
        <w:tc>
          <w:tcPr>
            <w:tcW w:w="7797" w:type="dxa"/>
          </w:tcPr>
          <w:p w14:paraId="3D9E3DDD"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зачет</w:t>
            </w:r>
            <w:proofErr w:type="spellEnd"/>
            <w:r w:rsidRPr="00DB4C3F">
              <w:rPr>
                <w:rFonts w:ascii="Times New Roman" w:hAnsi="Times New Roman" w:cs="Times New Roman"/>
                <w:sz w:val="24"/>
                <w:szCs w:val="24"/>
              </w:rPr>
              <w:t xml:space="preserve"> </w:t>
            </w:r>
          </w:p>
        </w:tc>
        <w:tc>
          <w:tcPr>
            <w:tcW w:w="2501" w:type="dxa"/>
          </w:tcPr>
          <w:p w14:paraId="7AB81BCD"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не</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предусмотрено</w:t>
            </w:r>
            <w:proofErr w:type="spellEnd"/>
          </w:p>
        </w:tc>
      </w:tr>
      <w:tr w:rsidR="00311834" w:rsidRPr="00F1631C" w14:paraId="31A5E884" w14:textId="77777777">
        <w:trPr>
          <w:trHeight w:val="352"/>
        </w:trPr>
        <w:tc>
          <w:tcPr>
            <w:tcW w:w="7797" w:type="dxa"/>
          </w:tcPr>
          <w:p w14:paraId="6233D0D6"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Аудиторная</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работа</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всего</w:t>
            </w:r>
            <w:proofErr w:type="spellEnd"/>
            <w:r w:rsidRPr="00DB4C3F">
              <w:rPr>
                <w:rFonts w:ascii="Times New Roman" w:hAnsi="Times New Roman" w:cs="Times New Roman"/>
                <w:sz w:val="24"/>
                <w:szCs w:val="24"/>
              </w:rPr>
              <w:t>):</w:t>
            </w:r>
          </w:p>
        </w:tc>
        <w:tc>
          <w:tcPr>
            <w:tcW w:w="2501" w:type="dxa"/>
          </w:tcPr>
          <w:p w14:paraId="78DF82B2" w14:textId="77777777" w:rsidR="00311834" w:rsidRPr="00DB4C3F" w:rsidRDefault="00311834" w:rsidP="00F1631C">
            <w:pPr>
              <w:pStyle w:val="a3"/>
              <w:rPr>
                <w:rFonts w:ascii="Times New Roman" w:hAnsi="Times New Roman" w:cs="Times New Roman"/>
                <w:sz w:val="24"/>
                <w:szCs w:val="24"/>
                <w:lang w:val="ru-RU"/>
              </w:rPr>
            </w:pPr>
            <w:r w:rsidRPr="00DB4C3F">
              <w:rPr>
                <w:rFonts w:ascii="Times New Roman" w:hAnsi="Times New Roman" w:cs="Times New Roman"/>
                <w:sz w:val="24"/>
                <w:szCs w:val="24"/>
                <w:lang w:val="ru-RU"/>
              </w:rPr>
              <w:t>54</w:t>
            </w:r>
          </w:p>
        </w:tc>
      </w:tr>
      <w:tr w:rsidR="00311834" w:rsidRPr="00F1631C" w14:paraId="52977C49" w14:textId="77777777">
        <w:trPr>
          <w:trHeight w:val="352"/>
        </w:trPr>
        <w:tc>
          <w:tcPr>
            <w:tcW w:w="7797" w:type="dxa"/>
          </w:tcPr>
          <w:p w14:paraId="44D5E18D" w14:textId="77777777" w:rsidR="00311834" w:rsidRPr="00DB4C3F" w:rsidRDefault="00311834" w:rsidP="00F1631C">
            <w:pPr>
              <w:pStyle w:val="a3"/>
              <w:rPr>
                <w:rFonts w:ascii="Times New Roman" w:hAnsi="Times New Roman" w:cs="Times New Roman"/>
                <w:sz w:val="24"/>
                <w:szCs w:val="24"/>
              </w:rPr>
            </w:pPr>
            <w:r w:rsidRPr="00DB4C3F">
              <w:rPr>
                <w:rFonts w:ascii="Times New Roman" w:hAnsi="Times New Roman" w:cs="Times New Roman"/>
                <w:sz w:val="24"/>
                <w:szCs w:val="24"/>
              </w:rPr>
              <w:t xml:space="preserve">в </w:t>
            </w:r>
            <w:proofErr w:type="spellStart"/>
            <w:r w:rsidRPr="00DB4C3F">
              <w:rPr>
                <w:rFonts w:ascii="Times New Roman" w:hAnsi="Times New Roman" w:cs="Times New Roman"/>
                <w:sz w:val="24"/>
                <w:szCs w:val="24"/>
              </w:rPr>
              <w:t>том</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числе</w:t>
            </w:r>
            <w:proofErr w:type="spellEnd"/>
            <w:r w:rsidRPr="00DB4C3F">
              <w:rPr>
                <w:rFonts w:ascii="Times New Roman" w:hAnsi="Times New Roman" w:cs="Times New Roman"/>
                <w:sz w:val="24"/>
                <w:szCs w:val="24"/>
              </w:rPr>
              <w:t>:</w:t>
            </w:r>
          </w:p>
        </w:tc>
        <w:tc>
          <w:tcPr>
            <w:tcW w:w="2501" w:type="dxa"/>
          </w:tcPr>
          <w:p w14:paraId="5C3AB0A4" w14:textId="77777777" w:rsidR="00311834" w:rsidRPr="00DB4C3F" w:rsidRDefault="00311834" w:rsidP="00F1631C">
            <w:pPr>
              <w:pStyle w:val="a3"/>
              <w:rPr>
                <w:rFonts w:ascii="Times New Roman" w:hAnsi="Times New Roman" w:cs="Times New Roman"/>
                <w:sz w:val="24"/>
                <w:szCs w:val="24"/>
              </w:rPr>
            </w:pPr>
          </w:p>
        </w:tc>
      </w:tr>
      <w:tr w:rsidR="00311834" w:rsidRPr="00F1631C" w14:paraId="061FBA3C" w14:textId="77777777">
        <w:trPr>
          <w:trHeight w:val="361"/>
        </w:trPr>
        <w:tc>
          <w:tcPr>
            <w:tcW w:w="7797" w:type="dxa"/>
          </w:tcPr>
          <w:p w14:paraId="1887EE43"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лекции</w:t>
            </w:r>
            <w:proofErr w:type="spellEnd"/>
          </w:p>
        </w:tc>
        <w:tc>
          <w:tcPr>
            <w:tcW w:w="2501" w:type="dxa"/>
          </w:tcPr>
          <w:p w14:paraId="31CC4FD7" w14:textId="77777777" w:rsidR="00311834" w:rsidRPr="00DB4C3F" w:rsidRDefault="00311834" w:rsidP="00F1631C">
            <w:pPr>
              <w:pStyle w:val="a3"/>
              <w:rPr>
                <w:rFonts w:ascii="Times New Roman" w:hAnsi="Times New Roman" w:cs="Times New Roman"/>
                <w:sz w:val="24"/>
                <w:szCs w:val="24"/>
                <w:lang w:val="ru-RU"/>
              </w:rPr>
            </w:pPr>
            <w:r w:rsidRPr="00DB4C3F">
              <w:rPr>
                <w:rFonts w:ascii="Times New Roman" w:hAnsi="Times New Roman" w:cs="Times New Roman"/>
                <w:sz w:val="24"/>
                <w:szCs w:val="24"/>
                <w:lang w:val="ru-RU"/>
              </w:rPr>
              <w:t>36</w:t>
            </w:r>
          </w:p>
        </w:tc>
      </w:tr>
      <w:tr w:rsidR="00311834" w:rsidRPr="00F1631C" w14:paraId="1A7E5755" w14:textId="77777777">
        <w:trPr>
          <w:trHeight w:val="352"/>
        </w:trPr>
        <w:tc>
          <w:tcPr>
            <w:tcW w:w="7797" w:type="dxa"/>
          </w:tcPr>
          <w:p w14:paraId="0A383C15"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лабораторные</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занятия</w:t>
            </w:r>
            <w:proofErr w:type="spellEnd"/>
          </w:p>
        </w:tc>
        <w:tc>
          <w:tcPr>
            <w:tcW w:w="2501" w:type="dxa"/>
          </w:tcPr>
          <w:p w14:paraId="2A65B285"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не</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предусмотрено</w:t>
            </w:r>
            <w:proofErr w:type="spellEnd"/>
          </w:p>
        </w:tc>
      </w:tr>
      <w:tr w:rsidR="00311834" w:rsidRPr="00F1631C" w14:paraId="7E148DDD" w14:textId="77777777">
        <w:trPr>
          <w:trHeight w:val="352"/>
        </w:trPr>
        <w:tc>
          <w:tcPr>
            <w:tcW w:w="7797" w:type="dxa"/>
          </w:tcPr>
          <w:p w14:paraId="7BE92880"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практические</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занятия</w:t>
            </w:r>
            <w:proofErr w:type="spellEnd"/>
          </w:p>
        </w:tc>
        <w:tc>
          <w:tcPr>
            <w:tcW w:w="2501" w:type="dxa"/>
          </w:tcPr>
          <w:p w14:paraId="3AC3A16C" w14:textId="77777777" w:rsidR="00311834" w:rsidRPr="00DB4C3F" w:rsidRDefault="00311834" w:rsidP="00F1631C">
            <w:pPr>
              <w:pStyle w:val="a3"/>
              <w:rPr>
                <w:rFonts w:ascii="Times New Roman" w:hAnsi="Times New Roman" w:cs="Times New Roman"/>
                <w:sz w:val="24"/>
                <w:szCs w:val="24"/>
              </w:rPr>
            </w:pPr>
            <w:r w:rsidRPr="00DB4C3F">
              <w:rPr>
                <w:rFonts w:ascii="Times New Roman" w:hAnsi="Times New Roman" w:cs="Times New Roman"/>
                <w:sz w:val="24"/>
                <w:szCs w:val="24"/>
              </w:rPr>
              <w:t>18</w:t>
            </w:r>
          </w:p>
        </w:tc>
      </w:tr>
      <w:tr w:rsidR="00311834" w:rsidRPr="00F1631C" w14:paraId="120206E1" w14:textId="77777777">
        <w:trPr>
          <w:trHeight w:val="352"/>
        </w:trPr>
        <w:tc>
          <w:tcPr>
            <w:tcW w:w="7797" w:type="dxa"/>
          </w:tcPr>
          <w:p w14:paraId="75934B1F" w14:textId="77777777" w:rsidR="00311834" w:rsidRPr="00DB4C3F" w:rsidRDefault="00311834" w:rsidP="00F1631C">
            <w:pPr>
              <w:pStyle w:val="a3"/>
              <w:rPr>
                <w:rFonts w:ascii="Times New Roman" w:hAnsi="Times New Roman" w:cs="Times New Roman"/>
                <w:sz w:val="24"/>
                <w:szCs w:val="24"/>
              </w:rPr>
            </w:pPr>
            <w:proofErr w:type="spellStart"/>
            <w:r w:rsidRPr="00DB4C3F">
              <w:rPr>
                <w:rFonts w:ascii="Times New Roman" w:hAnsi="Times New Roman" w:cs="Times New Roman"/>
                <w:sz w:val="24"/>
                <w:szCs w:val="24"/>
              </w:rPr>
              <w:t>Самостоятельная</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работа</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обучающихся</w:t>
            </w:r>
            <w:proofErr w:type="spellEnd"/>
            <w:r w:rsidRPr="00DB4C3F">
              <w:rPr>
                <w:rFonts w:ascii="Times New Roman" w:hAnsi="Times New Roman" w:cs="Times New Roman"/>
                <w:sz w:val="24"/>
                <w:szCs w:val="24"/>
              </w:rPr>
              <w:t xml:space="preserve"> (</w:t>
            </w:r>
            <w:proofErr w:type="spellStart"/>
            <w:r w:rsidRPr="00DB4C3F">
              <w:rPr>
                <w:rFonts w:ascii="Times New Roman" w:hAnsi="Times New Roman" w:cs="Times New Roman"/>
                <w:sz w:val="24"/>
                <w:szCs w:val="24"/>
              </w:rPr>
              <w:t>всего</w:t>
            </w:r>
            <w:proofErr w:type="spellEnd"/>
            <w:r w:rsidRPr="00DB4C3F">
              <w:rPr>
                <w:rFonts w:ascii="Times New Roman" w:hAnsi="Times New Roman" w:cs="Times New Roman"/>
                <w:sz w:val="24"/>
                <w:szCs w:val="24"/>
              </w:rPr>
              <w:t>)</w:t>
            </w:r>
          </w:p>
        </w:tc>
        <w:tc>
          <w:tcPr>
            <w:tcW w:w="2501" w:type="dxa"/>
          </w:tcPr>
          <w:p w14:paraId="2EB5DD92" w14:textId="76B2B5FC" w:rsidR="00311834" w:rsidRPr="00DB4C3F" w:rsidRDefault="00DB4C3F" w:rsidP="00F1631C">
            <w:pPr>
              <w:pStyle w:val="a3"/>
              <w:rPr>
                <w:rFonts w:ascii="Times New Roman" w:hAnsi="Times New Roman" w:cs="Times New Roman"/>
                <w:sz w:val="24"/>
                <w:szCs w:val="24"/>
                <w:lang w:val="ru-RU"/>
              </w:rPr>
            </w:pPr>
            <w:r w:rsidRPr="00DB4C3F">
              <w:rPr>
                <w:rFonts w:ascii="Times New Roman" w:hAnsi="Times New Roman" w:cs="Times New Roman"/>
                <w:sz w:val="24"/>
                <w:szCs w:val="24"/>
                <w:lang w:val="ru-RU"/>
              </w:rPr>
              <w:t>162</w:t>
            </w:r>
          </w:p>
        </w:tc>
      </w:tr>
    </w:tbl>
    <w:p w14:paraId="312D1A5C" w14:textId="77777777" w:rsidR="00311834" w:rsidRDefault="00311834" w:rsidP="001C03C3">
      <w:pPr>
        <w:pStyle w:val="paragraph"/>
        <w:rPr>
          <w:b/>
          <w:bCs/>
          <w:sz w:val="28"/>
          <w:szCs w:val="28"/>
        </w:rPr>
      </w:pPr>
    </w:p>
    <w:p w14:paraId="4158CD89" w14:textId="77777777" w:rsidR="00361C24" w:rsidRDefault="00361C24" w:rsidP="001C03C3">
      <w:pPr>
        <w:pStyle w:val="paragraph"/>
        <w:rPr>
          <w:b/>
          <w:bCs/>
          <w:sz w:val="28"/>
          <w:szCs w:val="28"/>
        </w:rPr>
      </w:pPr>
    </w:p>
    <w:p w14:paraId="35A5C79E" w14:textId="77777777" w:rsidR="00311834" w:rsidRPr="00BB526B" w:rsidRDefault="00311834" w:rsidP="00BB526B">
      <w:pPr>
        <w:pStyle w:val="paragraph"/>
        <w:rPr>
          <w:b/>
          <w:bCs/>
          <w:sz w:val="28"/>
          <w:szCs w:val="28"/>
        </w:rPr>
      </w:pPr>
      <w:r>
        <w:rPr>
          <w:b/>
          <w:bCs/>
          <w:sz w:val="28"/>
          <w:szCs w:val="28"/>
        </w:rPr>
        <w:t>Таблица 3.2</w:t>
      </w:r>
      <w:r w:rsidRPr="00BB526B">
        <w:rPr>
          <w:b/>
          <w:bCs/>
          <w:sz w:val="28"/>
          <w:szCs w:val="28"/>
        </w:rPr>
        <w:t xml:space="preserve"> – Содержание дисциплины и ее методическое обеспечение</w:t>
      </w:r>
    </w:p>
    <w:tbl>
      <w:tblPr>
        <w:tblW w:w="8902" w:type="dxa"/>
        <w:tblInd w:w="-106" w:type="dxa"/>
        <w:tblLayout w:type="fixed"/>
        <w:tblLook w:val="0000" w:firstRow="0" w:lastRow="0" w:firstColumn="0" w:lastColumn="0" w:noHBand="0" w:noVBand="0"/>
      </w:tblPr>
      <w:tblGrid>
        <w:gridCol w:w="426"/>
        <w:gridCol w:w="3373"/>
        <w:gridCol w:w="992"/>
        <w:gridCol w:w="851"/>
        <w:gridCol w:w="992"/>
        <w:gridCol w:w="992"/>
        <w:gridCol w:w="1276"/>
      </w:tblGrid>
      <w:tr w:rsidR="00744582" w:rsidRPr="00CA20CE" w14:paraId="6D8B1023" w14:textId="77777777" w:rsidTr="00744582">
        <w:trPr>
          <w:trHeight w:val="780"/>
        </w:trPr>
        <w:tc>
          <w:tcPr>
            <w:tcW w:w="426" w:type="dxa"/>
            <w:vMerge w:val="restart"/>
            <w:tcBorders>
              <w:top w:val="single" w:sz="4" w:space="0" w:color="000000"/>
              <w:left w:val="single" w:sz="4" w:space="0" w:color="000000"/>
              <w:bottom w:val="single" w:sz="4" w:space="0" w:color="000000"/>
            </w:tcBorders>
          </w:tcPr>
          <w:p w14:paraId="33E7CA72" w14:textId="77777777" w:rsidR="00744582" w:rsidRPr="00BB526B" w:rsidRDefault="00744582" w:rsidP="00BB526B">
            <w:pPr>
              <w:pStyle w:val="paragraph"/>
              <w:rPr>
                <w:sz w:val="22"/>
                <w:szCs w:val="22"/>
              </w:rPr>
            </w:pPr>
            <w:r w:rsidRPr="00BB526B">
              <w:rPr>
                <w:sz w:val="22"/>
                <w:szCs w:val="22"/>
              </w:rPr>
              <w:t>№ п\п</w:t>
            </w:r>
          </w:p>
        </w:tc>
        <w:tc>
          <w:tcPr>
            <w:tcW w:w="3373" w:type="dxa"/>
            <w:vMerge w:val="restart"/>
            <w:tcBorders>
              <w:top w:val="single" w:sz="4" w:space="0" w:color="000000"/>
              <w:left w:val="single" w:sz="4" w:space="0" w:color="000000"/>
              <w:bottom w:val="single" w:sz="4" w:space="0" w:color="000000"/>
            </w:tcBorders>
          </w:tcPr>
          <w:p w14:paraId="5E4E4D48" w14:textId="77777777" w:rsidR="00744582" w:rsidRPr="00BB526B" w:rsidRDefault="00744582" w:rsidP="00BB526B">
            <w:pPr>
              <w:pStyle w:val="paragraph"/>
              <w:rPr>
                <w:sz w:val="22"/>
                <w:szCs w:val="22"/>
              </w:rPr>
            </w:pPr>
            <w:r w:rsidRPr="00BB526B">
              <w:rPr>
                <w:sz w:val="22"/>
                <w:szCs w:val="22"/>
              </w:rPr>
              <w:t>Разделы, темы дисциплины</w:t>
            </w:r>
          </w:p>
        </w:tc>
        <w:tc>
          <w:tcPr>
            <w:tcW w:w="2835" w:type="dxa"/>
            <w:gridSpan w:val="3"/>
            <w:tcBorders>
              <w:top w:val="single" w:sz="4" w:space="0" w:color="000000"/>
              <w:left w:val="single" w:sz="4" w:space="0" w:color="000000"/>
              <w:bottom w:val="single" w:sz="4" w:space="0" w:color="000000"/>
            </w:tcBorders>
          </w:tcPr>
          <w:p w14:paraId="7CF7A323" w14:textId="77777777" w:rsidR="00744582" w:rsidRPr="00BB526B" w:rsidRDefault="00744582" w:rsidP="00BB526B">
            <w:pPr>
              <w:pStyle w:val="paragraph"/>
              <w:rPr>
                <w:sz w:val="22"/>
                <w:szCs w:val="22"/>
              </w:rPr>
            </w:pPr>
            <w:r w:rsidRPr="00BB526B">
              <w:rPr>
                <w:sz w:val="22"/>
                <w:szCs w:val="22"/>
              </w:rPr>
              <w:t xml:space="preserve">Виды деятельности </w:t>
            </w:r>
          </w:p>
        </w:tc>
        <w:tc>
          <w:tcPr>
            <w:tcW w:w="992" w:type="dxa"/>
            <w:vMerge w:val="restart"/>
            <w:tcBorders>
              <w:top w:val="single" w:sz="4" w:space="0" w:color="000000"/>
              <w:left w:val="single" w:sz="4" w:space="0" w:color="000000"/>
              <w:bottom w:val="single" w:sz="4" w:space="0" w:color="000000"/>
              <w:right w:val="single" w:sz="4" w:space="0" w:color="auto"/>
            </w:tcBorders>
          </w:tcPr>
          <w:p w14:paraId="433A69B4" w14:textId="77777777" w:rsidR="00744582" w:rsidRPr="00BB526B" w:rsidRDefault="00744582" w:rsidP="00BB526B">
            <w:pPr>
              <w:pStyle w:val="paragraph"/>
              <w:rPr>
                <w:sz w:val="22"/>
                <w:szCs w:val="22"/>
              </w:rPr>
            </w:pPr>
            <w:r w:rsidRPr="00BB526B">
              <w:rPr>
                <w:sz w:val="22"/>
                <w:szCs w:val="22"/>
              </w:rPr>
              <w:t>Учебно-методи</w:t>
            </w:r>
            <w:r w:rsidRPr="00BB526B">
              <w:rPr>
                <w:sz w:val="22"/>
                <w:szCs w:val="22"/>
              </w:rPr>
              <w:lastRenderedPageBreak/>
              <w:t>ческие материалы</w:t>
            </w:r>
          </w:p>
        </w:tc>
        <w:tc>
          <w:tcPr>
            <w:tcW w:w="1276" w:type="dxa"/>
            <w:vMerge w:val="restart"/>
            <w:tcBorders>
              <w:top w:val="single" w:sz="4" w:space="0" w:color="auto"/>
              <w:left w:val="single" w:sz="4" w:space="0" w:color="auto"/>
              <w:bottom w:val="single" w:sz="4" w:space="0" w:color="auto"/>
              <w:right w:val="single" w:sz="4" w:space="0" w:color="auto"/>
            </w:tcBorders>
          </w:tcPr>
          <w:p w14:paraId="32F5FF20" w14:textId="77777777" w:rsidR="00744582" w:rsidRPr="00BB526B" w:rsidRDefault="00744582" w:rsidP="00BB526B">
            <w:pPr>
              <w:pStyle w:val="paragraph"/>
              <w:rPr>
                <w:sz w:val="22"/>
                <w:szCs w:val="22"/>
              </w:rPr>
            </w:pPr>
            <w:r w:rsidRPr="00BB526B">
              <w:rPr>
                <w:sz w:val="22"/>
                <w:szCs w:val="22"/>
              </w:rPr>
              <w:lastRenderedPageBreak/>
              <w:t xml:space="preserve">Формы текущего контроля </w:t>
            </w:r>
            <w:r w:rsidRPr="00BB526B">
              <w:rPr>
                <w:sz w:val="22"/>
                <w:szCs w:val="22"/>
              </w:rPr>
              <w:lastRenderedPageBreak/>
              <w:t>успеваемости (</w:t>
            </w:r>
            <w:r w:rsidRPr="00BB526B">
              <w:rPr>
                <w:i/>
                <w:iCs/>
                <w:sz w:val="22"/>
                <w:szCs w:val="22"/>
              </w:rPr>
              <w:t>по неделям семестра</w:t>
            </w:r>
            <w:r w:rsidRPr="00BB526B">
              <w:rPr>
                <w:sz w:val="22"/>
                <w:szCs w:val="22"/>
              </w:rPr>
              <w:t xml:space="preserve">) Форма промежуточной аттестации </w:t>
            </w:r>
            <w:r w:rsidRPr="00BB526B">
              <w:rPr>
                <w:i/>
                <w:iCs/>
                <w:sz w:val="22"/>
                <w:szCs w:val="22"/>
              </w:rPr>
              <w:t>(по семестрам)</w:t>
            </w:r>
          </w:p>
        </w:tc>
      </w:tr>
      <w:tr w:rsidR="00744582" w:rsidRPr="00BB526B" w14:paraId="27DD081C" w14:textId="77777777" w:rsidTr="00744582">
        <w:trPr>
          <w:trHeight w:val="2640"/>
        </w:trPr>
        <w:tc>
          <w:tcPr>
            <w:tcW w:w="426" w:type="dxa"/>
            <w:vMerge/>
            <w:tcBorders>
              <w:top w:val="single" w:sz="4" w:space="0" w:color="000000"/>
              <w:left w:val="single" w:sz="4" w:space="0" w:color="000000"/>
              <w:bottom w:val="single" w:sz="4" w:space="0" w:color="000000"/>
            </w:tcBorders>
          </w:tcPr>
          <w:p w14:paraId="0AF6FF69" w14:textId="77777777" w:rsidR="00744582" w:rsidRPr="00BB526B" w:rsidRDefault="00744582" w:rsidP="00BB526B">
            <w:pPr>
              <w:pStyle w:val="paragraph"/>
              <w:rPr>
                <w:b/>
                <w:bCs/>
                <w:sz w:val="28"/>
                <w:szCs w:val="28"/>
              </w:rPr>
            </w:pPr>
          </w:p>
        </w:tc>
        <w:tc>
          <w:tcPr>
            <w:tcW w:w="3373" w:type="dxa"/>
            <w:vMerge/>
            <w:tcBorders>
              <w:top w:val="single" w:sz="4" w:space="0" w:color="000000"/>
              <w:left w:val="single" w:sz="4" w:space="0" w:color="000000"/>
              <w:bottom w:val="single" w:sz="4" w:space="0" w:color="000000"/>
            </w:tcBorders>
          </w:tcPr>
          <w:p w14:paraId="40B119D0" w14:textId="77777777" w:rsidR="00744582" w:rsidRPr="00BB526B" w:rsidRDefault="00744582" w:rsidP="00BB526B">
            <w:pPr>
              <w:pStyle w:val="paragraph"/>
              <w:rPr>
                <w:b/>
                <w:bCs/>
                <w:sz w:val="28"/>
                <w:szCs w:val="28"/>
              </w:rPr>
            </w:pPr>
          </w:p>
        </w:tc>
        <w:tc>
          <w:tcPr>
            <w:tcW w:w="992" w:type="dxa"/>
            <w:tcBorders>
              <w:top w:val="single" w:sz="4" w:space="0" w:color="000000"/>
              <w:left w:val="single" w:sz="4" w:space="0" w:color="000000"/>
              <w:bottom w:val="single" w:sz="4" w:space="0" w:color="000000"/>
              <w:right w:val="single" w:sz="4" w:space="0" w:color="auto"/>
            </w:tcBorders>
          </w:tcPr>
          <w:p w14:paraId="65382304" w14:textId="77777777" w:rsidR="00744582" w:rsidRPr="006F07AF" w:rsidRDefault="00744582" w:rsidP="00BB526B">
            <w:pPr>
              <w:pStyle w:val="paragraph"/>
              <w:rPr>
                <w:sz w:val="22"/>
                <w:szCs w:val="22"/>
              </w:rPr>
            </w:pPr>
            <w:r w:rsidRPr="00CC0854">
              <w:rPr>
                <w:sz w:val="22"/>
                <w:szCs w:val="22"/>
              </w:rPr>
              <w:t>№ лек., час</w:t>
            </w:r>
          </w:p>
        </w:tc>
        <w:tc>
          <w:tcPr>
            <w:tcW w:w="851" w:type="dxa"/>
            <w:tcBorders>
              <w:top w:val="single" w:sz="4" w:space="0" w:color="000000"/>
              <w:left w:val="single" w:sz="4" w:space="0" w:color="auto"/>
              <w:bottom w:val="single" w:sz="4" w:space="0" w:color="000000"/>
            </w:tcBorders>
          </w:tcPr>
          <w:p w14:paraId="35A44438" w14:textId="77777777" w:rsidR="00744582" w:rsidRPr="006F07AF" w:rsidRDefault="00744582" w:rsidP="002725BA">
            <w:pPr>
              <w:pStyle w:val="paragraph"/>
              <w:rPr>
                <w:sz w:val="22"/>
                <w:szCs w:val="22"/>
              </w:rPr>
            </w:pPr>
            <w:r w:rsidRPr="00CC0854">
              <w:rPr>
                <w:sz w:val="22"/>
                <w:szCs w:val="22"/>
              </w:rPr>
              <w:t>№ лаб., час</w:t>
            </w:r>
          </w:p>
        </w:tc>
        <w:tc>
          <w:tcPr>
            <w:tcW w:w="992" w:type="dxa"/>
            <w:tcBorders>
              <w:top w:val="single" w:sz="4" w:space="0" w:color="000000"/>
              <w:left w:val="single" w:sz="4" w:space="0" w:color="000000"/>
              <w:bottom w:val="single" w:sz="4" w:space="0" w:color="000000"/>
            </w:tcBorders>
          </w:tcPr>
          <w:p w14:paraId="79D9E42B" w14:textId="77777777" w:rsidR="00744582" w:rsidRPr="006F07AF" w:rsidRDefault="00744582" w:rsidP="00BB526B">
            <w:pPr>
              <w:pStyle w:val="paragraph"/>
              <w:rPr>
                <w:sz w:val="22"/>
                <w:szCs w:val="22"/>
              </w:rPr>
            </w:pPr>
            <w:r w:rsidRPr="00CC0854">
              <w:rPr>
                <w:sz w:val="22"/>
                <w:szCs w:val="22"/>
              </w:rPr>
              <w:t>№ пр., час</w:t>
            </w:r>
          </w:p>
        </w:tc>
        <w:tc>
          <w:tcPr>
            <w:tcW w:w="992" w:type="dxa"/>
            <w:vMerge/>
            <w:tcBorders>
              <w:top w:val="single" w:sz="4" w:space="0" w:color="000000"/>
              <w:left w:val="single" w:sz="4" w:space="0" w:color="000000"/>
              <w:bottom w:val="single" w:sz="4" w:space="0" w:color="000000"/>
              <w:right w:val="single" w:sz="4" w:space="0" w:color="auto"/>
            </w:tcBorders>
          </w:tcPr>
          <w:p w14:paraId="37133EEE" w14:textId="77777777" w:rsidR="00744582" w:rsidRPr="00BB526B" w:rsidRDefault="00744582" w:rsidP="00BB526B">
            <w:pPr>
              <w:pStyle w:val="paragraph"/>
              <w:rPr>
                <w:b/>
                <w:bCs/>
                <w:sz w:val="28"/>
                <w:szCs w:val="28"/>
              </w:rPr>
            </w:pPr>
          </w:p>
        </w:tc>
        <w:tc>
          <w:tcPr>
            <w:tcW w:w="1276" w:type="dxa"/>
            <w:vMerge/>
            <w:tcBorders>
              <w:top w:val="single" w:sz="4" w:space="0" w:color="auto"/>
              <w:left w:val="single" w:sz="4" w:space="0" w:color="auto"/>
              <w:bottom w:val="single" w:sz="4" w:space="0" w:color="auto"/>
              <w:right w:val="single" w:sz="4" w:space="0" w:color="auto"/>
            </w:tcBorders>
          </w:tcPr>
          <w:p w14:paraId="78620D4B" w14:textId="77777777" w:rsidR="00744582" w:rsidRPr="00BB526B" w:rsidRDefault="00744582" w:rsidP="00BB526B">
            <w:pPr>
              <w:pStyle w:val="paragraph"/>
              <w:rPr>
                <w:b/>
                <w:bCs/>
                <w:sz w:val="28"/>
                <w:szCs w:val="28"/>
              </w:rPr>
            </w:pPr>
          </w:p>
        </w:tc>
      </w:tr>
      <w:tr w:rsidR="00744582" w:rsidRPr="00BB526B" w14:paraId="2DA5851F" w14:textId="77777777" w:rsidTr="00744582">
        <w:tc>
          <w:tcPr>
            <w:tcW w:w="426" w:type="dxa"/>
            <w:tcBorders>
              <w:top w:val="single" w:sz="4" w:space="0" w:color="000000"/>
              <w:left w:val="single" w:sz="4" w:space="0" w:color="000000"/>
              <w:bottom w:val="single" w:sz="4" w:space="0" w:color="000000"/>
            </w:tcBorders>
          </w:tcPr>
          <w:p w14:paraId="658CDEF4" w14:textId="77777777" w:rsidR="00744582" w:rsidRPr="005E1EF5" w:rsidRDefault="00744582" w:rsidP="00175B51">
            <w:pPr>
              <w:pStyle w:val="paragraph"/>
              <w:jc w:val="center"/>
            </w:pPr>
            <w:r w:rsidRPr="005E1EF5">
              <w:t>1</w:t>
            </w:r>
          </w:p>
        </w:tc>
        <w:tc>
          <w:tcPr>
            <w:tcW w:w="3373" w:type="dxa"/>
            <w:tcBorders>
              <w:top w:val="single" w:sz="4" w:space="0" w:color="000000"/>
              <w:left w:val="single" w:sz="4" w:space="0" w:color="000000"/>
              <w:bottom w:val="single" w:sz="4" w:space="0" w:color="000000"/>
            </w:tcBorders>
          </w:tcPr>
          <w:p w14:paraId="68522D1A" w14:textId="77777777" w:rsidR="00744582" w:rsidRPr="005E1EF5" w:rsidRDefault="00744582" w:rsidP="00175B51">
            <w:pPr>
              <w:pStyle w:val="paragraph"/>
              <w:jc w:val="center"/>
            </w:pPr>
            <w:r w:rsidRPr="005E1EF5">
              <w:t>2</w:t>
            </w:r>
          </w:p>
        </w:tc>
        <w:tc>
          <w:tcPr>
            <w:tcW w:w="992" w:type="dxa"/>
            <w:tcBorders>
              <w:top w:val="single" w:sz="4" w:space="0" w:color="000000"/>
              <w:left w:val="single" w:sz="4" w:space="0" w:color="000000"/>
              <w:bottom w:val="single" w:sz="4" w:space="0" w:color="000000"/>
              <w:right w:val="single" w:sz="4" w:space="0" w:color="auto"/>
            </w:tcBorders>
          </w:tcPr>
          <w:p w14:paraId="33991EF4" w14:textId="77777777" w:rsidR="00744582" w:rsidRPr="005E1EF5" w:rsidRDefault="00744582" w:rsidP="00175B51">
            <w:pPr>
              <w:pStyle w:val="paragraph"/>
              <w:jc w:val="center"/>
            </w:pPr>
            <w:r w:rsidRPr="005E1EF5">
              <w:t>3</w:t>
            </w:r>
          </w:p>
        </w:tc>
        <w:tc>
          <w:tcPr>
            <w:tcW w:w="851" w:type="dxa"/>
            <w:tcBorders>
              <w:top w:val="single" w:sz="4" w:space="0" w:color="000000"/>
              <w:left w:val="single" w:sz="4" w:space="0" w:color="auto"/>
              <w:bottom w:val="single" w:sz="4" w:space="0" w:color="000000"/>
            </w:tcBorders>
          </w:tcPr>
          <w:p w14:paraId="14454EAF" w14:textId="77777777" w:rsidR="00744582" w:rsidRPr="005E1EF5" w:rsidRDefault="00744582" w:rsidP="002725BA">
            <w:pPr>
              <w:pStyle w:val="paragraph"/>
              <w:jc w:val="center"/>
            </w:pPr>
          </w:p>
        </w:tc>
        <w:tc>
          <w:tcPr>
            <w:tcW w:w="992" w:type="dxa"/>
            <w:tcBorders>
              <w:top w:val="single" w:sz="4" w:space="0" w:color="000000"/>
              <w:left w:val="single" w:sz="4" w:space="0" w:color="000000"/>
              <w:bottom w:val="single" w:sz="4" w:space="0" w:color="000000"/>
            </w:tcBorders>
          </w:tcPr>
          <w:p w14:paraId="41E85376" w14:textId="77777777" w:rsidR="00744582" w:rsidRPr="005E1EF5" w:rsidRDefault="00744582" w:rsidP="00175B51">
            <w:pPr>
              <w:pStyle w:val="paragraph"/>
              <w:jc w:val="center"/>
            </w:pPr>
            <w:r w:rsidRPr="005E1EF5">
              <w:t>4</w:t>
            </w:r>
          </w:p>
        </w:tc>
        <w:tc>
          <w:tcPr>
            <w:tcW w:w="992" w:type="dxa"/>
            <w:tcBorders>
              <w:top w:val="single" w:sz="4" w:space="0" w:color="000000"/>
              <w:left w:val="single" w:sz="4" w:space="0" w:color="000000"/>
              <w:bottom w:val="single" w:sz="4" w:space="0" w:color="000000"/>
              <w:right w:val="single" w:sz="4" w:space="0" w:color="auto"/>
            </w:tcBorders>
          </w:tcPr>
          <w:p w14:paraId="08D69F13" w14:textId="77777777" w:rsidR="00744582" w:rsidRPr="005E1EF5" w:rsidRDefault="00744582" w:rsidP="00175B51">
            <w:pPr>
              <w:pStyle w:val="paragraph"/>
              <w:jc w:val="center"/>
            </w:pPr>
            <w:r w:rsidRPr="005E1EF5">
              <w:t>5</w:t>
            </w:r>
          </w:p>
        </w:tc>
        <w:tc>
          <w:tcPr>
            <w:tcW w:w="1276" w:type="dxa"/>
            <w:tcBorders>
              <w:top w:val="single" w:sz="4" w:space="0" w:color="auto"/>
              <w:left w:val="single" w:sz="4" w:space="0" w:color="auto"/>
              <w:bottom w:val="single" w:sz="4" w:space="0" w:color="auto"/>
              <w:right w:val="single" w:sz="4" w:space="0" w:color="auto"/>
            </w:tcBorders>
          </w:tcPr>
          <w:p w14:paraId="2CA16123" w14:textId="77777777" w:rsidR="00744582" w:rsidRPr="005E1EF5" w:rsidRDefault="00744582" w:rsidP="00175B51">
            <w:pPr>
              <w:pStyle w:val="paragraph"/>
              <w:jc w:val="center"/>
            </w:pPr>
            <w:r w:rsidRPr="005E1EF5">
              <w:t>6</w:t>
            </w:r>
          </w:p>
        </w:tc>
      </w:tr>
      <w:tr w:rsidR="00744582" w:rsidRPr="005E1EF5" w14:paraId="5922E146" w14:textId="77777777" w:rsidTr="00744582">
        <w:trPr>
          <w:trHeight w:val="575"/>
        </w:trPr>
        <w:tc>
          <w:tcPr>
            <w:tcW w:w="426" w:type="dxa"/>
            <w:tcBorders>
              <w:top w:val="single" w:sz="4" w:space="0" w:color="000000"/>
              <w:left w:val="single" w:sz="4" w:space="0" w:color="000000"/>
              <w:bottom w:val="single" w:sz="4" w:space="0" w:color="000000"/>
            </w:tcBorders>
          </w:tcPr>
          <w:p w14:paraId="41F0D08D" w14:textId="77777777" w:rsidR="00744582" w:rsidRPr="00D244FB" w:rsidRDefault="00744582" w:rsidP="002725BA">
            <w:pPr>
              <w:pStyle w:val="paragraph"/>
              <w:spacing w:before="0" w:beforeAutospacing="0" w:after="0" w:afterAutospacing="0"/>
              <w:jc w:val="center"/>
              <w:rPr>
                <w:sz w:val="28"/>
                <w:szCs w:val="28"/>
              </w:rPr>
            </w:pPr>
            <w:r w:rsidRPr="00D244FB">
              <w:rPr>
                <w:sz w:val="28"/>
                <w:szCs w:val="28"/>
              </w:rPr>
              <w:t>1</w:t>
            </w:r>
          </w:p>
        </w:tc>
        <w:tc>
          <w:tcPr>
            <w:tcW w:w="3373" w:type="dxa"/>
            <w:tcBorders>
              <w:top w:val="single" w:sz="4" w:space="0" w:color="000000"/>
              <w:left w:val="single" w:sz="4" w:space="0" w:color="000000"/>
              <w:bottom w:val="single" w:sz="4" w:space="0" w:color="000000"/>
            </w:tcBorders>
          </w:tcPr>
          <w:p w14:paraId="4E7D8657" w14:textId="77777777" w:rsidR="00744582" w:rsidRPr="005E0682" w:rsidRDefault="00744582" w:rsidP="002725BA">
            <w:pPr>
              <w:pStyle w:val="paragraph"/>
              <w:spacing w:before="0" w:beforeAutospacing="0" w:after="0" w:afterAutospacing="0"/>
            </w:pPr>
            <w:r w:rsidRPr="005E0682">
              <w:t>Предмет и задачи курса «Физика полупроводников»</w:t>
            </w:r>
          </w:p>
        </w:tc>
        <w:tc>
          <w:tcPr>
            <w:tcW w:w="992" w:type="dxa"/>
            <w:tcBorders>
              <w:top w:val="single" w:sz="4" w:space="0" w:color="000000"/>
              <w:left w:val="single" w:sz="4" w:space="0" w:color="000000"/>
              <w:bottom w:val="single" w:sz="4" w:space="0" w:color="000000"/>
              <w:right w:val="single" w:sz="4" w:space="0" w:color="auto"/>
            </w:tcBorders>
          </w:tcPr>
          <w:p w14:paraId="40979EA2" w14:textId="77777777" w:rsidR="00744582" w:rsidRPr="00882E15" w:rsidRDefault="00744582" w:rsidP="00311FDA">
            <w:pPr>
              <w:widowControl w:val="0"/>
              <w:tabs>
                <w:tab w:val="left" w:pos="708"/>
              </w:tabs>
              <w:jc w:val="both"/>
              <w:rPr>
                <w:rFonts w:ascii="Times New Roman" w:hAnsi="Times New Roman" w:cs="Times New Roman"/>
              </w:rPr>
            </w:pPr>
            <w:r>
              <w:rPr>
                <w:rFonts w:ascii="Times New Roman" w:hAnsi="Times New Roman" w:cs="Times New Roman"/>
              </w:rPr>
              <w:t>1-</w:t>
            </w:r>
            <w:r w:rsidRPr="00882E15">
              <w:rPr>
                <w:rFonts w:ascii="Times New Roman" w:hAnsi="Times New Roman" w:cs="Times New Roman"/>
              </w:rPr>
              <w:t>2</w:t>
            </w:r>
            <w:r>
              <w:rPr>
                <w:rFonts w:ascii="Times New Roman" w:hAnsi="Times New Roman" w:cs="Times New Roman"/>
              </w:rPr>
              <w:t>ч</w:t>
            </w:r>
          </w:p>
        </w:tc>
        <w:tc>
          <w:tcPr>
            <w:tcW w:w="851" w:type="dxa"/>
            <w:tcBorders>
              <w:top w:val="single" w:sz="4" w:space="0" w:color="000000"/>
              <w:left w:val="single" w:sz="4" w:space="0" w:color="auto"/>
              <w:bottom w:val="single" w:sz="4" w:space="0" w:color="000000"/>
            </w:tcBorders>
          </w:tcPr>
          <w:p w14:paraId="13AD7D54" w14:textId="77777777" w:rsidR="00744582" w:rsidRPr="00CC0854" w:rsidRDefault="00744582" w:rsidP="00311FDA">
            <w:pPr>
              <w:widowControl w:val="0"/>
              <w:tabs>
                <w:tab w:val="left" w:pos="708"/>
              </w:tabs>
              <w:jc w:val="both"/>
              <w:rPr>
                <w:rFonts w:ascii="Times New Roman" w:hAnsi="Times New Roman" w:cs="Times New Roman"/>
              </w:rPr>
            </w:pPr>
            <w:r w:rsidRPr="00CC0854">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tcPr>
          <w:p w14:paraId="01ADB624" w14:textId="77777777" w:rsidR="00744582" w:rsidRPr="00882E15" w:rsidRDefault="00744582" w:rsidP="005E0682">
            <w:pPr>
              <w:widowControl w:val="0"/>
              <w:tabs>
                <w:tab w:val="left" w:pos="708"/>
              </w:tabs>
              <w:jc w:val="both"/>
              <w:rPr>
                <w:rFonts w:ascii="Times New Roman" w:hAnsi="Times New Roman" w:cs="Times New Roman"/>
              </w:rPr>
            </w:pPr>
            <w:r w:rsidRPr="00882E15">
              <w:rPr>
                <w:rFonts w:ascii="Times New Roman" w:hAnsi="Times New Roman" w:cs="Times New Roman"/>
              </w:rPr>
              <w:t>1</w:t>
            </w:r>
            <w:r>
              <w:rPr>
                <w:rFonts w:ascii="Times New Roman" w:hAnsi="Times New Roman" w:cs="Times New Roman"/>
              </w:rPr>
              <w:t>-</w:t>
            </w:r>
            <w:r>
              <w:rPr>
                <w:rFonts w:ascii="Times New Roman" w:hAnsi="Times New Roman" w:cs="Times New Roman"/>
                <w:lang w:val="ru-RU"/>
              </w:rPr>
              <w:t>2</w:t>
            </w:r>
            <w:r>
              <w:rPr>
                <w:rFonts w:ascii="Times New Roman" w:hAnsi="Times New Roman" w:cs="Times New Roman"/>
              </w:rPr>
              <w:t>ч</w:t>
            </w:r>
          </w:p>
        </w:tc>
        <w:tc>
          <w:tcPr>
            <w:tcW w:w="992" w:type="dxa"/>
            <w:tcBorders>
              <w:top w:val="single" w:sz="4" w:space="0" w:color="000000"/>
              <w:left w:val="single" w:sz="4" w:space="0" w:color="000000"/>
              <w:bottom w:val="single" w:sz="4" w:space="0" w:color="000000"/>
              <w:right w:val="single" w:sz="4" w:space="0" w:color="auto"/>
            </w:tcBorders>
          </w:tcPr>
          <w:p w14:paraId="00314685" w14:textId="77777777" w:rsidR="00744582" w:rsidRPr="007724C1" w:rsidRDefault="00744582" w:rsidP="007724C1">
            <w:pPr>
              <w:pStyle w:val="af0"/>
              <w:rPr>
                <w:b w:val="0"/>
                <w:bCs w:val="0"/>
              </w:rPr>
            </w:pPr>
            <w:r w:rsidRPr="007724C1">
              <w:rPr>
                <w:b w:val="0"/>
                <w:bCs w:val="0"/>
              </w:rPr>
              <w:t>У-1</w:t>
            </w:r>
          </w:p>
          <w:p w14:paraId="7D6AFBB6" w14:textId="77777777" w:rsidR="00744582" w:rsidRPr="00AA65C6" w:rsidRDefault="00744582" w:rsidP="007724C1">
            <w:pPr>
              <w:pStyle w:val="af0"/>
            </w:pPr>
            <w:r w:rsidRPr="007724C1">
              <w:rPr>
                <w:b w:val="0"/>
                <w:bCs w:val="0"/>
              </w:rPr>
              <w:t>У-2</w:t>
            </w:r>
          </w:p>
        </w:tc>
        <w:tc>
          <w:tcPr>
            <w:tcW w:w="1276" w:type="dxa"/>
            <w:tcBorders>
              <w:top w:val="single" w:sz="4" w:space="0" w:color="auto"/>
              <w:left w:val="single" w:sz="4" w:space="0" w:color="auto"/>
              <w:bottom w:val="single" w:sz="4" w:space="0" w:color="auto"/>
              <w:right w:val="single" w:sz="4" w:space="0" w:color="auto"/>
            </w:tcBorders>
          </w:tcPr>
          <w:p w14:paraId="0C476A14" w14:textId="77777777" w:rsidR="00744582" w:rsidRPr="007724C1" w:rsidRDefault="00744582" w:rsidP="007724C1">
            <w:pPr>
              <w:pStyle w:val="af0"/>
              <w:rPr>
                <w:b w:val="0"/>
                <w:bCs w:val="0"/>
              </w:rPr>
            </w:pPr>
            <w:r w:rsidRPr="007724C1">
              <w:rPr>
                <w:b w:val="0"/>
                <w:bCs w:val="0"/>
              </w:rPr>
              <w:t>КО</w:t>
            </w:r>
          </w:p>
          <w:p w14:paraId="2ABD3963" w14:textId="3D0B0DAE" w:rsidR="00744582" w:rsidRPr="00882E15" w:rsidRDefault="00744582" w:rsidP="007724C1">
            <w:pPr>
              <w:pStyle w:val="af0"/>
            </w:pPr>
          </w:p>
        </w:tc>
      </w:tr>
      <w:tr w:rsidR="00744582" w:rsidRPr="005E1EF5" w14:paraId="53ECE5A9" w14:textId="77777777" w:rsidTr="00744582">
        <w:trPr>
          <w:trHeight w:val="825"/>
        </w:trPr>
        <w:tc>
          <w:tcPr>
            <w:tcW w:w="426" w:type="dxa"/>
            <w:tcBorders>
              <w:top w:val="single" w:sz="4" w:space="0" w:color="000000"/>
              <w:left w:val="single" w:sz="4" w:space="0" w:color="000000"/>
              <w:bottom w:val="single" w:sz="4" w:space="0" w:color="000000"/>
            </w:tcBorders>
          </w:tcPr>
          <w:p w14:paraId="2A291FE2" w14:textId="77777777" w:rsidR="00744582" w:rsidRPr="00D244FB" w:rsidRDefault="00744582" w:rsidP="002725BA">
            <w:pPr>
              <w:pStyle w:val="paragraph"/>
              <w:spacing w:before="0" w:beforeAutospacing="0" w:after="0" w:afterAutospacing="0"/>
              <w:jc w:val="center"/>
              <w:rPr>
                <w:sz w:val="28"/>
                <w:szCs w:val="28"/>
              </w:rPr>
            </w:pPr>
            <w:r w:rsidRPr="00D244FB">
              <w:rPr>
                <w:sz w:val="28"/>
                <w:szCs w:val="28"/>
              </w:rPr>
              <w:t>2</w:t>
            </w:r>
          </w:p>
        </w:tc>
        <w:tc>
          <w:tcPr>
            <w:tcW w:w="3373" w:type="dxa"/>
            <w:tcBorders>
              <w:top w:val="single" w:sz="4" w:space="0" w:color="000000"/>
              <w:left w:val="single" w:sz="4" w:space="0" w:color="000000"/>
              <w:bottom w:val="single" w:sz="4" w:space="0" w:color="000000"/>
            </w:tcBorders>
          </w:tcPr>
          <w:p w14:paraId="06B8F8B2" w14:textId="77777777" w:rsidR="00744582" w:rsidRPr="005E0682" w:rsidRDefault="00744582" w:rsidP="002725BA">
            <w:pPr>
              <w:pStyle w:val="paragraph"/>
              <w:spacing w:before="0" w:beforeAutospacing="0" w:after="0" w:afterAutospacing="0"/>
            </w:pPr>
            <w:r w:rsidRPr="005E0682">
              <w:t>Основы кристаллографии.</w:t>
            </w:r>
          </w:p>
        </w:tc>
        <w:tc>
          <w:tcPr>
            <w:tcW w:w="992" w:type="dxa"/>
            <w:tcBorders>
              <w:top w:val="single" w:sz="4" w:space="0" w:color="000000"/>
              <w:left w:val="single" w:sz="4" w:space="0" w:color="000000"/>
              <w:bottom w:val="single" w:sz="4" w:space="0" w:color="000000"/>
              <w:right w:val="single" w:sz="4" w:space="0" w:color="auto"/>
            </w:tcBorders>
          </w:tcPr>
          <w:p w14:paraId="0129851B" w14:textId="77777777" w:rsidR="00744582" w:rsidRPr="00882E15" w:rsidRDefault="00744582" w:rsidP="005E0682">
            <w:pPr>
              <w:widowControl w:val="0"/>
              <w:tabs>
                <w:tab w:val="left" w:pos="708"/>
              </w:tabs>
              <w:jc w:val="both"/>
              <w:rPr>
                <w:rFonts w:ascii="Times New Roman" w:hAnsi="Times New Roman" w:cs="Times New Roman"/>
              </w:rPr>
            </w:pPr>
            <w:r w:rsidRPr="00882E15">
              <w:rPr>
                <w:rFonts w:ascii="Times New Roman" w:hAnsi="Times New Roman" w:cs="Times New Roman"/>
              </w:rPr>
              <w:t>2</w:t>
            </w:r>
            <w:r>
              <w:rPr>
                <w:rFonts w:ascii="Times New Roman" w:hAnsi="Times New Roman" w:cs="Times New Roman"/>
              </w:rPr>
              <w:t>-</w:t>
            </w:r>
            <w:r>
              <w:rPr>
                <w:rFonts w:ascii="Times New Roman" w:hAnsi="Times New Roman" w:cs="Times New Roman"/>
                <w:lang w:val="ru-RU"/>
              </w:rPr>
              <w:t>4</w:t>
            </w:r>
            <w:r>
              <w:rPr>
                <w:rFonts w:ascii="Times New Roman" w:hAnsi="Times New Roman" w:cs="Times New Roman"/>
              </w:rPr>
              <w:t>ч</w:t>
            </w:r>
          </w:p>
        </w:tc>
        <w:tc>
          <w:tcPr>
            <w:tcW w:w="851" w:type="dxa"/>
            <w:tcBorders>
              <w:top w:val="single" w:sz="4" w:space="0" w:color="000000"/>
              <w:left w:val="single" w:sz="4" w:space="0" w:color="auto"/>
              <w:bottom w:val="single" w:sz="4" w:space="0" w:color="000000"/>
            </w:tcBorders>
          </w:tcPr>
          <w:p w14:paraId="30E41861" w14:textId="77777777" w:rsidR="00744582" w:rsidRPr="00CC0854" w:rsidRDefault="00744582" w:rsidP="00311FDA">
            <w:pPr>
              <w:widowControl w:val="0"/>
              <w:tabs>
                <w:tab w:val="left" w:pos="708"/>
              </w:tabs>
              <w:jc w:val="both"/>
              <w:rPr>
                <w:rFonts w:ascii="Times New Roman" w:hAnsi="Times New Roman" w:cs="Times New Roman"/>
              </w:rPr>
            </w:pPr>
            <w:r w:rsidRPr="00CC0854">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tcPr>
          <w:p w14:paraId="3988043A" w14:textId="77777777" w:rsidR="00744582" w:rsidRPr="00882E15" w:rsidRDefault="00744582" w:rsidP="00311FDA">
            <w:pPr>
              <w:widowControl w:val="0"/>
              <w:tabs>
                <w:tab w:val="left" w:pos="708"/>
              </w:tabs>
              <w:jc w:val="both"/>
              <w:rPr>
                <w:rFonts w:ascii="Times New Roman" w:hAnsi="Times New Roman" w:cs="Times New Roman"/>
              </w:rPr>
            </w:pPr>
            <w:r w:rsidRPr="00882E15">
              <w:rPr>
                <w:rFonts w:ascii="Times New Roman" w:hAnsi="Times New Roman" w:cs="Times New Roman"/>
              </w:rPr>
              <w:t>2</w:t>
            </w:r>
            <w:r>
              <w:rPr>
                <w:rFonts w:ascii="Times New Roman" w:hAnsi="Times New Roman" w:cs="Times New Roman"/>
              </w:rPr>
              <w:t>-2ч</w:t>
            </w:r>
          </w:p>
        </w:tc>
        <w:tc>
          <w:tcPr>
            <w:tcW w:w="992" w:type="dxa"/>
            <w:tcBorders>
              <w:top w:val="single" w:sz="4" w:space="0" w:color="000000"/>
              <w:left w:val="single" w:sz="4" w:space="0" w:color="000000"/>
              <w:bottom w:val="single" w:sz="4" w:space="0" w:color="000000"/>
              <w:right w:val="single" w:sz="4" w:space="0" w:color="auto"/>
            </w:tcBorders>
          </w:tcPr>
          <w:p w14:paraId="3216F2E2" w14:textId="77777777" w:rsidR="00744582" w:rsidRPr="007724C1" w:rsidRDefault="00744582" w:rsidP="007724C1">
            <w:pPr>
              <w:pStyle w:val="af0"/>
              <w:rPr>
                <w:b w:val="0"/>
                <w:bCs w:val="0"/>
              </w:rPr>
            </w:pPr>
            <w:r w:rsidRPr="007724C1">
              <w:rPr>
                <w:b w:val="0"/>
                <w:bCs w:val="0"/>
              </w:rPr>
              <w:t>У-1</w:t>
            </w:r>
          </w:p>
          <w:p w14:paraId="3570A71D" w14:textId="77777777" w:rsidR="00744582" w:rsidRPr="00AA65C6" w:rsidRDefault="00744582" w:rsidP="007724C1">
            <w:pPr>
              <w:pStyle w:val="af0"/>
              <w:rPr>
                <w:b w:val="0"/>
                <w:bCs w:val="0"/>
              </w:rPr>
            </w:pPr>
            <w:r w:rsidRPr="007724C1">
              <w:rPr>
                <w:b w:val="0"/>
                <w:bCs w:val="0"/>
              </w:rPr>
              <w:t>У-2</w:t>
            </w:r>
          </w:p>
          <w:p w14:paraId="3DC7C34D" w14:textId="77777777" w:rsidR="00744582" w:rsidRPr="00AA65C6" w:rsidRDefault="00744582" w:rsidP="00AA65C6">
            <w:pPr>
              <w:pStyle w:val="af0"/>
              <w:jc w:val="left"/>
              <w:rPr>
                <w:b w:val="0"/>
                <w:bCs w:val="0"/>
              </w:rPr>
            </w:pPr>
          </w:p>
        </w:tc>
        <w:tc>
          <w:tcPr>
            <w:tcW w:w="1276" w:type="dxa"/>
            <w:tcBorders>
              <w:top w:val="single" w:sz="4" w:space="0" w:color="auto"/>
              <w:left w:val="single" w:sz="4" w:space="0" w:color="auto"/>
              <w:bottom w:val="single" w:sz="4" w:space="0" w:color="auto"/>
              <w:right w:val="single" w:sz="4" w:space="0" w:color="auto"/>
            </w:tcBorders>
          </w:tcPr>
          <w:p w14:paraId="339C2A8E" w14:textId="77777777" w:rsidR="00744582" w:rsidRPr="007724C1" w:rsidRDefault="00744582" w:rsidP="007724C1">
            <w:pPr>
              <w:pStyle w:val="af0"/>
              <w:rPr>
                <w:b w:val="0"/>
                <w:bCs w:val="0"/>
              </w:rPr>
            </w:pPr>
            <w:r w:rsidRPr="007724C1">
              <w:rPr>
                <w:b w:val="0"/>
                <w:bCs w:val="0"/>
              </w:rPr>
              <w:t>КО</w:t>
            </w:r>
          </w:p>
          <w:p w14:paraId="09194B4D" w14:textId="6C189BEF" w:rsidR="00744582" w:rsidRPr="007724C1" w:rsidRDefault="00744582" w:rsidP="007724C1">
            <w:pPr>
              <w:pStyle w:val="af0"/>
              <w:rPr>
                <w:b w:val="0"/>
                <w:bCs w:val="0"/>
              </w:rPr>
            </w:pPr>
          </w:p>
        </w:tc>
      </w:tr>
      <w:tr w:rsidR="00744582" w:rsidRPr="00A60EB5" w14:paraId="1CE2DECA" w14:textId="77777777" w:rsidTr="00744582">
        <w:tc>
          <w:tcPr>
            <w:tcW w:w="426" w:type="dxa"/>
            <w:tcBorders>
              <w:top w:val="single" w:sz="4" w:space="0" w:color="000000"/>
              <w:left w:val="single" w:sz="4" w:space="0" w:color="000000"/>
              <w:bottom w:val="single" w:sz="4" w:space="0" w:color="000000"/>
            </w:tcBorders>
          </w:tcPr>
          <w:p w14:paraId="42337370" w14:textId="77777777" w:rsidR="00744582" w:rsidRPr="00D244FB" w:rsidRDefault="00744582" w:rsidP="002725BA">
            <w:pPr>
              <w:pStyle w:val="paragraph"/>
              <w:spacing w:before="0" w:beforeAutospacing="0" w:after="0" w:afterAutospacing="0"/>
              <w:jc w:val="center"/>
              <w:rPr>
                <w:sz w:val="28"/>
                <w:szCs w:val="28"/>
              </w:rPr>
            </w:pPr>
            <w:r w:rsidRPr="00D244FB">
              <w:rPr>
                <w:sz w:val="28"/>
                <w:szCs w:val="28"/>
              </w:rPr>
              <w:t>3</w:t>
            </w:r>
          </w:p>
        </w:tc>
        <w:tc>
          <w:tcPr>
            <w:tcW w:w="3373" w:type="dxa"/>
            <w:tcBorders>
              <w:top w:val="single" w:sz="4" w:space="0" w:color="000000"/>
              <w:left w:val="single" w:sz="4" w:space="0" w:color="000000"/>
              <w:bottom w:val="single" w:sz="4" w:space="0" w:color="000000"/>
            </w:tcBorders>
          </w:tcPr>
          <w:p w14:paraId="4AE070DF" w14:textId="77777777" w:rsidR="00744582" w:rsidRPr="005E0682" w:rsidRDefault="00744582" w:rsidP="002725BA">
            <w:pPr>
              <w:pStyle w:val="paragraph"/>
              <w:spacing w:before="0" w:beforeAutospacing="0" w:after="0" w:afterAutospacing="0"/>
            </w:pPr>
            <w:r w:rsidRPr="005E0682">
              <w:t>Электроны и дырки в полупроводниках</w:t>
            </w:r>
          </w:p>
          <w:p w14:paraId="1F56E50B" w14:textId="77777777" w:rsidR="00744582" w:rsidRPr="005E0682" w:rsidRDefault="00744582" w:rsidP="002725BA">
            <w:pPr>
              <w:pStyle w:val="paragraph"/>
              <w:spacing w:before="0" w:beforeAutospacing="0" w:after="0" w:afterAutospacing="0"/>
            </w:pPr>
          </w:p>
        </w:tc>
        <w:tc>
          <w:tcPr>
            <w:tcW w:w="992" w:type="dxa"/>
            <w:tcBorders>
              <w:top w:val="single" w:sz="4" w:space="0" w:color="000000"/>
              <w:left w:val="single" w:sz="4" w:space="0" w:color="000000"/>
              <w:bottom w:val="single" w:sz="4" w:space="0" w:color="000000"/>
              <w:right w:val="single" w:sz="4" w:space="0" w:color="auto"/>
            </w:tcBorders>
          </w:tcPr>
          <w:p w14:paraId="639D9C27" w14:textId="77777777" w:rsidR="00744582" w:rsidRPr="00882E15" w:rsidRDefault="00744582" w:rsidP="005E0682">
            <w:pPr>
              <w:widowControl w:val="0"/>
              <w:tabs>
                <w:tab w:val="left" w:pos="708"/>
              </w:tabs>
              <w:jc w:val="both"/>
              <w:rPr>
                <w:rFonts w:ascii="Times New Roman" w:hAnsi="Times New Roman" w:cs="Times New Roman"/>
              </w:rPr>
            </w:pPr>
            <w:r>
              <w:rPr>
                <w:rFonts w:ascii="Times New Roman" w:hAnsi="Times New Roman" w:cs="Times New Roman"/>
              </w:rPr>
              <w:t>3-</w:t>
            </w:r>
            <w:r>
              <w:rPr>
                <w:rFonts w:ascii="Times New Roman" w:hAnsi="Times New Roman" w:cs="Times New Roman"/>
                <w:lang w:val="ru-RU"/>
              </w:rPr>
              <w:t>6</w:t>
            </w:r>
            <w:r>
              <w:rPr>
                <w:rFonts w:ascii="Times New Roman" w:hAnsi="Times New Roman" w:cs="Times New Roman"/>
              </w:rPr>
              <w:t>ч</w:t>
            </w:r>
          </w:p>
        </w:tc>
        <w:tc>
          <w:tcPr>
            <w:tcW w:w="851" w:type="dxa"/>
            <w:tcBorders>
              <w:top w:val="single" w:sz="4" w:space="0" w:color="000000"/>
              <w:left w:val="single" w:sz="4" w:space="0" w:color="auto"/>
              <w:bottom w:val="single" w:sz="4" w:space="0" w:color="000000"/>
            </w:tcBorders>
          </w:tcPr>
          <w:p w14:paraId="307C771C" w14:textId="77777777" w:rsidR="00744582" w:rsidRPr="00CC0854" w:rsidRDefault="00744582" w:rsidP="00311FDA">
            <w:pPr>
              <w:widowControl w:val="0"/>
              <w:tabs>
                <w:tab w:val="left" w:pos="708"/>
              </w:tabs>
              <w:jc w:val="both"/>
              <w:rPr>
                <w:rFonts w:ascii="Times New Roman" w:hAnsi="Times New Roman" w:cs="Times New Roman"/>
              </w:rPr>
            </w:pPr>
            <w:r w:rsidRPr="00CC0854">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tcPr>
          <w:p w14:paraId="31F23913" w14:textId="77777777" w:rsidR="00744582" w:rsidRPr="00882E15" w:rsidRDefault="00744582" w:rsidP="005E0682">
            <w:pPr>
              <w:widowControl w:val="0"/>
              <w:tabs>
                <w:tab w:val="left" w:pos="708"/>
              </w:tabs>
              <w:jc w:val="both"/>
              <w:rPr>
                <w:rFonts w:ascii="Times New Roman" w:hAnsi="Times New Roman" w:cs="Times New Roman"/>
              </w:rPr>
            </w:pPr>
            <w:r w:rsidRPr="00882E15">
              <w:rPr>
                <w:rFonts w:ascii="Times New Roman" w:hAnsi="Times New Roman" w:cs="Times New Roman"/>
              </w:rPr>
              <w:t>3</w:t>
            </w:r>
            <w:r>
              <w:rPr>
                <w:rFonts w:ascii="Times New Roman" w:hAnsi="Times New Roman" w:cs="Times New Roman"/>
              </w:rPr>
              <w:t>-</w:t>
            </w:r>
            <w:r>
              <w:rPr>
                <w:rFonts w:ascii="Times New Roman" w:hAnsi="Times New Roman" w:cs="Times New Roman"/>
                <w:lang w:val="ru-RU"/>
              </w:rPr>
              <w:t>4</w:t>
            </w:r>
            <w:r>
              <w:rPr>
                <w:rFonts w:ascii="Times New Roman" w:hAnsi="Times New Roman" w:cs="Times New Roman"/>
              </w:rPr>
              <w:t>ч</w:t>
            </w:r>
          </w:p>
        </w:tc>
        <w:tc>
          <w:tcPr>
            <w:tcW w:w="992" w:type="dxa"/>
            <w:tcBorders>
              <w:top w:val="single" w:sz="4" w:space="0" w:color="000000"/>
              <w:left w:val="single" w:sz="4" w:space="0" w:color="000000"/>
              <w:bottom w:val="single" w:sz="4" w:space="0" w:color="000000"/>
              <w:right w:val="single" w:sz="4" w:space="0" w:color="auto"/>
            </w:tcBorders>
          </w:tcPr>
          <w:p w14:paraId="348467D1" w14:textId="77777777" w:rsidR="00744582" w:rsidRPr="007724C1" w:rsidRDefault="00744582" w:rsidP="007724C1">
            <w:pPr>
              <w:pStyle w:val="af0"/>
              <w:rPr>
                <w:b w:val="0"/>
                <w:bCs w:val="0"/>
              </w:rPr>
            </w:pPr>
            <w:r w:rsidRPr="007724C1">
              <w:rPr>
                <w:b w:val="0"/>
                <w:bCs w:val="0"/>
              </w:rPr>
              <w:t>У-1</w:t>
            </w:r>
          </w:p>
          <w:p w14:paraId="568F9591" w14:textId="77777777" w:rsidR="00744582" w:rsidRDefault="00744582" w:rsidP="007724C1">
            <w:pPr>
              <w:pStyle w:val="af0"/>
              <w:rPr>
                <w:b w:val="0"/>
                <w:bCs w:val="0"/>
              </w:rPr>
            </w:pPr>
            <w:r w:rsidRPr="007724C1">
              <w:rPr>
                <w:b w:val="0"/>
                <w:bCs w:val="0"/>
              </w:rPr>
              <w:t>У-2</w:t>
            </w:r>
          </w:p>
          <w:p w14:paraId="5D69B0F1" w14:textId="77777777" w:rsidR="00744582" w:rsidRDefault="00744582" w:rsidP="00AD479F">
            <w:pPr>
              <w:spacing w:after="0"/>
              <w:jc w:val="center"/>
              <w:rPr>
                <w:rFonts w:ascii="Times New Roman" w:hAnsi="Times New Roman" w:cs="Times New Roman"/>
                <w:sz w:val="24"/>
                <w:szCs w:val="24"/>
                <w:lang w:val="ru-RU" w:eastAsia="ru-RU"/>
              </w:rPr>
            </w:pPr>
            <w:r w:rsidRPr="00AD479F">
              <w:rPr>
                <w:rFonts w:ascii="Times New Roman" w:hAnsi="Times New Roman" w:cs="Times New Roman"/>
                <w:sz w:val="24"/>
                <w:szCs w:val="24"/>
                <w:lang w:eastAsia="ru-RU"/>
              </w:rPr>
              <w:t>У-3</w:t>
            </w:r>
          </w:p>
          <w:p w14:paraId="3AB60284" w14:textId="77777777" w:rsidR="00744582" w:rsidRPr="00AD479F" w:rsidRDefault="00744582" w:rsidP="00AD479F">
            <w:pPr>
              <w:spacing w:after="0"/>
              <w:jc w:val="center"/>
              <w:rPr>
                <w:rFonts w:ascii="Times New Roman" w:hAnsi="Times New Roman" w:cs="Times New Roman"/>
                <w:sz w:val="24"/>
                <w:szCs w:val="24"/>
                <w:lang w:val="ru-RU" w:eastAsia="ru-RU"/>
              </w:rPr>
            </w:pPr>
            <w:r w:rsidRPr="00AD479F">
              <w:rPr>
                <w:rFonts w:ascii="Times New Roman" w:hAnsi="Times New Roman" w:cs="Times New Roman"/>
                <w:sz w:val="24"/>
                <w:szCs w:val="24"/>
                <w:lang w:eastAsia="ru-RU"/>
              </w:rPr>
              <w:t>У-</w:t>
            </w:r>
            <w:r>
              <w:rPr>
                <w:rFonts w:ascii="Times New Roman" w:hAnsi="Times New Roman" w:cs="Times New Roman"/>
                <w:sz w:val="24"/>
                <w:szCs w:val="24"/>
                <w:lang w:val="ru-RU" w:eastAsia="ru-RU"/>
              </w:rPr>
              <w:t>4</w:t>
            </w:r>
          </w:p>
        </w:tc>
        <w:tc>
          <w:tcPr>
            <w:tcW w:w="1276" w:type="dxa"/>
            <w:tcBorders>
              <w:top w:val="single" w:sz="4" w:space="0" w:color="auto"/>
              <w:left w:val="single" w:sz="4" w:space="0" w:color="auto"/>
              <w:bottom w:val="single" w:sz="4" w:space="0" w:color="auto"/>
              <w:right w:val="single" w:sz="4" w:space="0" w:color="auto"/>
            </w:tcBorders>
          </w:tcPr>
          <w:p w14:paraId="738B4A2E" w14:textId="77777777" w:rsidR="00744582" w:rsidRPr="007724C1" w:rsidRDefault="00744582" w:rsidP="007724C1">
            <w:pPr>
              <w:pStyle w:val="af0"/>
              <w:rPr>
                <w:b w:val="0"/>
                <w:bCs w:val="0"/>
              </w:rPr>
            </w:pPr>
            <w:r w:rsidRPr="007724C1">
              <w:rPr>
                <w:b w:val="0"/>
                <w:bCs w:val="0"/>
              </w:rPr>
              <w:t>К</w:t>
            </w:r>
          </w:p>
          <w:p w14:paraId="41A9CACF" w14:textId="072303DB" w:rsidR="00744582" w:rsidRPr="007724C1" w:rsidRDefault="00744582" w:rsidP="007724C1">
            <w:pPr>
              <w:pStyle w:val="af0"/>
              <w:rPr>
                <w:b w:val="0"/>
                <w:bCs w:val="0"/>
              </w:rPr>
            </w:pPr>
          </w:p>
        </w:tc>
      </w:tr>
      <w:tr w:rsidR="00744582" w:rsidRPr="005E1EF5" w14:paraId="72EDF8C9" w14:textId="77777777" w:rsidTr="00744582">
        <w:trPr>
          <w:trHeight w:val="649"/>
        </w:trPr>
        <w:tc>
          <w:tcPr>
            <w:tcW w:w="426" w:type="dxa"/>
            <w:tcBorders>
              <w:top w:val="single" w:sz="4" w:space="0" w:color="000000"/>
              <w:left w:val="single" w:sz="4" w:space="0" w:color="000000"/>
              <w:bottom w:val="single" w:sz="4" w:space="0" w:color="000000"/>
            </w:tcBorders>
          </w:tcPr>
          <w:p w14:paraId="4689A29B" w14:textId="77777777" w:rsidR="00744582" w:rsidRPr="00D244FB" w:rsidRDefault="00744582" w:rsidP="002725BA">
            <w:pPr>
              <w:pStyle w:val="paragraph"/>
              <w:spacing w:before="0" w:beforeAutospacing="0" w:after="0" w:afterAutospacing="0"/>
              <w:jc w:val="center"/>
              <w:rPr>
                <w:sz w:val="28"/>
                <w:szCs w:val="28"/>
              </w:rPr>
            </w:pPr>
            <w:r w:rsidRPr="00D244FB">
              <w:rPr>
                <w:sz w:val="28"/>
                <w:szCs w:val="28"/>
              </w:rPr>
              <w:t>4</w:t>
            </w:r>
          </w:p>
        </w:tc>
        <w:tc>
          <w:tcPr>
            <w:tcW w:w="3373" w:type="dxa"/>
            <w:tcBorders>
              <w:top w:val="single" w:sz="4" w:space="0" w:color="000000"/>
              <w:left w:val="single" w:sz="4" w:space="0" w:color="000000"/>
              <w:bottom w:val="single" w:sz="4" w:space="0" w:color="000000"/>
            </w:tcBorders>
          </w:tcPr>
          <w:p w14:paraId="292FE921" w14:textId="77777777" w:rsidR="00744582" w:rsidRPr="005E0682" w:rsidRDefault="00744582" w:rsidP="002725BA">
            <w:pPr>
              <w:pStyle w:val="paragraph"/>
              <w:spacing w:before="0" w:beforeAutospacing="0" w:after="0" w:afterAutospacing="0"/>
            </w:pPr>
            <w:r w:rsidRPr="005E0682">
              <w:t>Собственные и примесные полупроводники</w:t>
            </w:r>
          </w:p>
        </w:tc>
        <w:tc>
          <w:tcPr>
            <w:tcW w:w="992" w:type="dxa"/>
            <w:tcBorders>
              <w:top w:val="single" w:sz="4" w:space="0" w:color="000000"/>
              <w:left w:val="single" w:sz="4" w:space="0" w:color="000000"/>
              <w:bottom w:val="single" w:sz="4" w:space="0" w:color="000000"/>
              <w:right w:val="single" w:sz="4" w:space="0" w:color="auto"/>
            </w:tcBorders>
          </w:tcPr>
          <w:p w14:paraId="2E0F6225" w14:textId="77777777" w:rsidR="00744582" w:rsidRPr="00882E15" w:rsidRDefault="00744582" w:rsidP="005E0682">
            <w:pPr>
              <w:widowControl w:val="0"/>
              <w:tabs>
                <w:tab w:val="left" w:pos="708"/>
              </w:tabs>
              <w:jc w:val="both"/>
              <w:rPr>
                <w:rFonts w:ascii="Times New Roman" w:hAnsi="Times New Roman" w:cs="Times New Roman"/>
              </w:rPr>
            </w:pPr>
            <w:r>
              <w:rPr>
                <w:rFonts w:ascii="Times New Roman" w:hAnsi="Times New Roman" w:cs="Times New Roman"/>
              </w:rPr>
              <w:t>4-</w:t>
            </w:r>
            <w:r>
              <w:rPr>
                <w:rFonts w:ascii="Times New Roman" w:hAnsi="Times New Roman" w:cs="Times New Roman"/>
                <w:lang w:val="ru-RU"/>
              </w:rPr>
              <w:t>6</w:t>
            </w:r>
            <w:r>
              <w:rPr>
                <w:rFonts w:ascii="Times New Roman" w:hAnsi="Times New Roman" w:cs="Times New Roman"/>
              </w:rPr>
              <w:t>ч</w:t>
            </w:r>
          </w:p>
        </w:tc>
        <w:tc>
          <w:tcPr>
            <w:tcW w:w="851" w:type="dxa"/>
            <w:tcBorders>
              <w:top w:val="single" w:sz="4" w:space="0" w:color="000000"/>
              <w:left w:val="single" w:sz="4" w:space="0" w:color="auto"/>
              <w:bottom w:val="single" w:sz="4" w:space="0" w:color="000000"/>
            </w:tcBorders>
          </w:tcPr>
          <w:p w14:paraId="1F34E00A" w14:textId="77777777" w:rsidR="00744582" w:rsidRPr="00CC0854" w:rsidRDefault="00744582" w:rsidP="00311FDA">
            <w:pPr>
              <w:widowControl w:val="0"/>
              <w:tabs>
                <w:tab w:val="left" w:pos="708"/>
              </w:tabs>
              <w:jc w:val="both"/>
              <w:rPr>
                <w:rFonts w:ascii="Times New Roman" w:hAnsi="Times New Roman" w:cs="Times New Roman"/>
              </w:rPr>
            </w:pPr>
            <w:r w:rsidRPr="00CC0854">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tcPr>
          <w:p w14:paraId="4A8394C2" w14:textId="77777777" w:rsidR="00744582" w:rsidRPr="00882E15" w:rsidRDefault="00744582" w:rsidP="00311FDA">
            <w:pPr>
              <w:widowControl w:val="0"/>
              <w:tabs>
                <w:tab w:val="left" w:pos="708"/>
              </w:tabs>
              <w:jc w:val="both"/>
              <w:rPr>
                <w:rFonts w:ascii="Times New Roman" w:hAnsi="Times New Roman" w:cs="Times New Roman"/>
              </w:rPr>
            </w:pPr>
            <w:r w:rsidRPr="00882E15">
              <w:rPr>
                <w:rFonts w:ascii="Times New Roman" w:hAnsi="Times New Roman" w:cs="Times New Roman"/>
              </w:rPr>
              <w:t>4</w:t>
            </w:r>
            <w:r>
              <w:rPr>
                <w:rFonts w:ascii="Times New Roman" w:hAnsi="Times New Roman" w:cs="Times New Roman"/>
              </w:rPr>
              <w:t>-2ч</w:t>
            </w:r>
          </w:p>
        </w:tc>
        <w:tc>
          <w:tcPr>
            <w:tcW w:w="992" w:type="dxa"/>
            <w:tcBorders>
              <w:top w:val="single" w:sz="4" w:space="0" w:color="000000"/>
              <w:left w:val="single" w:sz="4" w:space="0" w:color="000000"/>
              <w:bottom w:val="single" w:sz="4" w:space="0" w:color="000000"/>
              <w:right w:val="single" w:sz="4" w:space="0" w:color="auto"/>
            </w:tcBorders>
          </w:tcPr>
          <w:p w14:paraId="34EEA800" w14:textId="77777777" w:rsidR="00744582" w:rsidRPr="007724C1" w:rsidRDefault="00744582" w:rsidP="007724C1">
            <w:pPr>
              <w:pStyle w:val="af0"/>
              <w:rPr>
                <w:b w:val="0"/>
                <w:bCs w:val="0"/>
              </w:rPr>
            </w:pPr>
            <w:r w:rsidRPr="007724C1">
              <w:rPr>
                <w:b w:val="0"/>
                <w:bCs w:val="0"/>
              </w:rPr>
              <w:t>У-1</w:t>
            </w:r>
          </w:p>
          <w:p w14:paraId="42AFD374" w14:textId="77777777" w:rsidR="00744582" w:rsidRDefault="00744582" w:rsidP="007724C1">
            <w:pPr>
              <w:pStyle w:val="af0"/>
              <w:rPr>
                <w:b w:val="0"/>
                <w:bCs w:val="0"/>
              </w:rPr>
            </w:pPr>
            <w:r w:rsidRPr="007724C1">
              <w:rPr>
                <w:b w:val="0"/>
                <w:bCs w:val="0"/>
              </w:rPr>
              <w:t>У-2</w:t>
            </w:r>
          </w:p>
          <w:p w14:paraId="6E4FDF9B" w14:textId="77777777" w:rsidR="00744582" w:rsidRDefault="00744582" w:rsidP="00AD479F">
            <w:pPr>
              <w:spacing w:after="0"/>
              <w:jc w:val="center"/>
              <w:rPr>
                <w:rFonts w:ascii="Times New Roman" w:hAnsi="Times New Roman" w:cs="Times New Roman"/>
                <w:sz w:val="24"/>
                <w:szCs w:val="24"/>
                <w:lang w:val="ru-RU" w:eastAsia="ru-RU"/>
              </w:rPr>
            </w:pPr>
            <w:r w:rsidRPr="00AD479F">
              <w:rPr>
                <w:rFonts w:ascii="Times New Roman" w:hAnsi="Times New Roman" w:cs="Times New Roman"/>
                <w:sz w:val="24"/>
                <w:szCs w:val="24"/>
                <w:lang w:eastAsia="ru-RU"/>
              </w:rPr>
              <w:t>У-3</w:t>
            </w:r>
          </w:p>
          <w:p w14:paraId="09422EAE" w14:textId="77777777" w:rsidR="00744582" w:rsidRPr="00AD479F" w:rsidRDefault="00744582" w:rsidP="00AD479F">
            <w:pPr>
              <w:jc w:val="center"/>
              <w:rPr>
                <w:rFonts w:cs="Times New Roman"/>
                <w:lang w:val="ru-RU" w:eastAsia="ru-RU"/>
              </w:rPr>
            </w:pPr>
            <w:r w:rsidRPr="00AD479F">
              <w:rPr>
                <w:rFonts w:ascii="Times New Roman" w:hAnsi="Times New Roman" w:cs="Times New Roman"/>
                <w:sz w:val="24"/>
                <w:szCs w:val="24"/>
                <w:lang w:eastAsia="ru-RU"/>
              </w:rPr>
              <w:t>У-</w:t>
            </w:r>
            <w:r>
              <w:rPr>
                <w:rFonts w:ascii="Times New Roman" w:hAnsi="Times New Roman" w:cs="Times New Roman"/>
                <w:sz w:val="24"/>
                <w:szCs w:val="24"/>
                <w:lang w:val="ru-RU" w:eastAsia="ru-RU"/>
              </w:rPr>
              <w:t>4</w:t>
            </w:r>
          </w:p>
        </w:tc>
        <w:tc>
          <w:tcPr>
            <w:tcW w:w="1276" w:type="dxa"/>
            <w:tcBorders>
              <w:top w:val="single" w:sz="4" w:space="0" w:color="auto"/>
              <w:left w:val="single" w:sz="4" w:space="0" w:color="auto"/>
              <w:bottom w:val="single" w:sz="4" w:space="0" w:color="auto"/>
              <w:right w:val="single" w:sz="4" w:space="0" w:color="auto"/>
            </w:tcBorders>
          </w:tcPr>
          <w:p w14:paraId="4B0575F1" w14:textId="77777777" w:rsidR="00744582" w:rsidRPr="007724C1" w:rsidRDefault="00744582" w:rsidP="007724C1">
            <w:pPr>
              <w:pStyle w:val="af0"/>
              <w:rPr>
                <w:b w:val="0"/>
                <w:bCs w:val="0"/>
              </w:rPr>
            </w:pPr>
            <w:r w:rsidRPr="007724C1">
              <w:rPr>
                <w:b w:val="0"/>
                <w:bCs w:val="0"/>
              </w:rPr>
              <w:t>КО</w:t>
            </w:r>
          </w:p>
          <w:p w14:paraId="2B8A8940" w14:textId="6557AEEA" w:rsidR="00744582" w:rsidRPr="007724C1" w:rsidRDefault="00744582" w:rsidP="007724C1">
            <w:pPr>
              <w:pStyle w:val="af0"/>
              <w:rPr>
                <w:b w:val="0"/>
                <w:bCs w:val="0"/>
              </w:rPr>
            </w:pPr>
          </w:p>
        </w:tc>
      </w:tr>
      <w:tr w:rsidR="00744582" w:rsidRPr="005E1EF5" w14:paraId="35DAE9E7" w14:textId="77777777" w:rsidTr="00744582">
        <w:trPr>
          <w:trHeight w:val="988"/>
        </w:trPr>
        <w:tc>
          <w:tcPr>
            <w:tcW w:w="426" w:type="dxa"/>
            <w:tcBorders>
              <w:top w:val="single" w:sz="4" w:space="0" w:color="000000"/>
              <w:left w:val="single" w:sz="4" w:space="0" w:color="000000"/>
              <w:bottom w:val="single" w:sz="4" w:space="0" w:color="000000"/>
            </w:tcBorders>
          </w:tcPr>
          <w:p w14:paraId="2E6E3354" w14:textId="77777777" w:rsidR="00744582" w:rsidRPr="00D244FB" w:rsidRDefault="00744582" w:rsidP="002725BA">
            <w:pPr>
              <w:pStyle w:val="paragraph"/>
              <w:spacing w:before="0" w:beforeAutospacing="0" w:after="0" w:afterAutospacing="0"/>
              <w:jc w:val="center"/>
              <w:rPr>
                <w:sz w:val="28"/>
                <w:szCs w:val="28"/>
              </w:rPr>
            </w:pPr>
            <w:r w:rsidRPr="00D244FB">
              <w:rPr>
                <w:sz w:val="28"/>
                <w:szCs w:val="28"/>
              </w:rPr>
              <w:t>5</w:t>
            </w:r>
          </w:p>
        </w:tc>
        <w:tc>
          <w:tcPr>
            <w:tcW w:w="3373" w:type="dxa"/>
            <w:tcBorders>
              <w:top w:val="single" w:sz="4" w:space="0" w:color="000000"/>
              <w:left w:val="single" w:sz="4" w:space="0" w:color="000000"/>
              <w:bottom w:val="single" w:sz="4" w:space="0" w:color="000000"/>
            </w:tcBorders>
          </w:tcPr>
          <w:p w14:paraId="54B3DE2E" w14:textId="77777777" w:rsidR="00744582" w:rsidRPr="005E0682" w:rsidRDefault="00744582" w:rsidP="002725BA">
            <w:pPr>
              <w:pStyle w:val="paragraph"/>
              <w:spacing w:before="0" w:beforeAutospacing="0" w:after="0" w:afterAutospacing="0"/>
            </w:pPr>
            <w:r w:rsidRPr="005E0682">
              <w:t>Неравновесные процессы в полупроводниках</w:t>
            </w:r>
          </w:p>
          <w:p w14:paraId="135F5B30" w14:textId="77777777" w:rsidR="00744582" w:rsidRPr="005E0682" w:rsidRDefault="00744582" w:rsidP="002725BA">
            <w:pPr>
              <w:pStyle w:val="paragraph"/>
              <w:spacing w:before="0" w:beforeAutospacing="0" w:after="0" w:afterAutospacing="0"/>
            </w:pPr>
          </w:p>
        </w:tc>
        <w:tc>
          <w:tcPr>
            <w:tcW w:w="992" w:type="dxa"/>
            <w:tcBorders>
              <w:top w:val="single" w:sz="4" w:space="0" w:color="000000"/>
              <w:left w:val="single" w:sz="4" w:space="0" w:color="000000"/>
              <w:bottom w:val="single" w:sz="4" w:space="0" w:color="000000"/>
              <w:right w:val="single" w:sz="4" w:space="0" w:color="auto"/>
            </w:tcBorders>
          </w:tcPr>
          <w:p w14:paraId="4C39F70F" w14:textId="77777777" w:rsidR="00744582" w:rsidRPr="00882E15" w:rsidRDefault="00744582" w:rsidP="005E0682">
            <w:pPr>
              <w:widowControl w:val="0"/>
              <w:tabs>
                <w:tab w:val="left" w:pos="708"/>
              </w:tabs>
              <w:jc w:val="both"/>
              <w:rPr>
                <w:rFonts w:ascii="Times New Roman" w:hAnsi="Times New Roman" w:cs="Times New Roman"/>
              </w:rPr>
            </w:pPr>
            <w:r>
              <w:rPr>
                <w:rFonts w:ascii="Times New Roman" w:hAnsi="Times New Roman" w:cs="Times New Roman"/>
              </w:rPr>
              <w:t>5-</w:t>
            </w:r>
            <w:r>
              <w:rPr>
                <w:rFonts w:ascii="Times New Roman" w:hAnsi="Times New Roman" w:cs="Times New Roman"/>
                <w:lang w:val="ru-RU"/>
              </w:rPr>
              <w:t>4</w:t>
            </w:r>
            <w:r>
              <w:rPr>
                <w:rFonts w:ascii="Times New Roman" w:hAnsi="Times New Roman" w:cs="Times New Roman"/>
              </w:rPr>
              <w:t>ч</w:t>
            </w:r>
          </w:p>
        </w:tc>
        <w:tc>
          <w:tcPr>
            <w:tcW w:w="851" w:type="dxa"/>
            <w:tcBorders>
              <w:top w:val="single" w:sz="4" w:space="0" w:color="000000"/>
              <w:left w:val="single" w:sz="4" w:space="0" w:color="auto"/>
              <w:bottom w:val="single" w:sz="4" w:space="0" w:color="000000"/>
            </w:tcBorders>
          </w:tcPr>
          <w:p w14:paraId="66C7E43F" w14:textId="77777777" w:rsidR="00744582" w:rsidRPr="00CC0854" w:rsidRDefault="00744582" w:rsidP="00311FDA">
            <w:pPr>
              <w:widowControl w:val="0"/>
              <w:tabs>
                <w:tab w:val="left" w:pos="708"/>
              </w:tabs>
              <w:jc w:val="both"/>
              <w:rPr>
                <w:rFonts w:ascii="Times New Roman" w:hAnsi="Times New Roman" w:cs="Times New Roman"/>
              </w:rPr>
            </w:pPr>
            <w:r w:rsidRPr="00CC0854">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tcPr>
          <w:p w14:paraId="1D8C3103" w14:textId="77777777" w:rsidR="00744582" w:rsidRPr="00882E15" w:rsidRDefault="00744582" w:rsidP="00311FDA">
            <w:pPr>
              <w:widowControl w:val="0"/>
              <w:tabs>
                <w:tab w:val="left" w:pos="708"/>
              </w:tabs>
              <w:jc w:val="both"/>
              <w:rPr>
                <w:rFonts w:ascii="Times New Roman" w:hAnsi="Times New Roman" w:cs="Times New Roman"/>
              </w:rPr>
            </w:pPr>
            <w:r w:rsidRPr="00882E15">
              <w:rPr>
                <w:rFonts w:ascii="Times New Roman" w:hAnsi="Times New Roman" w:cs="Times New Roman"/>
              </w:rPr>
              <w:t>5</w:t>
            </w:r>
            <w:r>
              <w:rPr>
                <w:rFonts w:ascii="Times New Roman" w:hAnsi="Times New Roman" w:cs="Times New Roman"/>
              </w:rPr>
              <w:t>-2ч</w:t>
            </w:r>
          </w:p>
        </w:tc>
        <w:tc>
          <w:tcPr>
            <w:tcW w:w="992" w:type="dxa"/>
            <w:tcBorders>
              <w:top w:val="single" w:sz="4" w:space="0" w:color="000000"/>
              <w:left w:val="single" w:sz="4" w:space="0" w:color="000000"/>
              <w:bottom w:val="single" w:sz="4" w:space="0" w:color="000000"/>
              <w:right w:val="single" w:sz="4" w:space="0" w:color="auto"/>
            </w:tcBorders>
          </w:tcPr>
          <w:p w14:paraId="2640F7B0" w14:textId="77777777" w:rsidR="00744582" w:rsidRPr="007724C1" w:rsidRDefault="00744582" w:rsidP="007724C1">
            <w:pPr>
              <w:pStyle w:val="af0"/>
              <w:rPr>
                <w:b w:val="0"/>
                <w:bCs w:val="0"/>
              </w:rPr>
            </w:pPr>
            <w:r w:rsidRPr="007724C1">
              <w:rPr>
                <w:b w:val="0"/>
                <w:bCs w:val="0"/>
              </w:rPr>
              <w:t>У-1</w:t>
            </w:r>
          </w:p>
          <w:p w14:paraId="256AEC3D" w14:textId="77777777" w:rsidR="00744582" w:rsidRDefault="00744582" w:rsidP="007724C1">
            <w:pPr>
              <w:pStyle w:val="af0"/>
              <w:rPr>
                <w:b w:val="0"/>
                <w:bCs w:val="0"/>
              </w:rPr>
            </w:pPr>
            <w:r w:rsidRPr="007724C1">
              <w:rPr>
                <w:b w:val="0"/>
                <w:bCs w:val="0"/>
              </w:rPr>
              <w:t>У-2</w:t>
            </w:r>
          </w:p>
          <w:p w14:paraId="11F596B6" w14:textId="77777777" w:rsidR="00744582" w:rsidRPr="00AD479F" w:rsidRDefault="00744582" w:rsidP="00AD479F">
            <w:pPr>
              <w:spacing w:after="0"/>
              <w:jc w:val="center"/>
              <w:rPr>
                <w:rFonts w:ascii="Times New Roman" w:hAnsi="Times New Roman" w:cs="Times New Roman"/>
                <w:sz w:val="24"/>
                <w:szCs w:val="24"/>
                <w:lang w:val="ru-RU" w:eastAsia="ru-RU"/>
              </w:rPr>
            </w:pPr>
            <w:r w:rsidRPr="00AD479F">
              <w:rPr>
                <w:rFonts w:ascii="Times New Roman" w:hAnsi="Times New Roman" w:cs="Times New Roman"/>
                <w:sz w:val="24"/>
                <w:szCs w:val="24"/>
                <w:lang w:eastAsia="ru-RU"/>
              </w:rPr>
              <w:t>У-</w:t>
            </w:r>
            <w:r>
              <w:rPr>
                <w:rFonts w:ascii="Times New Roman" w:hAnsi="Times New Roman" w:cs="Times New Roman"/>
                <w:sz w:val="24"/>
                <w:szCs w:val="24"/>
                <w:lang w:val="ru-RU" w:eastAsia="ru-RU"/>
              </w:rPr>
              <w:t>5</w:t>
            </w:r>
          </w:p>
        </w:tc>
        <w:tc>
          <w:tcPr>
            <w:tcW w:w="1276" w:type="dxa"/>
            <w:tcBorders>
              <w:top w:val="single" w:sz="4" w:space="0" w:color="auto"/>
              <w:left w:val="single" w:sz="4" w:space="0" w:color="auto"/>
              <w:bottom w:val="single" w:sz="4" w:space="0" w:color="auto"/>
              <w:right w:val="single" w:sz="4" w:space="0" w:color="auto"/>
            </w:tcBorders>
          </w:tcPr>
          <w:p w14:paraId="15A38096" w14:textId="77777777" w:rsidR="00744582" w:rsidRPr="007724C1" w:rsidRDefault="00744582" w:rsidP="007724C1">
            <w:pPr>
              <w:pStyle w:val="af0"/>
              <w:rPr>
                <w:b w:val="0"/>
                <w:bCs w:val="0"/>
              </w:rPr>
            </w:pPr>
            <w:r w:rsidRPr="007724C1">
              <w:rPr>
                <w:b w:val="0"/>
                <w:bCs w:val="0"/>
              </w:rPr>
              <w:t>К</w:t>
            </w:r>
          </w:p>
          <w:p w14:paraId="3C88C45F" w14:textId="6FDE3659" w:rsidR="00744582" w:rsidRPr="007724C1" w:rsidRDefault="00744582" w:rsidP="007724C1">
            <w:pPr>
              <w:pStyle w:val="af0"/>
              <w:rPr>
                <w:b w:val="0"/>
                <w:bCs w:val="0"/>
              </w:rPr>
            </w:pPr>
          </w:p>
        </w:tc>
      </w:tr>
      <w:tr w:rsidR="00744582" w:rsidRPr="005E1EF5" w14:paraId="3211FF35" w14:textId="77777777" w:rsidTr="00744582">
        <w:trPr>
          <w:trHeight w:val="1711"/>
        </w:trPr>
        <w:tc>
          <w:tcPr>
            <w:tcW w:w="426" w:type="dxa"/>
            <w:tcBorders>
              <w:top w:val="single" w:sz="4" w:space="0" w:color="000000"/>
              <w:left w:val="single" w:sz="4" w:space="0" w:color="000000"/>
              <w:bottom w:val="single" w:sz="4" w:space="0" w:color="000000"/>
            </w:tcBorders>
          </w:tcPr>
          <w:p w14:paraId="2A4C0E13" w14:textId="77777777" w:rsidR="00744582" w:rsidRPr="00D244FB" w:rsidRDefault="00744582" w:rsidP="002725BA">
            <w:pPr>
              <w:pStyle w:val="paragraph"/>
              <w:spacing w:before="0" w:beforeAutospacing="0" w:after="0" w:afterAutospacing="0"/>
              <w:jc w:val="center"/>
              <w:rPr>
                <w:sz w:val="28"/>
                <w:szCs w:val="28"/>
              </w:rPr>
            </w:pPr>
            <w:r w:rsidRPr="00D244FB">
              <w:rPr>
                <w:sz w:val="28"/>
                <w:szCs w:val="28"/>
              </w:rPr>
              <w:t>6</w:t>
            </w:r>
          </w:p>
        </w:tc>
        <w:tc>
          <w:tcPr>
            <w:tcW w:w="3373" w:type="dxa"/>
            <w:tcBorders>
              <w:top w:val="single" w:sz="4" w:space="0" w:color="000000"/>
              <w:left w:val="single" w:sz="4" w:space="0" w:color="000000"/>
              <w:bottom w:val="single" w:sz="4" w:space="0" w:color="000000"/>
            </w:tcBorders>
          </w:tcPr>
          <w:p w14:paraId="42C4A97F" w14:textId="77777777" w:rsidR="00744582" w:rsidRPr="005E0682" w:rsidRDefault="00744582" w:rsidP="002725BA">
            <w:pPr>
              <w:pStyle w:val="paragraph"/>
              <w:spacing w:before="0" w:beforeAutospacing="0" w:after="0" w:afterAutospacing="0"/>
            </w:pPr>
            <w:r w:rsidRPr="005E0682">
              <w:t xml:space="preserve">Уравнение баланса носителей в полупроводнике </w:t>
            </w:r>
          </w:p>
        </w:tc>
        <w:tc>
          <w:tcPr>
            <w:tcW w:w="992" w:type="dxa"/>
            <w:tcBorders>
              <w:top w:val="single" w:sz="4" w:space="0" w:color="000000"/>
              <w:left w:val="single" w:sz="4" w:space="0" w:color="000000"/>
              <w:bottom w:val="single" w:sz="4" w:space="0" w:color="000000"/>
              <w:right w:val="single" w:sz="4" w:space="0" w:color="auto"/>
            </w:tcBorders>
          </w:tcPr>
          <w:p w14:paraId="0DA748A1" w14:textId="77777777" w:rsidR="00744582" w:rsidRPr="00882E15" w:rsidRDefault="00744582" w:rsidP="005E0682">
            <w:pPr>
              <w:widowControl w:val="0"/>
              <w:tabs>
                <w:tab w:val="left" w:pos="708"/>
              </w:tabs>
              <w:jc w:val="both"/>
              <w:rPr>
                <w:rFonts w:ascii="Times New Roman" w:hAnsi="Times New Roman" w:cs="Times New Roman"/>
              </w:rPr>
            </w:pPr>
            <w:r>
              <w:rPr>
                <w:rFonts w:ascii="Times New Roman" w:hAnsi="Times New Roman" w:cs="Times New Roman"/>
              </w:rPr>
              <w:t>6-</w:t>
            </w:r>
            <w:r>
              <w:rPr>
                <w:rFonts w:ascii="Times New Roman" w:hAnsi="Times New Roman" w:cs="Times New Roman"/>
                <w:lang w:val="ru-RU"/>
              </w:rPr>
              <w:t>6</w:t>
            </w:r>
            <w:r>
              <w:rPr>
                <w:rFonts w:ascii="Times New Roman" w:hAnsi="Times New Roman" w:cs="Times New Roman"/>
              </w:rPr>
              <w:t>ч</w:t>
            </w:r>
          </w:p>
        </w:tc>
        <w:tc>
          <w:tcPr>
            <w:tcW w:w="851" w:type="dxa"/>
            <w:tcBorders>
              <w:top w:val="single" w:sz="4" w:space="0" w:color="000000"/>
              <w:left w:val="single" w:sz="4" w:space="0" w:color="auto"/>
              <w:bottom w:val="single" w:sz="4" w:space="0" w:color="000000"/>
            </w:tcBorders>
          </w:tcPr>
          <w:p w14:paraId="6599F3A5" w14:textId="77777777" w:rsidR="00744582" w:rsidRPr="00CC0854" w:rsidRDefault="00744582" w:rsidP="00311FDA">
            <w:pPr>
              <w:widowControl w:val="0"/>
              <w:tabs>
                <w:tab w:val="left" w:pos="708"/>
              </w:tabs>
              <w:jc w:val="both"/>
              <w:rPr>
                <w:rFonts w:ascii="Times New Roman" w:hAnsi="Times New Roman" w:cs="Times New Roman"/>
              </w:rPr>
            </w:pPr>
            <w:r w:rsidRPr="00CC0854">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tcPr>
          <w:p w14:paraId="5E24F2C2" w14:textId="77777777" w:rsidR="00744582" w:rsidRPr="00882E15" w:rsidRDefault="00744582" w:rsidP="00311FDA">
            <w:pPr>
              <w:widowControl w:val="0"/>
              <w:tabs>
                <w:tab w:val="left" w:pos="708"/>
              </w:tabs>
              <w:jc w:val="both"/>
              <w:rPr>
                <w:rFonts w:ascii="Times New Roman" w:hAnsi="Times New Roman" w:cs="Times New Roman"/>
              </w:rPr>
            </w:pPr>
            <w:r w:rsidRPr="00882E15">
              <w:rPr>
                <w:rFonts w:ascii="Times New Roman" w:hAnsi="Times New Roman" w:cs="Times New Roman"/>
              </w:rPr>
              <w:t>6</w:t>
            </w:r>
            <w:r>
              <w:rPr>
                <w:rFonts w:ascii="Times New Roman" w:hAnsi="Times New Roman" w:cs="Times New Roman"/>
              </w:rPr>
              <w:t>-2ч</w:t>
            </w:r>
          </w:p>
        </w:tc>
        <w:tc>
          <w:tcPr>
            <w:tcW w:w="992" w:type="dxa"/>
            <w:tcBorders>
              <w:top w:val="single" w:sz="4" w:space="0" w:color="000000"/>
              <w:left w:val="single" w:sz="4" w:space="0" w:color="000000"/>
              <w:bottom w:val="single" w:sz="4" w:space="0" w:color="000000"/>
              <w:right w:val="single" w:sz="4" w:space="0" w:color="auto"/>
            </w:tcBorders>
          </w:tcPr>
          <w:p w14:paraId="4A81D2F2" w14:textId="77777777" w:rsidR="00744582" w:rsidRPr="007724C1" w:rsidRDefault="00744582" w:rsidP="007724C1">
            <w:pPr>
              <w:pStyle w:val="af0"/>
              <w:rPr>
                <w:b w:val="0"/>
                <w:bCs w:val="0"/>
              </w:rPr>
            </w:pPr>
            <w:r w:rsidRPr="007724C1">
              <w:rPr>
                <w:b w:val="0"/>
                <w:bCs w:val="0"/>
              </w:rPr>
              <w:t>У-1</w:t>
            </w:r>
          </w:p>
          <w:p w14:paraId="718658EA" w14:textId="77777777" w:rsidR="00744582" w:rsidRPr="00AD479F" w:rsidRDefault="00744582" w:rsidP="00AD479F">
            <w:pPr>
              <w:spacing w:after="0"/>
              <w:jc w:val="center"/>
              <w:rPr>
                <w:rFonts w:ascii="Times New Roman" w:hAnsi="Times New Roman" w:cs="Times New Roman"/>
                <w:sz w:val="24"/>
                <w:szCs w:val="24"/>
                <w:lang w:val="ru-RU" w:eastAsia="ru-RU"/>
              </w:rPr>
            </w:pPr>
            <w:r w:rsidRPr="00AD479F">
              <w:rPr>
                <w:rFonts w:ascii="Times New Roman" w:hAnsi="Times New Roman" w:cs="Times New Roman"/>
                <w:sz w:val="24"/>
                <w:szCs w:val="24"/>
                <w:lang w:eastAsia="ru-RU"/>
              </w:rPr>
              <w:t>У-</w:t>
            </w:r>
            <w:r>
              <w:rPr>
                <w:rFonts w:ascii="Times New Roman" w:hAnsi="Times New Roman" w:cs="Times New Roman"/>
                <w:sz w:val="24"/>
                <w:szCs w:val="24"/>
                <w:lang w:val="ru-RU" w:eastAsia="ru-RU"/>
              </w:rPr>
              <w:t>4</w:t>
            </w:r>
          </w:p>
          <w:p w14:paraId="4A0E0264" w14:textId="77777777" w:rsidR="00744582" w:rsidRPr="00AD479F" w:rsidRDefault="00744582" w:rsidP="00AD479F">
            <w:pPr>
              <w:jc w:val="center"/>
              <w:rPr>
                <w:rFonts w:cs="Times New Roman"/>
                <w:lang w:val="ru-RU" w:eastAsia="ru-RU"/>
              </w:rPr>
            </w:pPr>
            <w:r w:rsidRPr="00AD479F">
              <w:rPr>
                <w:rFonts w:ascii="Times New Roman" w:hAnsi="Times New Roman" w:cs="Times New Roman"/>
                <w:sz w:val="24"/>
                <w:szCs w:val="24"/>
                <w:lang w:eastAsia="ru-RU"/>
              </w:rPr>
              <w:t>У-</w:t>
            </w:r>
            <w:r>
              <w:rPr>
                <w:rFonts w:ascii="Times New Roman" w:hAnsi="Times New Roman" w:cs="Times New Roman"/>
                <w:sz w:val="24"/>
                <w:szCs w:val="24"/>
                <w:lang w:val="ru-RU" w:eastAsia="ru-RU"/>
              </w:rPr>
              <w:t>5</w:t>
            </w:r>
          </w:p>
        </w:tc>
        <w:tc>
          <w:tcPr>
            <w:tcW w:w="1276" w:type="dxa"/>
            <w:tcBorders>
              <w:top w:val="single" w:sz="4" w:space="0" w:color="auto"/>
              <w:left w:val="single" w:sz="4" w:space="0" w:color="auto"/>
              <w:bottom w:val="single" w:sz="4" w:space="0" w:color="auto"/>
              <w:right w:val="single" w:sz="4" w:space="0" w:color="auto"/>
            </w:tcBorders>
          </w:tcPr>
          <w:p w14:paraId="167E9A0F" w14:textId="77777777" w:rsidR="00744582" w:rsidRPr="007724C1" w:rsidRDefault="00744582" w:rsidP="007724C1">
            <w:pPr>
              <w:pStyle w:val="af0"/>
              <w:rPr>
                <w:b w:val="0"/>
                <w:bCs w:val="0"/>
              </w:rPr>
            </w:pPr>
            <w:r w:rsidRPr="007724C1">
              <w:rPr>
                <w:b w:val="0"/>
                <w:bCs w:val="0"/>
              </w:rPr>
              <w:t>КО</w:t>
            </w:r>
          </w:p>
          <w:p w14:paraId="11E9023A" w14:textId="3AD7F163" w:rsidR="00744582" w:rsidRPr="007724C1" w:rsidRDefault="00744582" w:rsidP="007724C1">
            <w:pPr>
              <w:pStyle w:val="af0"/>
              <w:rPr>
                <w:b w:val="0"/>
                <w:bCs w:val="0"/>
              </w:rPr>
            </w:pPr>
          </w:p>
        </w:tc>
      </w:tr>
      <w:tr w:rsidR="00744582" w:rsidRPr="005E0682" w14:paraId="1EC6B3D8" w14:textId="77777777" w:rsidTr="00744582">
        <w:trPr>
          <w:trHeight w:val="1485"/>
        </w:trPr>
        <w:tc>
          <w:tcPr>
            <w:tcW w:w="426" w:type="dxa"/>
            <w:tcBorders>
              <w:top w:val="single" w:sz="4" w:space="0" w:color="000000"/>
              <w:left w:val="single" w:sz="4" w:space="0" w:color="000000"/>
              <w:bottom w:val="single" w:sz="4" w:space="0" w:color="auto"/>
            </w:tcBorders>
          </w:tcPr>
          <w:p w14:paraId="77785B82" w14:textId="77777777" w:rsidR="00744582" w:rsidRPr="00D244FB" w:rsidRDefault="00744582" w:rsidP="002725BA">
            <w:pPr>
              <w:pStyle w:val="paragraph"/>
              <w:spacing w:before="0" w:beforeAutospacing="0" w:after="0" w:afterAutospacing="0"/>
              <w:jc w:val="center"/>
              <w:rPr>
                <w:sz w:val="28"/>
                <w:szCs w:val="28"/>
              </w:rPr>
            </w:pPr>
            <w:r w:rsidRPr="00D244FB">
              <w:rPr>
                <w:sz w:val="28"/>
                <w:szCs w:val="28"/>
              </w:rPr>
              <w:t>7</w:t>
            </w:r>
          </w:p>
        </w:tc>
        <w:tc>
          <w:tcPr>
            <w:tcW w:w="3373" w:type="dxa"/>
            <w:tcBorders>
              <w:top w:val="single" w:sz="4" w:space="0" w:color="000000"/>
              <w:left w:val="single" w:sz="4" w:space="0" w:color="000000"/>
              <w:bottom w:val="single" w:sz="4" w:space="0" w:color="auto"/>
            </w:tcBorders>
          </w:tcPr>
          <w:p w14:paraId="5F5B8076" w14:textId="77777777" w:rsidR="00744582" w:rsidRPr="005E0682" w:rsidRDefault="00744582" w:rsidP="002725BA">
            <w:pPr>
              <w:pStyle w:val="paragraph"/>
              <w:spacing w:before="0" w:beforeAutospacing="0" w:after="0" w:afterAutospacing="0"/>
            </w:pPr>
            <w:r w:rsidRPr="005E0682">
              <w:t xml:space="preserve">Оптические свойства полупроводников. </w:t>
            </w:r>
          </w:p>
          <w:p w14:paraId="545C20FB" w14:textId="77777777" w:rsidR="00744582" w:rsidRPr="005E0682" w:rsidRDefault="00744582" w:rsidP="002725BA">
            <w:pPr>
              <w:pStyle w:val="paragraph"/>
              <w:spacing w:before="0" w:beforeAutospacing="0" w:after="0" w:afterAutospacing="0"/>
            </w:pPr>
          </w:p>
        </w:tc>
        <w:tc>
          <w:tcPr>
            <w:tcW w:w="992" w:type="dxa"/>
            <w:tcBorders>
              <w:top w:val="single" w:sz="4" w:space="0" w:color="000000"/>
              <w:left w:val="single" w:sz="4" w:space="0" w:color="000000"/>
              <w:bottom w:val="single" w:sz="4" w:space="0" w:color="auto"/>
              <w:right w:val="single" w:sz="4" w:space="0" w:color="auto"/>
            </w:tcBorders>
          </w:tcPr>
          <w:p w14:paraId="6D6A2F86" w14:textId="77777777" w:rsidR="00744582" w:rsidRPr="005E0682" w:rsidRDefault="00744582" w:rsidP="005E0682">
            <w:pPr>
              <w:widowControl w:val="0"/>
              <w:tabs>
                <w:tab w:val="left" w:pos="708"/>
              </w:tabs>
              <w:jc w:val="both"/>
              <w:rPr>
                <w:rFonts w:ascii="Times New Roman" w:hAnsi="Times New Roman" w:cs="Times New Roman"/>
                <w:lang w:val="ru-RU"/>
              </w:rPr>
            </w:pPr>
            <w:r w:rsidRPr="005E0682">
              <w:rPr>
                <w:rFonts w:ascii="Times New Roman" w:hAnsi="Times New Roman" w:cs="Times New Roman"/>
                <w:lang w:val="ru-RU"/>
              </w:rPr>
              <w:t>7-</w:t>
            </w:r>
            <w:r>
              <w:rPr>
                <w:rFonts w:ascii="Times New Roman" w:hAnsi="Times New Roman" w:cs="Times New Roman"/>
                <w:lang w:val="ru-RU"/>
              </w:rPr>
              <w:t>4</w:t>
            </w:r>
            <w:r w:rsidRPr="005E0682">
              <w:rPr>
                <w:rFonts w:ascii="Times New Roman" w:hAnsi="Times New Roman" w:cs="Times New Roman"/>
                <w:lang w:val="ru-RU"/>
              </w:rPr>
              <w:t>ч</w:t>
            </w:r>
          </w:p>
        </w:tc>
        <w:tc>
          <w:tcPr>
            <w:tcW w:w="851" w:type="dxa"/>
            <w:tcBorders>
              <w:top w:val="single" w:sz="4" w:space="0" w:color="000000"/>
              <w:left w:val="single" w:sz="4" w:space="0" w:color="auto"/>
              <w:bottom w:val="single" w:sz="4" w:space="0" w:color="auto"/>
            </w:tcBorders>
          </w:tcPr>
          <w:p w14:paraId="1DAE0890" w14:textId="77777777" w:rsidR="00744582" w:rsidRPr="005E0682" w:rsidRDefault="00744582" w:rsidP="00311FDA">
            <w:pPr>
              <w:widowControl w:val="0"/>
              <w:tabs>
                <w:tab w:val="left" w:pos="708"/>
              </w:tabs>
              <w:jc w:val="both"/>
              <w:rPr>
                <w:rFonts w:ascii="Times New Roman" w:hAnsi="Times New Roman" w:cs="Times New Roman"/>
                <w:lang w:val="ru-RU"/>
              </w:rPr>
            </w:pPr>
            <w:r w:rsidRPr="005E0682">
              <w:rPr>
                <w:rFonts w:ascii="Times New Roman" w:hAnsi="Times New Roman" w:cs="Times New Roman"/>
                <w:lang w:val="ru-RU"/>
              </w:rPr>
              <w:t>0</w:t>
            </w:r>
          </w:p>
        </w:tc>
        <w:tc>
          <w:tcPr>
            <w:tcW w:w="992" w:type="dxa"/>
            <w:tcBorders>
              <w:top w:val="single" w:sz="4" w:space="0" w:color="000000"/>
              <w:left w:val="single" w:sz="4" w:space="0" w:color="000000"/>
              <w:bottom w:val="single" w:sz="4" w:space="0" w:color="auto"/>
            </w:tcBorders>
          </w:tcPr>
          <w:p w14:paraId="388B50E8" w14:textId="77777777" w:rsidR="00744582" w:rsidRPr="005E0682" w:rsidRDefault="00744582" w:rsidP="00311FDA">
            <w:pPr>
              <w:widowControl w:val="0"/>
              <w:tabs>
                <w:tab w:val="left" w:pos="708"/>
              </w:tabs>
              <w:jc w:val="both"/>
              <w:rPr>
                <w:rFonts w:ascii="Times New Roman" w:hAnsi="Times New Roman" w:cs="Times New Roman"/>
                <w:lang w:val="ru-RU"/>
              </w:rPr>
            </w:pPr>
            <w:r w:rsidRPr="005E0682">
              <w:rPr>
                <w:rFonts w:ascii="Times New Roman" w:hAnsi="Times New Roman" w:cs="Times New Roman"/>
                <w:lang w:val="ru-RU"/>
              </w:rPr>
              <w:t>7-2ч</w:t>
            </w:r>
          </w:p>
        </w:tc>
        <w:tc>
          <w:tcPr>
            <w:tcW w:w="992" w:type="dxa"/>
            <w:tcBorders>
              <w:top w:val="single" w:sz="4" w:space="0" w:color="000000"/>
              <w:left w:val="single" w:sz="4" w:space="0" w:color="000000"/>
              <w:bottom w:val="single" w:sz="4" w:space="0" w:color="auto"/>
              <w:right w:val="single" w:sz="4" w:space="0" w:color="auto"/>
            </w:tcBorders>
          </w:tcPr>
          <w:p w14:paraId="53ABB0E4" w14:textId="77777777" w:rsidR="00744582" w:rsidRPr="007724C1" w:rsidRDefault="00744582" w:rsidP="007724C1">
            <w:pPr>
              <w:pStyle w:val="af0"/>
              <w:rPr>
                <w:b w:val="0"/>
                <w:bCs w:val="0"/>
              </w:rPr>
            </w:pPr>
            <w:r w:rsidRPr="007724C1">
              <w:rPr>
                <w:b w:val="0"/>
                <w:bCs w:val="0"/>
              </w:rPr>
              <w:t>У-1</w:t>
            </w:r>
          </w:p>
          <w:p w14:paraId="7CAE0825" w14:textId="77777777" w:rsidR="00744582" w:rsidRDefault="00744582" w:rsidP="007724C1">
            <w:pPr>
              <w:pStyle w:val="af0"/>
              <w:rPr>
                <w:b w:val="0"/>
                <w:bCs w:val="0"/>
              </w:rPr>
            </w:pPr>
            <w:r w:rsidRPr="007724C1">
              <w:rPr>
                <w:b w:val="0"/>
                <w:bCs w:val="0"/>
              </w:rPr>
              <w:t>У-2</w:t>
            </w:r>
          </w:p>
          <w:p w14:paraId="3B7B742B" w14:textId="77777777" w:rsidR="00744582" w:rsidRPr="00AD479F" w:rsidRDefault="00744582" w:rsidP="00AD479F">
            <w:pPr>
              <w:spacing w:after="0"/>
              <w:jc w:val="center"/>
              <w:rPr>
                <w:rFonts w:ascii="Times New Roman" w:hAnsi="Times New Roman" w:cs="Times New Roman"/>
                <w:sz w:val="24"/>
                <w:szCs w:val="24"/>
                <w:lang w:val="ru-RU" w:eastAsia="ru-RU"/>
              </w:rPr>
            </w:pPr>
            <w:r>
              <w:rPr>
                <w:rFonts w:ascii="Times New Roman" w:hAnsi="Times New Roman" w:cs="Times New Roman"/>
                <w:sz w:val="24"/>
                <w:szCs w:val="24"/>
                <w:lang w:eastAsia="ru-RU"/>
              </w:rPr>
              <w:t>У-</w:t>
            </w:r>
            <w:r>
              <w:rPr>
                <w:rFonts w:ascii="Times New Roman" w:hAnsi="Times New Roman" w:cs="Times New Roman"/>
                <w:sz w:val="24"/>
                <w:szCs w:val="24"/>
                <w:lang w:val="ru-RU" w:eastAsia="ru-RU"/>
              </w:rPr>
              <w:t>4</w:t>
            </w:r>
          </w:p>
          <w:p w14:paraId="0A2471DD" w14:textId="77777777" w:rsidR="00744582" w:rsidRPr="00AD479F" w:rsidRDefault="00744582" w:rsidP="00AD479F">
            <w:pPr>
              <w:jc w:val="center"/>
              <w:rPr>
                <w:rFonts w:cs="Times New Roman"/>
                <w:lang w:val="ru-RU" w:eastAsia="ru-RU"/>
              </w:rPr>
            </w:pPr>
            <w:r w:rsidRPr="00AD479F">
              <w:rPr>
                <w:rFonts w:ascii="Times New Roman" w:hAnsi="Times New Roman" w:cs="Times New Roman"/>
                <w:sz w:val="24"/>
                <w:szCs w:val="24"/>
                <w:lang w:eastAsia="ru-RU"/>
              </w:rPr>
              <w:t>У-</w:t>
            </w:r>
            <w:r>
              <w:rPr>
                <w:rFonts w:ascii="Times New Roman" w:hAnsi="Times New Roman" w:cs="Times New Roman"/>
                <w:sz w:val="24"/>
                <w:szCs w:val="24"/>
                <w:lang w:val="ru-RU" w:eastAsia="ru-RU"/>
              </w:rPr>
              <w:t>5</w:t>
            </w:r>
          </w:p>
        </w:tc>
        <w:tc>
          <w:tcPr>
            <w:tcW w:w="1276" w:type="dxa"/>
            <w:tcBorders>
              <w:top w:val="single" w:sz="4" w:space="0" w:color="auto"/>
              <w:left w:val="single" w:sz="4" w:space="0" w:color="auto"/>
              <w:bottom w:val="single" w:sz="4" w:space="0" w:color="auto"/>
              <w:right w:val="single" w:sz="4" w:space="0" w:color="auto"/>
            </w:tcBorders>
          </w:tcPr>
          <w:p w14:paraId="3330CF67" w14:textId="77777777" w:rsidR="00744582" w:rsidRPr="007724C1" w:rsidRDefault="00744582" w:rsidP="007724C1">
            <w:pPr>
              <w:pStyle w:val="af0"/>
              <w:rPr>
                <w:b w:val="0"/>
                <w:bCs w:val="0"/>
              </w:rPr>
            </w:pPr>
            <w:r w:rsidRPr="007724C1">
              <w:rPr>
                <w:b w:val="0"/>
                <w:bCs w:val="0"/>
              </w:rPr>
              <w:t>К</w:t>
            </w:r>
          </w:p>
          <w:p w14:paraId="72916B05" w14:textId="095442F4" w:rsidR="00744582" w:rsidRPr="007724C1" w:rsidRDefault="00744582" w:rsidP="007724C1">
            <w:pPr>
              <w:pStyle w:val="af0"/>
              <w:rPr>
                <w:b w:val="0"/>
                <w:bCs w:val="0"/>
              </w:rPr>
            </w:pPr>
          </w:p>
        </w:tc>
      </w:tr>
      <w:tr w:rsidR="00744582" w:rsidRPr="00A35A11" w14:paraId="07134CAC" w14:textId="77777777" w:rsidTr="00744582">
        <w:trPr>
          <w:trHeight w:val="1745"/>
        </w:trPr>
        <w:tc>
          <w:tcPr>
            <w:tcW w:w="426" w:type="dxa"/>
            <w:tcBorders>
              <w:top w:val="single" w:sz="4" w:space="0" w:color="auto"/>
              <w:left w:val="single" w:sz="4" w:space="0" w:color="000000"/>
              <w:bottom w:val="single" w:sz="4" w:space="0" w:color="auto"/>
            </w:tcBorders>
          </w:tcPr>
          <w:p w14:paraId="47EE2A41" w14:textId="77777777" w:rsidR="00744582" w:rsidRPr="00A35A11" w:rsidRDefault="00744582" w:rsidP="002725BA">
            <w:pPr>
              <w:pStyle w:val="paragraph"/>
              <w:spacing w:before="0" w:beforeAutospacing="0" w:after="0" w:afterAutospacing="0"/>
              <w:jc w:val="center"/>
            </w:pPr>
            <w:r w:rsidRPr="00A35A11">
              <w:t>8</w:t>
            </w:r>
          </w:p>
        </w:tc>
        <w:tc>
          <w:tcPr>
            <w:tcW w:w="3373" w:type="dxa"/>
            <w:tcBorders>
              <w:top w:val="single" w:sz="4" w:space="0" w:color="auto"/>
              <w:left w:val="single" w:sz="4" w:space="0" w:color="000000"/>
              <w:bottom w:val="single" w:sz="4" w:space="0" w:color="auto"/>
            </w:tcBorders>
          </w:tcPr>
          <w:p w14:paraId="16D7CFB7" w14:textId="77777777" w:rsidR="00744582" w:rsidRPr="00A35A11" w:rsidRDefault="00744582" w:rsidP="005E0682">
            <w:pPr>
              <w:pStyle w:val="paragraph"/>
              <w:spacing w:before="0" w:beforeAutospacing="0" w:after="0" w:afterAutospacing="0"/>
            </w:pPr>
            <w:r w:rsidRPr="00A35A11">
              <w:t>Полупроводниковые наноструктуры</w:t>
            </w:r>
          </w:p>
        </w:tc>
        <w:tc>
          <w:tcPr>
            <w:tcW w:w="992" w:type="dxa"/>
            <w:tcBorders>
              <w:top w:val="single" w:sz="4" w:space="0" w:color="auto"/>
              <w:left w:val="single" w:sz="4" w:space="0" w:color="000000"/>
              <w:bottom w:val="single" w:sz="4" w:space="0" w:color="auto"/>
              <w:right w:val="single" w:sz="4" w:space="0" w:color="auto"/>
            </w:tcBorders>
          </w:tcPr>
          <w:p w14:paraId="7048599F" w14:textId="77777777" w:rsidR="00744582" w:rsidRPr="00A35A11" w:rsidRDefault="00744582" w:rsidP="00311FDA">
            <w:pPr>
              <w:widowControl w:val="0"/>
              <w:tabs>
                <w:tab w:val="left" w:pos="708"/>
              </w:tabs>
              <w:jc w:val="both"/>
              <w:rPr>
                <w:rFonts w:ascii="Times New Roman" w:hAnsi="Times New Roman" w:cs="Times New Roman"/>
                <w:sz w:val="24"/>
                <w:szCs w:val="24"/>
                <w:lang w:val="ru-RU"/>
              </w:rPr>
            </w:pPr>
            <w:r w:rsidRPr="00A35A11">
              <w:rPr>
                <w:rFonts w:ascii="Times New Roman" w:hAnsi="Times New Roman" w:cs="Times New Roman"/>
                <w:sz w:val="24"/>
                <w:szCs w:val="24"/>
                <w:lang w:val="ru-RU"/>
              </w:rPr>
              <w:t>8-4ч</w:t>
            </w:r>
          </w:p>
        </w:tc>
        <w:tc>
          <w:tcPr>
            <w:tcW w:w="851" w:type="dxa"/>
            <w:tcBorders>
              <w:top w:val="single" w:sz="4" w:space="0" w:color="auto"/>
              <w:left w:val="single" w:sz="4" w:space="0" w:color="auto"/>
              <w:bottom w:val="single" w:sz="4" w:space="0" w:color="auto"/>
            </w:tcBorders>
          </w:tcPr>
          <w:p w14:paraId="22A3272B" w14:textId="77777777" w:rsidR="00744582" w:rsidRPr="00A35A11" w:rsidRDefault="00744582" w:rsidP="00311FDA">
            <w:pPr>
              <w:widowControl w:val="0"/>
              <w:tabs>
                <w:tab w:val="left" w:pos="708"/>
              </w:tabs>
              <w:jc w:val="both"/>
              <w:rPr>
                <w:rFonts w:ascii="Times New Roman" w:hAnsi="Times New Roman" w:cs="Times New Roman"/>
                <w:sz w:val="24"/>
                <w:szCs w:val="24"/>
                <w:lang w:val="ru-RU"/>
              </w:rPr>
            </w:pPr>
            <w:r w:rsidRPr="00A35A11">
              <w:rPr>
                <w:rFonts w:ascii="Times New Roman" w:hAnsi="Times New Roman" w:cs="Times New Roman"/>
                <w:sz w:val="24"/>
                <w:szCs w:val="24"/>
                <w:lang w:val="ru-RU"/>
              </w:rPr>
              <w:t>0</w:t>
            </w:r>
          </w:p>
        </w:tc>
        <w:tc>
          <w:tcPr>
            <w:tcW w:w="992" w:type="dxa"/>
            <w:tcBorders>
              <w:top w:val="single" w:sz="4" w:space="0" w:color="auto"/>
              <w:left w:val="single" w:sz="4" w:space="0" w:color="000000"/>
              <w:bottom w:val="single" w:sz="4" w:space="0" w:color="auto"/>
            </w:tcBorders>
          </w:tcPr>
          <w:p w14:paraId="68226094" w14:textId="77777777" w:rsidR="00744582" w:rsidRPr="00A35A11" w:rsidRDefault="00744582" w:rsidP="00311FDA">
            <w:pPr>
              <w:widowControl w:val="0"/>
              <w:tabs>
                <w:tab w:val="left" w:pos="708"/>
              </w:tabs>
              <w:jc w:val="both"/>
              <w:rPr>
                <w:rFonts w:ascii="Times New Roman" w:hAnsi="Times New Roman" w:cs="Times New Roman"/>
                <w:sz w:val="24"/>
                <w:szCs w:val="24"/>
                <w:lang w:val="ru-RU"/>
              </w:rPr>
            </w:pPr>
            <w:r w:rsidRPr="00A35A11">
              <w:rPr>
                <w:rFonts w:ascii="Times New Roman" w:hAnsi="Times New Roman" w:cs="Times New Roman"/>
                <w:sz w:val="24"/>
                <w:szCs w:val="24"/>
                <w:lang w:val="ru-RU"/>
              </w:rPr>
              <w:t>8-2ч</w:t>
            </w:r>
          </w:p>
        </w:tc>
        <w:tc>
          <w:tcPr>
            <w:tcW w:w="992" w:type="dxa"/>
            <w:tcBorders>
              <w:top w:val="single" w:sz="4" w:space="0" w:color="auto"/>
              <w:left w:val="single" w:sz="4" w:space="0" w:color="000000"/>
              <w:bottom w:val="single" w:sz="4" w:space="0" w:color="auto"/>
              <w:right w:val="single" w:sz="4" w:space="0" w:color="auto"/>
            </w:tcBorders>
          </w:tcPr>
          <w:p w14:paraId="09E0044E" w14:textId="77777777" w:rsidR="00744582" w:rsidRPr="00A35A11" w:rsidRDefault="00744582" w:rsidP="005E0682">
            <w:pPr>
              <w:pStyle w:val="af0"/>
              <w:rPr>
                <w:b w:val="0"/>
                <w:bCs w:val="0"/>
              </w:rPr>
            </w:pPr>
            <w:r w:rsidRPr="00A35A11">
              <w:rPr>
                <w:b w:val="0"/>
                <w:bCs w:val="0"/>
              </w:rPr>
              <w:t>У-1</w:t>
            </w:r>
          </w:p>
          <w:p w14:paraId="7211E572" w14:textId="77777777" w:rsidR="00744582" w:rsidRPr="00A35A11" w:rsidRDefault="00744582" w:rsidP="005E0682">
            <w:pPr>
              <w:pStyle w:val="af0"/>
              <w:rPr>
                <w:b w:val="0"/>
                <w:bCs w:val="0"/>
              </w:rPr>
            </w:pPr>
            <w:r w:rsidRPr="00A35A11">
              <w:rPr>
                <w:b w:val="0"/>
                <w:bCs w:val="0"/>
              </w:rPr>
              <w:t>У-2</w:t>
            </w:r>
          </w:p>
        </w:tc>
        <w:tc>
          <w:tcPr>
            <w:tcW w:w="1276" w:type="dxa"/>
            <w:tcBorders>
              <w:top w:val="single" w:sz="4" w:space="0" w:color="auto"/>
              <w:left w:val="single" w:sz="4" w:space="0" w:color="auto"/>
              <w:bottom w:val="single" w:sz="4" w:space="0" w:color="auto"/>
              <w:right w:val="single" w:sz="4" w:space="0" w:color="auto"/>
            </w:tcBorders>
          </w:tcPr>
          <w:p w14:paraId="339C40B3" w14:textId="77777777" w:rsidR="00744582" w:rsidRPr="00A35A11" w:rsidRDefault="00744582" w:rsidP="005E0682">
            <w:pPr>
              <w:pStyle w:val="af0"/>
              <w:rPr>
                <w:b w:val="0"/>
                <w:bCs w:val="0"/>
              </w:rPr>
            </w:pPr>
            <w:r w:rsidRPr="00A35A11">
              <w:rPr>
                <w:b w:val="0"/>
                <w:bCs w:val="0"/>
              </w:rPr>
              <w:t>КО</w:t>
            </w:r>
          </w:p>
          <w:p w14:paraId="0C6AD74A" w14:textId="009931E8" w:rsidR="00744582" w:rsidRPr="00A35A11" w:rsidRDefault="00744582" w:rsidP="005E0682">
            <w:pPr>
              <w:pStyle w:val="af0"/>
              <w:rPr>
                <w:b w:val="0"/>
                <w:bCs w:val="0"/>
              </w:rPr>
            </w:pPr>
          </w:p>
        </w:tc>
      </w:tr>
      <w:tr w:rsidR="00744582" w:rsidRPr="00A35A11" w14:paraId="512B13DC" w14:textId="77777777" w:rsidTr="00744582">
        <w:tc>
          <w:tcPr>
            <w:tcW w:w="426" w:type="dxa"/>
            <w:tcBorders>
              <w:top w:val="single" w:sz="4" w:space="0" w:color="000000"/>
              <w:left w:val="single" w:sz="4" w:space="0" w:color="000000"/>
              <w:bottom w:val="single" w:sz="4" w:space="0" w:color="000000"/>
            </w:tcBorders>
          </w:tcPr>
          <w:p w14:paraId="0A71119E" w14:textId="77777777" w:rsidR="00744582" w:rsidRPr="00A35A11" w:rsidRDefault="00744582" w:rsidP="002725BA">
            <w:pPr>
              <w:pStyle w:val="paragraph"/>
              <w:spacing w:before="0" w:beforeAutospacing="0" w:after="0" w:afterAutospacing="0"/>
              <w:rPr>
                <w:b/>
                <w:bCs/>
              </w:rPr>
            </w:pPr>
          </w:p>
        </w:tc>
        <w:tc>
          <w:tcPr>
            <w:tcW w:w="3373" w:type="dxa"/>
            <w:tcBorders>
              <w:top w:val="single" w:sz="4" w:space="0" w:color="000000"/>
              <w:left w:val="single" w:sz="4" w:space="0" w:color="000000"/>
              <w:bottom w:val="single" w:sz="4" w:space="0" w:color="000000"/>
            </w:tcBorders>
          </w:tcPr>
          <w:p w14:paraId="2EBD978B" w14:textId="77777777" w:rsidR="00744582" w:rsidRPr="00A35A11" w:rsidRDefault="00744582" w:rsidP="00F04B61">
            <w:pPr>
              <w:pStyle w:val="paragraph"/>
            </w:pPr>
            <w:r w:rsidRPr="00A35A11">
              <w:t>Итого 72 часа, из них:</w:t>
            </w:r>
          </w:p>
        </w:tc>
        <w:tc>
          <w:tcPr>
            <w:tcW w:w="992" w:type="dxa"/>
            <w:tcBorders>
              <w:top w:val="single" w:sz="4" w:space="0" w:color="000000"/>
              <w:left w:val="single" w:sz="4" w:space="0" w:color="000000"/>
              <w:bottom w:val="single" w:sz="4" w:space="0" w:color="000000"/>
              <w:right w:val="single" w:sz="4" w:space="0" w:color="auto"/>
            </w:tcBorders>
          </w:tcPr>
          <w:p w14:paraId="3A6B6B5D" w14:textId="77777777" w:rsidR="00744582" w:rsidRPr="00A35A11" w:rsidRDefault="00744582" w:rsidP="00175B51">
            <w:pPr>
              <w:pStyle w:val="paragraph"/>
            </w:pPr>
            <w:r w:rsidRPr="00A35A11">
              <w:t>36</w:t>
            </w:r>
          </w:p>
        </w:tc>
        <w:tc>
          <w:tcPr>
            <w:tcW w:w="851" w:type="dxa"/>
            <w:tcBorders>
              <w:top w:val="single" w:sz="4" w:space="0" w:color="000000"/>
              <w:left w:val="single" w:sz="4" w:space="0" w:color="auto"/>
              <w:bottom w:val="single" w:sz="4" w:space="0" w:color="000000"/>
            </w:tcBorders>
          </w:tcPr>
          <w:p w14:paraId="4602ADA5" w14:textId="77777777" w:rsidR="00744582" w:rsidRPr="00A35A11" w:rsidRDefault="00744582" w:rsidP="002725BA">
            <w:pPr>
              <w:pStyle w:val="paragraph"/>
            </w:pPr>
          </w:p>
        </w:tc>
        <w:tc>
          <w:tcPr>
            <w:tcW w:w="992" w:type="dxa"/>
            <w:tcBorders>
              <w:top w:val="single" w:sz="4" w:space="0" w:color="000000"/>
              <w:left w:val="single" w:sz="4" w:space="0" w:color="000000"/>
              <w:bottom w:val="single" w:sz="4" w:space="0" w:color="000000"/>
            </w:tcBorders>
          </w:tcPr>
          <w:p w14:paraId="6FCC6B21" w14:textId="77777777" w:rsidR="00744582" w:rsidRPr="00A35A11" w:rsidRDefault="00744582" w:rsidP="00175B51">
            <w:pPr>
              <w:pStyle w:val="paragraph"/>
            </w:pPr>
            <w:r w:rsidRPr="00A35A11">
              <w:t>18</w:t>
            </w:r>
          </w:p>
        </w:tc>
        <w:tc>
          <w:tcPr>
            <w:tcW w:w="992" w:type="dxa"/>
            <w:tcBorders>
              <w:top w:val="single" w:sz="4" w:space="0" w:color="000000"/>
              <w:left w:val="single" w:sz="4" w:space="0" w:color="000000"/>
              <w:bottom w:val="single" w:sz="4" w:space="0" w:color="000000"/>
              <w:right w:val="single" w:sz="4" w:space="0" w:color="auto"/>
            </w:tcBorders>
          </w:tcPr>
          <w:p w14:paraId="1036C92D" w14:textId="77777777" w:rsidR="00744582" w:rsidRPr="00A35A11" w:rsidRDefault="00744582" w:rsidP="00175B51">
            <w:pPr>
              <w:pStyle w:val="paragraph"/>
            </w:pPr>
          </w:p>
        </w:tc>
        <w:tc>
          <w:tcPr>
            <w:tcW w:w="1276" w:type="dxa"/>
            <w:tcBorders>
              <w:top w:val="single" w:sz="4" w:space="0" w:color="auto"/>
              <w:left w:val="single" w:sz="4" w:space="0" w:color="auto"/>
              <w:bottom w:val="single" w:sz="4" w:space="0" w:color="auto"/>
              <w:right w:val="single" w:sz="4" w:space="0" w:color="auto"/>
            </w:tcBorders>
          </w:tcPr>
          <w:p w14:paraId="20D08450" w14:textId="77777777" w:rsidR="00744582" w:rsidRPr="00A35A11" w:rsidRDefault="00744582" w:rsidP="00A60EB5">
            <w:pPr>
              <w:pStyle w:val="paragraph"/>
            </w:pPr>
            <w:r w:rsidRPr="00A35A11">
              <w:t xml:space="preserve">экзамен (8 семестр). </w:t>
            </w:r>
          </w:p>
        </w:tc>
      </w:tr>
    </w:tbl>
    <w:p w14:paraId="7CA5CA4A" w14:textId="77777777" w:rsidR="00311834" w:rsidRPr="00A35A11" w:rsidRDefault="00311834" w:rsidP="00D30487">
      <w:pPr>
        <w:pStyle w:val="paragraph"/>
        <w:rPr>
          <w:b/>
          <w:bCs/>
        </w:rPr>
      </w:pPr>
      <w:r w:rsidRPr="00A35A11">
        <w:rPr>
          <w:b/>
          <w:bCs/>
        </w:rPr>
        <w:t>Таблица 3.3 – Краткое содержание лекционного курса</w:t>
      </w:r>
    </w:p>
    <w:tbl>
      <w:tblPr>
        <w:tblW w:w="99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2481"/>
        <w:gridCol w:w="6825"/>
      </w:tblGrid>
      <w:tr w:rsidR="00311834" w:rsidRPr="00A35A11" w14:paraId="61DE571D" w14:textId="77777777">
        <w:trPr>
          <w:trHeight w:val="531"/>
          <w:tblHeader/>
        </w:trPr>
        <w:tc>
          <w:tcPr>
            <w:tcW w:w="617" w:type="dxa"/>
            <w:vAlign w:val="center"/>
          </w:tcPr>
          <w:p w14:paraId="7F4E843F" w14:textId="77777777" w:rsidR="00311834" w:rsidRPr="00A35A11" w:rsidRDefault="00311834" w:rsidP="006B1B90">
            <w:pPr>
              <w:pStyle w:val="paragraph"/>
              <w:jc w:val="center"/>
            </w:pPr>
            <w:r w:rsidRPr="00A35A11">
              <w:t>№ п/п</w:t>
            </w:r>
          </w:p>
        </w:tc>
        <w:tc>
          <w:tcPr>
            <w:tcW w:w="2481" w:type="dxa"/>
            <w:vAlign w:val="center"/>
          </w:tcPr>
          <w:p w14:paraId="02345F66" w14:textId="77777777" w:rsidR="00311834" w:rsidRPr="00A35A11" w:rsidRDefault="00311834" w:rsidP="006B1B90">
            <w:pPr>
              <w:pStyle w:val="paragraph"/>
              <w:jc w:val="center"/>
            </w:pPr>
            <w:r w:rsidRPr="00A35A11">
              <w:t>Раздел (тема)</w:t>
            </w:r>
            <w:r w:rsidRPr="00A35A11">
              <w:br/>
              <w:t>дисциплины</w:t>
            </w:r>
          </w:p>
        </w:tc>
        <w:tc>
          <w:tcPr>
            <w:tcW w:w="6825" w:type="dxa"/>
            <w:vAlign w:val="center"/>
          </w:tcPr>
          <w:p w14:paraId="2E3C7EEF" w14:textId="77777777" w:rsidR="00311834" w:rsidRPr="00A35A11" w:rsidRDefault="00311834" w:rsidP="006B1B90">
            <w:pPr>
              <w:pStyle w:val="paragraph"/>
              <w:jc w:val="center"/>
            </w:pPr>
            <w:r w:rsidRPr="00A35A11">
              <w:t>Содержание</w:t>
            </w:r>
          </w:p>
        </w:tc>
      </w:tr>
      <w:tr w:rsidR="00311834" w:rsidRPr="00A35A11" w14:paraId="00C7FCEA" w14:textId="77777777">
        <w:trPr>
          <w:trHeight w:val="265"/>
          <w:tblHeader/>
        </w:trPr>
        <w:tc>
          <w:tcPr>
            <w:tcW w:w="617" w:type="dxa"/>
            <w:vAlign w:val="center"/>
          </w:tcPr>
          <w:p w14:paraId="29C0DE89" w14:textId="77777777" w:rsidR="00311834" w:rsidRPr="00A35A11" w:rsidRDefault="00311834" w:rsidP="006B1B90">
            <w:pPr>
              <w:pStyle w:val="paragraph"/>
              <w:jc w:val="center"/>
            </w:pPr>
            <w:r w:rsidRPr="00A35A11">
              <w:lastRenderedPageBreak/>
              <w:t>1</w:t>
            </w:r>
          </w:p>
        </w:tc>
        <w:tc>
          <w:tcPr>
            <w:tcW w:w="2481" w:type="dxa"/>
            <w:vAlign w:val="center"/>
          </w:tcPr>
          <w:p w14:paraId="6725EFEE" w14:textId="77777777" w:rsidR="00311834" w:rsidRPr="00A35A11" w:rsidRDefault="00311834" w:rsidP="006B1B90">
            <w:pPr>
              <w:pStyle w:val="paragraph"/>
              <w:jc w:val="center"/>
            </w:pPr>
            <w:r w:rsidRPr="00A35A11">
              <w:t>2</w:t>
            </w:r>
          </w:p>
        </w:tc>
        <w:tc>
          <w:tcPr>
            <w:tcW w:w="6825" w:type="dxa"/>
            <w:vAlign w:val="center"/>
          </w:tcPr>
          <w:p w14:paraId="35726636" w14:textId="77777777" w:rsidR="00311834" w:rsidRPr="00A35A11" w:rsidRDefault="00311834" w:rsidP="006B1B90">
            <w:pPr>
              <w:pStyle w:val="paragraph"/>
              <w:jc w:val="center"/>
            </w:pPr>
            <w:r w:rsidRPr="00A35A11">
              <w:t>3</w:t>
            </w:r>
          </w:p>
        </w:tc>
      </w:tr>
      <w:tr w:rsidR="00311834" w:rsidRPr="00EF5126" w14:paraId="7CE091C7" w14:textId="77777777">
        <w:trPr>
          <w:trHeight w:val="806"/>
          <w:tblHeader/>
        </w:trPr>
        <w:tc>
          <w:tcPr>
            <w:tcW w:w="617" w:type="dxa"/>
            <w:vAlign w:val="center"/>
          </w:tcPr>
          <w:p w14:paraId="133E4193" w14:textId="77777777" w:rsidR="00311834" w:rsidRPr="00A35A11" w:rsidRDefault="00311834" w:rsidP="004A3A4F">
            <w:pPr>
              <w:pStyle w:val="paragraph"/>
              <w:jc w:val="center"/>
            </w:pPr>
            <w:r w:rsidRPr="00A35A11">
              <w:t>1</w:t>
            </w:r>
          </w:p>
        </w:tc>
        <w:tc>
          <w:tcPr>
            <w:tcW w:w="2481" w:type="dxa"/>
            <w:vAlign w:val="center"/>
          </w:tcPr>
          <w:p w14:paraId="56667074" w14:textId="77777777" w:rsidR="00311834" w:rsidRPr="00A35A11" w:rsidRDefault="00311834" w:rsidP="00D30487">
            <w:pPr>
              <w:pStyle w:val="paragraph"/>
            </w:pPr>
            <w:r w:rsidRPr="00A35A11">
              <w:t>Предмет и задачи курса «Физика полупроводников»</w:t>
            </w:r>
          </w:p>
        </w:tc>
        <w:tc>
          <w:tcPr>
            <w:tcW w:w="6825" w:type="dxa"/>
            <w:vAlign w:val="center"/>
          </w:tcPr>
          <w:p w14:paraId="32F5057E" w14:textId="77777777" w:rsidR="00311834" w:rsidRPr="00A35A11" w:rsidRDefault="00311834" w:rsidP="00D30487">
            <w:pPr>
              <w:pStyle w:val="paragraph"/>
            </w:pPr>
            <w:r w:rsidRPr="00A35A11">
              <w:t>История изучения полупроводников. Достижения российской (советской) научной школы по физике полупроводников. Классификация твердых тел по проводимости. Основные понятия квантовой физики при изучении полупроводниковых веществ. Основы зоной теории. Классификация твердых тел по ширине запрещенной зоны. Элементы зонной теории твердых тел. Основные приближения зонной теории. Типы химических связей, строение полупроводниковых кристаллов. Трактовка запрещенной зоны энергий.</w:t>
            </w:r>
          </w:p>
        </w:tc>
      </w:tr>
      <w:tr w:rsidR="00311834" w:rsidRPr="00A35A11" w14:paraId="3DFABC3A" w14:textId="77777777">
        <w:trPr>
          <w:trHeight w:val="1056"/>
          <w:tblHeader/>
        </w:trPr>
        <w:tc>
          <w:tcPr>
            <w:tcW w:w="617" w:type="dxa"/>
            <w:tcBorders>
              <w:bottom w:val="single" w:sz="4" w:space="0" w:color="auto"/>
            </w:tcBorders>
            <w:vAlign w:val="center"/>
          </w:tcPr>
          <w:p w14:paraId="4E458BC8" w14:textId="77777777" w:rsidR="00311834" w:rsidRPr="00A35A11" w:rsidRDefault="00311834" w:rsidP="004A3A4F">
            <w:pPr>
              <w:pStyle w:val="paragraph"/>
              <w:jc w:val="center"/>
            </w:pPr>
            <w:r w:rsidRPr="00A35A11">
              <w:t>2</w:t>
            </w:r>
          </w:p>
        </w:tc>
        <w:tc>
          <w:tcPr>
            <w:tcW w:w="2481" w:type="dxa"/>
            <w:tcBorders>
              <w:bottom w:val="single" w:sz="4" w:space="0" w:color="auto"/>
            </w:tcBorders>
          </w:tcPr>
          <w:p w14:paraId="5D1067AC" w14:textId="77777777" w:rsidR="00311834" w:rsidRPr="00A35A11" w:rsidRDefault="00311834" w:rsidP="00172D0B">
            <w:pPr>
              <w:pStyle w:val="paragraph"/>
              <w:spacing w:before="0" w:beforeAutospacing="0" w:after="0" w:afterAutospacing="0"/>
            </w:pPr>
            <w:r w:rsidRPr="00A35A11">
              <w:t>Основы кристаллографии.</w:t>
            </w:r>
          </w:p>
        </w:tc>
        <w:tc>
          <w:tcPr>
            <w:tcW w:w="6825" w:type="dxa"/>
            <w:tcBorders>
              <w:bottom w:val="single" w:sz="4" w:space="0" w:color="auto"/>
            </w:tcBorders>
            <w:vAlign w:val="center"/>
          </w:tcPr>
          <w:p w14:paraId="59662087" w14:textId="77777777" w:rsidR="00311834" w:rsidRPr="00A35A11" w:rsidRDefault="00311834" w:rsidP="00D30487">
            <w:pPr>
              <w:pStyle w:val="paragraph"/>
            </w:pPr>
            <w:r w:rsidRPr="00A35A11">
              <w:t xml:space="preserve">Периодичность в природе и в твердых телах. Типы кристаллической структуры. Кристаллическая решетка. Симметрия в твердом теле. Точечные элементы симметрии. Дальний и ближний порядки. Элементарная ячейка. Индексы. Вектор трансляции. Параметры решетки. Основные понятия кристаллографии. Узел. Направление. Плоскость. Совокупность плоскостей. Операции с индексами. Дефекты кристаллической решетки и их роль в формировании свойств полупроводника. </w:t>
            </w:r>
            <w:proofErr w:type="spellStart"/>
            <w:r w:rsidRPr="00A35A11">
              <w:t>Нульмерные</w:t>
            </w:r>
            <w:proofErr w:type="spellEnd"/>
            <w:r w:rsidRPr="00A35A11">
              <w:t xml:space="preserve">. Одномерные. Двумерные. </w:t>
            </w:r>
            <w:proofErr w:type="spellStart"/>
            <w:r w:rsidRPr="00A35A11">
              <w:t>Техмерные</w:t>
            </w:r>
            <w:proofErr w:type="spellEnd"/>
            <w:r w:rsidRPr="00A35A11">
              <w:t>. Проводимость твердых тел.</w:t>
            </w:r>
          </w:p>
        </w:tc>
      </w:tr>
      <w:tr w:rsidR="00311834" w:rsidRPr="00A35A11" w14:paraId="660CFF0F" w14:textId="77777777">
        <w:trPr>
          <w:trHeight w:val="663"/>
          <w:tblHeader/>
        </w:trPr>
        <w:tc>
          <w:tcPr>
            <w:tcW w:w="617" w:type="dxa"/>
            <w:tcBorders>
              <w:top w:val="single" w:sz="4" w:space="0" w:color="auto"/>
              <w:bottom w:val="single" w:sz="4" w:space="0" w:color="auto"/>
            </w:tcBorders>
            <w:vAlign w:val="center"/>
          </w:tcPr>
          <w:p w14:paraId="5713C719" w14:textId="77777777" w:rsidR="00311834" w:rsidRPr="00A35A11" w:rsidRDefault="00311834" w:rsidP="004A3A4F">
            <w:pPr>
              <w:pStyle w:val="paragraph"/>
              <w:jc w:val="center"/>
            </w:pPr>
            <w:r w:rsidRPr="00A35A11">
              <w:t>3</w:t>
            </w:r>
          </w:p>
        </w:tc>
        <w:tc>
          <w:tcPr>
            <w:tcW w:w="2481" w:type="dxa"/>
            <w:tcBorders>
              <w:top w:val="single" w:sz="4" w:space="0" w:color="auto"/>
              <w:bottom w:val="single" w:sz="4" w:space="0" w:color="auto"/>
            </w:tcBorders>
          </w:tcPr>
          <w:p w14:paraId="2CC9F59B" w14:textId="77777777" w:rsidR="00311834" w:rsidRPr="00A35A11" w:rsidRDefault="00311834" w:rsidP="00172D0B">
            <w:pPr>
              <w:pStyle w:val="paragraph"/>
              <w:spacing w:before="0" w:beforeAutospacing="0" w:after="0" w:afterAutospacing="0"/>
            </w:pPr>
            <w:r w:rsidRPr="00A35A11">
              <w:t>Электроны и дырки в полупроводниках</w:t>
            </w:r>
          </w:p>
          <w:p w14:paraId="5AE007E2" w14:textId="77777777" w:rsidR="00311834" w:rsidRPr="00A35A11" w:rsidRDefault="00311834" w:rsidP="00172D0B">
            <w:pPr>
              <w:pStyle w:val="paragraph"/>
              <w:spacing w:before="0" w:beforeAutospacing="0" w:after="0" w:afterAutospacing="0"/>
            </w:pPr>
          </w:p>
        </w:tc>
        <w:tc>
          <w:tcPr>
            <w:tcW w:w="6825" w:type="dxa"/>
            <w:tcBorders>
              <w:top w:val="single" w:sz="4" w:space="0" w:color="auto"/>
              <w:bottom w:val="single" w:sz="4" w:space="0" w:color="auto"/>
            </w:tcBorders>
            <w:vAlign w:val="center"/>
          </w:tcPr>
          <w:p w14:paraId="5F9B5B5E" w14:textId="77777777" w:rsidR="00311834" w:rsidRPr="00A35A11" w:rsidRDefault="00311834" w:rsidP="00D30487">
            <w:pPr>
              <w:pStyle w:val="paragraph"/>
            </w:pPr>
            <w:r w:rsidRPr="00A35A11">
              <w:t xml:space="preserve">Движение электрона в периодическом поле кристалла. Теорема Блоха. Квазиимпульс, зоны </w:t>
            </w:r>
            <w:proofErr w:type="spellStart"/>
            <w:r w:rsidRPr="00A35A11">
              <w:t>Бриллюэна</w:t>
            </w:r>
            <w:proofErr w:type="spellEnd"/>
            <w:r w:rsidRPr="00A35A11">
              <w:t>. Подвижность и эффективная масса. Закон дисперсии, электроны и дырки. Динамика электрона в идеальной кристаллической решетке. Энергетический спектр электрона в кристалле. Механизмы рассеяния носителей заряда. Электрон-фононное рассеяние, рассеяние на ионизированных атомах примеси. Температурная зависимость подвижности носителей. Температурная зависимость удельной электропроводности металлов.</w:t>
            </w:r>
          </w:p>
        </w:tc>
      </w:tr>
      <w:tr w:rsidR="00311834" w:rsidRPr="00A35A11" w14:paraId="48491D9E" w14:textId="77777777">
        <w:trPr>
          <w:trHeight w:val="1291"/>
          <w:tblHeader/>
        </w:trPr>
        <w:tc>
          <w:tcPr>
            <w:tcW w:w="617" w:type="dxa"/>
            <w:tcBorders>
              <w:top w:val="single" w:sz="4" w:space="0" w:color="auto"/>
              <w:bottom w:val="single" w:sz="4" w:space="0" w:color="auto"/>
            </w:tcBorders>
            <w:vAlign w:val="center"/>
          </w:tcPr>
          <w:p w14:paraId="1BA1E175" w14:textId="77777777" w:rsidR="00311834" w:rsidRPr="00A35A11" w:rsidRDefault="00311834" w:rsidP="004A3A4F">
            <w:pPr>
              <w:pStyle w:val="paragraph"/>
              <w:jc w:val="center"/>
            </w:pPr>
            <w:r w:rsidRPr="00A35A11">
              <w:t>4</w:t>
            </w:r>
          </w:p>
        </w:tc>
        <w:tc>
          <w:tcPr>
            <w:tcW w:w="2481" w:type="dxa"/>
            <w:tcBorders>
              <w:top w:val="single" w:sz="4" w:space="0" w:color="auto"/>
              <w:bottom w:val="single" w:sz="4" w:space="0" w:color="auto"/>
            </w:tcBorders>
          </w:tcPr>
          <w:p w14:paraId="2C52F469" w14:textId="77777777" w:rsidR="00311834" w:rsidRPr="00A35A11" w:rsidRDefault="00311834" w:rsidP="00172D0B">
            <w:pPr>
              <w:pStyle w:val="paragraph"/>
              <w:spacing w:before="0" w:beforeAutospacing="0" w:after="0" w:afterAutospacing="0"/>
            </w:pPr>
            <w:r w:rsidRPr="00A35A11">
              <w:t>Собственные и примесные полупроводники</w:t>
            </w:r>
          </w:p>
        </w:tc>
        <w:tc>
          <w:tcPr>
            <w:tcW w:w="6825" w:type="dxa"/>
            <w:tcBorders>
              <w:top w:val="single" w:sz="4" w:space="0" w:color="auto"/>
              <w:bottom w:val="single" w:sz="4" w:space="0" w:color="auto"/>
            </w:tcBorders>
            <w:vAlign w:val="center"/>
          </w:tcPr>
          <w:p w14:paraId="05772EC0" w14:textId="77777777" w:rsidR="00311834" w:rsidRPr="00A35A11" w:rsidRDefault="00311834" w:rsidP="00D30487">
            <w:pPr>
              <w:pStyle w:val="paragraph"/>
            </w:pPr>
            <w:r w:rsidRPr="00A35A11">
              <w:t xml:space="preserve">Примесные атомы, примесная проводимость, доноры и акцепторы. Примесная проводимость с точки зрения зонной теории. Примесные уровни. Энергия активации примесных атомов. Температурная зависимость концентрации носителей заряда в собственном и примесном полупроводниках. Концентрация электронов и дырок в зонах. Невырожденные полупроводники. Собственные полупроводники, условие </w:t>
            </w:r>
            <w:proofErr w:type="spellStart"/>
            <w:r w:rsidRPr="00A35A11">
              <w:t>электронейтральности</w:t>
            </w:r>
            <w:proofErr w:type="spellEnd"/>
            <w:r w:rsidRPr="00A35A11">
              <w:t>, положение уровня Ферми, равновесная концентрация носителей заряда. Примесные полупроводники, равновесная концентрация носителей заряда в области истощения примесных атомов, положение уровня Ферми. Равновесная концентрация носителей заряда при низких температурах, положение уровня Ферми. Случай сильного вырождения. Проводимость полупроводников и ее температурная зависимость.</w:t>
            </w:r>
          </w:p>
        </w:tc>
      </w:tr>
      <w:tr w:rsidR="00311834" w:rsidRPr="00A35A11" w14:paraId="6557DAAF" w14:textId="77777777">
        <w:trPr>
          <w:trHeight w:val="749"/>
          <w:tblHeader/>
        </w:trPr>
        <w:tc>
          <w:tcPr>
            <w:tcW w:w="617" w:type="dxa"/>
            <w:tcBorders>
              <w:top w:val="single" w:sz="4" w:space="0" w:color="auto"/>
              <w:bottom w:val="single" w:sz="4" w:space="0" w:color="auto"/>
            </w:tcBorders>
            <w:vAlign w:val="center"/>
          </w:tcPr>
          <w:p w14:paraId="38021422" w14:textId="77777777" w:rsidR="00311834" w:rsidRPr="00A35A11" w:rsidRDefault="00311834" w:rsidP="004A3A4F">
            <w:pPr>
              <w:pStyle w:val="paragraph"/>
              <w:jc w:val="center"/>
            </w:pPr>
            <w:r w:rsidRPr="00A35A11">
              <w:t>5</w:t>
            </w:r>
          </w:p>
        </w:tc>
        <w:tc>
          <w:tcPr>
            <w:tcW w:w="2481" w:type="dxa"/>
            <w:tcBorders>
              <w:top w:val="single" w:sz="4" w:space="0" w:color="auto"/>
              <w:bottom w:val="single" w:sz="4" w:space="0" w:color="auto"/>
            </w:tcBorders>
          </w:tcPr>
          <w:p w14:paraId="42CB3F1B" w14:textId="77777777" w:rsidR="00311834" w:rsidRPr="00A35A11" w:rsidRDefault="00311834" w:rsidP="00172D0B">
            <w:pPr>
              <w:pStyle w:val="paragraph"/>
              <w:spacing w:before="0" w:beforeAutospacing="0" w:after="0" w:afterAutospacing="0"/>
            </w:pPr>
            <w:r w:rsidRPr="00A35A11">
              <w:t>Неравновесные процессы в полупроводниках</w:t>
            </w:r>
          </w:p>
          <w:p w14:paraId="0A40D816" w14:textId="77777777" w:rsidR="00311834" w:rsidRPr="00A35A11" w:rsidRDefault="00311834" w:rsidP="00172D0B">
            <w:pPr>
              <w:pStyle w:val="paragraph"/>
              <w:spacing w:before="0" w:beforeAutospacing="0" w:after="0" w:afterAutospacing="0"/>
            </w:pPr>
          </w:p>
        </w:tc>
        <w:tc>
          <w:tcPr>
            <w:tcW w:w="6825" w:type="dxa"/>
            <w:tcBorders>
              <w:top w:val="single" w:sz="4" w:space="0" w:color="auto"/>
              <w:bottom w:val="single" w:sz="4" w:space="0" w:color="auto"/>
            </w:tcBorders>
            <w:vAlign w:val="center"/>
          </w:tcPr>
          <w:p w14:paraId="74AE7F55" w14:textId="77777777" w:rsidR="00311834" w:rsidRPr="00A35A11" w:rsidRDefault="00311834" w:rsidP="00D30487">
            <w:pPr>
              <w:pStyle w:val="paragraph"/>
            </w:pPr>
            <w:r w:rsidRPr="00A35A11">
              <w:t xml:space="preserve">Механизмы рассеяния носителей заряда и температурная зависимость их подвижности. Равновесные и неравновесные носители заряда. Понятие о </w:t>
            </w:r>
            <w:proofErr w:type="spellStart"/>
            <w:r w:rsidRPr="00A35A11">
              <w:t>квазиуровнях</w:t>
            </w:r>
            <w:proofErr w:type="spellEnd"/>
            <w:r w:rsidRPr="00A35A11">
              <w:t xml:space="preserve"> Ферми. Рекомбинационные эффекты. Скорость генерации, рекомбинации и время жизни свободных носителей заряда. Различные типы процессов рекомбинации. Рекомбинация зона-зона, время жизни свободных носителей. Рекомбинация через примеси и дефекты. Стационарные состояния. Большой уровень возбуждения, малый уровень возбуждения, времена жизни свободных носителей. Поверхностные явления в полупроводниках. Поверхностная рекомбинация.</w:t>
            </w:r>
          </w:p>
        </w:tc>
      </w:tr>
      <w:tr w:rsidR="00311834" w:rsidRPr="00CA20CE" w14:paraId="63703038" w14:textId="77777777">
        <w:trPr>
          <w:trHeight w:val="1398"/>
          <w:tblHeader/>
        </w:trPr>
        <w:tc>
          <w:tcPr>
            <w:tcW w:w="617" w:type="dxa"/>
            <w:tcBorders>
              <w:top w:val="single" w:sz="4" w:space="0" w:color="auto"/>
              <w:bottom w:val="single" w:sz="4" w:space="0" w:color="auto"/>
            </w:tcBorders>
            <w:vAlign w:val="center"/>
          </w:tcPr>
          <w:p w14:paraId="766D60AF" w14:textId="77777777" w:rsidR="00311834" w:rsidRPr="00A35A11" w:rsidRDefault="00311834" w:rsidP="004A3A4F">
            <w:pPr>
              <w:pStyle w:val="paragraph"/>
              <w:jc w:val="center"/>
            </w:pPr>
            <w:r w:rsidRPr="00A35A11">
              <w:lastRenderedPageBreak/>
              <w:t>6</w:t>
            </w:r>
          </w:p>
        </w:tc>
        <w:tc>
          <w:tcPr>
            <w:tcW w:w="2481" w:type="dxa"/>
            <w:tcBorders>
              <w:top w:val="single" w:sz="4" w:space="0" w:color="auto"/>
              <w:bottom w:val="single" w:sz="4" w:space="0" w:color="auto"/>
            </w:tcBorders>
          </w:tcPr>
          <w:p w14:paraId="5D23161B" w14:textId="77777777" w:rsidR="00311834" w:rsidRPr="00A35A11" w:rsidRDefault="00311834" w:rsidP="00172D0B">
            <w:pPr>
              <w:pStyle w:val="paragraph"/>
              <w:spacing w:before="0" w:beforeAutospacing="0" w:after="0" w:afterAutospacing="0"/>
            </w:pPr>
            <w:r w:rsidRPr="00A35A11">
              <w:t xml:space="preserve">Уравнение баланса носителей в полупроводнике </w:t>
            </w:r>
          </w:p>
        </w:tc>
        <w:tc>
          <w:tcPr>
            <w:tcW w:w="6825" w:type="dxa"/>
            <w:tcBorders>
              <w:top w:val="single" w:sz="4" w:space="0" w:color="auto"/>
              <w:bottom w:val="single" w:sz="4" w:space="0" w:color="auto"/>
            </w:tcBorders>
            <w:vAlign w:val="center"/>
          </w:tcPr>
          <w:p w14:paraId="2613DF74" w14:textId="77777777" w:rsidR="00311834" w:rsidRPr="00A35A11" w:rsidRDefault="00311834" w:rsidP="00A60EB5">
            <w:pPr>
              <w:pStyle w:val="paragraph"/>
              <w:jc w:val="both"/>
            </w:pPr>
            <w:r w:rsidRPr="00A35A11">
              <w:t>Дрейф и диффузия носителей заряда. Соотношения Эйнштейна. Уравнение непрерывности и уравнение диффузии. Уравнение непрерывности для полупроводников с учетом дрейфового тока, генерации и рекомбинации носителей заряда. Термоэлектрические и гальваномагнитные явления в полупроводниках. Электрические свойства кремния, германия, арсенида галлия. Строение кристаллической решетки, зонная структура. Подвижность носителей, их эффективная масса. Перенос носителей заряда в тонких пленках. Физические ограничения режимов работы полупроводниковых приборов.</w:t>
            </w:r>
          </w:p>
        </w:tc>
      </w:tr>
      <w:tr w:rsidR="00311834" w:rsidRPr="00265446" w14:paraId="2D6F1ACF" w14:textId="77777777">
        <w:trPr>
          <w:trHeight w:val="1568"/>
          <w:tblHeader/>
        </w:trPr>
        <w:tc>
          <w:tcPr>
            <w:tcW w:w="617" w:type="dxa"/>
            <w:tcBorders>
              <w:top w:val="single" w:sz="4" w:space="0" w:color="auto"/>
              <w:bottom w:val="single" w:sz="4" w:space="0" w:color="auto"/>
            </w:tcBorders>
            <w:vAlign w:val="center"/>
          </w:tcPr>
          <w:p w14:paraId="61F6AE55" w14:textId="77777777" w:rsidR="00311834" w:rsidRPr="004A3A4F" w:rsidRDefault="00311834" w:rsidP="004A3A4F">
            <w:pPr>
              <w:pStyle w:val="paragraph"/>
              <w:jc w:val="center"/>
            </w:pPr>
            <w:r w:rsidRPr="004A3A4F">
              <w:t>7</w:t>
            </w:r>
          </w:p>
        </w:tc>
        <w:tc>
          <w:tcPr>
            <w:tcW w:w="2481" w:type="dxa"/>
            <w:tcBorders>
              <w:top w:val="single" w:sz="4" w:space="0" w:color="auto"/>
              <w:bottom w:val="single" w:sz="4" w:space="0" w:color="auto"/>
            </w:tcBorders>
          </w:tcPr>
          <w:p w14:paraId="4F8AD27D" w14:textId="77777777" w:rsidR="00311834" w:rsidRPr="005E0682" w:rsidRDefault="00311834" w:rsidP="00172D0B">
            <w:pPr>
              <w:pStyle w:val="paragraph"/>
              <w:spacing w:before="0" w:beforeAutospacing="0" w:after="0" w:afterAutospacing="0"/>
            </w:pPr>
            <w:r w:rsidRPr="005E0682">
              <w:t xml:space="preserve">Оптические свойства полупроводников. </w:t>
            </w:r>
          </w:p>
          <w:p w14:paraId="1BB9D68F" w14:textId="77777777" w:rsidR="00311834" w:rsidRPr="005E0682" w:rsidRDefault="00311834" w:rsidP="00172D0B">
            <w:pPr>
              <w:pStyle w:val="paragraph"/>
              <w:spacing w:before="0" w:beforeAutospacing="0" w:after="0" w:afterAutospacing="0"/>
            </w:pPr>
          </w:p>
        </w:tc>
        <w:tc>
          <w:tcPr>
            <w:tcW w:w="6825" w:type="dxa"/>
            <w:tcBorders>
              <w:top w:val="single" w:sz="4" w:space="0" w:color="auto"/>
              <w:bottom w:val="single" w:sz="4" w:space="0" w:color="auto"/>
            </w:tcBorders>
            <w:vAlign w:val="center"/>
          </w:tcPr>
          <w:p w14:paraId="4368FAEC" w14:textId="6F2DD1D8" w:rsidR="00311834" w:rsidRPr="00546F26" w:rsidRDefault="00311834" w:rsidP="00A60EB5">
            <w:pPr>
              <w:pStyle w:val="paragraph"/>
              <w:jc w:val="both"/>
              <w:rPr>
                <w:sz w:val="22"/>
                <w:szCs w:val="22"/>
              </w:rPr>
            </w:pPr>
            <w:r>
              <w:t xml:space="preserve">Характеристики излучения. Законы Планка, Стефана- Больцмана, Вина. Пропускание атмосферы и спектральные области применения </w:t>
            </w:r>
            <w:r w:rsidR="00D1421F">
              <w:t>полупроводниковых</w:t>
            </w:r>
            <w:r>
              <w:t xml:space="preserve"> фотоприемников. Оптические свойства полупроводников и их влияние на параметры фотоприемников. Люминесценция полупроводников Основные понятия и определения. Рекомбинационное излучение. Теория Ван </w:t>
            </w:r>
            <w:proofErr w:type="spellStart"/>
            <w:r>
              <w:t>Русбрека</w:t>
            </w:r>
            <w:proofErr w:type="spellEnd"/>
            <w:r>
              <w:t>-Шокли. Условие инверсной населенности. Усиление излучения. Условия получения лазерного режима. Светодиоды и оптроны Диодные источники излучения. Инжекционная электролюминесценция. Материалы, используемые для конструирования светодиодов. Коэффициенты инжекции, пропускания и вывода. Оптроны и оптоэлектронные схемы. Определение оптрона, его устройство, принцип действия. Классификация оптронов. Системы параметров оптронов. Полупроводниковые лазеры Устройство и типы приборов. Вклад российских ученых в развитие квантовой электроники. Основные параметры лазеров: диаграмма направленности, ВАХ и КПД</w:t>
            </w:r>
            <w:r w:rsidR="00265446">
              <w:t>,</w:t>
            </w:r>
            <w:r>
              <w:t xml:space="preserve"> и применения лазерных диодов. Старение источников излучения.</w:t>
            </w:r>
          </w:p>
        </w:tc>
      </w:tr>
      <w:tr w:rsidR="00311834" w:rsidRPr="00F96F33" w14:paraId="1D36C395" w14:textId="77777777">
        <w:trPr>
          <w:trHeight w:val="807"/>
          <w:tblHeader/>
        </w:trPr>
        <w:tc>
          <w:tcPr>
            <w:tcW w:w="617" w:type="dxa"/>
            <w:tcBorders>
              <w:top w:val="single" w:sz="4" w:space="0" w:color="auto"/>
              <w:bottom w:val="single" w:sz="4" w:space="0" w:color="auto"/>
            </w:tcBorders>
            <w:vAlign w:val="center"/>
          </w:tcPr>
          <w:p w14:paraId="1A644055" w14:textId="77777777" w:rsidR="00311834" w:rsidRPr="004A3A4F" w:rsidRDefault="00311834" w:rsidP="004A3A4F">
            <w:pPr>
              <w:pStyle w:val="paragraph"/>
              <w:jc w:val="center"/>
            </w:pPr>
            <w:r w:rsidRPr="004A3A4F">
              <w:t>8</w:t>
            </w:r>
          </w:p>
        </w:tc>
        <w:tc>
          <w:tcPr>
            <w:tcW w:w="2481" w:type="dxa"/>
            <w:tcBorders>
              <w:top w:val="single" w:sz="4" w:space="0" w:color="auto"/>
              <w:bottom w:val="single" w:sz="4" w:space="0" w:color="auto"/>
            </w:tcBorders>
          </w:tcPr>
          <w:p w14:paraId="1304BB26" w14:textId="77777777" w:rsidR="00311834" w:rsidRPr="002725BA" w:rsidRDefault="00311834" w:rsidP="00172D0B">
            <w:pPr>
              <w:pStyle w:val="paragraph"/>
              <w:spacing w:before="0" w:beforeAutospacing="0" w:after="0" w:afterAutospacing="0"/>
              <w:rPr>
                <w:sz w:val="22"/>
                <w:szCs w:val="22"/>
              </w:rPr>
            </w:pPr>
            <w:r>
              <w:rPr>
                <w:sz w:val="22"/>
                <w:szCs w:val="22"/>
              </w:rPr>
              <w:t>Полупроводниковые наноструктуры</w:t>
            </w:r>
          </w:p>
        </w:tc>
        <w:tc>
          <w:tcPr>
            <w:tcW w:w="6825" w:type="dxa"/>
            <w:tcBorders>
              <w:top w:val="single" w:sz="4" w:space="0" w:color="auto"/>
              <w:bottom w:val="single" w:sz="4" w:space="0" w:color="auto"/>
            </w:tcBorders>
            <w:vAlign w:val="center"/>
          </w:tcPr>
          <w:p w14:paraId="378C521C" w14:textId="5E324915" w:rsidR="00311834" w:rsidRPr="00546F26" w:rsidRDefault="00311834" w:rsidP="00265D12">
            <w:pPr>
              <w:pStyle w:val="paragraph"/>
              <w:rPr>
                <w:sz w:val="22"/>
                <w:szCs w:val="22"/>
              </w:rPr>
            </w:pPr>
            <w:r>
              <w:t xml:space="preserve">Молекулярно-лучевая эпитаксия как метод прямого получения (самоорганизации) наноструктур. Современные методы исследования поверхностных процессов и их возможности. Кинетика </w:t>
            </w:r>
            <w:proofErr w:type="spellStart"/>
            <w:r>
              <w:t>субмонослойного</w:t>
            </w:r>
            <w:proofErr w:type="spellEnd"/>
            <w:r>
              <w:t xml:space="preserve"> роста при </w:t>
            </w:r>
            <w:proofErr w:type="spellStart"/>
            <w:r>
              <w:t>гомоэпитаксии</w:t>
            </w:r>
            <w:proofErr w:type="spellEnd"/>
            <w:r>
              <w:t xml:space="preserve">. Кинетические уравнения и </w:t>
            </w:r>
            <w:proofErr w:type="spellStart"/>
            <w:r>
              <w:t>скейлинговые</w:t>
            </w:r>
            <w:proofErr w:type="spellEnd"/>
            <w:r>
              <w:t xml:space="preserve"> теории. Зависимость плотности двумерных островков от температуры и скорости роста. Распределение островков по размерам. Переход от одноуровневого к многоуровневому росту при </w:t>
            </w:r>
            <w:proofErr w:type="spellStart"/>
            <w:r>
              <w:t>гомоэпитаксии</w:t>
            </w:r>
            <w:proofErr w:type="spellEnd"/>
            <w:r>
              <w:t xml:space="preserve">. Статистические теории. Роль флуктуаций. Проблема устойчивости системы </w:t>
            </w:r>
            <w:proofErr w:type="spellStart"/>
            <w:r>
              <w:t>вицинальных</w:t>
            </w:r>
            <w:proofErr w:type="spellEnd"/>
            <w:r>
              <w:t xml:space="preserve"> ступеней. Формирование </w:t>
            </w:r>
            <w:proofErr w:type="spellStart"/>
            <w:r>
              <w:t>сверхрешеток</w:t>
            </w:r>
            <w:proofErr w:type="spellEnd"/>
            <w:r>
              <w:t xml:space="preserve">. Влияние шероховатости поверхности и механизма роста на резкость границы раздела слоев. Выращивание дельта-легированных слоев. Поверхностная сегрегация примеси. Латеральные квантовые проволоки. Вертикальные квантовые проволоки – </w:t>
            </w:r>
            <w:proofErr w:type="spellStart"/>
            <w:r>
              <w:t>нановискеры</w:t>
            </w:r>
            <w:proofErr w:type="spellEnd"/>
            <w:r>
              <w:t>. Континуальные и атомистические модели формирования когерентных 3D островков. Многослойные гетероструктуры с квантовыми точками.</w:t>
            </w:r>
          </w:p>
        </w:tc>
      </w:tr>
    </w:tbl>
    <w:bookmarkEnd w:id="1"/>
    <w:bookmarkEnd w:id="2"/>
    <w:p w14:paraId="58F9E293" w14:textId="77777777" w:rsidR="00311834" w:rsidRPr="00D244FB" w:rsidRDefault="00311834" w:rsidP="006E60FD">
      <w:pPr>
        <w:pStyle w:val="paragraph"/>
        <w:jc w:val="center"/>
        <w:rPr>
          <w:b/>
          <w:bCs/>
          <w:sz w:val="28"/>
          <w:szCs w:val="28"/>
        </w:rPr>
      </w:pPr>
      <w:r w:rsidRPr="00D244FB">
        <w:rPr>
          <w:b/>
          <w:bCs/>
          <w:sz w:val="28"/>
          <w:szCs w:val="28"/>
        </w:rPr>
        <w:t>3.2. Лабораторные работы и (или) практические занятия</w:t>
      </w:r>
    </w:p>
    <w:p w14:paraId="05760B21" w14:textId="77777777" w:rsidR="00311834" w:rsidRDefault="00311834" w:rsidP="00D244FB">
      <w:pPr>
        <w:pStyle w:val="paragraph"/>
        <w:rPr>
          <w:b/>
          <w:bCs/>
          <w:sz w:val="28"/>
          <w:szCs w:val="28"/>
          <w:lang w:val="en-US"/>
        </w:rPr>
      </w:pPr>
      <w:r w:rsidRPr="00D244FB">
        <w:rPr>
          <w:b/>
          <w:bCs/>
          <w:sz w:val="28"/>
          <w:szCs w:val="28"/>
        </w:rPr>
        <w:t xml:space="preserve">3.2.1 </w:t>
      </w:r>
      <w:proofErr w:type="spellStart"/>
      <w:r w:rsidRPr="000E38C8">
        <w:rPr>
          <w:b/>
          <w:bCs/>
          <w:sz w:val="28"/>
          <w:szCs w:val="28"/>
          <w:lang w:val="en-US"/>
        </w:rPr>
        <w:t>Практические</w:t>
      </w:r>
      <w:proofErr w:type="spellEnd"/>
      <w:r>
        <w:rPr>
          <w:b/>
          <w:bCs/>
          <w:sz w:val="28"/>
          <w:szCs w:val="28"/>
        </w:rPr>
        <w:t xml:space="preserve"> </w:t>
      </w:r>
      <w:proofErr w:type="spellStart"/>
      <w:r w:rsidRPr="000E38C8">
        <w:rPr>
          <w:b/>
          <w:bCs/>
          <w:sz w:val="28"/>
          <w:szCs w:val="28"/>
          <w:lang w:val="en-US"/>
        </w:rPr>
        <w:t>работы</w:t>
      </w:r>
      <w:proofErr w:type="spellEnd"/>
    </w:p>
    <w:p w14:paraId="1C95AFC8" w14:textId="77777777" w:rsidR="00311834" w:rsidRPr="002C7B73" w:rsidRDefault="00311834" w:rsidP="002C7B73">
      <w:pPr>
        <w:pStyle w:val="paragraph"/>
        <w:spacing w:after="0" w:afterAutospacing="0"/>
        <w:rPr>
          <w:sz w:val="28"/>
          <w:szCs w:val="28"/>
        </w:rPr>
      </w:pPr>
      <w:r w:rsidRPr="002C7B73">
        <w:rPr>
          <w:sz w:val="28"/>
          <w:szCs w:val="28"/>
        </w:rPr>
        <w:t>Таблица 3.2</w:t>
      </w:r>
      <w:r>
        <w:rPr>
          <w:sz w:val="28"/>
          <w:szCs w:val="28"/>
        </w:rPr>
        <w:t>.1</w:t>
      </w:r>
      <w:r w:rsidRPr="002C7B73">
        <w:rPr>
          <w:sz w:val="28"/>
          <w:szCs w:val="28"/>
        </w:rPr>
        <w:t xml:space="preserve"> – Практические работы</w:t>
      </w:r>
    </w:p>
    <w:tbl>
      <w:tblPr>
        <w:tblW w:w="9894" w:type="dxa"/>
        <w:tblInd w:w="-106" w:type="dxa"/>
        <w:tblLayout w:type="fixed"/>
        <w:tblLook w:val="0000" w:firstRow="0" w:lastRow="0" w:firstColumn="0" w:lastColumn="0" w:noHBand="0" w:noVBand="0"/>
      </w:tblPr>
      <w:tblGrid>
        <w:gridCol w:w="828"/>
        <w:gridCol w:w="6515"/>
        <w:gridCol w:w="2551"/>
      </w:tblGrid>
      <w:tr w:rsidR="00311834" w:rsidRPr="007724C1" w14:paraId="06EA7D93" w14:textId="77777777">
        <w:tc>
          <w:tcPr>
            <w:tcW w:w="828" w:type="dxa"/>
            <w:tcBorders>
              <w:top w:val="single" w:sz="4" w:space="0" w:color="000000"/>
              <w:left w:val="single" w:sz="4" w:space="0" w:color="000000"/>
              <w:bottom w:val="single" w:sz="4" w:space="0" w:color="000000"/>
            </w:tcBorders>
          </w:tcPr>
          <w:p w14:paraId="35854760" w14:textId="77777777" w:rsidR="00311834" w:rsidRPr="00D244FB" w:rsidRDefault="00311834" w:rsidP="002C7B73">
            <w:pPr>
              <w:pStyle w:val="paragraph"/>
              <w:spacing w:after="0" w:afterAutospacing="0"/>
              <w:rPr>
                <w:b/>
                <w:bCs/>
                <w:sz w:val="28"/>
                <w:szCs w:val="28"/>
              </w:rPr>
            </w:pPr>
            <w:r w:rsidRPr="00D244FB">
              <w:rPr>
                <w:b/>
                <w:bCs/>
                <w:sz w:val="28"/>
                <w:szCs w:val="28"/>
              </w:rPr>
              <w:t>№</w:t>
            </w:r>
          </w:p>
        </w:tc>
        <w:tc>
          <w:tcPr>
            <w:tcW w:w="6515" w:type="dxa"/>
            <w:tcBorders>
              <w:top w:val="single" w:sz="4" w:space="0" w:color="000000"/>
              <w:left w:val="single" w:sz="4" w:space="0" w:color="000000"/>
              <w:bottom w:val="single" w:sz="4" w:space="0" w:color="000000"/>
            </w:tcBorders>
          </w:tcPr>
          <w:p w14:paraId="550FFECC" w14:textId="77777777" w:rsidR="00311834" w:rsidRPr="00D244FB" w:rsidRDefault="00311834" w:rsidP="00673FBA">
            <w:pPr>
              <w:pStyle w:val="paragraph"/>
              <w:rPr>
                <w:b/>
                <w:bCs/>
                <w:sz w:val="28"/>
                <w:szCs w:val="28"/>
              </w:rPr>
            </w:pPr>
            <w:r w:rsidRPr="00D244FB">
              <w:rPr>
                <w:b/>
                <w:bCs/>
                <w:sz w:val="28"/>
                <w:szCs w:val="28"/>
              </w:rPr>
              <w:t xml:space="preserve">Наименование </w:t>
            </w:r>
            <w:r>
              <w:rPr>
                <w:b/>
                <w:bCs/>
                <w:sz w:val="28"/>
                <w:szCs w:val="28"/>
              </w:rPr>
              <w:t>практического занятия</w:t>
            </w:r>
            <w:r w:rsidRPr="00D244FB">
              <w:rPr>
                <w:b/>
                <w:bCs/>
                <w:sz w:val="28"/>
                <w:szCs w:val="28"/>
              </w:rPr>
              <w:t>.</w:t>
            </w:r>
          </w:p>
        </w:tc>
        <w:tc>
          <w:tcPr>
            <w:tcW w:w="2551" w:type="dxa"/>
            <w:tcBorders>
              <w:top w:val="single" w:sz="4" w:space="0" w:color="000000"/>
              <w:left w:val="single" w:sz="4" w:space="0" w:color="000000"/>
              <w:bottom w:val="single" w:sz="4" w:space="0" w:color="000000"/>
              <w:right w:val="single" w:sz="4" w:space="0" w:color="000000"/>
            </w:tcBorders>
          </w:tcPr>
          <w:p w14:paraId="61AEB88A" w14:textId="77777777" w:rsidR="00311834" w:rsidRPr="00D244FB" w:rsidRDefault="00311834" w:rsidP="00D244FB">
            <w:pPr>
              <w:pStyle w:val="paragraph"/>
              <w:rPr>
                <w:b/>
                <w:bCs/>
                <w:sz w:val="28"/>
                <w:szCs w:val="28"/>
              </w:rPr>
            </w:pPr>
            <w:r w:rsidRPr="00D244FB">
              <w:rPr>
                <w:b/>
                <w:bCs/>
                <w:sz w:val="28"/>
                <w:szCs w:val="28"/>
              </w:rPr>
              <w:t>Объем, час.</w:t>
            </w:r>
          </w:p>
        </w:tc>
      </w:tr>
      <w:tr w:rsidR="00311834" w:rsidRPr="007724C1" w14:paraId="201626D0" w14:textId="77777777">
        <w:tc>
          <w:tcPr>
            <w:tcW w:w="828" w:type="dxa"/>
            <w:tcBorders>
              <w:top w:val="single" w:sz="4" w:space="0" w:color="000000"/>
              <w:left w:val="single" w:sz="4" w:space="0" w:color="000000"/>
              <w:bottom w:val="single" w:sz="4" w:space="0" w:color="000000"/>
            </w:tcBorders>
          </w:tcPr>
          <w:p w14:paraId="6CE0120B" w14:textId="77777777" w:rsidR="00311834" w:rsidRPr="000E38C8" w:rsidRDefault="00311834" w:rsidP="000E38C8">
            <w:pPr>
              <w:pStyle w:val="paragraph"/>
              <w:jc w:val="center"/>
              <w:rPr>
                <w:sz w:val="28"/>
                <w:szCs w:val="28"/>
              </w:rPr>
            </w:pPr>
            <w:r w:rsidRPr="000E38C8">
              <w:rPr>
                <w:sz w:val="28"/>
                <w:szCs w:val="28"/>
              </w:rPr>
              <w:t>1</w:t>
            </w:r>
          </w:p>
        </w:tc>
        <w:tc>
          <w:tcPr>
            <w:tcW w:w="6515" w:type="dxa"/>
            <w:tcBorders>
              <w:top w:val="single" w:sz="4" w:space="0" w:color="000000"/>
              <w:left w:val="single" w:sz="4" w:space="0" w:color="000000"/>
              <w:bottom w:val="single" w:sz="4" w:space="0" w:color="000000"/>
            </w:tcBorders>
          </w:tcPr>
          <w:p w14:paraId="6B211F30" w14:textId="77777777" w:rsidR="00311834" w:rsidRPr="000E38C8" w:rsidRDefault="00311834" w:rsidP="000E38C8">
            <w:pPr>
              <w:pStyle w:val="paragraph"/>
              <w:jc w:val="center"/>
              <w:rPr>
                <w:sz w:val="28"/>
                <w:szCs w:val="28"/>
              </w:rPr>
            </w:pPr>
            <w:r w:rsidRPr="000E38C8">
              <w:rPr>
                <w:sz w:val="28"/>
                <w:szCs w:val="28"/>
              </w:rPr>
              <w:t>2</w:t>
            </w:r>
          </w:p>
        </w:tc>
        <w:tc>
          <w:tcPr>
            <w:tcW w:w="2551" w:type="dxa"/>
            <w:tcBorders>
              <w:top w:val="single" w:sz="4" w:space="0" w:color="000000"/>
              <w:left w:val="single" w:sz="4" w:space="0" w:color="000000"/>
              <w:bottom w:val="single" w:sz="4" w:space="0" w:color="000000"/>
              <w:right w:val="single" w:sz="4" w:space="0" w:color="000000"/>
            </w:tcBorders>
          </w:tcPr>
          <w:p w14:paraId="70B6638E" w14:textId="77777777" w:rsidR="00311834" w:rsidRPr="000E38C8" w:rsidRDefault="00311834" w:rsidP="000E38C8">
            <w:pPr>
              <w:pStyle w:val="paragraph"/>
              <w:jc w:val="center"/>
              <w:rPr>
                <w:sz w:val="28"/>
                <w:szCs w:val="28"/>
              </w:rPr>
            </w:pPr>
            <w:r>
              <w:rPr>
                <w:sz w:val="28"/>
                <w:szCs w:val="28"/>
              </w:rPr>
              <w:t>3</w:t>
            </w:r>
          </w:p>
        </w:tc>
      </w:tr>
      <w:tr w:rsidR="00311834" w:rsidRPr="007724C1" w14:paraId="2E3FF1BD" w14:textId="77777777">
        <w:trPr>
          <w:trHeight w:val="540"/>
        </w:trPr>
        <w:tc>
          <w:tcPr>
            <w:tcW w:w="828" w:type="dxa"/>
            <w:tcBorders>
              <w:top w:val="single" w:sz="4" w:space="0" w:color="000000"/>
              <w:left w:val="single" w:sz="4" w:space="0" w:color="000000"/>
              <w:bottom w:val="single" w:sz="4" w:space="0" w:color="auto"/>
            </w:tcBorders>
          </w:tcPr>
          <w:p w14:paraId="0CDBC684" w14:textId="77777777" w:rsidR="00311834" w:rsidRPr="006B1B90" w:rsidRDefault="00311834" w:rsidP="006B1B90">
            <w:pPr>
              <w:pStyle w:val="paragraph"/>
              <w:jc w:val="center"/>
              <w:rPr>
                <w:sz w:val="28"/>
                <w:szCs w:val="28"/>
              </w:rPr>
            </w:pPr>
            <w:r w:rsidRPr="006B1B90">
              <w:rPr>
                <w:sz w:val="28"/>
                <w:szCs w:val="28"/>
              </w:rPr>
              <w:lastRenderedPageBreak/>
              <w:t>1</w:t>
            </w:r>
          </w:p>
        </w:tc>
        <w:tc>
          <w:tcPr>
            <w:tcW w:w="6515" w:type="dxa"/>
            <w:tcBorders>
              <w:top w:val="single" w:sz="4" w:space="0" w:color="000000"/>
              <w:left w:val="single" w:sz="4" w:space="0" w:color="000000"/>
              <w:bottom w:val="single" w:sz="4" w:space="0" w:color="auto"/>
            </w:tcBorders>
          </w:tcPr>
          <w:p w14:paraId="665B7E55" w14:textId="77777777" w:rsidR="00311834" w:rsidRPr="00611F4B" w:rsidRDefault="00311834" w:rsidP="00611F4B">
            <w:pPr>
              <w:pStyle w:val="paragraph"/>
              <w:rPr>
                <w:sz w:val="28"/>
                <w:szCs w:val="28"/>
              </w:rPr>
            </w:pPr>
            <w:r>
              <w:rPr>
                <w:sz w:val="28"/>
                <w:szCs w:val="28"/>
              </w:rPr>
              <w:t>Методы и средства анализа экспериментальных данных</w:t>
            </w:r>
            <w:r w:rsidRPr="00611F4B">
              <w:rPr>
                <w:sz w:val="28"/>
                <w:szCs w:val="28"/>
              </w:rPr>
              <w:t xml:space="preserve"> </w:t>
            </w:r>
            <w:r>
              <w:rPr>
                <w:sz w:val="28"/>
                <w:szCs w:val="28"/>
              </w:rPr>
              <w:t xml:space="preserve">в физике полупроводников. </w:t>
            </w:r>
            <w:r w:rsidRPr="00741B43">
              <w:rPr>
                <w:sz w:val="28"/>
                <w:szCs w:val="28"/>
              </w:rPr>
              <w:t>Основные понятия квантовой физики при изучении полупроводниковых веществ. Основы зоной теории.</w:t>
            </w:r>
          </w:p>
        </w:tc>
        <w:tc>
          <w:tcPr>
            <w:tcW w:w="2551" w:type="dxa"/>
            <w:tcBorders>
              <w:top w:val="single" w:sz="4" w:space="0" w:color="000000"/>
              <w:left w:val="single" w:sz="4" w:space="0" w:color="000000"/>
              <w:bottom w:val="single" w:sz="4" w:space="0" w:color="auto"/>
              <w:right w:val="single" w:sz="4" w:space="0" w:color="000000"/>
            </w:tcBorders>
          </w:tcPr>
          <w:p w14:paraId="5F0A6E8D" w14:textId="77777777" w:rsidR="00311834" w:rsidRPr="0015353C" w:rsidRDefault="00311834" w:rsidP="0015353C">
            <w:pPr>
              <w:pStyle w:val="paragraph"/>
              <w:jc w:val="center"/>
              <w:rPr>
                <w:sz w:val="28"/>
                <w:szCs w:val="28"/>
              </w:rPr>
            </w:pPr>
            <w:r>
              <w:rPr>
                <w:sz w:val="28"/>
                <w:szCs w:val="28"/>
              </w:rPr>
              <w:t>2</w:t>
            </w:r>
          </w:p>
        </w:tc>
      </w:tr>
      <w:tr w:rsidR="00311834" w:rsidRPr="00611F4B" w14:paraId="022D1F16" w14:textId="77777777">
        <w:trPr>
          <w:trHeight w:val="375"/>
        </w:trPr>
        <w:tc>
          <w:tcPr>
            <w:tcW w:w="828" w:type="dxa"/>
            <w:tcBorders>
              <w:top w:val="single" w:sz="4" w:space="0" w:color="auto"/>
              <w:left w:val="single" w:sz="4" w:space="0" w:color="000000"/>
              <w:bottom w:val="single" w:sz="4" w:space="0" w:color="auto"/>
            </w:tcBorders>
          </w:tcPr>
          <w:p w14:paraId="6629A352" w14:textId="77777777" w:rsidR="00311834" w:rsidRPr="006B1B90" w:rsidRDefault="00311834" w:rsidP="006B1B90">
            <w:pPr>
              <w:pStyle w:val="paragraph"/>
              <w:jc w:val="center"/>
              <w:rPr>
                <w:sz w:val="28"/>
                <w:szCs w:val="28"/>
              </w:rPr>
            </w:pPr>
            <w:r w:rsidRPr="006B1B90">
              <w:rPr>
                <w:sz w:val="28"/>
                <w:szCs w:val="28"/>
              </w:rPr>
              <w:t>2</w:t>
            </w:r>
          </w:p>
        </w:tc>
        <w:tc>
          <w:tcPr>
            <w:tcW w:w="6515" w:type="dxa"/>
            <w:tcBorders>
              <w:top w:val="single" w:sz="4" w:space="0" w:color="auto"/>
              <w:left w:val="single" w:sz="4" w:space="0" w:color="000000"/>
              <w:bottom w:val="single" w:sz="4" w:space="0" w:color="auto"/>
            </w:tcBorders>
          </w:tcPr>
          <w:p w14:paraId="666B5B73" w14:textId="77777777" w:rsidR="00311834" w:rsidRDefault="00311834" w:rsidP="00611F4B">
            <w:pPr>
              <w:pStyle w:val="paragraph"/>
              <w:rPr>
                <w:sz w:val="28"/>
                <w:szCs w:val="28"/>
              </w:rPr>
            </w:pPr>
            <w:r w:rsidRPr="00741B43">
              <w:rPr>
                <w:sz w:val="28"/>
                <w:szCs w:val="28"/>
              </w:rPr>
              <w:t>Основы кристаллографии</w:t>
            </w:r>
            <w:r>
              <w:rPr>
                <w:sz w:val="28"/>
                <w:szCs w:val="28"/>
              </w:rPr>
              <w:t xml:space="preserve">. Исследование </w:t>
            </w:r>
            <w:proofErr w:type="spellStart"/>
            <w:r>
              <w:rPr>
                <w:sz w:val="28"/>
                <w:szCs w:val="28"/>
              </w:rPr>
              <w:t>кристаллоографической</w:t>
            </w:r>
            <w:proofErr w:type="spellEnd"/>
            <w:r>
              <w:rPr>
                <w:sz w:val="28"/>
                <w:szCs w:val="28"/>
              </w:rPr>
              <w:t xml:space="preserve"> структуры полупроводников</w:t>
            </w:r>
          </w:p>
        </w:tc>
        <w:tc>
          <w:tcPr>
            <w:tcW w:w="2551" w:type="dxa"/>
            <w:tcBorders>
              <w:top w:val="single" w:sz="4" w:space="0" w:color="auto"/>
              <w:left w:val="single" w:sz="4" w:space="0" w:color="000000"/>
              <w:bottom w:val="single" w:sz="4" w:space="0" w:color="auto"/>
              <w:right w:val="single" w:sz="4" w:space="0" w:color="000000"/>
            </w:tcBorders>
          </w:tcPr>
          <w:p w14:paraId="3FA042BD" w14:textId="77777777" w:rsidR="00311834" w:rsidRPr="0015353C" w:rsidRDefault="00311834" w:rsidP="0015353C">
            <w:pPr>
              <w:pStyle w:val="paragraph"/>
              <w:jc w:val="center"/>
              <w:rPr>
                <w:sz w:val="28"/>
                <w:szCs w:val="28"/>
              </w:rPr>
            </w:pPr>
            <w:r>
              <w:rPr>
                <w:sz w:val="28"/>
                <w:szCs w:val="28"/>
              </w:rPr>
              <w:t>4</w:t>
            </w:r>
          </w:p>
        </w:tc>
      </w:tr>
      <w:tr w:rsidR="00311834" w:rsidRPr="00611F4B" w14:paraId="14ED6BF8" w14:textId="77777777">
        <w:trPr>
          <w:trHeight w:val="629"/>
        </w:trPr>
        <w:tc>
          <w:tcPr>
            <w:tcW w:w="828" w:type="dxa"/>
            <w:tcBorders>
              <w:top w:val="single" w:sz="4" w:space="0" w:color="auto"/>
              <w:left w:val="single" w:sz="4" w:space="0" w:color="000000"/>
              <w:bottom w:val="single" w:sz="4" w:space="0" w:color="000000"/>
            </w:tcBorders>
          </w:tcPr>
          <w:p w14:paraId="180E3AFA" w14:textId="77777777" w:rsidR="00311834" w:rsidRPr="006B1B90" w:rsidRDefault="00311834" w:rsidP="006B1B90">
            <w:pPr>
              <w:pStyle w:val="paragraph"/>
              <w:jc w:val="center"/>
              <w:rPr>
                <w:sz w:val="28"/>
                <w:szCs w:val="28"/>
              </w:rPr>
            </w:pPr>
            <w:r w:rsidRPr="006B1B90">
              <w:rPr>
                <w:sz w:val="28"/>
                <w:szCs w:val="28"/>
              </w:rPr>
              <w:t>3</w:t>
            </w:r>
          </w:p>
        </w:tc>
        <w:tc>
          <w:tcPr>
            <w:tcW w:w="6515" w:type="dxa"/>
            <w:tcBorders>
              <w:top w:val="single" w:sz="4" w:space="0" w:color="auto"/>
              <w:left w:val="single" w:sz="4" w:space="0" w:color="000000"/>
              <w:bottom w:val="single" w:sz="4" w:space="0" w:color="000000"/>
            </w:tcBorders>
          </w:tcPr>
          <w:p w14:paraId="74F95433" w14:textId="77777777" w:rsidR="00311834" w:rsidRDefault="00311834" w:rsidP="00294B2A">
            <w:pPr>
              <w:pStyle w:val="paragraph"/>
              <w:rPr>
                <w:sz w:val="28"/>
                <w:szCs w:val="28"/>
              </w:rPr>
            </w:pPr>
            <w:r w:rsidRPr="00741B43">
              <w:rPr>
                <w:sz w:val="28"/>
                <w:szCs w:val="28"/>
              </w:rPr>
              <w:t>Собственные и примесные полупроводники</w:t>
            </w:r>
            <w:r>
              <w:rPr>
                <w:sz w:val="28"/>
                <w:szCs w:val="28"/>
              </w:rPr>
              <w:t>. Исследование температурной зависимости проводимости полупроводников</w:t>
            </w:r>
          </w:p>
        </w:tc>
        <w:tc>
          <w:tcPr>
            <w:tcW w:w="2551" w:type="dxa"/>
            <w:tcBorders>
              <w:top w:val="single" w:sz="4" w:space="0" w:color="auto"/>
              <w:left w:val="single" w:sz="4" w:space="0" w:color="000000"/>
              <w:bottom w:val="single" w:sz="4" w:space="0" w:color="000000"/>
              <w:right w:val="single" w:sz="4" w:space="0" w:color="000000"/>
            </w:tcBorders>
          </w:tcPr>
          <w:p w14:paraId="1C200F08" w14:textId="77777777" w:rsidR="00311834" w:rsidRPr="0015353C" w:rsidRDefault="00311834" w:rsidP="0015353C">
            <w:pPr>
              <w:pStyle w:val="paragraph"/>
              <w:jc w:val="center"/>
              <w:rPr>
                <w:sz w:val="28"/>
                <w:szCs w:val="28"/>
              </w:rPr>
            </w:pPr>
            <w:r>
              <w:rPr>
                <w:sz w:val="28"/>
                <w:szCs w:val="28"/>
              </w:rPr>
              <w:t>4</w:t>
            </w:r>
          </w:p>
        </w:tc>
      </w:tr>
      <w:tr w:rsidR="00311834" w:rsidRPr="00611F4B" w14:paraId="2E24392A" w14:textId="77777777">
        <w:tc>
          <w:tcPr>
            <w:tcW w:w="828" w:type="dxa"/>
            <w:tcBorders>
              <w:top w:val="single" w:sz="4" w:space="0" w:color="000000"/>
              <w:left w:val="single" w:sz="4" w:space="0" w:color="000000"/>
              <w:bottom w:val="single" w:sz="4" w:space="0" w:color="000000"/>
            </w:tcBorders>
          </w:tcPr>
          <w:p w14:paraId="7353B633" w14:textId="77777777" w:rsidR="00311834" w:rsidRPr="006B1B90" w:rsidRDefault="00311834" w:rsidP="006B1B90">
            <w:pPr>
              <w:pStyle w:val="paragraph"/>
              <w:jc w:val="center"/>
              <w:rPr>
                <w:sz w:val="28"/>
                <w:szCs w:val="28"/>
              </w:rPr>
            </w:pPr>
            <w:r w:rsidRPr="006B1B90">
              <w:rPr>
                <w:sz w:val="28"/>
                <w:szCs w:val="28"/>
              </w:rPr>
              <w:t>4</w:t>
            </w:r>
          </w:p>
        </w:tc>
        <w:tc>
          <w:tcPr>
            <w:tcW w:w="6515" w:type="dxa"/>
            <w:tcBorders>
              <w:top w:val="single" w:sz="4" w:space="0" w:color="000000"/>
              <w:left w:val="single" w:sz="4" w:space="0" w:color="000000"/>
              <w:bottom w:val="single" w:sz="4" w:space="0" w:color="000000"/>
            </w:tcBorders>
          </w:tcPr>
          <w:p w14:paraId="6D81A9B3" w14:textId="77777777" w:rsidR="00311834" w:rsidRPr="000E38C8" w:rsidRDefault="00311834" w:rsidP="00611F4B">
            <w:pPr>
              <w:pStyle w:val="paragraph"/>
              <w:rPr>
                <w:sz w:val="28"/>
                <w:szCs w:val="28"/>
              </w:rPr>
            </w:pPr>
            <w:r w:rsidRPr="00741B43">
              <w:rPr>
                <w:sz w:val="28"/>
                <w:szCs w:val="28"/>
              </w:rPr>
              <w:t>Электроны и дырки в полупроводниках</w:t>
            </w:r>
            <w:r>
              <w:rPr>
                <w:sz w:val="28"/>
                <w:szCs w:val="28"/>
              </w:rPr>
              <w:t>. Определение основных характеристик носителей заряда в полупроводниках</w:t>
            </w:r>
          </w:p>
        </w:tc>
        <w:tc>
          <w:tcPr>
            <w:tcW w:w="2551" w:type="dxa"/>
            <w:tcBorders>
              <w:top w:val="single" w:sz="4" w:space="0" w:color="000000"/>
              <w:left w:val="single" w:sz="4" w:space="0" w:color="000000"/>
              <w:bottom w:val="single" w:sz="4" w:space="0" w:color="000000"/>
              <w:right w:val="single" w:sz="4" w:space="0" w:color="000000"/>
            </w:tcBorders>
          </w:tcPr>
          <w:p w14:paraId="22583CE1" w14:textId="77777777" w:rsidR="00311834" w:rsidRPr="0015353C" w:rsidRDefault="00311834" w:rsidP="0015353C">
            <w:pPr>
              <w:pStyle w:val="paragraph"/>
              <w:jc w:val="center"/>
              <w:rPr>
                <w:sz w:val="28"/>
                <w:szCs w:val="28"/>
              </w:rPr>
            </w:pPr>
            <w:r>
              <w:rPr>
                <w:sz w:val="28"/>
                <w:szCs w:val="28"/>
              </w:rPr>
              <w:t>4</w:t>
            </w:r>
          </w:p>
        </w:tc>
      </w:tr>
      <w:tr w:rsidR="00311834" w:rsidRPr="00611F4B" w14:paraId="34D26332" w14:textId="77777777">
        <w:tc>
          <w:tcPr>
            <w:tcW w:w="828" w:type="dxa"/>
            <w:tcBorders>
              <w:top w:val="single" w:sz="4" w:space="0" w:color="000000"/>
              <w:left w:val="single" w:sz="4" w:space="0" w:color="000000"/>
              <w:bottom w:val="single" w:sz="4" w:space="0" w:color="000000"/>
            </w:tcBorders>
          </w:tcPr>
          <w:p w14:paraId="3EB1C74A" w14:textId="77777777" w:rsidR="00311834" w:rsidRPr="006B1B90" w:rsidRDefault="00311834" w:rsidP="006B1B90">
            <w:pPr>
              <w:pStyle w:val="paragraph"/>
              <w:jc w:val="center"/>
              <w:rPr>
                <w:sz w:val="28"/>
                <w:szCs w:val="28"/>
              </w:rPr>
            </w:pPr>
            <w:r w:rsidRPr="006B1B90">
              <w:rPr>
                <w:sz w:val="28"/>
                <w:szCs w:val="28"/>
              </w:rPr>
              <w:t>5</w:t>
            </w:r>
          </w:p>
        </w:tc>
        <w:tc>
          <w:tcPr>
            <w:tcW w:w="6515" w:type="dxa"/>
            <w:tcBorders>
              <w:top w:val="single" w:sz="4" w:space="0" w:color="000000"/>
              <w:left w:val="single" w:sz="4" w:space="0" w:color="000000"/>
              <w:bottom w:val="single" w:sz="4" w:space="0" w:color="000000"/>
            </w:tcBorders>
          </w:tcPr>
          <w:p w14:paraId="45374337" w14:textId="77777777" w:rsidR="00311834" w:rsidRPr="000E38C8" w:rsidRDefault="00311834" w:rsidP="00611F4B">
            <w:pPr>
              <w:pStyle w:val="paragraph"/>
              <w:rPr>
                <w:sz w:val="28"/>
                <w:szCs w:val="28"/>
              </w:rPr>
            </w:pPr>
            <w:r>
              <w:rPr>
                <w:sz w:val="28"/>
                <w:szCs w:val="28"/>
              </w:rPr>
              <w:t>Оптические свойства полупроводников и полупроводниковых наноструктур.</w:t>
            </w:r>
          </w:p>
        </w:tc>
        <w:tc>
          <w:tcPr>
            <w:tcW w:w="2551" w:type="dxa"/>
            <w:tcBorders>
              <w:top w:val="single" w:sz="4" w:space="0" w:color="000000"/>
              <w:left w:val="single" w:sz="4" w:space="0" w:color="000000"/>
              <w:bottom w:val="single" w:sz="4" w:space="0" w:color="000000"/>
              <w:right w:val="single" w:sz="4" w:space="0" w:color="000000"/>
            </w:tcBorders>
          </w:tcPr>
          <w:p w14:paraId="741A6CF2" w14:textId="77777777" w:rsidR="00311834" w:rsidRPr="0015353C" w:rsidRDefault="00311834" w:rsidP="0015353C">
            <w:pPr>
              <w:pStyle w:val="paragraph"/>
              <w:jc w:val="center"/>
              <w:rPr>
                <w:sz w:val="28"/>
                <w:szCs w:val="28"/>
              </w:rPr>
            </w:pPr>
            <w:r>
              <w:rPr>
                <w:sz w:val="28"/>
                <w:szCs w:val="28"/>
              </w:rPr>
              <w:t>4</w:t>
            </w:r>
          </w:p>
        </w:tc>
      </w:tr>
      <w:tr w:rsidR="00311834" w:rsidRPr="00611F4B" w14:paraId="59428CF6" w14:textId="77777777">
        <w:tc>
          <w:tcPr>
            <w:tcW w:w="828" w:type="dxa"/>
            <w:tcBorders>
              <w:left w:val="single" w:sz="4" w:space="0" w:color="000000"/>
              <w:bottom w:val="single" w:sz="4" w:space="0" w:color="000000"/>
            </w:tcBorders>
          </w:tcPr>
          <w:p w14:paraId="06344292" w14:textId="77777777" w:rsidR="00311834" w:rsidRPr="00D244FB" w:rsidRDefault="00311834" w:rsidP="00D244FB">
            <w:pPr>
              <w:pStyle w:val="paragraph"/>
              <w:rPr>
                <w:b/>
                <w:bCs/>
                <w:sz w:val="28"/>
                <w:szCs w:val="28"/>
              </w:rPr>
            </w:pPr>
          </w:p>
        </w:tc>
        <w:tc>
          <w:tcPr>
            <w:tcW w:w="6515" w:type="dxa"/>
            <w:tcBorders>
              <w:left w:val="single" w:sz="4" w:space="0" w:color="000000"/>
              <w:bottom w:val="single" w:sz="4" w:space="0" w:color="000000"/>
            </w:tcBorders>
          </w:tcPr>
          <w:p w14:paraId="1DEA8081" w14:textId="77777777" w:rsidR="00311834" w:rsidRPr="00D244FB" w:rsidRDefault="00311834" w:rsidP="00D244FB">
            <w:pPr>
              <w:pStyle w:val="paragraph"/>
              <w:rPr>
                <w:b/>
                <w:bCs/>
                <w:sz w:val="28"/>
                <w:szCs w:val="28"/>
              </w:rPr>
            </w:pPr>
            <w:r w:rsidRPr="00D244FB">
              <w:rPr>
                <w:b/>
                <w:bCs/>
                <w:sz w:val="28"/>
                <w:szCs w:val="28"/>
              </w:rPr>
              <w:t xml:space="preserve">Итого: </w:t>
            </w:r>
          </w:p>
        </w:tc>
        <w:tc>
          <w:tcPr>
            <w:tcW w:w="2551" w:type="dxa"/>
            <w:tcBorders>
              <w:left w:val="single" w:sz="4" w:space="0" w:color="000000"/>
              <w:bottom w:val="single" w:sz="4" w:space="0" w:color="000000"/>
              <w:right w:val="single" w:sz="4" w:space="0" w:color="000000"/>
            </w:tcBorders>
          </w:tcPr>
          <w:p w14:paraId="4850A7CF" w14:textId="77777777" w:rsidR="00311834" w:rsidRPr="0015353C" w:rsidRDefault="00311834" w:rsidP="0015353C">
            <w:pPr>
              <w:pStyle w:val="paragraph"/>
              <w:jc w:val="center"/>
              <w:rPr>
                <w:sz w:val="28"/>
                <w:szCs w:val="28"/>
              </w:rPr>
            </w:pPr>
            <w:r w:rsidRPr="0015353C">
              <w:rPr>
                <w:sz w:val="28"/>
                <w:szCs w:val="28"/>
              </w:rPr>
              <w:t>18</w:t>
            </w:r>
          </w:p>
        </w:tc>
      </w:tr>
    </w:tbl>
    <w:p w14:paraId="69268E42" w14:textId="6B5FA04C" w:rsidR="00311834" w:rsidRPr="00611F4B" w:rsidRDefault="00311834" w:rsidP="00956C32">
      <w:pPr>
        <w:pStyle w:val="paragraph"/>
        <w:rPr>
          <w:b/>
          <w:bCs/>
          <w:sz w:val="28"/>
          <w:szCs w:val="28"/>
        </w:rPr>
      </w:pPr>
      <w:r w:rsidRPr="00D244FB">
        <w:rPr>
          <w:b/>
          <w:bCs/>
          <w:sz w:val="28"/>
          <w:szCs w:val="28"/>
        </w:rPr>
        <w:t>3.2.</w:t>
      </w:r>
      <w:r w:rsidR="006E60FD">
        <w:rPr>
          <w:b/>
          <w:bCs/>
          <w:sz w:val="28"/>
          <w:szCs w:val="28"/>
        </w:rPr>
        <w:t>2</w:t>
      </w:r>
      <w:r w:rsidRPr="00D244FB">
        <w:rPr>
          <w:b/>
          <w:bCs/>
          <w:sz w:val="28"/>
          <w:szCs w:val="28"/>
        </w:rPr>
        <w:t xml:space="preserve"> </w:t>
      </w:r>
      <w:r>
        <w:rPr>
          <w:b/>
          <w:bCs/>
          <w:sz w:val="28"/>
          <w:szCs w:val="28"/>
        </w:rPr>
        <w:t xml:space="preserve">Лабораторные </w:t>
      </w:r>
      <w:r w:rsidRPr="00611F4B">
        <w:rPr>
          <w:b/>
          <w:bCs/>
          <w:sz w:val="28"/>
          <w:szCs w:val="28"/>
        </w:rPr>
        <w:t>работы</w:t>
      </w:r>
    </w:p>
    <w:p w14:paraId="072C7277" w14:textId="007DB7C3" w:rsidR="00311834" w:rsidRPr="00546F26" w:rsidRDefault="00311834" w:rsidP="001D116E">
      <w:pPr>
        <w:pStyle w:val="paragraph"/>
        <w:rPr>
          <w:sz w:val="28"/>
          <w:szCs w:val="28"/>
        </w:rPr>
      </w:pPr>
      <w:r>
        <w:rPr>
          <w:sz w:val="28"/>
          <w:szCs w:val="28"/>
        </w:rPr>
        <w:tab/>
      </w:r>
      <w:r w:rsidRPr="00546F26">
        <w:rPr>
          <w:sz w:val="28"/>
          <w:szCs w:val="28"/>
        </w:rPr>
        <w:t>Не предусмотрены</w:t>
      </w:r>
      <w:r w:rsidR="006E60FD">
        <w:rPr>
          <w:sz w:val="28"/>
          <w:szCs w:val="28"/>
        </w:rPr>
        <w:t>.</w:t>
      </w:r>
      <w:r w:rsidRPr="00546F26">
        <w:rPr>
          <w:sz w:val="28"/>
          <w:szCs w:val="28"/>
        </w:rPr>
        <w:t xml:space="preserve"> </w:t>
      </w:r>
    </w:p>
    <w:p w14:paraId="4F2FF5B4" w14:textId="77777777" w:rsidR="00311834" w:rsidRPr="00D244FB" w:rsidRDefault="00311834" w:rsidP="006E60FD">
      <w:pPr>
        <w:pStyle w:val="paragraph"/>
        <w:jc w:val="center"/>
        <w:rPr>
          <w:b/>
          <w:bCs/>
          <w:sz w:val="28"/>
          <w:szCs w:val="28"/>
        </w:rPr>
      </w:pPr>
      <w:r w:rsidRPr="00611F4B">
        <w:rPr>
          <w:b/>
          <w:bCs/>
          <w:sz w:val="28"/>
          <w:szCs w:val="28"/>
        </w:rPr>
        <w:t>3.3</w:t>
      </w:r>
      <w:r>
        <w:rPr>
          <w:b/>
          <w:bCs/>
          <w:sz w:val="28"/>
          <w:szCs w:val="28"/>
        </w:rPr>
        <w:t xml:space="preserve"> </w:t>
      </w:r>
      <w:r w:rsidRPr="00611F4B">
        <w:rPr>
          <w:b/>
          <w:bCs/>
          <w:sz w:val="28"/>
          <w:szCs w:val="28"/>
        </w:rPr>
        <w:t>Самостоятельная</w:t>
      </w:r>
      <w:r>
        <w:rPr>
          <w:b/>
          <w:bCs/>
          <w:sz w:val="28"/>
          <w:szCs w:val="28"/>
        </w:rPr>
        <w:t xml:space="preserve"> </w:t>
      </w:r>
      <w:r w:rsidRPr="00611F4B">
        <w:rPr>
          <w:b/>
          <w:bCs/>
          <w:sz w:val="28"/>
          <w:szCs w:val="28"/>
        </w:rPr>
        <w:t>работа</w:t>
      </w:r>
      <w:r>
        <w:rPr>
          <w:b/>
          <w:bCs/>
          <w:sz w:val="28"/>
          <w:szCs w:val="28"/>
        </w:rPr>
        <w:t xml:space="preserve"> </w:t>
      </w:r>
      <w:proofErr w:type="spellStart"/>
      <w:r w:rsidRPr="00611F4B">
        <w:rPr>
          <w:b/>
          <w:bCs/>
          <w:sz w:val="28"/>
          <w:szCs w:val="28"/>
        </w:rPr>
        <w:t>асп</w:t>
      </w:r>
      <w:r w:rsidRPr="000311F2">
        <w:rPr>
          <w:b/>
          <w:bCs/>
          <w:sz w:val="28"/>
          <w:szCs w:val="28"/>
          <w:lang w:val="en-US"/>
        </w:rPr>
        <w:t>ирантов</w:t>
      </w:r>
      <w:proofErr w:type="spellEnd"/>
      <w:r w:rsidRPr="000311F2">
        <w:rPr>
          <w:b/>
          <w:bCs/>
          <w:sz w:val="28"/>
          <w:szCs w:val="28"/>
          <w:lang w:val="en-US"/>
        </w:rPr>
        <w:t xml:space="preserve"> (СРС)</w:t>
      </w:r>
    </w:p>
    <w:p w14:paraId="7DF1D640" w14:textId="77777777" w:rsidR="00311834" w:rsidRPr="002C7B73" w:rsidRDefault="00311834" w:rsidP="002C7B73">
      <w:pPr>
        <w:pStyle w:val="paragraph"/>
        <w:spacing w:after="0" w:afterAutospacing="0"/>
        <w:rPr>
          <w:sz w:val="28"/>
          <w:szCs w:val="28"/>
        </w:rPr>
      </w:pPr>
      <w:r w:rsidRPr="002C7B73">
        <w:rPr>
          <w:sz w:val="28"/>
          <w:szCs w:val="28"/>
        </w:rPr>
        <w:t>Таблица 3.4 – Самостоятельная работа аспирантов</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5229"/>
        <w:gridCol w:w="1880"/>
      </w:tblGrid>
      <w:tr w:rsidR="00744582" w:rsidRPr="00CA20CE" w14:paraId="6F48224D" w14:textId="77777777" w:rsidTr="007D0FEF">
        <w:trPr>
          <w:jc w:val="center"/>
        </w:trPr>
        <w:tc>
          <w:tcPr>
            <w:tcW w:w="1526" w:type="dxa"/>
            <w:vAlign w:val="center"/>
          </w:tcPr>
          <w:p w14:paraId="41B5499D" w14:textId="77777777" w:rsidR="00744582" w:rsidRPr="00F1631C" w:rsidRDefault="00744582" w:rsidP="00F1631C">
            <w:pPr>
              <w:pStyle w:val="a3"/>
              <w:rPr>
                <w:rFonts w:ascii="Times New Roman" w:eastAsia="TimesNewRoman" w:hAnsi="Times New Roman" w:cs="Times New Roman"/>
                <w:sz w:val="24"/>
                <w:szCs w:val="24"/>
              </w:rPr>
            </w:pPr>
            <w:r w:rsidRPr="00F1631C">
              <w:rPr>
                <w:rFonts w:ascii="Times New Roman" w:eastAsia="TimesNewRoman" w:hAnsi="Times New Roman" w:cs="Times New Roman"/>
                <w:sz w:val="24"/>
                <w:szCs w:val="24"/>
              </w:rPr>
              <w:t>№</w:t>
            </w:r>
          </w:p>
        </w:tc>
        <w:tc>
          <w:tcPr>
            <w:tcW w:w="5229" w:type="dxa"/>
            <w:vAlign w:val="center"/>
          </w:tcPr>
          <w:p w14:paraId="62D5E952" w14:textId="77777777" w:rsidR="00744582" w:rsidRPr="00F1631C" w:rsidRDefault="00744582" w:rsidP="00F1631C">
            <w:pPr>
              <w:pStyle w:val="a3"/>
              <w:rPr>
                <w:rFonts w:ascii="Times New Roman" w:eastAsia="TimesNewRoman" w:hAnsi="Times New Roman" w:cs="Times New Roman"/>
                <w:sz w:val="24"/>
                <w:szCs w:val="24"/>
              </w:rPr>
            </w:pPr>
            <w:proofErr w:type="spellStart"/>
            <w:r w:rsidRPr="00F1631C">
              <w:rPr>
                <w:rFonts w:ascii="Times New Roman" w:eastAsia="TimesNewRoman" w:hAnsi="Times New Roman" w:cs="Times New Roman"/>
                <w:sz w:val="24"/>
                <w:szCs w:val="24"/>
              </w:rPr>
              <w:t>Наименование</w:t>
            </w:r>
            <w:proofErr w:type="spellEnd"/>
            <w:r w:rsidRPr="00F1631C">
              <w:rPr>
                <w:rFonts w:ascii="Times New Roman" w:eastAsia="TimesNewRoman" w:hAnsi="Times New Roman" w:cs="Times New Roman"/>
                <w:sz w:val="24"/>
                <w:szCs w:val="24"/>
              </w:rPr>
              <w:t xml:space="preserve"> </w:t>
            </w:r>
            <w:proofErr w:type="spellStart"/>
            <w:r w:rsidRPr="00F1631C">
              <w:rPr>
                <w:rFonts w:ascii="Times New Roman" w:eastAsia="TimesNewRoman" w:hAnsi="Times New Roman" w:cs="Times New Roman"/>
                <w:sz w:val="24"/>
                <w:szCs w:val="24"/>
              </w:rPr>
              <w:t>раздела</w:t>
            </w:r>
            <w:proofErr w:type="spellEnd"/>
            <w:r w:rsidRPr="00F1631C">
              <w:rPr>
                <w:rFonts w:ascii="Times New Roman" w:eastAsia="TimesNewRoman" w:hAnsi="Times New Roman" w:cs="Times New Roman"/>
                <w:sz w:val="24"/>
                <w:szCs w:val="24"/>
              </w:rPr>
              <w:t xml:space="preserve"> </w:t>
            </w:r>
            <w:proofErr w:type="spellStart"/>
            <w:r w:rsidRPr="00F1631C">
              <w:rPr>
                <w:rFonts w:ascii="Times New Roman" w:eastAsia="TimesNewRoman" w:hAnsi="Times New Roman" w:cs="Times New Roman"/>
                <w:sz w:val="24"/>
                <w:szCs w:val="24"/>
              </w:rPr>
              <w:t>дисциплины</w:t>
            </w:r>
            <w:proofErr w:type="spellEnd"/>
          </w:p>
        </w:tc>
        <w:tc>
          <w:tcPr>
            <w:tcW w:w="1880" w:type="dxa"/>
            <w:vAlign w:val="center"/>
          </w:tcPr>
          <w:p w14:paraId="0D4370B9" w14:textId="77777777" w:rsidR="00744582" w:rsidRPr="00F1631C" w:rsidRDefault="00744582" w:rsidP="00F1631C">
            <w:pPr>
              <w:pStyle w:val="a3"/>
              <w:rPr>
                <w:rFonts w:ascii="Times New Roman" w:eastAsia="TimesNewRoman" w:hAnsi="Times New Roman" w:cs="Times New Roman"/>
                <w:sz w:val="24"/>
                <w:szCs w:val="24"/>
                <w:lang w:val="ru-RU"/>
              </w:rPr>
            </w:pPr>
            <w:r w:rsidRPr="00F1631C">
              <w:rPr>
                <w:rFonts w:ascii="Times New Roman" w:eastAsia="TimesNewRoman" w:hAnsi="Times New Roman" w:cs="Times New Roman"/>
                <w:sz w:val="24"/>
                <w:szCs w:val="24"/>
                <w:lang w:val="ru-RU"/>
              </w:rPr>
              <w:t>Время, затрачиваемое на выполнение СРС, час.</w:t>
            </w:r>
          </w:p>
        </w:tc>
      </w:tr>
      <w:tr w:rsidR="00744582" w:rsidRPr="00611F4B" w14:paraId="7F62F133" w14:textId="77777777" w:rsidTr="007D0FEF">
        <w:trPr>
          <w:jc w:val="center"/>
        </w:trPr>
        <w:tc>
          <w:tcPr>
            <w:tcW w:w="1526" w:type="dxa"/>
            <w:vAlign w:val="center"/>
          </w:tcPr>
          <w:p w14:paraId="3D58CD8C" w14:textId="77777777" w:rsidR="00744582" w:rsidRPr="00F1631C" w:rsidRDefault="00744582" w:rsidP="00F1631C">
            <w:pPr>
              <w:pStyle w:val="a3"/>
              <w:rPr>
                <w:rFonts w:ascii="Times New Roman" w:eastAsia="TimesNewRoman" w:hAnsi="Times New Roman" w:cs="Times New Roman"/>
                <w:sz w:val="24"/>
                <w:szCs w:val="24"/>
              </w:rPr>
            </w:pPr>
            <w:r w:rsidRPr="00F1631C">
              <w:rPr>
                <w:rFonts w:ascii="Times New Roman" w:eastAsia="TimesNewRoman" w:hAnsi="Times New Roman" w:cs="Times New Roman"/>
                <w:sz w:val="24"/>
                <w:szCs w:val="24"/>
              </w:rPr>
              <w:t>1</w:t>
            </w:r>
          </w:p>
        </w:tc>
        <w:tc>
          <w:tcPr>
            <w:tcW w:w="5229" w:type="dxa"/>
            <w:vAlign w:val="center"/>
          </w:tcPr>
          <w:p w14:paraId="12D24B27" w14:textId="77777777" w:rsidR="00744582" w:rsidRPr="00F1631C" w:rsidRDefault="00744582" w:rsidP="00F1631C">
            <w:pPr>
              <w:pStyle w:val="a3"/>
              <w:rPr>
                <w:rFonts w:ascii="Times New Roman" w:eastAsia="TimesNewRoman" w:hAnsi="Times New Roman" w:cs="Times New Roman"/>
                <w:sz w:val="24"/>
                <w:szCs w:val="24"/>
              </w:rPr>
            </w:pPr>
            <w:r w:rsidRPr="00F1631C">
              <w:rPr>
                <w:rFonts w:ascii="Times New Roman" w:eastAsia="TimesNewRoman" w:hAnsi="Times New Roman" w:cs="Times New Roman"/>
                <w:sz w:val="24"/>
                <w:szCs w:val="24"/>
              </w:rPr>
              <w:t>2</w:t>
            </w:r>
          </w:p>
        </w:tc>
        <w:tc>
          <w:tcPr>
            <w:tcW w:w="1880" w:type="dxa"/>
            <w:vAlign w:val="center"/>
          </w:tcPr>
          <w:p w14:paraId="3283A523" w14:textId="77777777" w:rsidR="00744582" w:rsidRPr="00611F4B" w:rsidRDefault="00744582" w:rsidP="007D0FEF">
            <w:pPr>
              <w:pStyle w:val="a3"/>
              <w:jc w:val="center"/>
              <w:rPr>
                <w:rFonts w:ascii="Times New Roman" w:eastAsia="TimesNewRoman" w:hAnsi="Times New Roman" w:cs="Times New Roman"/>
              </w:rPr>
            </w:pPr>
            <w:r w:rsidRPr="00611F4B">
              <w:rPr>
                <w:rFonts w:ascii="Times New Roman" w:eastAsia="TimesNewRoman" w:hAnsi="Times New Roman" w:cs="Times New Roman"/>
              </w:rPr>
              <w:t>4</w:t>
            </w:r>
          </w:p>
        </w:tc>
      </w:tr>
      <w:tr w:rsidR="00744582" w:rsidRPr="00611F4B" w14:paraId="2D0D7514" w14:textId="77777777" w:rsidTr="007D0FEF">
        <w:trPr>
          <w:jc w:val="center"/>
        </w:trPr>
        <w:tc>
          <w:tcPr>
            <w:tcW w:w="1526" w:type="dxa"/>
            <w:vAlign w:val="center"/>
          </w:tcPr>
          <w:p w14:paraId="11CC284B" w14:textId="77777777" w:rsidR="00744582" w:rsidRPr="00F1631C" w:rsidRDefault="00744582" w:rsidP="00F1631C">
            <w:pPr>
              <w:pStyle w:val="a3"/>
              <w:rPr>
                <w:rFonts w:ascii="Times New Roman" w:eastAsia="TimesNewRoman" w:hAnsi="Times New Roman" w:cs="Times New Roman"/>
                <w:sz w:val="24"/>
                <w:szCs w:val="24"/>
              </w:rPr>
            </w:pPr>
            <w:r w:rsidRPr="00F1631C">
              <w:rPr>
                <w:rFonts w:ascii="Times New Roman" w:eastAsia="TimesNewRoman" w:hAnsi="Times New Roman" w:cs="Times New Roman"/>
                <w:sz w:val="24"/>
                <w:szCs w:val="24"/>
              </w:rPr>
              <w:t>1</w:t>
            </w:r>
          </w:p>
        </w:tc>
        <w:tc>
          <w:tcPr>
            <w:tcW w:w="5229" w:type="dxa"/>
            <w:vAlign w:val="center"/>
          </w:tcPr>
          <w:p w14:paraId="603274F9" w14:textId="77777777" w:rsidR="00744582" w:rsidRPr="00611F4B" w:rsidRDefault="00744582" w:rsidP="00B16BA6">
            <w:pPr>
              <w:autoSpaceDE w:val="0"/>
              <w:autoSpaceDN w:val="0"/>
              <w:adjustRightInd w:val="0"/>
              <w:spacing w:after="0" w:line="240" w:lineRule="auto"/>
              <w:jc w:val="both"/>
              <w:rPr>
                <w:rFonts w:ascii="Times New Roman" w:hAnsi="Times New Roman" w:cs="Times New Roman"/>
                <w:sz w:val="24"/>
                <w:szCs w:val="24"/>
              </w:rPr>
            </w:pPr>
            <w:proofErr w:type="spellStart"/>
            <w:r w:rsidRPr="00611F4B">
              <w:rPr>
                <w:rFonts w:ascii="Times New Roman" w:hAnsi="Times New Roman" w:cs="Times New Roman"/>
                <w:sz w:val="24"/>
                <w:szCs w:val="24"/>
              </w:rPr>
              <w:t>Зонная</w:t>
            </w:r>
            <w:proofErr w:type="spellEnd"/>
            <w:r w:rsidRPr="00611F4B">
              <w:rPr>
                <w:rFonts w:ascii="Times New Roman" w:hAnsi="Times New Roman" w:cs="Times New Roman"/>
                <w:sz w:val="24"/>
                <w:szCs w:val="24"/>
              </w:rPr>
              <w:t xml:space="preserve"> </w:t>
            </w:r>
            <w:proofErr w:type="spellStart"/>
            <w:r w:rsidRPr="00611F4B">
              <w:rPr>
                <w:rFonts w:ascii="Times New Roman" w:hAnsi="Times New Roman" w:cs="Times New Roman"/>
                <w:sz w:val="24"/>
                <w:szCs w:val="24"/>
              </w:rPr>
              <w:t>структура</w:t>
            </w:r>
            <w:proofErr w:type="spellEnd"/>
            <w:r w:rsidRPr="00611F4B">
              <w:rPr>
                <w:rFonts w:ascii="Times New Roman" w:hAnsi="Times New Roman" w:cs="Times New Roman"/>
                <w:sz w:val="24"/>
                <w:szCs w:val="24"/>
              </w:rPr>
              <w:t xml:space="preserve"> </w:t>
            </w:r>
            <w:proofErr w:type="spellStart"/>
            <w:r w:rsidRPr="00611F4B">
              <w:rPr>
                <w:rFonts w:ascii="Times New Roman" w:hAnsi="Times New Roman" w:cs="Times New Roman"/>
                <w:sz w:val="24"/>
                <w:szCs w:val="24"/>
              </w:rPr>
              <w:t>полупроводников</w:t>
            </w:r>
            <w:proofErr w:type="spellEnd"/>
          </w:p>
        </w:tc>
        <w:tc>
          <w:tcPr>
            <w:tcW w:w="1880" w:type="dxa"/>
          </w:tcPr>
          <w:p w14:paraId="45DC3C98" w14:textId="77777777" w:rsidR="00744582" w:rsidRPr="00571B29" w:rsidRDefault="00744582" w:rsidP="007D0FEF">
            <w:pPr>
              <w:pStyle w:val="a3"/>
              <w:jc w:val="center"/>
              <w:rPr>
                <w:rFonts w:ascii="Times New Roman" w:eastAsia="TimesNewRoman" w:hAnsi="Times New Roman" w:cs="Times New Roman"/>
                <w:lang w:val="ru-RU"/>
              </w:rPr>
            </w:pPr>
            <w:r>
              <w:rPr>
                <w:rFonts w:ascii="Times New Roman" w:eastAsia="TimesNewRoman" w:hAnsi="Times New Roman" w:cs="Times New Roman"/>
                <w:lang w:val="ru-RU"/>
              </w:rPr>
              <w:t>4</w:t>
            </w:r>
          </w:p>
        </w:tc>
      </w:tr>
      <w:tr w:rsidR="00744582" w:rsidRPr="00611F4B" w14:paraId="20D0E6E2" w14:textId="77777777" w:rsidTr="007D0FEF">
        <w:trPr>
          <w:jc w:val="center"/>
        </w:trPr>
        <w:tc>
          <w:tcPr>
            <w:tcW w:w="1526" w:type="dxa"/>
            <w:vAlign w:val="center"/>
          </w:tcPr>
          <w:p w14:paraId="78513C48" w14:textId="77777777" w:rsidR="00744582" w:rsidRPr="00F1631C" w:rsidRDefault="00744582" w:rsidP="00F1631C">
            <w:pPr>
              <w:pStyle w:val="a3"/>
              <w:rPr>
                <w:rFonts w:ascii="Times New Roman" w:eastAsia="TimesNewRoman" w:hAnsi="Times New Roman" w:cs="Times New Roman"/>
                <w:sz w:val="24"/>
                <w:szCs w:val="24"/>
              </w:rPr>
            </w:pPr>
            <w:r w:rsidRPr="00F1631C">
              <w:rPr>
                <w:rFonts w:ascii="Times New Roman" w:eastAsia="TimesNewRoman" w:hAnsi="Times New Roman" w:cs="Times New Roman"/>
                <w:sz w:val="24"/>
                <w:szCs w:val="24"/>
              </w:rPr>
              <w:t>2</w:t>
            </w:r>
          </w:p>
        </w:tc>
        <w:tc>
          <w:tcPr>
            <w:tcW w:w="5229" w:type="dxa"/>
            <w:vAlign w:val="center"/>
          </w:tcPr>
          <w:p w14:paraId="5F8282F3" w14:textId="77777777" w:rsidR="00744582" w:rsidRPr="00611F4B" w:rsidRDefault="00744582" w:rsidP="00B16BA6">
            <w:pPr>
              <w:autoSpaceDE w:val="0"/>
              <w:autoSpaceDN w:val="0"/>
              <w:adjustRightInd w:val="0"/>
              <w:spacing w:after="0" w:line="240" w:lineRule="auto"/>
              <w:jc w:val="both"/>
              <w:rPr>
                <w:rFonts w:ascii="Times New Roman" w:hAnsi="Times New Roman" w:cs="Times New Roman"/>
                <w:sz w:val="24"/>
                <w:szCs w:val="24"/>
              </w:rPr>
            </w:pPr>
            <w:proofErr w:type="spellStart"/>
            <w:r w:rsidRPr="00611F4B">
              <w:rPr>
                <w:rFonts w:ascii="Times New Roman" w:hAnsi="Times New Roman" w:cs="Times New Roman"/>
                <w:sz w:val="24"/>
                <w:szCs w:val="24"/>
              </w:rPr>
              <w:t>Кристаллическая</w:t>
            </w:r>
            <w:proofErr w:type="spellEnd"/>
            <w:r w:rsidRPr="00611F4B">
              <w:rPr>
                <w:rFonts w:ascii="Times New Roman" w:hAnsi="Times New Roman" w:cs="Times New Roman"/>
                <w:sz w:val="24"/>
                <w:szCs w:val="24"/>
              </w:rPr>
              <w:t xml:space="preserve"> </w:t>
            </w:r>
            <w:proofErr w:type="spellStart"/>
            <w:r w:rsidRPr="00611F4B">
              <w:rPr>
                <w:rFonts w:ascii="Times New Roman" w:hAnsi="Times New Roman" w:cs="Times New Roman"/>
                <w:sz w:val="24"/>
                <w:szCs w:val="24"/>
              </w:rPr>
              <w:t>решетка</w:t>
            </w:r>
            <w:proofErr w:type="spellEnd"/>
          </w:p>
        </w:tc>
        <w:tc>
          <w:tcPr>
            <w:tcW w:w="1880" w:type="dxa"/>
          </w:tcPr>
          <w:p w14:paraId="25C5656E" w14:textId="77777777" w:rsidR="00744582" w:rsidRPr="00571B29" w:rsidRDefault="00744582" w:rsidP="007D0FEF">
            <w:pPr>
              <w:pStyle w:val="a3"/>
              <w:jc w:val="center"/>
              <w:rPr>
                <w:rFonts w:ascii="Times New Roman" w:eastAsia="TimesNewRoman" w:hAnsi="Times New Roman" w:cs="Times New Roman"/>
                <w:lang w:val="ru-RU"/>
              </w:rPr>
            </w:pPr>
            <w:r>
              <w:rPr>
                <w:rFonts w:ascii="Times New Roman" w:eastAsia="TimesNewRoman" w:hAnsi="Times New Roman" w:cs="Times New Roman"/>
              </w:rPr>
              <w:t>8</w:t>
            </w:r>
          </w:p>
        </w:tc>
      </w:tr>
      <w:tr w:rsidR="00744582" w:rsidRPr="00611F4B" w14:paraId="720E3663" w14:textId="77777777" w:rsidTr="007D0FEF">
        <w:trPr>
          <w:jc w:val="center"/>
        </w:trPr>
        <w:tc>
          <w:tcPr>
            <w:tcW w:w="1526" w:type="dxa"/>
            <w:vAlign w:val="center"/>
          </w:tcPr>
          <w:p w14:paraId="09362F3E" w14:textId="77777777" w:rsidR="00744582" w:rsidRPr="00F1631C" w:rsidRDefault="00744582" w:rsidP="00F1631C">
            <w:pPr>
              <w:pStyle w:val="a3"/>
              <w:rPr>
                <w:rFonts w:ascii="Times New Roman" w:eastAsia="TimesNewRoman" w:hAnsi="Times New Roman" w:cs="Times New Roman"/>
                <w:sz w:val="24"/>
                <w:szCs w:val="24"/>
              </w:rPr>
            </w:pPr>
            <w:r w:rsidRPr="00F1631C">
              <w:rPr>
                <w:rFonts w:ascii="Times New Roman" w:eastAsia="TimesNewRoman" w:hAnsi="Times New Roman" w:cs="Times New Roman"/>
                <w:sz w:val="24"/>
                <w:szCs w:val="24"/>
              </w:rPr>
              <w:t>3</w:t>
            </w:r>
          </w:p>
        </w:tc>
        <w:tc>
          <w:tcPr>
            <w:tcW w:w="5229" w:type="dxa"/>
            <w:vAlign w:val="center"/>
          </w:tcPr>
          <w:p w14:paraId="7EBF0768" w14:textId="77777777" w:rsidR="00744582" w:rsidRPr="00611F4B" w:rsidRDefault="00744582" w:rsidP="00B16BA6">
            <w:pPr>
              <w:autoSpaceDE w:val="0"/>
              <w:autoSpaceDN w:val="0"/>
              <w:adjustRightInd w:val="0"/>
              <w:spacing w:after="0" w:line="240" w:lineRule="auto"/>
              <w:jc w:val="both"/>
              <w:rPr>
                <w:rFonts w:ascii="Times New Roman" w:hAnsi="Times New Roman" w:cs="Times New Roman"/>
                <w:sz w:val="24"/>
                <w:szCs w:val="24"/>
                <w:lang w:val="ru-RU"/>
              </w:rPr>
            </w:pPr>
            <w:r w:rsidRPr="00611F4B">
              <w:rPr>
                <w:rFonts w:ascii="Times New Roman" w:hAnsi="Times New Roman" w:cs="Times New Roman"/>
                <w:sz w:val="24"/>
                <w:szCs w:val="24"/>
                <w:lang w:val="ru-RU"/>
              </w:rPr>
              <w:t>Статистика свободных носителей при тепловом равновесии</w:t>
            </w:r>
          </w:p>
        </w:tc>
        <w:tc>
          <w:tcPr>
            <w:tcW w:w="1880" w:type="dxa"/>
          </w:tcPr>
          <w:p w14:paraId="7530F404" w14:textId="77777777" w:rsidR="00744582" w:rsidRPr="00571B29" w:rsidRDefault="00744582" w:rsidP="007D0FEF">
            <w:pPr>
              <w:pStyle w:val="a3"/>
              <w:jc w:val="center"/>
              <w:rPr>
                <w:rFonts w:ascii="Times New Roman" w:eastAsia="TimesNewRoman" w:hAnsi="Times New Roman" w:cs="Times New Roman"/>
                <w:lang w:val="ru-RU"/>
              </w:rPr>
            </w:pPr>
            <w:r>
              <w:rPr>
                <w:rFonts w:ascii="Times New Roman" w:eastAsia="TimesNewRoman" w:hAnsi="Times New Roman" w:cs="Times New Roman"/>
                <w:lang w:val="ru-RU"/>
              </w:rPr>
              <w:t>8</w:t>
            </w:r>
          </w:p>
        </w:tc>
      </w:tr>
      <w:tr w:rsidR="00744582" w:rsidRPr="00611F4B" w14:paraId="0B50EEB8" w14:textId="77777777" w:rsidTr="007D0FEF">
        <w:trPr>
          <w:jc w:val="center"/>
        </w:trPr>
        <w:tc>
          <w:tcPr>
            <w:tcW w:w="1526" w:type="dxa"/>
            <w:vAlign w:val="center"/>
          </w:tcPr>
          <w:p w14:paraId="26495FCA" w14:textId="77777777" w:rsidR="00744582" w:rsidRPr="00F1631C" w:rsidRDefault="00744582" w:rsidP="00F1631C">
            <w:pPr>
              <w:pStyle w:val="a3"/>
              <w:rPr>
                <w:rFonts w:ascii="Times New Roman" w:eastAsia="TimesNewRoman" w:hAnsi="Times New Roman" w:cs="Times New Roman"/>
                <w:sz w:val="24"/>
                <w:szCs w:val="24"/>
              </w:rPr>
            </w:pPr>
            <w:r w:rsidRPr="00F1631C">
              <w:rPr>
                <w:rFonts w:ascii="Times New Roman" w:eastAsia="TimesNewRoman" w:hAnsi="Times New Roman" w:cs="Times New Roman"/>
                <w:sz w:val="24"/>
                <w:szCs w:val="24"/>
              </w:rPr>
              <w:t>4</w:t>
            </w:r>
          </w:p>
        </w:tc>
        <w:tc>
          <w:tcPr>
            <w:tcW w:w="5229" w:type="dxa"/>
            <w:vAlign w:val="center"/>
          </w:tcPr>
          <w:p w14:paraId="67EC8A8B" w14:textId="77777777" w:rsidR="00744582" w:rsidRPr="00611F4B" w:rsidRDefault="00744582" w:rsidP="00B16BA6">
            <w:pPr>
              <w:autoSpaceDE w:val="0"/>
              <w:autoSpaceDN w:val="0"/>
              <w:adjustRightInd w:val="0"/>
              <w:spacing w:after="0" w:line="240" w:lineRule="auto"/>
              <w:jc w:val="both"/>
              <w:rPr>
                <w:rFonts w:ascii="Times New Roman" w:hAnsi="Times New Roman" w:cs="Times New Roman"/>
                <w:sz w:val="24"/>
                <w:szCs w:val="24"/>
              </w:rPr>
            </w:pPr>
            <w:proofErr w:type="spellStart"/>
            <w:r w:rsidRPr="00611F4B">
              <w:rPr>
                <w:rFonts w:ascii="Times New Roman" w:hAnsi="Times New Roman" w:cs="Times New Roman"/>
                <w:sz w:val="24"/>
                <w:szCs w:val="24"/>
              </w:rPr>
              <w:t>Свободные</w:t>
            </w:r>
            <w:proofErr w:type="spellEnd"/>
            <w:r w:rsidRPr="00611F4B">
              <w:rPr>
                <w:rFonts w:ascii="Times New Roman" w:hAnsi="Times New Roman" w:cs="Times New Roman"/>
                <w:sz w:val="24"/>
                <w:szCs w:val="24"/>
              </w:rPr>
              <w:t xml:space="preserve"> </w:t>
            </w:r>
            <w:proofErr w:type="spellStart"/>
            <w:r w:rsidRPr="00611F4B">
              <w:rPr>
                <w:rFonts w:ascii="Times New Roman" w:hAnsi="Times New Roman" w:cs="Times New Roman"/>
                <w:sz w:val="24"/>
                <w:szCs w:val="24"/>
              </w:rPr>
              <w:t>носители</w:t>
            </w:r>
            <w:proofErr w:type="spellEnd"/>
            <w:r w:rsidRPr="00611F4B">
              <w:rPr>
                <w:rFonts w:ascii="Times New Roman" w:hAnsi="Times New Roman" w:cs="Times New Roman"/>
                <w:sz w:val="24"/>
                <w:szCs w:val="24"/>
              </w:rPr>
              <w:t xml:space="preserve"> в </w:t>
            </w:r>
            <w:proofErr w:type="spellStart"/>
            <w:r w:rsidRPr="00611F4B">
              <w:rPr>
                <w:rFonts w:ascii="Times New Roman" w:hAnsi="Times New Roman" w:cs="Times New Roman"/>
                <w:sz w:val="24"/>
                <w:szCs w:val="24"/>
              </w:rPr>
              <w:t>полупроводниках</w:t>
            </w:r>
            <w:proofErr w:type="spellEnd"/>
            <w:r w:rsidRPr="00611F4B">
              <w:rPr>
                <w:rFonts w:ascii="Times New Roman" w:hAnsi="Times New Roman" w:cs="Times New Roman"/>
                <w:sz w:val="24"/>
                <w:szCs w:val="24"/>
              </w:rPr>
              <w:t>.</w:t>
            </w:r>
          </w:p>
        </w:tc>
        <w:tc>
          <w:tcPr>
            <w:tcW w:w="1880" w:type="dxa"/>
          </w:tcPr>
          <w:p w14:paraId="29004B2E" w14:textId="77777777" w:rsidR="00744582" w:rsidRPr="00571B29" w:rsidRDefault="00744582" w:rsidP="007D0FEF">
            <w:pPr>
              <w:pStyle w:val="a3"/>
              <w:jc w:val="center"/>
              <w:rPr>
                <w:rFonts w:ascii="Times New Roman" w:eastAsia="TimesNewRoman" w:hAnsi="Times New Roman" w:cs="Times New Roman"/>
                <w:lang w:val="ru-RU"/>
              </w:rPr>
            </w:pPr>
            <w:r>
              <w:rPr>
                <w:rFonts w:ascii="Times New Roman" w:eastAsia="TimesNewRoman" w:hAnsi="Times New Roman" w:cs="Times New Roman"/>
                <w:lang w:val="ru-RU"/>
              </w:rPr>
              <w:t>8</w:t>
            </w:r>
          </w:p>
        </w:tc>
      </w:tr>
      <w:tr w:rsidR="00744582" w:rsidRPr="00611F4B" w14:paraId="75487D10" w14:textId="77777777" w:rsidTr="007D0FEF">
        <w:trPr>
          <w:jc w:val="center"/>
        </w:trPr>
        <w:tc>
          <w:tcPr>
            <w:tcW w:w="1526" w:type="dxa"/>
            <w:vAlign w:val="center"/>
          </w:tcPr>
          <w:p w14:paraId="3AE2B580" w14:textId="77777777" w:rsidR="00744582" w:rsidRPr="00F1631C" w:rsidRDefault="00744582" w:rsidP="00F1631C">
            <w:pPr>
              <w:pStyle w:val="a3"/>
              <w:rPr>
                <w:rFonts w:ascii="Times New Roman" w:eastAsia="TimesNewRoman" w:hAnsi="Times New Roman" w:cs="Times New Roman"/>
                <w:sz w:val="24"/>
                <w:szCs w:val="24"/>
              </w:rPr>
            </w:pPr>
            <w:r w:rsidRPr="00F1631C">
              <w:rPr>
                <w:rFonts w:ascii="Times New Roman" w:eastAsia="TimesNewRoman" w:hAnsi="Times New Roman" w:cs="Times New Roman"/>
                <w:sz w:val="24"/>
                <w:szCs w:val="24"/>
              </w:rPr>
              <w:t>5</w:t>
            </w:r>
          </w:p>
        </w:tc>
        <w:tc>
          <w:tcPr>
            <w:tcW w:w="5229" w:type="dxa"/>
            <w:vAlign w:val="center"/>
          </w:tcPr>
          <w:p w14:paraId="2659D33B" w14:textId="77777777" w:rsidR="00744582" w:rsidRPr="00611F4B" w:rsidRDefault="00744582" w:rsidP="00B16BA6">
            <w:pPr>
              <w:autoSpaceDE w:val="0"/>
              <w:autoSpaceDN w:val="0"/>
              <w:adjustRightInd w:val="0"/>
              <w:spacing w:after="0" w:line="240" w:lineRule="auto"/>
              <w:jc w:val="both"/>
              <w:rPr>
                <w:rFonts w:ascii="Times New Roman" w:hAnsi="Times New Roman" w:cs="Times New Roman"/>
                <w:sz w:val="24"/>
                <w:szCs w:val="24"/>
                <w:lang w:val="ru-RU"/>
              </w:rPr>
            </w:pPr>
            <w:proofErr w:type="spellStart"/>
            <w:r w:rsidRPr="00611F4B">
              <w:rPr>
                <w:rFonts w:ascii="Times New Roman" w:hAnsi="Times New Roman" w:cs="Times New Roman"/>
                <w:sz w:val="24"/>
                <w:szCs w:val="24"/>
                <w:lang w:val="ru-RU"/>
              </w:rPr>
              <w:t>Эффекы</w:t>
            </w:r>
            <w:proofErr w:type="spellEnd"/>
            <w:r w:rsidRPr="00611F4B">
              <w:rPr>
                <w:rFonts w:ascii="Times New Roman" w:hAnsi="Times New Roman" w:cs="Times New Roman"/>
                <w:sz w:val="24"/>
                <w:szCs w:val="24"/>
                <w:lang w:val="ru-RU"/>
              </w:rPr>
              <w:t xml:space="preserve"> Холла, Томсона, </w:t>
            </w:r>
            <w:proofErr w:type="spellStart"/>
            <w:r w:rsidRPr="00611F4B">
              <w:rPr>
                <w:rFonts w:ascii="Times New Roman" w:hAnsi="Times New Roman" w:cs="Times New Roman"/>
                <w:sz w:val="24"/>
                <w:szCs w:val="24"/>
                <w:lang w:val="ru-RU"/>
              </w:rPr>
              <w:t>Нерста-Эттингаузена</w:t>
            </w:r>
            <w:proofErr w:type="spellEnd"/>
            <w:r w:rsidRPr="00611F4B">
              <w:rPr>
                <w:rFonts w:ascii="Times New Roman" w:hAnsi="Times New Roman" w:cs="Times New Roman"/>
                <w:sz w:val="24"/>
                <w:szCs w:val="24"/>
                <w:lang w:val="ru-RU"/>
              </w:rPr>
              <w:t>, Пельтье в полупроводниках и их применение.</w:t>
            </w:r>
          </w:p>
        </w:tc>
        <w:tc>
          <w:tcPr>
            <w:tcW w:w="1880" w:type="dxa"/>
          </w:tcPr>
          <w:p w14:paraId="033076C1" w14:textId="77777777" w:rsidR="00744582" w:rsidRPr="00571B29" w:rsidRDefault="00744582" w:rsidP="007D0FEF">
            <w:pPr>
              <w:pStyle w:val="a3"/>
              <w:jc w:val="center"/>
              <w:rPr>
                <w:rFonts w:ascii="Times New Roman" w:eastAsia="TimesNewRoman" w:hAnsi="Times New Roman" w:cs="Times New Roman"/>
                <w:lang w:val="ru-RU"/>
              </w:rPr>
            </w:pPr>
            <w:r>
              <w:rPr>
                <w:rFonts w:ascii="Times New Roman" w:eastAsia="TimesNewRoman" w:hAnsi="Times New Roman" w:cs="Times New Roman"/>
                <w:lang w:val="ru-RU"/>
              </w:rPr>
              <w:t>8</w:t>
            </w:r>
          </w:p>
        </w:tc>
      </w:tr>
      <w:tr w:rsidR="00744582" w:rsidRPr="00611F4B" w14:paraId="4953E198" w14:textId="77777777" w:rsidTr="007D0FEF">
        <w:trPr>
          <w:jc w:val="center"/>
        </w:trPr>
        <w:tc>
          <w:tcPr>
            <w:tcW w:w="1526" w:type="dxa"/>
            <w:vAlign w:val="center"/>
          </w:tcPr>
          <w:p w14:paraId="78F2BC6F" w14:textId="77777777" w:rsidR="00744582" w:rsidRPr="00611F4B" w:rsidRDefault="00744582" w:rsidP="00F1631C">
            <w:pPr>
              <w:pStyle w:val="a3"/>
              <w:rPr>
                <w:rFonts w:ascii="Times New Roman" w:eastAsia="TimesNewRoman" w:hAnsi="Times New Roman" w:cs="Times New Roman"/>
                <w:sz w:val="24"/>
                <w:szCs w:val="24"/>
                <w:lang w:val="ru-RU"/>
              </w:rPr>
            </w:pPr>
            <w:r>
              <w:rPr>
                <w:rFonts w:ascii="Times New Roman" w:eastAsia="TimesNewRoman" w:hAnsi="Times New Roman" w:cs="Times New Roman"/>
                <w:sz w:val="24"/>
                <w:szCs w:val="24"/>
                <w:lang w:val="ru-RU"/>
              </w:rPr>
              <w:t>6</w:t>
            </w:r>
          </w:p>
        </w:tc>
        <w:tc>
          <w:tcPr>
            <w:tcW w:w="5229" w:type="dxa"/>
            <w:vAlign w:val="center"/>
          </w:tcPr>
          <w:p w14:paraId="1333D534" w14:textId="77777777" w:rsidR="00744582" w:rsidRPr="00611F4B" w:rsidRDefault="00744582" w:rsidP="00B16BA6">
            <w:pPr>
              <w:autoSpaceDE w:val="0"/>
              <w:autoSpaceDN w:val="0"/>
              <w:adjustRightInd w:val="0"/>
              <w:spacing w:after="0" w:line="240" w:lineRule="auto"/>
              <w:jc w:val="both"/>
              <w:rPr>
                <w:rFonts w:ascii="Times New Roman" w:hAnsi="Times New Roman" w:cs="Times New Roman"/>
                <w:sz w:val="24"/>
                <w:szCs w:val="24"/>
              </w:rPr>
            </w:pPr>
            <w:r w:rsidRPr="00B16BA6">
              <w:rPr>
                <w:rFonts w:ascii="Times New Roman" w:hAnsi="Times New Roman" w:cs="Times New Roman"/>
                <w:sz w:val="24"/>
                <w:szCs w:val="24"/>
                <w:lang w:val="ru-RU"/>
              </w:rPr>
              <w:t xml:space="preserve">Оптические свойства полупроводников. Ловушки. Захват носителей заряда на ловушки. </w:t>
            </w:r>
            <w:proofErr w:type="spellStart"/>
            <w:r w:rsidRPr="00611F4B">
              <w:rPr>
                <w:rFonts w:ascii="Times New Roman" w:hAnsi="Times New Roman" w:cs="Times New Roman"/>
                <w:sz w:val="24"/>
                <w:szCs w:val="24"/>
              </w:rPr>
              <w:t>Активация</w:t>
            </w:r>
            <w:proofErr w:type="spellEnd"/>
            <w:r w:rsidRPr="00611F4B">
              <w:rPr>
                <w:rFonts w:ascii="Times New Roman" w:hAnsi="Times New Roman" w:cs="Times New Roman"/>
                <w:sz w:val="24"/>
                <w:szCs w:val="24"/>
              </w:rPr>
              <w:t xml:space="preserve"> </w:t>
            </w:r>
            <w:proofErr w:type="spellStart"/>
            <w:r w:rsidRPr="00611F4B">
              <w:rPr>
                <w:rFonts w:ascii="Times New Roman" w:hAnsi="Times New Roman" w:cs="Times New Roman"/>
                <w:sz w:val="24"/>
                <w:szCs w:val="24"/>
              </w:rPr>
              <w:t>ловушек</w:t>
            </w:r>
            <w:proofErr w:type="spellEnd"/>
            <w:r w:rsidRPr="00611F4B">
              <w:rPr>
                <w:rFonts w:ascii="Times New Roman" w:hAnsi="Times New Roman" w:cs="Times New Roman"/>
                <w:sz w:val="24"/>
                <w:szCs w:val="24"/>
              </w:rPr>
              <w:t>.</w:t>
            </w:r>
          </w:p>
        </w:tc>
        <w:tc>
          <w:tcPr>
            <w:tcW w:w="1880" w:type="dxa"/>
          </w:tcPr>
          <w:p w14:paraId="417890B2" w14:textId="77777777" w:rsidR="00744582" w:rsidRPr="00571B29" w:rsidRDefault="00744582" w:rsidP="007D0FEF">
            <w:pPr>
              <w:pStyle w:val="a3"/>
              <w:jc w:val="center"/>
              <w:rPr>
                <w:rFonts w:ascii="Times New Roman" w:eastAsia="TimesNewRoman" w:hAnsi="Times New Roman" w:cs="Times New Roman"/>
                <w:lang w:val="ru-RU"/>
              </w:rPr>
            </w:pPr>
            <w:r>
              <w:rPr>
                <w:rFonts w:ascii="Times New Roman" w:eastAsia="TimesNewRoman" w:hAnsi="Times New Roman" w:cs="Times New Roman"/>
                <w:lang w:val="ru-RU"/>
              </w:rPr>
              <w:t>6</w:t>
            </w:r>
          </w:p>
        </w:tc>
      </w:tr>
      <w:tr w:rsidR="00744582" w:rsidRPr="00611F4B" w14:paraId="394CF496" w14:textId="77777777" w:rsidTr="007D0FEF">
        <w:trPr>
          <w:jc w:val="center"/>
        </w:trPr>
        <w:tc>
          <w:tcPr>
            <w:tcW w:w="1526" w:type="dxa"/>
            <w:vAlign w:val="center"/>
          </w:tcPr>
          <w:p w14:paraId="32025165" w14:textId="77777777" w:rsidR="00744582" w:rsidRPr="00611F4B" w:rsidRDefault="00744582" w:rsidP="00F1631C">
            <w:pPr>
              <w:pStyle w:val="a3"/>
              <w:rPr>
                <w:rFonts w:ascii="Times New Roman" w:eastAsia="TimesNewRoman" w:hAnsi="Times New Roman" w:cs="Times New Roman"/>
                <w:sz w:val="24"/>
                <w:szCs w:val="24"/>
                <w:lang w:val="ru-RU"/>
              </w:rPr>
            </w:pPr>
            <w:r>
              <w:rPr>
                <w:rFonts w:ascii="Times New Roman" w:eastAsia="TimesNewRoman" w:hAnsi="Times New Roman" w:cs="Times New Roman"/>
                <w:sz w:val="24"/>
                <w:szCs w:val="24"/>
                <w:lang w:val="ru-RU"/>
              </w:rPr>
              <w:t>7</w:t>
            </w:r>
          </w:p>
        </w:tc>
        <w:tc>
          <w:tcPr>
            <w:tcW w:w="5229" w:type="dxa"/>
            <w:vAlign w:val="center"/>
          </w:tcPr>
          <w:p w14:paraId="1DF96CFB" w14:textId="77777777" w:rsidR="00744582" w:rsidRPr="00611F4B" w:rsidRDefault="00744582" w:rsidP="00B16BA6">
            <w:pPr>
              <w:autoSpaceDE w:val="0"/>
              <w:autoSpaceDN w:val="0"/>
              <w:adjustRightInd w:val="0"/>
              <w:spacing w:after="0" w:line="240" w:lineRule="auto"/>
              <w:jc w:val="both"/>
              <w:rPr>
                <w:rFonts w:ascii="Times New Roman" w:hAnsi="Times New Roman" w:cs="Times New Roman"/>
                <w:sz w:val="24"/>
                <w:szCs w:val="24"/>
              </w:rPr>
            </w:pPr>
            <w:r w:rsidRPr="00B16BA6">
              <w:rPr>
                <w:rFonts w:ascii="Times New Roman" w:hAnsi="Times New Roman" w:cs="Times New Roman"/>
                <w:sz w:val="24"/>
                <w:szCs w:val="24"/>
                <w:lang w:val="ru-RU"/>
              </w:rPr>
              <w:t xml:space="preserve">Механизм сверхпроводимости. Эффект Мейснера. Стационарный и нестационарный эффекты Джозефсона. </w:t>
            </w:r>
            <w:proofErr w:type="spellStart"/>
            <w:r w:rsidRPr="00611F4B">
              <w:rPr>
                <w:rFonts w:ascii="Times New Roman" w:hAnsi="Times New Roman" w:cs="Times New Roman"/>
                <w:sz w:val="24"/>
                <w:szCs w:val="24"/>
              </w:rPr>
              <w:t>Понятие</w:t>
            </w:r>
            <w:proofErr w:type="spellEnd"/>
            <w:r w:rsidRPr="00611F4B">
              <w:rPr>
                <w:rFonts w:ascii="Times New Roman" w:hAnsi="Times New Roman" w:cs="Times New Roman"/>
                <w:sz w:val="24"/>
                <w:szCs w:val="24"/>
              </w:rPr>
              <w:t xml:space="preserve"> о </w:t>
            </w:r>
            <w:proofErr w:type="spellStart"/>
            <w:r w:rsidRPr="00611F4B">
              <w:rPr>
                <w:rFonts w:ascii="Times New Roman" w:hAnsi="Times New Roman" w:cs="Times New Roman"/>
                <w:sz w:val="24"/>
                <w:szCs w:val="24"/>
              </w:rPr>
              <w:t>СКВИДе</w:t>
            </w:r>
            <w:proofErr w:type="spellEnd"/>
            <w:r w:rsidRPr="00611F4B">
              <w:rPr>
                <w:rFonts w:ascii="Times New Roman" w:hAnsi="Times New Roman" w:cs="Times New Roman"/>
                <w:sz w:val="24"/>
                <w:szCs w:val="24"/>
              </w:rPr>
              <w:t>.</w:t>
            </w:r>
          </w:p>
        </w:tc>
        <w:tc>
          <w:tcPr>
            <w:tcW w:w="1880" w:type="dxa"/>
          </w:tcPr>
          <w:p w14:paraId="36B0D7A0" w14:textId="77777777" w:rsidR="00744582" w:rsidRPr="00571B29" w:rsidRDefault="00744582" w:rsidP="007D0FEF">
            <w:pPr>
              <w:pStyle w:val="a3"/>
              <w:jc w:val="center"/>
              <w:rPr>
                <w:rFonts w:ascii="Times New Roman" w:eastAsia="TimesNewRoman" w:hAnsi="Times New Roman" w:cs="Times New Roman"/>
                <w:lang w:val="ru-RU"/>
              </w:rPr>
            </w:pPr>
            <w:r>
              <w:rPr>
                <w:rFonts w:ascii="Times New Roman" w:eastAsia="TimesNewRoman" w:hAnsi="Times New Roman" w:cs="Times New Roman"/>
                <w:lang w:val="ru-RU"/>
              </w:rPr>
              <w:t>6</w:t>
            </w:r>
          </w:p>
        </w:tc>
      </w:tr>
      <w:tr w:rsidR="00744582" w:rsidRPr="00F1631C" w14:paraId="104F5DA3" w14:textId="77777777" w:rsidTr="007D0FEF">
        <w:trPr>
          <w:jc w:val="center"/>
        </w:trPr>
        <w:tc>
          <w:tcPr>
            <w:tcW w:w="6755" w:type="dxa"/>
            <w:gridSpan w:val="2"/>
          </w:tcPr>
          <w:p w14:paraId="3939CA86" w14:textId="791B4DE5" w:rsidR="00744582" w:rsidRPr="00611F4B" w:rsidRDefault="00744582" w:rsidP="00744582">
            <w:pPr>
              <w:pStyle w:val="a3"/>
              <w:rPr>
                <w:rFonts w:ascii="Times New Roman" w:eastAsia="TimesNewRoman" w:hAnsi="Times New Roman" w:cs="Times New Roman"/>
                <w:sz w:val="24"/>
                <w:szCs w:val="24"/>
                <w:lang w:val="ru-RU"/>
              </w:rPr>
            </w:pPr>
            <w:proofErr w:type="spellStart"/>
            <w:r w:rsidRPr="00F1631C">
              <w:rPr>
                <w:rFonts w:ascii="Times New Roman" w:eastAsia="TimesNewRoman" w:hAnsi="Times New Roman" w:cs="Times New Roman"/>
                <w:sz w:val="24"/>
                <w:szCs w:val="24"/>
              </w:rPr>
              <w:t>Итого</w:t>
            </w:r>
            <w:proofErr w:type="spellEnd"/>
          </w:p>
        </w:tc>
        <w:tc>
          <w:tcPr>
            <w:tcW w:w="1880" w:type="dxa"/>
          </w:tcPr>
          <w:p w14:paraId="0B928D9C" w14:textId="4E6F8641" w:rsidR="00744582" w:rsidRPr="00611F4B" w:rsidRDefault="00744582" w:rsidP="00744582">
            <w:pPr>
              <w:pStyle w:val="a3"/>
              <w:jc w:val="center"/>
              <w:rPr>
                <w:rFonts w:ascii="Times New Roman" w:eastAsia="TimesNewRoman" w:hAnsi="Times New Roman" w:cs="Times New Roman"/>
                <w:sz w:val="24"/>
                <w:szCs w:val="24"/>
                <w:lang w:val="ru-RU"/>
              </w:rPr>
            </w:pPr>
            <w:r>
              <w:rPr>
                <w:rFonts w:ascii="Times New Roman" w:eastAsia="TimesNewRoman" w:hAnsi="Times New Roman" w:cs="Times New Roman"/>
                <w:sz w:val="24"/>
                <w:szCs w:val="24"/>
                <w:lang w:val="ru-RU"/>
              </w:rPr>
              <w:t>52</w:t>
            </w:r>
          </w:p>
        </w:tc>
      </w:tr>
    </w:tbl>
    <w:p w14:paraId="4FC7E006" w14:textId="77777777" w:rsidR="00311834" w:rsidRPr="000311F2" w:rsidRDefault="00311834" w:rsidP="000311F2">
      <w:pPr>
        <w:pStyle w:val="paragraph"/>
        <w:rPr>
          <w:b/>
          <w:bCs/>
          <w:sz w:val="28"/>
          <w:szCs w:val="28"/>
        </w:rPr>
      </w:pPr>
    </w:p>
    <w:p w14:paraId="41EA2DA8" w14:textId="77777777" w:rsidR="00311834" w:rsidRPr="000E38C8" w:rsidRDefault="00311834" w:rsidP="006E60FD">
      <w:pPr>
        <w:pStyle w:val="paragraph"/>
        <w:spacing w:before="0" w:beforeAutospacing="0" w:after="0" w:afterAutospacing="0"/>
        <w:ind w:firstLine="567"/>
        <w:contextualSpacing/>
        <w:jc w:val="center"/>
        <w:rPr>
          <w:b/>
          <w:bCs/>
          <w:sz w:val="28"/>
          <w:szCs w:val="28"/>
        </w:rPr>
      </w:pPr>
      <w:r w:rsidRPr="000E38C8">
        <w:rPr>
          <w:b/>
          <w:bCs/>
          <w:sz w:val="28"/>
          <w:szCs w:val="28"/>
        </w:rPr>
        <w:t>4 Учебно-методическое обеспечение для самостоятельной работы</w:t>
      </w:r>
    </w:p>
    <w:p w14:paraId="4FE659F3" w14:textId="77777777" w:rsidR="00311834" w:rsidRPr="000E38C8" w:rsidRDefault="00311834" w:rsidP="007D0FEF">
      <w:pPr>
        <w:pStyle w:val="paragraph"/>
        <w:spacing w:before="0" w:beforeAutospacing="0" w:after="0" w:afterAutospacing="0"/>
        <w:ind w:firstLine="567"/>
        <w:contextualSpacing/>
        <w:jc w:val="both"/>
        <w:rPr>
          <w:sz w:val="28"/>
          <w:szCs w:val="28"/>
        </w:rPr>
      </w:pPr>
      <w:r>
        <w:rPr>
          <w:sz w:val="28"/>
          <w:szCs w:val="28"/>
        </w:rPr>
        <w:t>Аспиранты</w:t>
      </w:r>
      <w:r w:rsidRPr="000E38C8">
        <w:rPr>
          <w:sz w:val="28"/>
          <w:szCs w:val="28"/>
        </w:rPr>
        <w:t xml:space="preserve"> могут при самостоятельном изучении отдельных тем и вопросов дисциплин пользоваться учебно-наглядными пособиями, учебным оборудованием и методическими разработками кафедры в рабочее время, установленное Правилами внутреннего распорядка работников.</w:t>
      </w:r>
    </w:p>
    <w:p w14:paraId="5315A9E6" w14:textId="77777777" w:rsidR="00311834" w:rsidRPr="000E38C8" w:rsidRDefault="00311834" w:rsidP="007D0FEF">
      <w:pPr>
        <w:pStyle w:val="paragraph"/>
        <w:spacing w:before="0" w:beforeAutospacing="0" w:after="0" w:afterAutospacing="0"/>
        <w:ind w:firstLine="567"/>
        <w:contextualSpacing/>
        <w:jc w:val="both"/>
        <w:rPr>
          <w:sz w:val="28"/>
          <w:szCs w:val="28"/>
        </w:rPr>
      </w:pPr>
      <w:r w:rsidRPr="000E38C8">
        <w:rPr>
          <w:sz w:val="28"/>
          <w:szCs w:val="28"/>
        </w:rPr>
        <w:lastRenderedPageBreak/>
        <w:t xml:space="preserve">Учебно-методическое обеспечение для самостоятельной работы </w:t>
      </w:r>
      <w:r>
        <w:rPr>
          <w:sz w:val="28"/>
          <w:szCs w:val="28"/>
        </w:rPr>
        <w:t>аспирантов</w:t>
      </w:r>
      <w:r w:rsidRPr="000E38C8">
        <w:rPr>
          <w:sz w:val="28"/>
          <w:szCs w:val="28"/>
        </w:rPr>
        <w:t xml:space="preserve"> по данной дисциплине организуется: </w:t>
      </w:r>
    </w:p>
    <w:p w14:paraId="0123C89B" w14:textId="77777777" w:rsidR="00311834" w:rsidRPr="000E38C8" w:rsidRDefault="00311834" w:rsidP="007D0FEF">
      <w:pPr>
        <w:pStyle w:val="paragraph"/>
        <w:spacing w:before="0" w:beforeAutospacing="0" w:after="0" w:afterAutospacing="0"/>
        <w:ind w:firstLine="567"/>
        <w:contextualSpacing/>
        <w:jc w:val="both"/>
        <w:rPr>
          <w:i/>
          <w:iCs/>
          <w:sz w:val="28"/>
          <w:szCs w:val="28"/>
        </w:rPr>
      </w:pPr>
      <w:r w:rsidRPr="000E38C8">
        <w:rPr>
          <w:i/>
          <w:iCs/>
          <w:sz w:val="28"/>
          <w:szCs w:val="28"/>
        </w:rPr>
        <w:t>библиотекой университета:</w:t>
      </w:r>
    </w:p>
    <w:p w14:paraId="54D392F0" w14:textId="77777777" w:rsidR="00311834" w:rsidRPr="000E38C8" w:rsidRDefault="00311834" w:rsidP="007D0FEF">
      <w:pPr>
        <w:pStyle w:val="paragraph"/>
        <w:numPr>
          <w:ilvl w:val="0"/>
          <w:numId w:val="4"/>
        </w:numPr>
        <w:spacing w:before="0" w:beforeAutospacing="0" w:after="0" w:afterAutospacing="0"/>
        <w:ind w:left="0" w:firstLine="567"/>
        <w:contextualSpacing/>
        <w:jc w:val="both"/>
        <w:rPr>
          <w:sz w:val="28"/>
          <w:szCs w:val="28"/>
        </w:rPr>
      </w:pPr>
      <w:r w:rsidRPr="000E38C8">
        <w:rPr>
          <w:sz w:val="28"/>
          <w:szCs w:val="28"/>
        </w:rPr>
        <w:t>библиотечный фонд укомплектован учебной, методической, научной, периодической, справочной и художественной литературой в соответствии с УП и данной РПД;</w:t>
      </w:r>
    </w:p>
    <w:p w14:paraId="53B8D69B" w14:textId="77777777" w:rsidR="00311834" w:rsidRPr="000E38C8" w:rsidRDefault="00311834" w:rsidP="007D0FEF">
      <w:pPr>
        <w:pStyle w:val="paragraph"/>
        <w:numPr>
          <w:ilvl w:val="0"/>
          <w:numId w:val="4"/>
        </w:numPr>
        <w:spacing w:before="0" w:beforeAutospacing="0" w:after="0" w:afterAutospacing="0"/>
        <w:ind w:left="0" w:firstLine="567"/>
        <w:contextualSpacing/>
        <w:jc w:val="both"/>
        <w:rPr>
          <w:sz w:val="28"/>
          <w:szCs w:val="28"/>
        </w:rPr>
      </w:pPr>
      <w:r w:rsidRPr="000E38C8">
        <w:rPr>
          <w:sz w:val="28"/>
          <w:szCs w:val="28"/>
        </w:rPr>
        <w:t>имеется доступ к основным информационным образовательным ресурсам, информационной базе данных, в том числе библиографической, возможность выхода в Интернет.</w:t>
      </w:r>
    </w:p>
    <w:p w14:paraId="750DE04E" w14:textId="77777777" w:rsidR="00311834" w:rsidRPr="000E38C8" w:rsidRDefault="00311834" w:rsidP="007D0FEF">
      <w:pPr>
        <w:pStyle w:val="paragraph"/>
        <w:spacing w:before="0" w:beforeAutospacing="0" w:after="0" w:afterAutospacing="0"/>
        <w:ind w:firstLine="567"/>
        <w:contextualSpacing/>
        <w:jc w:val="both"/>
        <w:rPr>
          <w:i/>
          <w:iCs/>
          <w:sz w:val="28"/>
          <w:szCs w:val="28"/>
        </w:rPr>
      </w:pPr>
      <w:r w:rsidRPr="000E38C8">
        <w:rPr>
          <w:i/>
          <w:iCs/>
          <w:sz w:val="28"/>
          <w:szCs w:val="28"/>
        </w:rPr>
        <w:t>кафедрой:</w:t>
      </w:r>
    </w:p>
    <w:p w14:paraId="30631509" w14:textId="77777777" w:rsidR="00311834" w:rsidRPr="000E38C8" w:rsidRDefault="00311834" w:rsidP="007D0FEF">
      <w:pPr>
        <w:pStyle w:val="paragraph"/>
        <w:numPr>
          <w:ilvl w:val="0"/>
          <w:numId w:val="5"/>
        </w:numPr>
        <w:spacing w:before="0" w:beforeAutospacing="0" w:after="0" w:afterAutospacing="0"/>
        <w:ind w:left="0" w:firstLine="567"/>
        <w:contextualSpacing/>
        <w:jc w:val="both"/>
        <w:rPr>
          <w:sz w:val="28"/>
          <w:szCs w:val="28"/>
        </w:rPr>
      </w:pPr>
      <w:r w:rsidRPr="000E38C8">
        <w:rPr>
          <w:sz w:val="28"/>
          <w:szCs w:val="28"/>
        </w:rPr>
        <w:t>путем обеспечения доступности всего необходимого учебно-методического и справочного материала;</w:t>
      </w:r>
    </w:p>
    <w:p w14:paraId="642AC81E" w14:textId="77777777" w:rsidR="00311834" w:rsidRPr="000E38C8" w:rsidRDefault="00311834" w:rsidP="007D0FEF">
      <w:pPr>
        <w:pStyle w:val="paragraph"/>
        <w:numPr>
          <w:ilvl w:val="0"/>
          <w:numId w:val="5"/>
        </w:numPr>
        <w:spacing w:before="0" w:beforeAutospacing="0" w:after="0" w:afterAutospacing="0"/>
        <w:ind w:left="0" w:firstLine="567"/>
        <w:contextualSpacing/>
        <w:jc w:val="both"/>
        <w:rPr>
          <w:sz w:val="28"/>
          <w:szCs w:val="28"/>
        </w:rPr>
      </w:pPr>
      <w:r w:rsidRPr="000E38C8">
        <w:rPr>
          <w:sz w:val="28"/>
          <w:szCs w:val="28"/>
        </w:rPr>
        <w:t>путем предоставления сведений о наличии учебно-методической литературы, современных программных средств.</w:t>
      </w:r>
    </w:p>
    <w:p w14:paraId="584C1C89" w14:textId="77777777" w:rsidR="00311834" w:rsidRPr="000E38C8" w:rsidRDefault="00311834" w:rsidP="007D0FEF">
      <w:pPr>
        <w:pStyle w:val="paragraph"/>
        <w:numPr>
          <w:ilvl w:val="0"/>
          <w:numId w:val="5"/>
        </w:numPr>
        <w:spacing w:before="0" w:beforeAutospacing="0" w:after="0" w:afterAutospacing="0"/>
        <w:ind w:left="0" w:firstLine="567"/>
        <w:contextualSpacing/>
        <w:jc w:val="both"/>
        <w:rPr>
          <w:sz w:val="28"/>
          <w:szCs w:val="28"/>
        </w:rPr>
      </w:pPr>
      <w:r w:rsidRPr="000E38C8">
        <w:rPr>
          <w:sz w:val="28"/>
          <w:szCs w:val="28"/>
        </w:rPr>
        <w:t>путем разработки: методических рекомендаций, пособий по организации самостоятельной работы студентов; заданий для самостоятельной работы; тем рефератов и докладов; тем курсовых работ и методические рекомендации по их выполнению; вопросов к зачету; методических указаний к выполнению лабораторных и практических работ и т.д.</w:t>
      </w:r>
    </w:p>
    <w:p w14:paraId="7AEF9459" w14:textId="101C4BA7" w:rsidR="00311834" w:rsidRPr="000E38C8" w:rsidRDefault="00311834" w:rsidP="007D0FEF">
      <w:pPr>
        <w:pStyle w:val="paragraph"/>
        <w:spacing w:before="0" w:beforeAutospacing="0" w:after="0" w:afterAutospacing="0"/>
        <w:ind w:firstLine="567"/>
        <w:contextualSpacing/>
        <w:jc w:val="both"/>
        <w:rPr>
          <w:sz w:val="28"/>
          <w:szCs w:val="28"/>
        </w:rPr>
      </w:pPr>
      <w:r w:rsidRPr="000E38C8">
        <w:rPr>
          <w:i/>
          <w:iCs/>
          <w:sz w:val="28"/>
          <w:szCs w:val="28"/>
        </w:rPr>
        <w:t>типографией университета:</w:t>
      </w:r>
    </w:p>
    <w:p w14:paraId="541B1FB4" w14:textId="77777777" w:rsidR="00311834" w:rsidRDefault="00311834" w:rsidP="007D0FEF">
      <w:pPr>
        <w:pStyle w:val="paragraph"/>
        <w:spacing w:before="0" w:beforeAutospacing="0" w:after="0" w:afterAutospacing="0"/>
        <w:ind w:firstLine="567"/>
        <w:contextualSpacing/>
        <w:jc w:val="both"/>
        <w:rPr>
          <w:sz w:val="28"/>
          <w:szCs w:val="28"/>
        </w:rPr>
      </w:pPr>
      <w:r w:rsidRPr="000E38C8">
        <w:rPr>
          <w:sz w:val="28"/>
          <w:szCs w:val="28"/>
        </w:rPr>
        <w:t>– помощь авторам в подготовке и издании научной, учебной и методической литературы; удовлетворение потребности в тиражировании научной, учебной и методической литературы.</w:t>
      </w:r>
    </w:p>
    <w:p w14:paraId="46DAD5D2" w14:textId="77777777" w:rsidR="00FF2C20" w:rsidRPr="004F5CC1" w:rsidRDefault="00FF2C20" w:rsidP="007D0FEF">
      <w:pPr>
        <w:pStyle w:val="paragraph"/>
        <w:spacing w:before="0" w:beforeAutospacing="0" w:after="0" w:afterAutospacing="0"/>
        <w:ind w:firstLine="567"/>
        <w:contextualSpacing/>
        <w:jc w:val="both"/>
        <w:rPr>
          <w:sz w:val="28"/>
          <w:szCs w:val="28"/>
        </w:rPr>
      </w:pPr>
    </w:p>
    <w:p w14:paraId="13E511E6" w14:textId="4E95854F" w:rsidR="00311834" w:rsidRPr="00B16BA6" w:rsidRDefault="00311834" w:rsidP="006E60FD">
      <w:pPr>
        <w:pStyle w:val="paragraph"/>
        <w:spacing w:before="0" w:beforeAutospacing="0" w:after="0" w:afterAutospacing="0"/>
        <w:ind w:firstLine="567"/>
        <w:contextualSpacing/>
        <w:jc w:val="center"/>
        <w:rPr>
          <w:b/>
          <w:bCs/>
          <w:sz w:val="28"/>
          <w:szCs w:val="28"/>
        </w:rPr>
      </w:pPr>
      <w:r w:rsidRPr="0015353C">
        <w:rPr>
          <w:b/>
          <w:bCs/>
          <w:sz w:val="28"/>
          <w:szCs w:val="28"/>
        </w:rPr>
        <w:t>5 Образовательные технологии</w:t>
      </w:r>
    </w:p>
    <w:p w14:paraId="779E2A61" w14:textId="77777777" w:rsidR="00311834" w:rsidRPr="00571B29" w:rsidRDefault="00311834" w:rsidP="006E60FD">
      <w:pPr>
        <w:autoSpaceDE w:val="0"/>
        <w:autoSpaceDN w:val="0"/>
        <w:adjustRightInd w:val="0"/>
        <w:spacing w:after="0" w:line="240" w:lineRule="auto"/>
        <w:ind w:firstLine="567"/>
        <w:contextualSpacing/>
        <w:jc w:val="both"/>
        <w:rPr>
          <w:rFonts w:ascii="Times New Roman" w:hAnsi="Times New Roman" w:cs="Times New Roman"/>
          <w:sz w:val="28"/>
          <w:szCs w:val="28"/>
          <w:lang w:val="ru-RU"/>
        </w:rPr>
      </w:pPr>
    </w:p>
    <w:p w14:paraId="09CCBA49" w14:textId="77777777" w:rsidR="00311834" w:rsidRPr="00571B29" w:rsidRDefault="00311834" w:rsidP="006E60FD">
      <w:pPr>
        <w:autoSpaceDE w:val="0"/>
        <w:autoSpaceDN w:val="0"/>
        <w:adjustRightInd w:val="0"/>
        <w:spacing w:after="0" w:line="240" w:lineRule="auto"/>
        <w:ind w:firstLine="567"/>
        <w:contextualSpacing/>
        <w:rPr>
          <w:rFonts w:ascii="Times New Roman" w:hAnsi="Times New Roman" w:cs="Times New Roman"/>
          <w:sz w:val="28"/>
          <w:szCs w:val="28"/>
          <w:lang w:val="ru-RU"/>
        </w:rPr>
      </w:pPr>
      <w:r w:rsidRPr="00571B29">
        <w:rPr>
          <w:rFonts w:ascii="Times New Roman" w:hAnsi="Times New Roman" w:cs="Times New Roman"/>
          <w:sz w:val="28"/>
          <w:szCs w:val="28"/>
          <w:lang w:val="ru-RU"/>
        </w:rPr>
        <w:t>Таблица 5.1. Образовательные технологии, используемые при проведении аудиторных занятий.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277"/>
        <w:gridCol w:w="2476"/>
        <w:gridCol w:w="2477"/>
      </w:tblGrid>
      <w:tr w:rsidR="00311834" w14:paraId="16F11DC9" w14:textId="77777777">
        <w:tc>
          <w:tcPr>
            <w:tcW w:w="675" w:type="dxa"/>
          </w:tcPr>
          <w:p w14:paraId="0E133D7E"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r w:rsidRPr="0028775F">
              <w:rPr>
                <w:rFonts w:ascii="Times New Roman" w:hAnsi="Times New Roman" w:cs="Times New Roman"/>
                <w:sz w:val="28"/>
                <w:szCs w:val="28"/>
                <w:lang w:eastAsia="ru-RU"/>
              </w:rPr>
              <w:t>№</w:t>
            </w:r>
          </w:p>
        </w:tc>
        <w:tc>
          <w:tcPr>
            <w:tcW w:w="4277" w:type="dxa"/>
          </w:tcPr>
          <w:p w14:paraId="132ABC61"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val="ru-RU" w:eastAsia="ru-RU"/>
              </w:rPr>
            </w:pPr>
            <w:r w:rsidRPr="0028775F">
              <w:rPr>
                <w:rFonts w:ascii="Times New Roman" w:hAnsi="Times New Roman" w:cs="Times New Roman"/>
                <w:sz w:val="28"/>
                <w:szCs w:val="28"/>
                <w:lang w:val="ru-RU" w:eastAsia="ru-RU"/>
              </w:rPr>
              <w:t>Наименование раздела лекции (практического или лабораторного занятия)</w:t>
            </w:r>
          </w:p>
        </w:tc>
        <w:tc>
          <w:tcPr>
            <w:tcW w:w="2476" w:type="dxa"/>
          </w:tcPr>
          <w:p w14:paraId="69899227" w14:textId="1E232F50" w:rsidR="00311834" w:rsidRPr="0028775F" w:rsidRDefault="00311834" w:rsidP="00FF2C20">
            <w:pPr>
              <w:autoSpaceDE w:val="0"/>
              <w:autoSpaceDN w:val="0"/>
              <w:adjustRightInd w:val="0"/>
              <w:spacing w:after="0" w:line="240" w:lineRule="auto"/>
              <w:rPr>
                <w:rFonts w:ascii="Times New Roman" w:hAnsi="Times New Roman" w:cs="Times New Roman"/>
                <w:sz w:val="28"/>
                <w:szCs w:val="28"/>
                <w:lang w:eastAsia="ru-RU"/>
              </w:rPr>
            </w:pPr>
            <w:proofErr w:type="spellStart"/>
            <w:r w:rsidRPr="0028775F">
              <w:rPr>
                <w:rFonts w:ascii="Times New Roman" w:hAnsi="Times New Roman" w:cs="Times New Roman"/>
                <w:sz w:val="28"/>
                <w:szCs w:val="28"/>
                <w:lang w:eastAsia="ru-RU"/>
              </w:rPr>
              <w:t>Используемые</w:t>
            </w:r>
            <w:proofErr w:type="spellEnd"/>
            <w:r w:rsidRPr="0028775F">
              <w:rPr>
                <w:rFonts w:ascii="Times New Roman" w:hAnsi="Times New Roman" w:cs="Times New Roman"/>
                <w:sz w:val="28"/>
                <w:szCs w:val="28"/>
                <w:lang w:eastAsia="ru-RU"/>
              </w:rPr>
              <w:t xml:space="preserve"> </w:t>
            </w:r>
            <w:proofErr w:type="spellStart"/>
            <w:r w:rsidRPr="0028775F">
              <w:rPr>
                <w:rFonts w:ascii="Times New Roman" w:hAnsi="Times New Roman" w:cs="Times New Roman"/>
                <w:sz w:val="28"/>
                <w:szCs w:val="28"/>
                <w:lang w:eastAsia="ru-RU"/>
              </w:rPr>
              <w:t>образовательные</w:t>
            </w:r>
            <w:proofErr w:type="spellEnd"/>
            <w:r w:rsidRPr="0028775F">
              <w:rPr>
                <w:rFonts w:ascii="Times New Roman" w:hAnsi="Times New Roman" w:cs="Times New Roman"/>
                <w:sz w:val="28"/>
                <w:szCs w:val="28"/>
                <w:lang w:eastAsia="ru-RU"/>
              </w:rPr>
              <w:t xml:space="preserve"> </w:t>
            </w:r>
            <w:proofErr w:type="spellStart"/>
            <w:r w:rsidRPr="0028775F">
              <w:rPr>
                <w:rFonts w:ascii="Times New Roman" w:hAnsi="Times New Roman" w:cs="Times New Roman"/>
                <w:sz w:val="28"/>
                <w:szCs w:val="28"/>
                <w:lang w:eastAsia="ru-RU"/>
              </w:rPr>
              <w:t>технологии</w:t>
            </w:r>
            <w:proofErr w:type="spellEnd"/>
          </w:p>
        </w:tc>
        <w:tc>
          <w:tcPr>
            <w:tcW w:w="2477" w:type="dxa"/>
          </w:tcPr>
          <w:p w14:paraId="5DB8D5DB"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proofErr w:type="spellStart"/>
            <w:r w:rsidRPr="0028775F">
              <w:rPr>
                <w:rFonts w:ascii="Times New Roman" w:hAnsi="Times New Roman" w:cs="Times New Roman"/>
                <w:sz w:val="28"/>
                <w:szCs w:val="28"/>
                <w:lang w:eastAsia="ru-RU"/>
              </w:rPr>
              <w:t>Объем</w:t>
            </w:r>
            <w:proofErr w:type="spellEnd"/>
            <w:r w:rsidRPr="0028775F">
              <w:rPr>
                <w:rFonts w:ascii="Times New Roman" w:hAnsi="Times New Roman" w:cs="Times New Roman"/>
                <w:sz w:val="28"/>
                <w:szCs w:val="28"/>
                <w:lang w:eastAsia="ru-RU"/>
              </w:rPr>
              <w:t xml:space="preserve"> в </w:t>
            </w:r>
            <w:proofErr w:type="spellStart"/>
            <w:r w:rsidRPr="0028775F">
              <w:rPr>
                <w:rFonts w:ascii="Times New Roman" w:hAnsi="Times New Roman" w:cs="Times New Roman"/>
                <w:sz w:val="28"/>
                <w:szCs w:val="28"/>
                <w:lang w:eastAsia="ru-RU"/>
              </w:rPr>
              <w:t>часах</w:t>
            </w:r>
            <w:proofErr w:type="spellEnd"/>
          </w:p>
        </w:tc>
      </w:tr>
      <w:tr w:rsidR="00311834" w14:paraId="0F9FF9BB" w14:textId="77777777">
        <w:tc>
          <w:tcPr>
            <w:tcW w:w="675" w:type="dxa"/>
          </w:tcPr>
          <w:p w14:paraId="3B1058B9"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r w:rsidRPr="0028775F">
              <w:rPr>
                <w:rFonts w:ascii="Times New Roman" w:hAnsi="Times New Roman" w:cs="Times New Roman"/>
                <w:sz w:val="28"/>
                <w:szCs w:val="28"/>
                <w:lang w:eastAsia="ru-RU"/>
              </w:rPr>
              <w:t>1</w:t>
            </w:r>
          </w:p>
        </w:tc>
        <w:tc>
          <w:tcPr>
            <w:tcW w:w="4277" w:type="dxa"/>
          </w:tcPr>
          <w:p w14:paraId="7D288D97"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val="ru-RU" w:eastAsia="ru-RU"/>
              </w:rPr>
            </w:pPr>
            <w:r w:rsidRPr="0028775F">
              <w:rPr>
                <w:rFonts w:ascii="Times New Roman" w:hAnsi="Times New Roman" w:cs="Times New Roman"/>
                <w:sz w:val="28"/>
                <w:szCs w:val="28"/>
                <w:lang w:val="ru-RU" w:eastAsia="ru-RU"/>
              </w:rPr>
              <w:t>Методы и средства анализа экспериментальных данных</w:t>
            </w:r>
          </w:p>
        </w:tc>
        <w:tc>
          <w:tcPr>
            <w:tcW w:w="2476" w:type="dxa"/>
          </w:tcPr>
          <w:p w14:paraId="17CCD8A3"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proofErr w:type="spellStart"/>
            <w:r w:rsidRPr="0028775F">
              <w:rPr>
                <w:rFonts w:ascii="Times New Roman" w:hAnsi="Times New Roman" w:cs="Times New Roman"/>
                <w:sz w:val="28"/>
                <w:szCs w:val="28"/>
                <w:lang w:eastAsia="ru-RU"/>
              </w:rPr>
              <w:t>Диалог</w:t>
            </w:r>
            <w:proofErr w:type="spellEnd"/>
            <w:r w:rsidRPr="0028775F">
              <w:rPr>
                <w:rFonts w:ascii="Times New Roman" w:hAnsi="Times New Roman" w:cs="Times New Roman"/>
                <w:sz w:val="28"/>
                <w:szCs w:val="28"/>
                <w:lang w:eastAsia="ru-RU"/>
              </w:rPr>
              <w:t xml:space="preserve"> с </w:t>
            </w:r>
            <w:proofErr w:type="spellStart"/>
            <w:r w:rsidRPr="0028775F">
              <w:rPr>
                <w:rFonts w:ascii="Times New Roman" w:hAnsi="Times New Roman" w:cs="Times New Roman"/>
                <w:sz w:val="28"/>
                <w:szCs w:val="28"/>
                <w:lang w:eastAsia="ru-RU"/>
              </w:rPr>
              <w:t>аудиторией</w:t>
            </w:r>
            <w:proofErr w:type="spellEnd"/>
          </w:p>
        </w:tc>
        <w:tc>
          <w:tcPr>
            <w:tcW w:w="2477" w:type="dxa"/>
          </w:tcPr>
          <w:p w14:paraId="289FA594"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r w:rsidRPr="0028775F">
              <w:rPr>
                <w:rFonts w:ascii="Times New Roman" w:hAnsi="Times New Roman" w:cs="Times New Roman"/>
                <w:sz w:val="28"/>
                <w:szCs w:val="28"/>
                <w:lang w:eastAsia="ru-RU"/>
              </w:rPr>
              <w:t>2</w:t>
            </w:r>
          </w:p>
        </w:tc>
      </w:tr>
      <w:tr w:rsidR="00311834" w14:paraId="615EDC3F" w14:textId="77777777">
        <w:tc>
          <w:tcPr>
            <w:tcW w:w="675" w:type="dxa"/>
          </w:tcPr>
          <w:p w14:paraId="073C420B"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r w:rsidRPr="0028775F">
              <w:rPr>
                <w:rFonts w:ascii="Times New Roman" w:hAnsi="Times New Roman" w:cs="Times New Roman"/>
                <w:sz w:val="28"/>
                <w:szCs w:val="28"/>
                <w:lang w:eastAsia="ru-RU"/>
              </w:rPr>
              <w:t>2</w:t>
            </w:r>
          </w:p>
        </w:tc>
        <w:tc>
          <w:tcPr>
            <w:tcW w:w="4277" w:type="dxa"/>
          </w:tcPr>
          <w:p w14:paraId="2DBE61EF"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val="ru-RU" w:eastAsia="ru-RU"/>
              </w:rPr>
            </w:pPr>
            <w:r w:rsidRPr="0028775F">
              <w:rPr>
                <w:rFonts w:ascii="Times New Roman" w:hAnsi="Times New Roman" w:cs="Times New Roman"/>
                <w:sz w:val="28"/>
                <w:szCs w:val="28"/>
                <w:lang w:val="ru-RU" w:eastAsia="ru-RU"/>
              </w:rPr>
              <w:t>Исследование температурной зависимости проводимости полупроводников</w:t>
            </w:r>
          </w:p>
        </w:tc>
        <w:tc>
          <w:tcPr>
            <w:tcW w:w="2476" w:type="dxa"/>
          </w:tcPr>
          <w:p w14:paraId="7BBFE1AA"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proofErr w:type="spellStart"/>
            <w:r w:rsidRPr="0028775F">
              <w:rPr>
                <w:rFonts w:ascii="Times New Roman" w:hAnsi="Times New Roman" w:cs="Times New Roman"/>
                <w:sz w:val="28"/>
                <w:szCs w:val="28"/>
                <w:lang w:eastAsia="ru-RU"/>
              </w:rPr>
              <w:t>Кейс-технология</w:t>
            </w:r>
            <w:proofErr w:type="spellEnd"/>
          </w:p>
        </w:tc>
        <w:tc>
          <w:tcPr>
            <w:tcW w:w="2477" w:type="dxa"/>
          </w:tcPr>
          <w:p w14:paraId="0B4140C7"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r w:rsidRPr="0028775F">
              <w:rPr>
                <w:rFonts w:ascii="Times New Roman" w:hAnsi="Times New Roman" w:cs="Times New Roman"/>
                <w:sz w:val="28"/>
                <w:szCs w:val="28"/>
                <w:lang w:eastAsia="ru-RU"/>
              </w:rPr>
              <w:t>4</w:t>
            </w:r>
          </w:p>
        </w:tc>
      </w:tr>
      <w:tr w:rsidR="00311834" w14:paraId="64122050" w14:textId="77777777">
        <w:tc>
          <w:tcPr>
            <w:tcW w:w="675" w:type="dxa"/>
          </w:tcPr>
          <w:p w14:paraId="0F344172"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r w:rsidRPr="0028775F">
              <w:rPr>
                <w:rFonts w:ascii="Times New Roman" w:hAnsi="Times New Roman" w:cs="Times New Roman"/>
                <w:sz w:val="28"/>
                <w:szCs w:val="28"/>
                <w:lang w:eastAsia="ru-RU"/>
              </w:rPr>
              <w:t>3</w:t>
            </w:r>
          </w:p>
        </w:tc>
        <w:tc>
          <w:tcPr>
            <w:tcW w:w="4277" w:type="dxa"/>
          </w:tcPr>
          <w:p w14:paraId="62BF5CBF"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val="ru-RU" w:eastAsia="ru-RU"/>
              </w:rPr>
            </w:pPr>
            <w:r w:rsidRPr="0028775F">
              <w:rPr>
                <w:rFonts w:ascii="Times New Roman" w:hAnsi="Times New Roman" w:cs="Times New Roman"/>
                <w:sz w:val="28"/>
                <w:szCs w:val="28"/>
                <w:lang w:val="ru-RU" w:eastAsia="ru-RU"/>
              </w:rPr>
              <w:t>Определение типа основных носителей заряда в полупроводниках</w:t>
            </w:r>
          </w:p>
        </w:tc>
        <w:tc>
          <w:tcPr>
            <w:tcW w:w="2476" w:type="dxa"/>
          </w:tcPr>
          <w:p w14:paraId="6255FD47"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proofErr w:type="spellStart"/>
            <w:r w:rsidRPr="0028775F">
              <w:rPr>
                <w:rFonts w:ascii="Times New Roman" w:hAnsi="Times New Roman" w:cs="Times New Roman"/>
                <w:sz w:val="28"/>
                <w:szCs w:val="28"/>
                <w:lang w:eastAsia="ru-RU"/>
              </w:rPr>
              <w:t>Кейс-технология</w:t>
            </w:r>
            <w:proofErr w:type="spellEnd"/>
          </w:p>
        </w:tc>
        <w:tc>
          <w:tcPr>
            <w:tcW w:w="2477" w:type="dxa"/>
          </w:tcPr>
          <w:p w14:paraId="17E26A3B"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r w:rsidRPr="0028775F">
              <w:rPr>
                <w:rFonts w:ascii="Times New Roman" w:hAnsi="Times New Roman" w:cs="Times New Roman"/>
                <w:sz w:val="28"/>
                <w:szCs w:val="28"/>
                <w:lang w:eastAsia="ru-RU"/>
              </w:rPr>
              <w:t>4</w:t>
            </w:r>
          </w:p>
        </w:tc>
      </w:tr>
      <w:tr w:rsidR="00311834" w14:paraId="72639559" w14:textId="77777777">
        <w:tc>
          <w:tcPr>
            <w:tcW w:w="675" w:type="dxa"/>
          </w:tcPr>
          <w:p w14:paraId="266E96D3"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r w:rsidRPr="0028775F">
              <w:rPr>
                <w:rFonts w:ascii="Times New Roman" w:hAnsi="Times New Roman" w:cs="Times New Roman"/>
                <w:sz w:val="28"/>
                <w:szCs w:val="28"/>
                <w:lang w:eastAsia="ru-RU"/>
              </w:rPr>
              <w:t>4</w:t>
            </w:r>
          </w:p>
        </w:tc>
        <w:tc>
          <w:tcPr>
            <w:tcW w:w="4277" w:type="dxa"/>
          </w:tcPr>
          <w:p w14:paraId="7B9CD67E"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val="ru-RU" w:eastAsia="ru-RU"/>
              </w:rPr>
            </w:pPr>
            <w:r w:rsidRPr="0028775F">
              <w:rPr>
                <w:rFonts w:ascii="Times New Roman" w:hAnsi="Times New Roman" w:cs="Times New Roman"/>
                <w:sz w:val="28"/>
                <w:szCs w:val="28"/>
                <w:lang w:val="ru-RU" w:eastAsia="ru-RU"/>
              </w:rPr>
              <w:t>Исследование эффекта сильного поля в полупроводниках</w:t>
            </w:r>
          </w:p>
        </w:tc>
        <w:tc>
          <w:tcPr>
            <w:tcW w:w="2476" w:type="dxa"/>
          </w:tcPr>
          <w:p w14:paraId="4ADDA8AB"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proofErr w:type="spellStart"/>
            <w:r w:rsidRPr="0028775F">
              <w:rPr>
                <w:rFonts w:ascii="Times New Roman" w:hAnsi="Times New Roman" w:cs="Times New Roman"/>
                <w:sz w:val="28"/>
                <w:szCs w:val="28"/>
                <w:lang w:eastAsia="ru-RU"/>
              </w:rPr>
              <w:t>Диалог</w:t>
            </w:r>
            <w:proofErr w:type="spellEnd"/>
            <w:r w:rsidRPr="0028775F">
              <w:rPr>
                <w:rFonts w:ascii="Times New Roman" w:hAnsi="Times New Roman" w:cs="Times New Roman"/>
                <w:sz w:val="28"/>
                <w:szCs w:val="28"/>
                <w:lang w:eastAsia="ru-RU"/>
              </w:rPr>
              <w:t xml:space="preserve"> с </w:t>
            </w:r>
            <w:proofErr w:type="spellStart"/>
            <w:r w:rsidRPr="0028775F">
              <w:rPr>
                <w:rFonts w:ascii="Times New Roman" w:hAnsi="Times New Roman" w:cs="Times New Roman"/>
                <w:sz w:val="28"/>
                <w:szCs w:val="28"/>
                <w:lang w:eastAsia="ru-RU"/>
              </w:rPr>
              <w:t>аудиторией</w:t>
            </w:r>
            <w:proofErr w:type="spellEnd"/>
          </w:p>
        </w:tc>
        <w:tc>
          <w:tcPr>
            <w:tcW w:w="2477" w:type="dxa"/>
          </w:tcPr>
          <w:p w14:paraId="349C7C91"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r w:rsidRPr="0028775F">
              <w:rPr>
                <w:rFonts w:ascii="Times New Roman" w:hAnsi="Times New Roman" w:cs="Times New Roman"/>
                <w:sz w:val="28"/>
                <w:szCs w:val="28"/>
                <w:lang w:eastAsia="ru-RU"/>
              </w:rPr>
              <w:t>2</w:t>
            </w:r>
          </w:p>
        </w:tc>
      </w:tr>
      <w:tr w:rsidR="00311834" w14:paraId="78EAAFE9" w14:textId="77777777">
        <w:tc>
          <w:tcPr>
            <w:tcW w:w="7428" w:type="dxa"/>
            <w:gridSpan w:val="3"/>
          </w:tcPr>
          <w:p w14:paraId="71656CE4" w14:textId="77777777" w:rsidR="00311834" w:rsidRPr="0028775F" w:rsidRDefault="00311834" w:rsidP="0028775F">
            <w:pPr>
              <w:autoSpaceDE w:val="0"/>
              <w:autoSpaceDN w:val="0"/>
              <w:adjustRightInd w:val="0"/>
              <w:spacing w:after="0" w:line="240" w:lineRule="auto"/>
              <w:jc w:val="right"/>
              <w:rPr>
                <w:rFonts w:ascii="Times New Roman" w:hAnsi="Times New Roman" w:cs="Times New Roman"/>
                <w:sz w:val="28"/>
                <w:szCs w:val="28"/>
                <w:lang w:eastAsia="ru-RU"/>
              </w:rPr>
            </w:pPr>
            <w:proofErr w:type="spellStart"/>
            <w:r w:rsidRPr="0028775F">
              <w:rPr>
                <w:rFonts w:ascii="Times New Roman" w:hAnsi="Times New Roman" w:cs="Times New Roman"/>
                <w:sz w:val="28"/>
                <w:szCs w:val="28"/>
                <w:lang w:eastAsia="ru-RU"/>
              </w:rPr>
              <w:t>Итого</w:t>
            </w:r>
            <w:proofErr w:type="spellEnd"/>
            <w:r w:rsidRPr="0028775F">
              <w:rPr>
                <w:rFonts w:ascii="Times New Roman" w:hAnsi="Times New Roman" w:cs="Times New Roman"/>
                <w:sz w:val="28"/>
                <w:szCs w:val="28"/>
                <w:lang w:eastAsia="ru-RU"/>
              </w:rPr>
              <w:t>:</w:t>
            </w:r>
          </w:p>
        </w:tc>
        <w:tc>
          <w:tcPr>
            <w:tcW w:w="2477" w:type="dxa"/>
          </w:tcPr>
          <w:p w14:paraId="5B0F66E1" w14:textId="77777777" w:rsidR="00311834" w:rsidRPr="0028775F" w:rsidRDefault="00311834" w:rsidP="0028775F">
            <w:pPr>
              <w:autoSpaceDE w:val="0"/>
              <w:autoSpaceDN w:val="0"/>
              <w:adjustRightInd w:val="0"/>
              <w:spacing w:after="0" w:line="240" w:lineRule="auto"/>
              <w:rPr>
                <w:rFonts w:ascii="Times New Roman" w:hAnsi="Times New Roman" w:cs="Times New Roman"/>
                <w:sz w:val="28"/>
                <w:szCs w:val="28"/>
                <w:lang w:eastAsia="ru-RU"/>
              </w:rPr>
            </w:pPr>
            <w:r w:rsidRPr="0028775F">
              <w:rPr>
                <w:rFonts w:ascii="Times New Roman" w:hAnsi="Times New Roman" w:cs="Times New Roman"/>
                <w:sz w:val="28"/>
                <w:szCs w:val="28"/>
                <w:lang w:eastAsia="ru-RU"/>
              </w:rPr>
              <w:t>12</w:t>
            </w:r>
          </w:p>
        </w:tc>
      </w:tr>
    </w:tbl>
    <w:p w14:paraId="5E6B663E" w14:textId="77777777" w:rsidR="00311834" w:rsidRDefault="00311834" w:rsidP="006E60FD">
      <w:pPr>
        <w:pStyle w:val="paragraph"/>
        <w:jc w:val="center"/>
        <w:rPr>
          <w:b/>
          <w:bCs/>
          <w:sz w:val="28"/>
          <w:szCs w:val="28"/>
        </w:rPr>
      </w:pPr>
      <w:r w:rsidRPr="00327D46">
        <w:rPr>
          <w:b/>
          <w:bCs/>
          <w:sz w:val="28"/>
          <w:szCs w:val="28"/>
        </w:rPr>
        <w:t>6 Фонд оценочных средств для проведения промежуточной аттестации</w:t>
      </w:r>
    </w:p>
    <w:p w14:paraId="54BFC16F" w14:textId="461C4825" w:rsidR="00311834" w:rsidRPr="002C7B73" w:rsidRDefault="00311834" w:rsidP="002C7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540"/>
        <w:rPr>
          <w:rFonts w:ascii="Times New Roman" w:hAnsi="Times New Roman" w:cs="Times New Roman"/>
          <w:sz w:val="24"/>
          <w:szCs w:val="24"/>
          <w:lang w:val="ru-RU"/>
        </w:rPr>
      </w:pPr>
      <w:r w:rsidRPr="002C7B73">
        <w:rPr>
          <w:rFonts w:ascii="Times New Roman" w:hAnsi="Times New Roman" w:cs="Times New Roman"/>
          <w:sz w:val="24"/>
          <w:szCs w:val="24"/>
          <w:lang w:val="ru-RU"/>
        </w:rPr>
        <w:t>Таблица 6.</w:t>
      </w:r>
      <w:r w:rsidR="00744582">
        <w:rPr>
          <w:rFonts w:ascii="Times New Roman" w:hAnsi="Times New Roman" w:cs="Times New Roman"/>
          <w:sz w:val="24"/>
          <w:szCs w:val="24"/>
          <w:lang w:val="ru-RU"/>
        </w:rPr>
        <w:t>1</w:t>
      </w:r>
      <w:r w:rsidRPr="002C7B73">
        <w:rPr>
          <w:rFonts w:ascii="Times New Roman" w:hAnsi="Times New Roman" w:cs="Times New Roman"/>
          <w:sz w:val="24"/>
          <w:szCs w:val="24"/>
          <w:lang w:val="ru-RU"/>
        </w:rPr>
        <w:t xml:space="preserve"> Паспорт комплекта оценочных средств</w:t>
      </w:r>
    </w:p>
    <w:tbl>
      <w:tblPr>
        <w:tblW w:w="88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849"/>
        <w:gridCol w:w="1419"/>
        <w:gridCol w:w="1128"/>
        <w:gridCol w:w="855"/>
        <w:gridCol w:w="3057"/>
      </w:tblGrid>
      <w:tr w:rsidR="006E60FD" w:rsidRPr="00F751E8" w14:paraId="5F308009" w14:textId="77777777" w:rsidTr="006E60FD">
        <w:tc>
          <w:tcPr>
            <w:tcW w:w="527" w:type="dxa"/>
            <w:vMerge w:val="restart"/>
          </w:tcPr>
          <w:p w14:paraId="5B6C9C89" w14:textId="77777777" w:rsidR="006E60FD" w:rsidRPr="006E60FD" w:rsidRDefault="006E60FD" w:rsidP="00311FDA">
            <w:pPr>
              <w:jc w:val="center"/>
              <w:rPr>
                <w:rFonts w:ascii="Times New Roman" w:hAnsi="Times New Roman" w:cs="Times New Roman"/>
              </w:rPr>
            </w:pPr>
            <w:r w:rsidRPr="006E60FD">
              <w:rPr>
                <w:rFonts w:ascii="Times New Roman" w:hAnsi="Times New Roman" w:cs="Times New Roman"/>
              </w:rPr>
              <w:t xml:space="preserve">№ </w:t>
            </w:r>
            <w:r w:rsidRPr="006E60FD">
              <w:rPr>
                <w:rFonts w:ascii="Times New Roman" w:hAnsi="Times New Roman" w:cs="Times New Roman"/>
              </w:rPr>
              <w:lastRenderedPageBreak/>
              <w:t>п/п</w:t>
            </w:r>
          </w:p>
        </w:tc>
        <w:tc>
          <w:tcPr>
            <w:tcW w:w="1849" w:type="dxa"/>
            <w:vMerge w:val="restart"/>
          </w:tcPr>
          <w:p w14:paraId="70BE0C1B" w14:textId="77777777" w:rsidR="006E60FD" w:rsidRPr="006E60FD" w:rsidRDefault="006E60FD" w:rsidP="00311FDA">
            <w:pPr>
              <w:jc w:val="center"/>
              <w:rPr>
                <w:rFonts w:ascii="Times New Roman" w:hAnsi="Times New Roman" w:cs="Times New Roman"/>
              </w:rPr>
            </w:pPr>
            <w:proofErr w:type="spellStart"/>
            <w:r w:rsidRPr="006E60FD">
              <w:rPr>
                <w:rFonts w:ascii="Times New Roman" w:hAnsi="Times New Roman" w:cs="Times New Roman"/>
              </w:rPr>
              <w:lastRenderedPageBreak/>
              <w:t>Раздел</w:t>
            </w:r>
            <w:proofErr w:type="spellEnd"/>
            <w:r w:rsidRPr="006E60FD">
              <w:rPr>
                <w:rFonts w:ascii="Times New Roman" w:hAnsi="Times New Roman" w:cs="Times New Roman"/>
              </w:rPr>
              <w:t xml:space="preserve"> (</w:t>
            </w:r>
            <w:proofErr w:type="spellStart"/>
            <w:r w:rsidRPr="006E60FD">
              <w:rPr>
                <w:rFonts w:ascii="Times New Roman" w:hAnsi="Times New Roman" w:cs="Times New Roman"/>
              </w:rPr>
              <w:t>тема</w:t>
            </w:r>
            <w:proofErr w:type="spellEnd"/>
            <w:r w:rsidRPr="006E60FD">
              <w:rPr>
                <w:rFonts w:ascii="Times New Roman" w:hAnsi="Times New Roman" w:cs="Times New Roman"/>
              </w:rPr>
              <w:t xml:space="preserve">) </w:t>
            </w:r>
            <w:proofErr w:type="spellStart"/>
            <w:r w:rsidRPr="006E60FD">
              <w:rPr>
                <w:rFonts w:ascii="Times New Roman" w:hAnsi="Times New Roman" w:cs="Times New Roman"/>
              </w:rPr>
              <w:lastRenderedPageBreak/>
              <w:t>дисциплины</w:t>
            </w:r>
            <w:proofErr w:type="spellEnd"/>
          </w:p>
        </w:tc>
        <w:tc>
          <w:tcPr>
            <w:tcW w:w="1419" w:type="dxa"/>
            <w:vMerge w:val="restart"/>
          </w:tcPr>
          <w:p w14:paraId="40FD22B2" w14:textId="77777777" w:rsidR="006E60FD" w:rsidRPr="00F751E8" w:rsidRDefault="006E60FD" w:rsidP="00311FDA">
            <w:pPr>
              <w:pStyle w:val="Default"/>
              <w:jc w:val="center"/>
            </w:pPr>
            <w:r w:rsidRPr="00F751E8">
              <w:lastRenderedPageBreak/>
              <w:t xml:space="preserve">Технология </w:t>
            </w:r>
            <w:r w:rsidRPr="00F751E8">
              <w:lastRenderedPageBreak/>
              <w:t>формирования</w:t>
            </w:r>
          </w:p>
          <w:p w14:paraId="4A28DB55"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1983" w:type="dxa"/>
            <w:gridSpan w:val="2"/>
          </w:tcPr>
          <w:p w14:paraId="1C732F76" w14:textId="77777777" w:rsidR="006E60FD" w:rsidRPr="00F751E8" w:rsidRDefault="006E60FD" w:rsidP="00311FDA">
            <w:pPr>
              <w:pStyle w:val="Default"/>
              <w:jc w:val="center"/>
            </w:pPr>
            <w:r w:rsidRPr="00F751E8">
              <w:lastRenderedPageBreak/>
              <w:t>Оценочные</w:t>
            </w:r>
          </w:p>
          <w:p w14:paraId="09F084B5"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roofErr w:type="spellStart"/>
            <w:r w:rsidRPr="007B3360">
              <w:rPr>
                <w:rFonts w:ascii="Times New Roman" w:hAnsi="Times New Roman" w:cs="Times New Roman"/>
              </w:rPr>
              <w:lastRenderedPageBreak/>
              <w:t>средства</w:t>
            </w:r>
            <w:proofErr w:type="spellEnd"/>
          </w:p>
        </w:tc>
        <w:tc>
          <w:tcPr>
            <w:tcW w:w="3057" w:type="dxa"/>
            <w:vMerge w:val="restart"/>
          </w:tcPr>
          <w:p w14:paraId="6B1FC820" w14:textId="77777777" w:rsidR="006E60FD" w:rsidRPr="00F751E8" w:rsidRDefault="006E60FD" w:rsidP="00311FDA">
            <w:pPr>
              <w:pStyle w:val="Default"/>
              <w:jc w:val="center"/>
            </w:pPr>
            <w:r w:rsidRPr="00F751E8">
              <w:lastRenderedPageBreak/>
              <w:t xml:space="preserve">Описание </w:t>
            </w:r>
          </w:p>
          <w:p w14:paraId="3D4D728E"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roofErr w:type="spellStart"/>
            <w:r w:rsidRPr="007B3360">
              <w:rPr>
                <w:rFonts w:ascii="Times New Roman" w:hAnsi="Times New Roman" w:cs="Times New Roman"/>
              </w:rPr>
              <w:lastRenderedPageBreak/>
              <w:t>шкал</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оценивания</w:t>
            </w:r>
            <w:proofErr w:type="spellEnd"/>
            <w:r w:rsidRPr="007B3360">
              <w:rPr>
                <w:sz w:val="23"/>
                <w:szCs w:val="23"/>
              </w:rPr>
              <w:t xml:space="preserve"> </w:t>
            </w:r>
          </w:p>
        </w:tc>
      </w:tr>
      <w:tr w:rsidR="006E60FD" w:rsidRPr="00F751E8" w14:paraId="0588B8A4" w14:textId="77777777" w:rsidTr="006E60FD">
        <w:trPr>
          <w:trHeight w:val="1062"/>
        </w:trPr>
        <w:tc>
          <w:tcPr>
            <w:tcW w:w="527" w:type="dxa"/>
            <w:vMerge/>
          </w:tcPr>
          <w:p w14:paraId="62ACB9ED" w14:textId="77777777" w:rsidR="006E60FD" w:rsidRP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849" w:type="dxa"/>
            <w:vMerge/>
          </w:tcPr>
          <w:p w14:paraId="17659F14" w14:textId="77777777" w:rsidR="006E60FD" w:rsidRP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419" w:type="dxa"/>
            <w:vMerge/>
          </w:tcPr>
          <w:p w14:paraId="4BAF1D99"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128" w:type="dxa"/>
          </w:tcPr>
          <w:p w14:paraId="180F5B23" w14:textId="77777777" w:rsidR="006E60FD" w:rsidRPr="007B3360" w:rsidRDefault="006E60FD" w:rsidP="00935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7B3360">
              <w:rPr>
                <w:rFonts w:ascii="Times New Roman" w:hAnsi="Times New Roman" w:cs="Times New Roman"/>
                <w:color w:val="000000"/>
              </w:rPr>
              <w:t>наименование</w:t>
            </w:r>
            <w:proofErr w:type="spellEnd"/>
          </w:p>
        </w:tc>
        <w:tc>
          <w:tcPr>
            <w:tcW w:w="855" w:type="dxa"/>
          </w:tcPr>
          <w:p w14:paraId="20281E6A" w14:textId="77777777" w:rsidR="006E60FD" w:rsidRPr="007B3360" w:rsidRDefault="006E60FD" w:rsidP="00311FDA">
            <w:pPr>
              <w:pStyle w:val="Default"/>
              <w:rPr>
                <w:sz w:val="23"/>
                <w:szCs w:val="23"/>
              </w:rPr>
            </w:pPr>
            <w:r w:rsidRPr="007B3360">
              <w:rPr>
                <w:sz w:val="23"/>
                <w:szCs w:val="23"/>
              </w:rPr>
              <w:t xml:space="preserve">№№ заданий </w:t>
            </w:r>
          </w:p>
          <w:p w14:paraId="3E239409"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057" w:type="dxa"/>
            <w:vMerge/>
          </w:tcPr>
          <w:p w14:paraId="75F2FAB4"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07090DC2" w14:textId="77777777" w:rsidTr="006E60FD">
        <w:trPr>
          <w:trHeight w:val="219"/>
        </w:trPr>
        <w:tc>
          <w:tcPr>
            <w:tcW w:w="527" w:type="dxa"/>
          </w:tcPr>
          <w:p w14:paraId="692018C2" w14:textId="77777777" w:rsidR="006E60FD" w:rsidRP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6E60FD">
              <w:rPr>
                <w:rFonts w:ascii="Times New Roman" w:hAnsi="Times New Roman" w:cs="Times New Roman"/>
                <w:color w:val="000000"/>
              </w:rPr>
              <w:t>1</w:t>
            </w:r>
          </w:p>
        </w:tc>
        <w:tc>
          <w:tcPr>
            <w:tcW w:w="1849" w:type="dxa"/>
          </w:tcPr>
          <w:p w14:paraId="0F62B8A0" w14:textId="77777777" w:rsidR="006E60FD" w:rsidRP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6E60FD">
              <w:rPr>
                <w:rFonts w:ascii="Times New Roman" w:hAnsi="Times New Roman" w:cs="Times New Roman"/>
                <w:color w:val="000000"/>
              </w:rPr>
              <w:t>2</w:t>
            </w:r>
          </w:p>
        </w:tc>
        <w:tc>
          <w:tcPr>
            <w:tcW w:w="1419" w:type="dxa"/>
          </w:tcPr>
          <w:p w14:paraId="279075D8"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7B3360">
              <w:rPr>
                <w:rFonts w:ascii="Times New Roman" w:hAnsi="Times New Roman" w:cs="Times New Roman"/>
                <w:color w:val="000000"/>
              </w:rPr>
              <w:t>4</w:t>
            </w:r>
          </w:p>
        </w:tc>
        <w:tc>
          <w:tcPr>
            <w:tcW w:w="1128" w:type="dxa"/>
          </w:tcPr>
          <w:p w14:paraId="6C05A021"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7B3360">
              <w:rPr>
                <w:rFonts w:ascii="Times New Roman" w:hAnsi="Times New Roman" w:cs="Times New Roman"/>
                <w:color w:val="000000"/>
              </w:rPr>
              <w:t>5</w:t>
            </w:r>
          </w:p>
        </w:tc>
        <w:tc>
          <w:tcPr>
            <w:tcW w:w="855" w:type="dxa"/>
          </w:tcPr>
          <w:p w14:paraId="2EDD08D3"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7B3360">
              <w:rPr>
                <w:rFonts w:ascii="Times New Roman" w:hAnsi="Times New Roman" w:cs="Times New Roman"/>
                <w:color w:val="000000"/>
              </w:rPr>
              <w:t>6</w:t>
            </w:r>
          </w:p>
        </w:tc>
        <w:tc>
          <w:tcPr>
            <w:tcW w:w="3057" w:type="dxa"/>
          </w:tcPr>
          <w:p w14:paraId="70A863C9"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7B3360">
              <w:rPr>
                <w:rFonts w:ascii="Times New Roman" w:hAnsi="Times New Roman" w:cs="Times New Roman"/>
                <w:color w:val="000000"/>
              </w:rPr>
              <w:t>7</w:t>
            </w:r>
          </w:p>
        </w:tc>
      </w:tr>
      <w:tr w:rsidR="006E60FD" w:rsidRPr="00CA20CE" w14:paraId="35FE9E6A" w14:textId="77777777" w:rsidTr="006E60FD">
        <w:trPr>
          <w:trHeight w:val="285"/>
        </w:trPr>
        <w:tc>
          <w:tcPr>
            <w:tcW w:w="527" w:type="dxa"/>
            <w:vMerge w:val="restart"/>
          </w:tcPr>
          <w:p w14:paraId="01618926" w14:textId="77777777" w:rsidR="006E60FD" w:rsidRP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E60FD">
              <w:rPr>
                <w:rFonts w:ascii="Times New Roman" w:hAnsi="Times New Roman" w:cs="Times New Roman"/>
                <w:color w:val="000000"/>
              </w:rPr>
              <w:t>1</w:t>
            </w:r>
          </w:p>
        </w:tc>
        <w:tc>
          <w:tcPr>
            <w:tcW w:w="1849" w:type="dxa"/>
            <w:vMerge w:val="restart"/>
            <w:vAlign w:val="center"/>
          </w:tcPr>
          <w:p w14:paraId="15D716BA" w14:textId="77777777" w:rsidR="006E60FD" w:rsidRPr="006E60FD" w:rsidRDefault="006E60FD" w:rsidP="00A92906">
            <w:pPr>
              <w:pStyle w:val="paragraph"/>
            </w:pPr>
            <w:r w:rsidRPr="006E60FD">
              <w:t>Предмет и задачи курса «Физика полупроводников»</w:t>
            </w:r>
          </w:p>
          <w:p w14:paraId="778F9F95" w14:textId="77777777" w:rsidR="006E60FD" w:rsidRPr="006E60FD" w:rsidRDefault="006E60FD" w:rsidP="00A92906">
            <w:pPr>
              <w:pStyle w:val="paragraph"/>
            </w:pPr>
            <w:r w:rsidRPr="006E60FD">
              <w:t>Основы кристаллографии.</w:t>
            </w:r>
          </w:p>
        </w:tc>
        <w:tc>
          <w:tcPr>
            <w:tcW w:w="1419" w:type="dxa"/>
          </w:tcPr>
          <w:p w14:paraId="113F2654"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7B3360">
              <w:rPr>
                <w:rFonts w:ascii="Times New Roman" w:eastAsia="TimesNewRoman" w:hAnsi="Times New Roman" w:cs="Times New Roman"/>
              </w:rPr>
              <w:t>Лекция</w:t>
            </w:r>
            <w:proofErr w:type="spellEnd"/>
          </w:p>
          <w:p w14:paraId="3EAE0F26"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tcPr>
          <w:p w14:paraId="36880C35"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eastAsia="TimesNewRoman" w:hAnsi="Times New Roman" w:cs="Times New Roman"/>
              </w:rPr>
              <w:t>Деловая</w:t>
            </w:r>
            <w:proofErr w:type="spellEnd"/>
            <w:r>
              <w:rPr>
                <w:rFonts w:ascii="Times New Roman" w:eastAsia="TimesNewRoman" w:hAnsi="Times New Roman" w:cs="Times New Roman"/>
              </w:rPr>
              <w:t xml:space="preserve"> </w:t>
            </w:r>
            <w:proofErr w:type="spellStart"/>
            <w:r>
              <w:rPr>
                <w:rFonts w:ascii="Times New Roman" w:eastAsia="TimesNewRoman" w:hAnsi="Times New Roman" w:cs="Times New Roman"/>
              </w:rPr>
              <w:t>игра</w:t>
            </w:r>
            <w:proofErr w:type="spellEnd"/>
          </w:p>
        </w:tc>
        <w:tc>
          <w:tcPr>
            <w:tcW w:w="855" w:type="dxa"/>
          </w:tcPr>
          <w:p w14:paraId="1C491A35"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w:t>
            </w:r>
          </w:p>
        </w:tc>
        <w:tc>
          <w:tcPr>
            <w:tcW w:w="3057" w:type="dxa"/>
            <w:vMerge w:val="restart"/>
          </w:tcPr>
          <w:p w14:paraId="3B7F2BA3" w14:textId="77777777" w:rsidR="006E60FD" w:rsidRPr="002438D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A"/>
                <w:lang w:val="ru-RU"/>
              </w:rPr>
            </w:pPr>
            <w:r w:rsidRPr="002438D0">
              <w:rPr>
                <w:rFonts w:ascii="Times New Roman" w:hAnsi="Times New Roman" w:cs="Times New Roman"/>
                <w:color w:val="000000"/>
                <w:lang w:val="ru-RU"/>
              </w:rPr>
              <w:t xml:space="preserve">Оценивая ответ, члены комиссии учитывают следующие </w:t>
            </w:r>
            <w:r w:rsidRPr="002438D0">
              <w:rPr>
                <w:rFonts w:ascii="Times New Roman" w:hAnsi="Times New Roman" w:cs="Times New Roman"/>
                <w:i/>
                <w:iCs/>
                <w:color w:val="000000"/>
                <w:lang w:val="ru-RU"/>
              </w:rPr>
              <w:t>основные критерии</w:t>
            </w:r>
            <w:r w:rsidRPr="002438D0">
              <w:rPr>
                <w:rFonts w:ascii="Times New Roman" w:hAnsi="Times New Roman" w:cs="Times New Roman"/>
                <w:color w:val="00000A"/>
                <w:lang w:val="ru-RU"/>
              </w:rPr>
              <w:t>:</w:t>
            </w:r>
          </w:p>
          <w:p w14:paraId="18B9D187" w14:textId="77777777" w:rsidR="006E60FD" w:rsidRPr="002438D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A"/>
                <w:lang w:val="ru-RU"/>
              </w:rPr>
            </w:pPr>
            <w:r w:rsidRPr="002438D0">
              <w:rPr>
                <w:rFonts w:ascii="Times New Roman" w:hAnsi="Times New Roman" w:cs="Times New Roman"/>
                <w:color w:val="00000A"/>
                <w:lang w:val="ru-RU"/>
              </w:rPr>
              <w:t>– уровень теоретических знании</w:t>
            </w:r>
            <w:r w:rsidRPr="002438D0">
              <w:rPr>
                <w:rFonts w:ascii="Cambria Math" w:hAnsi="Cambria Math" w:cs="Cambria Math"/>
                <w:color w:val="00000A"/>
                <w:lang w:val="ru-RU"/>
              </w:rPr>
              <w:t>̆</w:t>
            </w:r>
            <w:r w:rsidRPr="002438D0">
              <w:rPr>
                <w:rFonts w:ascii="Times New Roman" w:hAnsi="Times New Roman" w:cs="Times New Roman"/>
                <w:color w:val="00000A"/>
                <w:lang w:val="ru-RU"/>
              </w:rPr>
              <w:t xml:space="preserve"> (подразумевается не только формальное воспроизведение информации, но и понимание предмета, которое подтверждается правильными ответами на дополнительные, уточняющие вопросы, заданные членами комиссии);</w:t>
            </w:r>
          </w:p>
          <w:p w14:paraId="2BA7DC32" w14:textId="77777777" w:rsidR="006E60FD" w:rsidRPr="002438D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A"/>
                <w:lang w:val="ru-RU"/>
              </w:rPr>
            </w:pPr>
            <w:r w:rsidRPr="002438D0">
              <w:rPr>
                <w:rFonts w:ascii="Times New Roman" w:hAnsi="Times New Roman" w:cs="Times New Roman"/>
                <w:color w:val="00000A"/>
                <w:lang w:val="ru-RU"/>
              </w:rPr>
              <w:t>– умение использовать теоретические знания при анализе конкретных проблем, ситуации</w:t>
            </w:r>
            <w:r w:rsidRPr="002438D0">
              <w:rPr>
                <w:rFonts w:ascii="Cambria Math" w:hAnsi="Cambria Math" w:cs="Cambria Math"/>
                <w:color w:val="00000A"/>
                <w:lang w:val="ru-RU"/>
              </w:rPr>
              <w:t>̆</w:t>
            </w:r>
            <w:r w:rsidRPr="002438D0">
              <w:rPr>
                <w:rFonts w:ascii="Times New Roman" w:hAnsi="Times New Roman" w:cs="Times New Roman"/>
                <w:color w:val="00000A"/>
                <w:lang w:val="ru-RU"/>
              </w:rPr>
              <w:t>;</w:t>
            </w:r>
          </w:p>
          <w:p w14:paraId="61B72DD3" w14:textId="77777777" w:rsidR="006E60FD" w:rsidRPr="002438D0" w:rsidRDefault="006E60FD" w:rsidP="002438D0">
            <w:pPr>
              <w:pStyle w:val="ab"/>
              <w:numPr>
                <w:ilvl w:val="0"/>
                <w:numId w:val="13"/>
              </w:numPr>
              <w:spacing w:after="0" w:line="240" w:lineRule="auto"/>
              <w:ind w:left="0" w:firstLine="567"/>
              <w:jc w:val="both"/>
              <w:rPr>
                <w:rFonts w:ascii="Times New Roman" w:hAnsi="Times New Roman" w:cs="Times New Roman"/>
                <w:color w:val="00000A"/>
                <w:lang w:val="ru-RU"/>
              </w:rPr>
            </w:pPr>
            <w:r w:rsidRPr="002438D0">
              <w:rPr>
                <w:rFonts w:ascii="Times New Roman" w:hAnsi="Times New Roman" w:cs="Times New Roman"/>
                <w:color w:val="00000A"/>
                <w:lang w:val="ru-RU"/>
              </w:rPr>
              <w:t>качество изложения материала, то есть обоснованность, четкость, логичность ответа, а также его полнота (то есть содержательность, не исключающая сжатости);</w:t>
            </w:r>
          </w:p>
          <w:p w14:paraId="4B65D251" w14:textId="77777777" w:rsidR="006E60FD" w:rsidRPr="002438D0" w:rsidRDefault="006E60FD" w:rsidP="002438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0"/>
                <w:lang w:val="ru-RU"/>
              </w:rPr>
            </w:pPr>
            <w:r w:rsidRPr="002438D0">
              <w:rPr>
                <w:rFonts w:ascii="Times New Roman" w:hAnsi="Times New Roman" w:cs="Times New Roman"/>
                <w:lang w:val="ru-RU"/>
              </w:rPr>
              <w:t xml:space="preserve">- </w:t>
            </w:r>
            <w:r w:rsidRPr="002438D0">
              <w:rPr>
                <w:rFonts w:ascii="Times New Roman" w:hAnsi="Times New Roman" w:cs="Times New Roman"/>
                <w:color w:val="000000"/>
                <w:lang w:val="ru-RU"/>
              </w:rPr>
              <w:t xml:space="preserve">способность устанавливать внутри- и межпредметные связи, оригинальность и красота мышления, знакомство с </w:t>
            </w:r>
            <w:proofErr w:type="spellStart"/>
            <w:r w:rsidRPr="002438D0">
              <w:rPr>
                <w:rFonts w:ascii="Times New Roman" w:hAnsi="Times New Roman" w:cs="Times New Roman"/>
                <w:color w:val="000000"/>
                <w:lang w:val="ru-RU"/>
              </w:rPr>
              <w:t>дополнительнои</w:t>
            </w:r>
            <w:proofErr w:type="spellEnd"/>
            <w:r w:rsidRPr="002438D0">
              <w:rPr>
                <w:rFonts w:ascii="Cambria Math" w:hAnsi="Cambria Math" w:cs="Cambria Math"/>
                <w:color w:val="000000"/>
                <w:lang w:val="ru-RU"/>
              </w:rPr>
              <w:t>̆</w:t>
            </w:r>
            <w:r w:rsidRPr="002438D0">
              <w:rPr>
                <w:rFonts w:ascii="Times New Roman" w:hAnsi="Times New Roman" w:cs="Times New Roman"/>
                <w:color w:val="000000"/>
                <w:lang w:val="ru-RU"/>
              </w:rPr>
              <w:t xml:space="preserve"> </w:t>
            </w:r>
            <w:proofErr w:type="spellStart"/>
            <w:r w:rsidRPr="002438D0">
              <w:rPr>
                <w:rFonts w:ascii="Times New Roman" w:hAnsi="Times New Roman" w:cs="Times New Roman"/>
                <w:color w:val="000000"/>
                <w:lang w:val="ru-RU"/>
              </w:rPr>
              <w:t>литературои</w:t>
            </w:r>
            <w:proofErr w:type="spellEnd"/>
            <w:r w:rsidRPr="002438D0">
              <w:rPr>
                <w:rFonts w:ascii="Cambria Math" w:hAnsi="Cambria Math" w:cs="Cambria Math"/>
                <w:color w:val="000000"/>
                <w:lang w:val="ru-RU"/>
              </w:rPr>
              <w:t>̆</w:t>
            </w:r>
            <w:r w:rsidRPr="002438D0">
              <w:rPr>
                <w:rFonts w:ascii="Times New Roman" w:hAnsi="Times New Roman" w:cs="Times New Roman"/>
                <w:color w:val="000000"/>
                <w:lang w:val="ru-RU"/>
              </w:rPr>
              <w:t xml:space="preserve"> и множество других факторов.</w:t>
            </w:r>
          </w:p>
          <w:p w14:paraId="1C423F06" w14:textId="77777777" w:rsidR="006E60FD" w:rsidRPr="002438D0" w:rsidRDefault="006E60FD" w:rsidP="00311FDA">
            <w:pPr>
              <w:pStyle w:val="a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567"/>
              <w:jc w:val="both"/>
              <w:rPr>
                <w:rFonts w:ascii="Times New Roman" w:hAnsi="Times New Roman" w:cs="Times New Roman"/>
                <w:i/>
                <w:iCs/>
                <w:color w:val="000000"/>
                <w:lang w:val="ru-RU"/>
              </w:rPr>
            </w:pPr>
            <w:r w:rsidRPr="002438D0">
              <w:rPr>
                <w:rFonts w:ascii="Times New Roman" w:hAnsi="Times New Roman" w:cs="Times New Roman"/>
                <w:i/>
                <w:iCs/>
                <w:color w:val="000000"/>
                <w:lang w:val="ru-RU"/>
              </w:rPr>
              <w:t>Критерии оценок:</w:t>
            </w:r>
          </w:p>
          <w:p w14:paraId="34789B9A" w14:textId="77777777" w:rsidR="006E60FD" w:rsidRPr="00DA190C" w:rsidRDefault="006E60FD" w:rsidP="00DA190C">
            <w:pPr>
              <w:pStyle w:val="ab"/>
              <w:ind w:left="0" w:firstLine="567"/>
              <w:jc w:val="both"/>
              <w:rPr>
                <w:rFonts w:ascii="Times New Roman" w:hAnsi="Times New Roman" w:cs="Times New Roman"/>
                <w:color w:val="000000"/>
                <w:lang w:val="ru-RU"/>
              </w:rPr>
            </w:pPr>
            <w:r w:rsidRPr="00DA190C">
              <w:rPr>
                <w:rFonts w:ascii="Times New Roman" w:hAnsi="Times New Roman" w:cs="Times New Roman"/>
                <w:color w:val="000000"/>
                <w:lang w:val="ru-RU"/>
              </w:rPr>
              <w:t>Для итоговой аттестации используется экзамен.</w:t>
            </w:r>
          </w:p>
          <w:p w14:paraId="11F6354B" w14:textId="77777777" w:rsidR="006E60FD" w:rsidRDefault="006E60FD" w:rsidP="00DA190C">
            <w:pPr>
              <w:pStyle w:val="ab"/>
              <w:ind w:left="0" w:firstLine="567"/>
              <w:jc w:val="both"/>
              <w:rPr>
                <w:rFonts w:ascii="Times New Roman" w:hAnsi="Times New Roman" w:cs="Times New Roman"/>
                <w:color w:val="000000"/>
                <w:lang w:val="ru-RU"/>
              </w:rPr>
            </w:pPr>
            <w:r w:rsidRPr="00DA190C">
              <w:rPr>
                <w:rFonts w:ascii="Times New Roman" w:hAnsi="Times New Roman" w:cs="Times New Roman"/>
                <w:color w:val="000000"/>
                <w:lang w:val="ru-RU"/>
              </w:rPr>
              <w:t xml:space="preserve">Освоение студентом учебной дисциплины оценивается в баллах. Успеваемость студента </w:t>
            </w:r>
            <w:r w:rsidRPr="00DA190C">
              <w:rPr>
                <w:rFonts w:ascii="Times New Roman" w:hAnsi="Times New Roman" w:cs="Times New Roman"/>
                <w:color w:val="000000"/>
                <w:lang w:val="ru-RU"/>
              </w:rPr>
              <w:lastRenderedPageBreak/>
              <w:t>определяется по 100-балльной и 5 – балльной шкалам оценок. Соответствие 100-балльной и 5-балльной шкал</w:t>
            </w:r>
            <w:r w:rsidRPr="002438D0">
              <w:rPr>
                <w:rFonts w:ascii="Times New Roman" w:hAnsi="Times New Roman" w:cs="Times New Roman"/>
                <w:color w:val="000000"/>
                <w:lang w:val="ru-RU"/>
              </w:rPr>
              <w:t>.</w:t>
            </w:r>
          </w:p>
          <w:p w14:paraId="2D6749A0" w14:textId="77777777" w:rsidR="006E60FD" w:rsidRPr="00DA190C" w:rsidRDefault="006E60FD" w:rsidP="00DA190C">
            <w:pPr>
              <w:pStyle w:val="ab"/>
              <w:ind w:left="0" w:firstLine="567"/>
              <w:jc w:val="both"/>
              <w:rPr>
                <w:rFonts w:ascii="Times New Roman" w:hAnsi="Times New Roman" w:cs="Times New Roman"/>
                <w:color w:val="000000"/>
                <w:lang w:val="ru-RU"/>
              </w:rPr>
            </w:pPr>
            <w:r w:rsidRPr="00DA190C">
              <w:rPr>
                <w:rFonts w:ascii="Times New Roman" w:hAnsi="Times New Roman" w:cs="Times New Roman"/>
                <w:color w:val="000000"/>
                <w:lang w:val="ru-RU"/>
              </w:rPr>
              <w:t>Неудовлетворительно</w:t>
            </w:r>
          </w:p>
          <w:p w14:paraId="6E804E9F" w14:textId="77777777" w:rsidR="006E60FD" w:rsidRPr="00DA190C" w:rsidRDefault="006E60FD" w:rsidP="00DA190C">
            <w:pPr>
              <w:pStyle w:val="ab"/>
              <w:ind w:left="0" w:firstLine="567"/>
              <w:jc w:val="both"/>
              <w:rPr>
                <w:rFonts w:ascii="Times New Roman" w:hAnsi="Times New Roman" w:cs="Times New Roman"/>
                <w:color w:val="000000"/>
                <w:lang w:val="ru-RU"/>
              </w:rPr>
            </w:pPr>
            <w:r w:rsidRPr="00DA190C">
              <w:rPr>
                <w:rFonts w:ascii="Times New Roman" w:hAnsi="Times New Roman" w:cs="Times New Roman"/>
                <w:color w:val="000000"/>
                <w:lang w:val="ru-RU"/>
              </w:rPr>
              <w:t>менее 50</w:t>
            </w:r>
          </w:p>
          <w:p w14:paraId="4B551F40" w14:textId="77777777" w:rsidR="006E60FD" w:rsidRPr="00DA190C" w:rsidRDefault="006E60FD" w:rsidP="00DA190C">
            <w:pPr>
              <w:pStyle w:val="ab"/>
              <w:ind w:left="0" w:firstLine="567"/>
              <w:jc w:val="both"/>
              <w:rPr>
                <w:rFonts w:ascii="Times New Roman" w:hAnsi="Times New Roman" w:cs="Times New Roman"/>
                <w:color w:val="000000"/>
                <w:lang w:val="ru-RU"/>
              </w:rPr>
            </w:pPr>
            <w:r w:rsidRPr="00DA190C">
              <w:rPr>
                <w:rFonts w:ascii="Times New Roman" w:hAnsi="Times New Roman" w:cs="Times New Roman"/>
                <w:color w:val="000000"/>
                <w:lang w:val="ru-RU"/>
              </w:rPr>
              <w:t>Удовлетворительно</w:t>
            </w:r>
          </w:p>
          <w:p w14:paraId="1B9CACE6" w14:textId="77777777" w:rsidR="006E60FD" w:rsidRPr="00DA190C" w:rsidRDefault="006E60FD" w:rsidP="00DA190C">
            <w:pPr>
              <w:pStyle w:val="ab"/>
              <w:ind w:left="0" w:firstLine="567"/>
              <w:jc w:val="both"/>
              <w:rPr>
                <w:rFonts w:ascii="Times New Roman" w:hAnsi="Times New Roman" w:cs="Times New Roman"/>
                <w:color w:val="000000"/>
                <w:lang w:val="ru-RU"/>
              </w:rPr>
            </w:pPr>
            <w:r w:rsidRPr="00DA190C">
              <w:rPr>
                <w:rFonts w:ascii="Times New Roman" w:hAnsi="Times New Roman" w:cs="Times New Roman"/>
                <w:color w:val="000000"/>
                <w:lang w:val="ru-RU"/>
              </w:rPr>
              <w:t>50-69</w:t>
            </w:r>
          </w:p>
          <w:p w14:paraId="64A1B471" w14:textId="77777777" w:rsidR="006E60FD" w:rsidRPr="00DA190C" w:rsidRDefault="006E60FD" w:rsidP="00DA190C">
            <w:pPr>
              <w:pStyle w:val="ab"/>
              <w:ind w:left="0" w:firstLine="567"/>
              <w:jc w:val="both"/>
              <w:rPr>
                <w:rFonts w:ascii="Times New Roman" w:hAnsi="Times New Roman" w:cs="Times New Roman"/>
                <w:color w:val="000000"/>
                <w:lang w:val="ru-RU"/>
              </w:rPr>
            </w:pPr>
            <w:r w:rsidRPr="00DA190C">
              <w:rPr>
                <w:rFonts w:ascii="Times New Roman" w:hAnsi="Times New Roman" w:cs="Times New Roman"/>
                <w:color w:val="000000"/>
                <w:lang w:val="ru-RU"/>
              </w:rPr>
              <w:t>Хорошо</w:t>
            </w:r>
          </w:p>
          <w:p w14:paraId="2A94386E" w14:textId="77777777" w:rsidR="006E60FD" w:rsidRPr="00DA190C" w:rsidRDefault="006E60FD" w:rsidP="00DA190C">
            <w:pPr>
              <w:pStyle w:val="ab"/>
              <w:ind w:left="0" w:firstLine="567"/>
              <w:jc w:val="both"/>
              <w:rPr>
                <w:rFonts w:ascii="Times New Roman" w:hAnsi="Times New Roman" w:cs="Times New Roman"/>
                <w:color w:val="000000"/>
                <w:lang w:val="ru-RU"/>
              </w:rPr>
            </w:pPr>
            <w:r w:rsidRPr="00DA190C">
              <w:rPr>
                <w:rFonts w:ascii="Times New Roman" w:hAnsi="Times New Roman" w:cs="Times New Roman"/>
                <w:color w:val="000000"/>
                <w:lang w:val="ru-RU"/>
              </w:rPr>
              <w:t>70-89</w:t>
            </w:r>
          </w:p>
          <w:p w14:paraId="1345A496" w14:textId="77777777" w:rsidR="006E60FD" w:rsidRPr="00DA190C" w:rsidRDefault="006E60FD" w:rsidP="00DA190C">
            <w:pPr>
              <w:pStyle w:val="ab"/>
              <w:ind w:left="0" w:firstLine="567"/>
              <w:jc w:val="both"/>
              <w:rPr>
                <w:rFonts w:ascii="Times New Roman" w:hAnsi="Times New Roman" w:cs="Times New Roman"/>
                <w:color w:val="000000"/>
                <w:lang w:val="ru-RU"/>
              </w:rPr>
            </w:pPr>
            <w:r w:rsidRPr="00DA190C">
              <w:rPr>
                <w:rFonts w:ascii="Times New Roman" w:hAnsi="Times New Roman" w:cs="Times New Roman"/>
                <w:color w:val="000000"/>
                <w:lang w:val="ru-RU"/>
              </w:rPr>
              <w:t>Отлично</w:t>
            </w:r>
          </w:p>
          <w:p w14:paraId="71C7D30D" w14:textId="77777777" w:rsidR="006E60FD" w:rsidRPr="00DA190C" w:rsidRDefault="006E60FD" w:rsidP="00DA190C">
            <w:pPr>
              <w:pStyle w:val="ab"/>
              <w:ind w:left="0" w:firstLine="567"/>
              <w:jc w:val="both"/>
              <w:rPr>
                <w:rFonts w:ascii="Times New Roman" w:hAnsi="Times New Roman" w:cs="Times New Roman"/>
                <w:color w:val="000000"/>
                <w:lang w:val="ru-RU"/>
              </w:rPr>
            </w:pPr>
            <w:r w:rsidRPr="00DA190C">
              <w:rPr>
                <w:rFonts w:ascii="Times New Roman" w:hAnsi="Times New Roman" w:cs="Times New Roman"/>
                <w:color w:val="000000"/>
                <w:lang w:val="ru-RU"/>
              </w:rPr>
              <w:t>90-100</w:t>
            </w:r>
          </w:p>
          <w:p w14:paraId="19F87B48" w14:textId="5D33D1FD" w:rsidR="006E60FD" w:rsidRDefault="006E60FD" w:rsidP="002438D0">
            <w:pPr>
              <w:pStyle w:val="ab"/>
              <w:ind w:left="0" w:firstLine="567"/>
              <w:jc w:val="both"/>
              <w:rPr>
                <w:rFonts w:ascii="Times New Roman" w:hAnsi="Times New Roman" w:cs="Times New Roman"/>
                <w:color w:val="000000"/>
                <w:lang w:val="ru-RU"/>
              </w:rPr>
            </w:pPr>
            <w:r>
              <w:rPr>
                <w:rFonts w:ascii="Times New Roman" w:hAnsi="Times New Roman" w:cs="Times New Roman"/>
                <w:color w:val="000000"/>
                <w:lang w:val="ru-RU"/>
              </w:rPr>
              <w:t xml:space="preserve">Оценка по дисциплине </w:t>
            </w:r>
            <w:r w:rsidRPr="002438D0">
              <w:rPr>
                <w:rFonts w:ascii="Times New Roman" w:hAnsi="Times New Roman" w:cs="Times New Roman"/>
                <w:color w:val="000000"/>
                <w:lang w:val="ru-RU"/>
              </w:rPr>
              <w:t xml:space="preserve">складывается из зачета </w:t>
            </w:r>
            <w:r>
              <w:rPr>
                <w:rFonts w:ascii="Times New Roman" w:hAnsi="Times New Roman" w:cs="Times New Roman"/>
                <w:color w:val="000000"/>
                <w:lang w:val="ru-RU"/>
              </w:rPr>
              <w:t xml:space="preserve">практических, </w:t>
            </w:r>
            <w:r w:rsidRPr="002438D0">
              <w:rPr>
                <w:rFonts w:ascii="Times New Roman" w:hAnsi="Times New Roman" w:cs="Times New Roman"/>
                <w:color w:val="000000"/>
                <w:lang w:val="ru-RU"/>
              </w:rPr>
              <w:t xml:space="preserve">самостоятельных работ и оценки ответа на </w:t>
            </w:r>
            <w:r>
              <w:rPr>
                <w:rFonts w:ascii="Times New Roman" w:hAnsi="Times New Roman" w:cs="Times New Roman"/>
                <w:color w:val="000000"/>
                <w:lang w:val="ru-RU"/>
              </w:rPr>
              <w:t>экзамене</w:t>
            </w:r>
            <w:r w:rsidRPr="002438D0">
              <w:rPr>
                <w:rFonts w:ascii="Times New Roman" w:hAnsi="Times New Roman" w:cs="Times New Roman"/>
                <w:color w:val="000000"/>
                <w:lang w:val="ru-RU"/>
              </w:rPr>
              <w:t>.</w:t>
            </w:r>
          </w:p>
          <w:p w14:paraId="6C9E3FD0" w14:textId="09E90A15" w:rsidR="006E60FD" w:rsidRPr="002438D0" w:rsidRDefault="006E60FD" w:rsidP="002438D0">
            <w:pPr>
              <w:pStyle w:val="ab"/>
              <w:ind w:left="0" w:firstLine="567"/>
              <w:jc w:val="both"/>
              <w:rPr>
                <w:rFonts w:ascii="Times New Roman" w:hAnsi="Times New Roman" w:cs="Times New Roman"/>
                <w:color w:val="000000"/>
                <w:lang w:val="ru-RU"/>
              </w:rPr>
            </w:pPr>
            <w:r w:rsidRPr="002438D0">
              <w:rPr>
                <w:rFonts w:ascii="Times New Roman" w:hAnsi="Times New Roman" w:cs="Times New Roman"/>
                <w:i/>
                <w:iCs/>
                <w:color w:val="000000"/>
                <w:lang w:val="ru-RU"/>
              </w:rPr>
              <w:t>Показатели и критерии оценивания результатов:</w:t>
            </w:r>
          </w:p>
          <w:p w14:paraId="0E02F36B" w14:textId="280BAEE1" w:rsidR="006E60FD" w:rsidRPr="002438D0" w:rsidRDefault="006E60FD" w:rsidP="00311FDA">
            <w:pPr>
              <w:ind w:firstLine="567"/>
              <w:rPr>
                <w:rFonts w:ascii="Times New Roman" w:hAnsi="Times New Roman" w:cs="Times New Roman"/>
                <w:lang w:val="ru-RU"/>
              </w:rPr>
            </w:pPr>
            <w:r w:rsidRPr="002438D0">
              <w:rPr>
                <w:rFonts w:ascii="Times New Roman" w:hAnsi="Times New Roman" w:cs="Times New Roman"/>
                <w:color w:val="000000"/>
                <w:lang w:val="ru-RU"/>
              </w:rPr>
              <w:t>Процедура испытания предусматривает ответ аспиранта по вопросам зачетного билета, которы</w:t>
            </w:r>
            <w:r>
              <w:rPr>
                <w:rFonts w:ascii="Times New Roman" w:hAnsi="Times New Roman" w:cs="Times New Roman"/>
                <w:color w:val="000000"/>
                <w:lang w:val="ru-RU"/>
              </w:rPr>
              <w:t>й</w:t>
            </w:r>
            <w:r w:rsidRPr="002438D0">
              <w:rPr>
                <w:rFonts w:ascii="Times New Roman" w:hAnsi="Times New Roman" w:cs="Times New Roman"/>
                <w:color w:val="000000"/>
                <w:lang w:val="ru-RU"/>
              </w:rPr>
              <w:t xml:space="preserve"> заслушивает комиссия. После сообщения аспиранта и ответов на заданные вопросы, комиссия обсуждает качество ответа и голосованием принимает решение об оценке, вносимо</w:t>
            </w:r>
            <w:r>
              <w:rPr>
                <w:rFonts w:ascii="Times New Roman" w:hAnsi="Times New Roman" w:cs="Times New Roman"/>
                <w:color w:val="000000"/>
                <w:lang w:val="ru-RU"/>
              </w:rPr>
              <w:t>й</w:t>
            </w:r>
            <w:r w:rsidRPr="002438D0">
              <w:rPr>
                <w:rFonts w:ascii="Times New Roman" w:hAnsi="Times New Roman" w:cs="Times New Roman"/>
                <w:color w:val="000000"/>
                <w:lang w:val="ru-RU"/>
              </w:rPr>
              <w:t xml:space="preserve"> в протокол. Особое внимание обращается на степень осмысления </w:t>
            </w:r>
            <w:r>
              <w:rPr>
                <w:rFonts w:ascii="Times New Roman" w:hAnsi="Times New Roman" w:cs="Times New Roman"/>
                <w:color w:val="000000"/>
                <w:lang w:val="ru-RU"/>
              </w:rPr>
              <w:t>фундаментальных основ физики полупроводников</w:t>
            </w:r>
            <w:r w:rsidRPr="002438D0">
              <w:rPr>
                <w:rFonts w:ascii="Times New Roman" w:hAnsi="Times New Roman" w:cs="Times New Roman"/>
                <w:color w:val="000000"/>
                <w:lang w:val="ru-RU"/>
              </w:rPr>
              <w:t xml:space="preserve"> и ее современных проблем. Изучаемы</w:t>
            </w:r>
            <w:r>
              <w:rPr>
                <w:rFonts w:ascii="Times New Roman" w:hAnsi="Times New Roman" w:cs="Times New Roman"/>
                <w:color w:val="000000"/>
                <w:lang w:val="ru-RU"/>
              </w:rPr>
              <w:t>й</w:t>
            </w:r>
            <w:r w:rsidRPr="002438D0">
              <w:rPr>
                <w:rFonts w:ascii="Times New Roman" w:hAnsi="Times New Roman" w:cs="Times New Roman"/>
                <w:color w:val="000000"/>
                <w:lang w:val="ru-RU"/>
              </w:rPr>
              <w:t xml:space="preserve"> материал должен быть понятым. Приоритет понимания обусловливает способность изложения собственно</w:t>
            </w:r>
            <w:r>
              <w:rPr>
                <w:rFonts w:ascii="Times New Roman" w:hAnsi="Times New Roman" w:cs="Times New Roman"/>
                <w:color w:val="000000"/>
                <w:lang w:val="ru-RU"/>
              </w:rPr>
              <w:t>й</w:t>
            </w:r>
            <w:r w:rsidRPr="002438D0">
              <w:rPr>
                <w:rFonts w:ascii="Times New Roman" w:hAnsi="Times New Roman" w:cs="Times New Roman"/>
                <w:color w:val="000000"/>
                <w:lang w:val="ru-RU"/>
              </w:rPr>
              <w:t xml:space="preserve"> точки зрения в контексте с другими позициями.</w:t>
            </w:r>
          </w:p>
          <w:p w14:paraId="2241163B" w14:textId="77777777" w:rsidR="006E60FD" w:rsidRPr="002438D0" w:rsidRDefault="006E60FD" w:rsidP="00311FDA">
            <w:pPr>
              <w:pStyle w:val="ab"/>
              <w:ind w:left="0" w:firstLine="567"/>
              <w:jc w:val="both"/>
              <w:rPr>
                <w:rFonts w:ascii="Times New Roman" w:hAnsi="Times New Roman" w:cs="Times New Roman"/>
                <w:color w:val="000000"/>
                <w:lang w:val="ru-RU"/>
              </w:rPr>
            </w:pPr>
          </w:p>
        </w:tc>
      </w:tr>
      <w:tr w:rsidR="006E60FD" w14:paraId="20E365F2" w14:textId="77777777" w:rsidTr="006E60FD">
        <w:trPr>
          <w:trHeight w:val="891"/>
        </w:trPr>
        <w:tc>
          <w:tcPr>
            <w:tcW w:w="527" w:type="dxa"/>
            <w:vMerge/>
          </w:tcPr>
          <w:p w14:paraId="04101F34" w14:textId="77777777" w:rsidR="006E60FD" w:rsidRP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ru-RU"/>
              </w:rPr>
            </w:pPr>
          </w:p>
        </w:tc>
        <w:tc>
          <w:tcPr>
            <w:tcW w:w="1849" w:type="dxa"/>
            <w:vMerge/>
          </w:tcPr>
          <w:p w14:paraId="7989C76F" w14:textId="77777777" w:rsidR="006E60FD" w:rsidRPr="006E60FD" w:rsidRDefault="006E60FD" w:rsidP="00311FDA">
            <w:pPr>
              <w:ind w:left="4" w:right="-74"/>
              <w:rPr>
                <w:rFonts w:ascii="Times New Roman" w:hAnsi="Times New Roman" w:cs="Times New Roman"/>
                <w:lang w:val="ru-RU"/>
              </w:rPr>
            </w:pPr>
          </w:p>
        </w:tc>
        <w:tc>
          <w:tcPr>
            <w:tcW w:w="1419" w:type="dxa"/>
          </w:tcPr>
          <w:p w14:paraId="762946E5"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9074B6">
              <w:rPr>
                <w:rFonts w:ascii="Times New Roman" w:eastAsia="TimesNewRoman" w:hAnsi="Times New Roman" w:cs="Times New Roman"/>
              </w:rPr>
              <w:t>Лекция</w:t>
            </w:r>
            <w:proofErr w:type="spellEnd"/>
          </w:p>
          <w:p w14:paraId="2891B2BC" w14:textId="77777777" w:rsidR="006E60FD" w:rsidRPr="009074B6"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NewRoman" w:cs="Times New Roman"/>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tcPr>
          <w:p w14:paraId="78828D5E"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Собеседование</w:t>
            </w:r>
            <w:proofErr w:type="spellEnd"/>
          </w:p>
        </w:tc>
        <w:tc>
          <w:tcPr>
            <w:tcW w:w="855" w:type="dxa"/>
          </w:tcPr>
          <w:p w14:paraId="43763C65"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w:t>
            </w:r>
          </w:p>
        </w:tc>
        <w:tc>
          <w:tcPr>
            <w:tcW w:w="3057" w:type="dxa"/>
            <w:vMerge/>
          </w:tcPr>
          <w:p w14:paraId="29F7C23D"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6456DE32" w14:textId="77777777" w:rsidTr="006E60FD">
        <w:tc>
          <w:tcPr>
            <w:tcW w:w="527" w:type="dxa"/>
            <w:vMerge w:val="restart"/>
          </w:tcPr>
          <w:p w14:paraId="4ECAA8D7"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B3360">
              <w:rPr>
                <w:rFonts w:ascii="Times New Roman" w:hAnsi="Times New Roman" w:cs="Times New Roman"/>
                <w:color w:val="000000"/>
              </w:rPr>
              <w:t>2</w:t>
            </w:r>
          </w:p>
        </w:tc>
        <w:tc>
          <w:tcPr>
            <w:tcW w:w="1849" w:type="dxa"/>
            <w:vMerge w:val="restart"/>
          </w:tcPr>
          <w:p w14:paraId="4FBC1539" w14:textId="77777777" w:rsidR="006E60FD" w:rsidRPr="00A35A11" w:rsidRDefault="006E60FD" w:rsidP="00A92906">
            <w:pPr>
              <w:pStyle w:val="paragraph"/>
              <w:spacing w:before="0" w:beforeAutospacing="0" w:after="0" w:afterAutospacing="0"/>
            </w:pPr>
            <w:r w:rsidRPr="00A35A11">
              <w:t>Электроны и дырки в полупроводниках</w:t>
            </w:r>
          </w:p>
          <w:p w14:paraId="7D8712BB" w14:textId="77777777" w:rsidR="006E60FD" w:rsidRPr="00A35A11" w:rsidRDefault="006E60FD" w:rsidP="00A92906">
            <w:pPr>
              <w:pStyle w:val="paragraph"/>
              <w:spacing w:before="0" w:beforeAutospacing="0" w:after="0" w:afterAutospacing="0"/>
            </w:pPr>
            <w:r w:rsidRPr="00A35A11">
              <w:t>Собственные и примесные полупроводники</w:t>
            </w:r>
          </w:p>
        </w:tc>
        <w:tc>
          <w:tcPr>
            <w:tcW w:w="1419" w:type="dxa"/>
          </w:tcPr>
          <w:p w14:paraId="2D069AC4"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9074B6">
              <w:rPr>
                <w:rFonts w:ascii="Times New Roman" w:eastAsia="TimesNewRoman" w:hAnsi="Times New Roman" w:cs="Times New Roman"/>
              </w:rPr>
              <w:t>Лекция</w:t>
            </w:r>
            <w:proofErr w:type="spellEnd"/>
          </w:p>
          <w:p w14:paraId="716C0EB7" w14:textId="77777777" w:rsidR="006E60FD" w:rsidRDefault="006E60FD" w:rsidP="00311FDA">
            <w:pPr>
              <w:rPr>
                <w:rFonts w:cs="Times New Roman"/>
              </w:rPr>
            </w:pPr>
          </w:p>
        </w:tc>
        <w:tc>
          <w:tcPr>
            <w:tcW w:w="1128" w:type="dxa"/>
          </w:tcPr>
          <w:p w14:paraId="597D878D" w14:textId="77777777" w:rsidR="006E60FD" w:rsidRPr="002438D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ru-RU"/>
              </w:rPr>
            </w:pPr>
            <w:r w:rsidRPr="002438D0">
              <w:rPr>
                <w:rFonts w:ascii="Times New Roman" w:hAnsi="Times New Roman" w:cs="Times New Roman"/>
                <w:lang w:val="ru-RU"/>
              </w:rPr>
              <w:t>Лекция с элементами проблемного изложения</w:t>
            </w:r>
          </w:p>
        </w:tc>
        <w:tc>
          <w:tcPr>
            <w:tcW w:w="855" w:type="dxa"/>
          </w:tcPr>
          <w:p w14:paraId="3FC61CD7"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w:t>
            </w:r>
          </w:p>
        </w:tc>
        <w:tc>
          <w:tcPr>
            <w:tcW w:w="3057" w:type="dxa"/>
            <w:vMerge/>
          </w:tcPr>
          <w:p w14:paraId="2E4D3E2C"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6FBEE301" w14:textId="77777777" w:rsidTr="006E60FD">
        <w:trPr>
          <w:trHeight w:val="860"/>
        </w:trPr>
        <w:tc>
          <w:tcPr>
            <w:tcW w:w="527" w:type="dxa"/>
            <w:vMerge/>
          </w:tcPr>
          <w:p w14:paraId="7397178D"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849" w:type="dxa"/>
            <w:vMerge/>
          </w:tcPr>
          <w:p w14:paraId="066F71F0" w14:textId="77777777" w:rsidR="006E60FD" w:rsidRPr="001A628D" w:rsidRDefault="006E60FD" w:rsidP="00311FDA">
            <w:pPr>
              <w:autoSpaceDE w:val="0"/>
              <w:autoSpaceDN w:val="0"/>
              <w:adjustRightInd w:val="0"/>
              <w:rPr>
                <w:rFonts w:ascii="Times New Roman" w:hAnsi="Times New Roman" w:cs="Times New Roman"/>
              </w:rPr>
            </w:pPr>
          </w:p>
        </w:tc>
        <w:tc>
          <w:tcPr>
            <w:tcW w:w="1419" w:type="dxa"/>
          </w:tcPr>
          <w:p w14:paraId="5A0DAEA2" w14:textId="77777777" w:rsidR="006E60FD" w:rsidRPr="009074B6"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NewRoman" w:cs="Times New Roman"/>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tcPr>
          <w:p w14:paraId="59F15F62" w14:textId="77777777" w:rsidR="006E60FD" w:rsidRPr="00CE6D74" w:rsidRDefault="006E60FD" w:rsidP="00311FDA">
            <w:pPr>
              <w:rPr>
                <w:rFonts w:ascii="Times New Roman" w:eastAsia="TimesNewRoman" w:hAnsi="Times New Roman" w:cs="Times New Roman"/>
              </w:rPr>
            </w:pPr>
            <w:proofErr w:type="spellStart"/>
            <w:r w:rsidRPr="00CE6D74">
              <w:rPr>
                <w:rFonts w:ascii="Times New Roman" w:eastAsia="TimesNewRoman" w:hAnsi="Times New Roman" w:cs="Times New Roman"/>
              </w:rPr>
              <w:t>Эссе</w:t>
            </w:r>
            <w:proofErr w:type="spellEnd"/>
          </w:p>
          <w:p w14:paraId="1BE506F9"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855" w:type="dxa"/>
          </w:tcPr>
          <w:p w14:paraId="3C49462A"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w:t>
            </w:r>
          </w:p>
        </w:tc>
        <w:tc>
          <w:tcPr>
            <w:tcW w:w="3057" w:type="dxa"/>
            <w:vMerge/>
          </w:tcPr>
          <w:p w14:paraId="62158C94"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780E7E13" w14:textId="77777777" w:rsidTr="006E60FD">
        <w:trPr>
          <w:trHeight w:val="384"/>
        </w:trPr>
        <w:tc>
          <w:tcPr>
            <w:tcW w:w="527" w:type="dxa"/>
            <w:vMerge w:val="restart"/>
          </w:tcPr>
          <w:p w14:paraId="09178405"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B3360">
              <w:rPr>
                <w:rFonts w:ascii="Times New Roman" w:hAnsi="Times New Roman" w:cs="Times New Roman"/>
                <w:color w:val="000000"/>
              </w:rPr>
              <w:t>3</w:t>
            </w:r>
          </w:p>
        </w:tc>
        <w:tc>
          <w:tcPr>
            <w:tcW w:w="1849" w:type="dxa"/>
            <w:vMerge w:val="restart"/>
          </w:tcPr>
          <w:p w14:paraId="66306198" w14:textId="77777777" w:rsidR="006E60FD" w:rsidRPr="00A35A11" w:rsidRDefault="006E60FD" w:rsidP="00A92906">
            <w:pPr>
              <w:pStyle w:val="paragraph"/>
              <w:spacing w:before="0" w:beforeAutospacing="0" w:after="0" w:afterAutospacing="0"/>
            </w:pPr>
            <w:r w:rsidRPr="00A35A11">
              <w:t>Неравновесные процессы в полупроводниках</w:t>
            </w:r>
          </w:p>
          <w:p w14:paraId="691D03BF" w14:textId="77777777" w:rsidR="006E60FD" w:rsidRPr="00A35A11" w:rsidRDefault="006E60FD" w:rsidP="00A92906">
            <w:pPr>
              <w:pStyle w:val="paragraph"/>
              <w:spacing w:before="0" w:beforeAutospacing="0" w:after="0" w:afterAutospacing="0"/>
            </w:pPr>
            <w:r w:rsidRPr="00A35A11">
              <w:t xml:space="preserve">Уравнение баланса носителей в полупроводнике </w:t>
            </w:r>
          </w:p>
        </w:tc>
        <w:tc>
          <w:tcPr>
            <w:tcW w:w="1419" w:type="dxa"/>
          </w:tcPr>
          <w:p w14:paraId="2687DFE3"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9074B6">
              <w:rPr>
                <w:rFonts w:ascii="Times New Roman" w:eastAsia="TimesNewRoman" w:hAnsi="Times New Roman" w:cs="Times New Roman"/>
              </w:rPr>
              <w:t>Лекция</w:t>
            </w:r>
            <w:proofErr w:type="spellEnd"/>
          </w:p>
          <w:p w14:paraId="45A4CC8C" w14:textId="77777777" w:rsidR="006E60FD" w:rsidRDefault="006E60FD" w:rsidP="00311FDA">
            <w:pPr>
              <w:rPr>
                <w:rFonts w:cs="Times New Roman"/>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vMerge w:val="restart"/>
          </w:tcPr>
          <w:p w14:paraId="5E4802D4" w14:textId="77777777" w:rsidR="006E60FD" w:rsidRPr="008F0F7E"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ru-RU"/>
              </w:rPr>
            </w:pPr>
            <w:proofErr w:type="spellStart"/>
            <w:r>
              <w:rPr>
                <w:rFonts w:ascii="Times New Roman" w:hAnsi="Times New Roman" w:cs="Times New Roman"/>
                <w:color w:val="000000"/>
              </w:rPr>
              <w:t>Сообщение</w:t>
            </w:r>
            <w:proofErr w:type="spellEnd"/>
            <w:r>
              <w:rPr>
                <w:rFonts w:ascii="Times New Roman" w:hAnsi="Times New Roman" w:cs="Times New Roman"/>
                <w:color w:val="000000"/>
              </w:rPr>
              <w:t xml:space="preserve"> </w:t>
            </w:r>
            <w:r>
              <w:rPr>
                <w:rFonts w:ascii="Times New Roman" w:hAnsi="Times New Roman" w:cs="Times New Roman"/>
                <w:color w:val="000000"/>
                <w:lang w:val="ru-RU"/>
              </w:rPr>
              <w:t>аспиранта</w:t>
            </w:r>
          </w:p>
          <w:p w14:paraId="0BA17568"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855" w:type="dxa"/>
            <w:vMerge w:val="restart"/>
          </w:tcPr>
          <w:p w14:paraId="4C21C9F5"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5</w:t>
            </w:r>
          </w:p>
          <w:p w14:paraId="474D982A"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057" w:type="dxa"/>
            <w:vMerge/>
          </w:tcPr>
          <w:p w14:paraId="06D36D23"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008D0913" w14:textId="77777777" w:rsidTr="006E60FD">
        <w:trPr>
          <w:trHeight w:val="860"/>
        </w:trPr>
        <w:tc>
          <w:tcPr>
            <w:tcW w:w="527" w:type="dxa"/>
            <w:vMerge/>
          </w:tcPr>
          <w:p w14:paraId="5F079F1A"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849" w:type="dxa"/>
            <w:vMerge/>
          </w:tcPr>
          <w:p w14:paraId="426FA08E" w14:textId="77777777" w:rsidR="006E60FD" w:rsidRPr="001A628D" w:rsidRDefault="006E60FD" w:rsidP="00311FDA">
            <w:pPr>
              <w:autoSpaceDE w:val="0"/>
              <w:autoSpaceDN w:val="0"/>
              <w:adjustRightInd w:val="0"/>
              <w:rPr>
                <w:rStyle w:val="a9"/>
                <w:rFonts w:ascii="Times New Roman" w:hAnsi="Times New Roman" w:cs="Times New Roman"/>
                <w:b w:val="0"/>
                <w:bCs w:val="0"/>
              </w:rPr>
            </w:pPr>
          </w:p>
        </w:tc>
        <w:tc>
          <w:tcPr>
            <w:tcW w:w="1419" w:type="dxa"/>
          </w:tcPr>
          <w:p w14:paraId="7B27D904"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9074B6">
              <w:rPr>
                <w:rFonts w:ascii="Times New Roman" w:eastAsia="TimesNewRoman" w:hAnsi="Times New Roman" w:cs="Times New Roman"/>
              </w:rPr>
              <w:t>Лекция</w:t>
            </w:r>
            <w:proofErr w:type="spellEnd"/>
          </w:p>
          <w:p w14:paraId="42BD60F2" w14:textId="77777777" w:rsidR="006E60FD" w:rsidRPr="009074B6"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NewRoman" w:cs="Times New Roman"/>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vMerge/>
          </w:tcPr>
          <w:p w14:paraId="763CEC5E"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855" w:type="dxa"/>
            <w:vMerge/>
          </w:tcPr>
          <w:p w14:paraId="1A44C4CB"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057" w:type="dxa"/>
            <w:vMerge/>
          </w:tcPr>
          <w:p w14:paraId="5B3E4FEC"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72D75711" w14:textId="77777777" w:rsidTr="006E60FD">
        <w:trPr>
          <w:trHeight w:val="570"/>
        </w:trPr>
        <w:tc>
          <w:tcPr>
            <w:tcW w:w="527" w:type="dxa"/>
            <w:vMerge w:val="restart"/>
          </w:tcPr>
          <w:p w14:paraId="3DA1C670"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B3360">
              <w:rPr>
                <w:rFonts w:ascii="Times New Roman" w:hAnsi="Times New Roman" w:cs="Times New Roman"/>
                <w:color w:val="000000"/>
              </w:rPr>
              <w:t>4</w:t>
            </w:r>
          </w:p>
        </w:tc>
        <w:tc>
          <w:tcPr>
            <w:tcW w:w="1849" w:type="dxa"/>
            <w:vMerge w:val="restart"/>
          </w:tcPr>
          <w:p w14:paraId="02469ACC" w14:textId="77777777" w:rsidR="006E60FD" w:rsidRPr="005E0682" w:rsidRDefault="006E60FD" w:rsidP="00A92906">
            <w:pPr>
              <w:pStyle w:val="paragraph"/>
              <w:spacing w:before="0" w:beforeAutospacing="0" w:after="0" w:afterAutospacing="0"/>
            </w:pPr>
            <w:r w:rsidRPr="005E0682">
              <w:t xml:space="preserve">Оптические свойства полупроводников. </w:t>
            </w:r>
          </w:p>
          <w:p w14:paraId="69AD3675" w14:textId="77777777" w:rsidR="006E60FD" w:rsidRPr="005E0682" w:rsidRDefault="006E60FD" w:rsidP="00A92906">
            <w:pPr>
              <w:pStyle w:val="paragraph"/>
              <w:spacing w:before="0" w:beforeAutospacing="0" w:after="0" w:afterAutospacing="0"/>
            </w:pPr>
          </w:p>
        </w:tc>
        <w:tc>
          <w:tcPr>
            <w:tcW w:w="1419" w:type="dxa"/>
          </w:tcPr>
          <w:p w14:paraId="649846C9"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3E211D">
              <w:rPr>
                <w:rFonts w:ascii="Times New Roman" w:eastAsia="TimesNewRoman" w:hAnsi="Times New Roman" w:cs="Times New Roman"/>
              </w:rPr>
              <w:t>Лекция</w:t>
            </w:r>
            <w:proofErr w:type="spellEnd"/>
          </w:p>
          <w:p w14:paraId="40E0680F" w14:textId="77777777" w:rsidR="006E60FD" w:rsidRPr="003E211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NewRoman" w:cs="Times New Roman"/>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vMerge w:val="restart"/>
          </w:tcPr>
          <w:p w14:paraId="7C04D585"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Семинар-диспут</w:t>
            </w:r>
            <w:proofErr w:type="spellEnd"/>
          </w:p>
        </w:tc>
        <w:tc>
          <w:tcPr>
            <w:tcW w:w="855" w:type="dxa"/>
            <w:vMerge w:val="restart"/>
          </w:tcPr>
          <w:p w14:paraId="608059DB"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w:t>
            </w:r>
          </w:p>
          <w:p w14:paraId="37042138"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057" w:type="dxa"/>
            <w:vMerge/>
          </w:tcPr>
          <w:p w14:paraId="347B2215"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63320EE7" w14:textId="77777777" w:rsidTr="006E60FD">
        <w:trPr>
          <w:trHeight w:val="570"/>
        </w:trPr>
        <w:tc>
          <w:tcPr>
            <w:tcW w:w="527" w:type="dxa"/>
            <w:vMerge/>
          </w:tcPr>
          <w:p w14:paraId="4A342667"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849" w:type="dxa"/>
            <w:vMerge/>
          </w:tcPr>
          <w:p w14:paraId="4DB227BE" w14:textId="77777777" w:rsidR="006E60FD" w:rsidRPr="001A628D" w:rsidRDefault="006E60FD" w:rsidP="00311FDA">
            <w:pPr>
              <w:autoSpaceDE w:val="0"/>
              <w:autoSpaceDN w:val="0"/>
              <w:adjustRightInd w:val="0"/>
              <w:rPr>
                <w:rFonts w:ascii="Times New Roman" w:hAnsi="Times New Roman" w:cs="Times New Roman"/>
              </w:rPr>
            </w:pPr>
          </w:p>
        </w:tc>
        <w:tc>
          <w:tcPr>
            <w:tcW w:w="1419" w:type="dxa"/>
          </w:tcPr>
          <w:p w14:paraId="3A9589A4"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9074B6">
              <w:rPr>
                <w:rFonts w:ascii="Times New Roman" w:eastAsia="TimesNewRoman" w:hAnsi="Times New Roman" w:cs="Times New Roman"/>
              </w:rPr>
              <w:t>Лекция</w:t>
            </w:r>
            <w:proofErr w:type="spellEnd"/>
          </w:p>
          <w:p w14:paraId="15CE2C80" w14:textId="77777777" w:rsidR="006E60FD" w:rsidRDefault="006E60FD" w:rsidP="00311FDA">
            <w:pPr>
              <w:rPr>
                <w:rFonts w:cs="Times New Roman"/>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vMerge/>
          </w:tcPr>
          <w:p w14:paraId="218DEEC3"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855" w:type="dxa"/>
            <w:vMerge/>
          </w:tcPr>
          <w:p w14:paraId="5D0D7486"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057" w:type="dxa"/>
            <w:vMerge/>
          </w:tcPr>
          <w:p w14:paraId="683C0FAB"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13D8C85E" w14:textId="77777777" w:rsidTr="006E60FD">
        <w:trPr>
          <w:trHeight w:val="570"/>
        </w:trPr>
        <w:tc>
          <w:tcPr>
            <w:tcW w:w="527" w:type="dxa"/>
            <w:vMerge w:val="restart"/>
          </w:tcPr>
          <w:p w14:paraId="12729075"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5</w:t>
            </w:r>
          </w:p>
        </w:tc>
        <w:tc>
          <w:tcPr>
            <w:tcW w:w="1849" w:type="dxa"/>
            <w:vMerge w:val="restart"/>
            <w:vAlign w:val="center"/>
          </w:tcPr>
          <w:p w14:paraId="501C987E" w14:textId="77777777" w:rsidR="006E60FD" w:rsidRPr="00A35A11" w:rsidRDefault="006E60FD" w:rsidP="00A92906">
            <w:pPr>
              <w:pStyle w:val="paragraph"/>
            </w:pPr>
            <w:r w:rsidRPr="00A35A11">
              <w:t>Предмет и задачи курса «Физика полупроводников»</w:t>
            </w:r>
          </w:p>
          <w:p w14:paraId="7412F841" w14:textId="77777777" w:rsidR="006E60FD" w:rsidRPr="00A35A11" w:rsidRDefault="006E60FD" w:rsidP="00A92906">
            <w:pPr>
              <w:pStyle w:val="paragraph"/>
            </w:pPr>
            <w:r w:rsidRPr="00A35A11">
              <w:t>Основы кристаллограф</w:t>
            </w:r>
            <w:r w:rsidRPr="00A35A11">
              <w:lastRenderedPageBreak/>
              <w:t>ии.</w:t>
            </w:r>
          </w:p>
        </w:tc>
        <w:tc>
          <w:tcPr>
            <w:tcW w:w="1419" w:type="dxa"/>
          </w:tcPr>
          <w:p w14:paraId="5BC1123D"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9074B6">
              <w:rPr>
                <w:rFonts w:ascii="Times New Roman" w:eastAsia="TimesNewRoman" w:hAnsi="Times New Roman" w:cs="Times New Roman"/>
              </w:rPr>
              <w:lastRenderedPageBreak/>
              <w:t>Лекция</w:t>
            </w:r>
            <w:proofErr w:type="spellEnd"/>
          </w:p>
          <w:p w14:paraId="18E585E7" w14:textId="77777777" w:rsidR="006E60FD" w:rsidRPr="009074B6"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NewRoman" w:cs="Times New Roman"/>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vMerge w:val="restart"/>
          </w:tcPr>
          <w:p w14:paraId="384EBD4B"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Сообщение</w:t>
            </w:r>
            <w:proofErr w:type="spellEnd"/>
            <w:r>
              <w:rPr>
                <w:rFonts w:ascii="Times New Roman" w:hAnsi="Times New Roman" w:cs="Times New Roman"/>
                <w:color w:val="000000"/>
              </w:rPr>
              <w:t xml:space="preserve"> </w:t>
            </w:r>
            <w:r>
              <w:rPr>
                <w:rFonts w:ascii="Times New Roman" w:hAnsi="Times New Roman" w:cs="Times New Roman"/>
                <w:color w:val="000000"/>
                <w:lang w:val="ru-RU"/>
              </w:rPr>
              <w:t>аспиранта</w:t>
            </w:r>
          </w:p>
        </w:tc>
        <w:tc>
          <w:tcPr>
            <w:tcW w:w="855" w:type="dxa"/>
            <w:vMerge w:val="restart"/>
          </w:tcPr>
          <w:p w14:paraId="3FC0BFF0"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7</w:t>
            </w:r>
          </w:p>
        </w:tc>
        <w:tc>
          <w:tcPr>
            <w:tcW w:w="3057" w:type="dxa"/>
            <w:vMerge/>
          </w:tcPr>
          <w:p w14:paraId="60901DEC"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69CC29B3" w14:textId="77777777" w:rsidTr="006E60FD">
        <w:trPr>
          <w:trHeight w:val="570"/>
        </w:trPr>
        <w:tc>
          <w:tcPr>
            <w:tcW w:w="527" w:type="dxa"/>
            <w:vMerge/>
          </w:tcPr>
          <w:p w14:paraId="7E8B8B9F"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849" w:type="dxa"/>
            <w:vMerge/>
          </w:tcPr>
          <w:p w14:paraId="4A784BEC" w14:textId="77777777" w:rsidR="006E60FD" w:rsidRPr="001A628D" w:rsidRDefault="006E60FD" w:rsidP="00311FDA">
            <w:pPr>
              <w:autoSpaceDE w:val="0"/>
              <w:autoSpaceDN w:val="0"/>
              <w:adjustRightInd w:val="0"/>
              <w:rPr>
                <w:rFonts w:ascii="Times New Roman" w:hAnsi="Times New Roman" w:cs="Times New Roman"/>
              </w:rPr>
            </w:pPr>
          </w:p>
        </w:tc>
        <w:tc>
          <w:tcPr>
            <w:tcW w:w="1419" w:type="dxa"/>
          </w:tcPr>
          <w:p w14:paraId="5EFF09F4"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9074B6">
              <w:rPr>
                <w:rFonts w:ascii="Times New Roman" w:eastAsia="TimesNewRoman" w:hAnsi="Times New Roman" w:cs="Times New Roman"/>
              </w:rPr>
              <w:t>Лекция</w:t>
            </w:r>
            <w:proofErr w:type="spellEnd"/>
          </w:p>
          <w:p w14:paraId="792DC940" w14:textId="77777777" w:rsidR="006E60FD" w:rsidRDefault="006E60FD" w:rsidP="00311FDA">
            <w:pPr>
              <w:rPr>
                <w:rFonts w:cs="Times New Roman"/>
              </w:rPr>
            </w:pPr>
            <w:proofErr w:type="spellStart"/>
            <w:r w:rsidRPr="007B3360">
              <w:rPr>
                <w:rFonts w:ascii="Times New Roman" w:hAnsi="Times New Roman" w:cs="Times New Roman"/>
              </w:rPr>
              <w:t>Практическ</w:t>
            </w:r>
            <w:r w:rsidRPr="007B3360">
              <w:rPr>
                <w:rFonts w:ascii="Times New Roman" w:hAnsi="Times New Roman" w:cs="Times New Roman"/>
              </w:rPr>
              <w:lastRenderedPageBreak/>
              <w:t>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vMerge/>
          </w:tcPr>
          <w:p w14:paraId="6C8EA6DD"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855" w:type="dxa"/>
            <w:vMerge/>
          </w:tcPr>
          <w:p w14:paraId="37A46DFD"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057" w:type="dxa"/>
            <w:vMerge/>
          </w:tcPr>
          <w:p w14:paraId="3A1C4692"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3497B3FB" w14:textId="77777777" w:rsidTr="006E60FD">
        <w:trPr>
          <w:trHeight w:val="1405"/>
        </w:trPr>
        <w:tc>
          <w:tcPr>
            <w:tcW w:w="527" w:type="dxa"/>
            <w:vMerge w:val="restart"/>
          </w:tcPr>
          <w:p w14:paraId="5868AFFD"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w:t>
            </w:r>
          </w:p>
        </w:tc>
        <w:tc>
          <w:tcPr>
            <w:tcW w:w="1849" w:type="dxa"/>
            <w:vMerge w:val="restart"/>
          </w:tcPr>
          <w:p w14:paraId="43344F55" w14:textId="77777777" w:rsidR="006E60FD" w:rsidRPr="00A35A11" w:rsidRDefault="006E60FD" w:rsidP="00A92906">
            <w:pPr>
              <w:pStyle w:val="paragraph"/>
              <w:spacing w:before="0" w:beforeAutospacing="0" w:after="0" w:afterAutospacing="0"/>
            </w:pPr>
            <w:r w:rsidRPr="00A35A11">
              <w:t>Электроны и дырки в полупроводниках</w:t>
            </w:r>
          </w:p>
          <w:p w14:paraId="48D4423A" w14:textId="77777777" w:rsidR="006E60FD" w:rsidRPr="00A35A11" w:rsidRDefault="006E60FD" w:rsidP="00A92906">
            <w:pPr>
              <w:pStyle w:val="paragraph"/>
              <w:spacing w:before="0" w:beforeAutospacing="0" w:after="0" w:afterAutospacing="0"/>
            </w:pPr>
            <w:r w:rsidRPr="00A35A11">
              <w:t>Собственные и примесные полупроводники</w:t>
            </w:r>
          </w:p>
        </w:tc>
        <w:tc>
          <w:tcPr>
            <w:tcW w:w="1419" w:type="dxa"/>
          </w:tcPr>
          <w:p w14:paraId="34C317EB"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9074B6">
              <w:rPr>
                <w:rFonts w:ascii="Times New Roman" w:eastAsia="TimesNewRoman" w:hAnsi="Times New Roman" w:cs="Times New Roman"/>
              </w:rPr>
              <w:t>Лекция</w:t>
            </w:r>
            <w:proofErr w:type="spellEnd"/>
          </w:p>
          <w:p w14:paraId="3B796505" w14:textId="77777777" w:rsidR="006E60FD" w:rsidRPr="009074B6"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NewRoman" w:cs="Times New Roman"/>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vMerge w:val="restart"/>
          </w:tcPr>
          <w:p w14:paraId="3B2531B4"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Доклад</w:t>
            </w:r>
            <w:proofErr w:type="spellEnd"/>
            <w:r>
              <w:rPr>
                <w:rFonts w:ascii="Times New Roman" w:hAnsi="Times New Roman" w:cs="Times New Roman"/>
                <w:color w:val="000000"/>
              </w:rPr>
              <w:t xml:space="preserve"> с </w:t>
            </w:r>
            <w:proofErr w:type="spellStart"/>
            <w:r>
              <w:rPr>
                <w:rFonts w:ascii="Times New Roman" w:hAnsi="Times New Roman" w:cs="Times New Roman"/>
                <w:color w:val="000000"/>
              </w:rPr>
              <w:t>презентацией</w:t>
            </w:r>
            <w:proofErr w:type="spellEnd"/>
          </w:p>
        </w:tc>
        <w:tc>
          <w:tcPr>
            <w:tcW w:w="855" w:type="dxa"/>
            <w:vMerge w:val="restart"/>
          </w:tcPr>
          <w:p w14:paraId="1CF0ABC5"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8</w:t>
            </w:r>
          </w:p>
          <w:p w14:paraId="57FA7530"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057" w:type="dxa"/>
            <w:vMerge/>
          </w:tcPr>
          <w:p w14:paraId="3E6E9D5C"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5C085E3A" w14:textId="77777777" w:rsidTr="006E60FD">
        <w:trPr>
          <w:trHeight w:val="570"/>
        </w:trPr>
        <w:tc>
          <w:tcPr>
            <w:tcW w:w="527" w:type="dxa"/>
            <w:vMerge/>
          </w:tcPr>
          <w:p w14:paraId="3AE06AB1"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849" w:type="dxa"/>
            <w:vMerge/>
          </w:tcPr>
          <w:p w14:paraId="4E69DF38" w14:textId="77777777" w:rsidR="006E60FD" w:rsidRPr="001A628D" w:rsidRDefault="006E60FD" w:rsidP="00311FDA">
            <w:pPr>
              <w:autoSpaceDE w:val="0"/>
              <w:autoSpaceDN w:val="0"/>
              <w:adjustRightInd w:val="0"/>
              <w:rPr>
                <w:rStyle w:val="a9"/>
                <w:rFonts w:ascii="Times New Roman" w:hAnsi="Times New Roman" w:cs="Times New Roman"/>
                <w:b w:val="0"/>
                <w:bCs w:val="0"/>
              </w:rPr>
            </w:pPr>
          </w:p>
        </w:tc>
        <w:tc>
          <w:tcPr>
            <w:tcW w:w="1419" w:type="dxa"/>
          </w:tcPr>
          <w:p w14:paraId="330D8D68"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9074B6">
              <w:rPr>
                <w:rFonts w:ascii="Times New Roman" w:eastAsia="TimesNewRoman" w:hAnsi="Times New Roman" w:cs="Times New Roman"/>
              </w:rPr>
              <w:t>Лекция</w:t>
            </w:r>
            <w:proofErr w:type="spellEnd"/>
          </w:p>
          <w:p w14:paraId="29F68E66" w14:textId="77777777" w:rsidR="006E60FD" w:rsidRDefault="006E60FD" w:rsidP="00311FDA">
            <w:pPr>
              <w:rPr>
                <w:rFonts w:cs="Times New Roman"/>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vMerge/>
          </w:tcPr>
          <w:p w14:paraId="72C19AB2"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855" w:type="dxa"/>
            <w:vMerge/>
          </w:tcPr>
          <w:p w14:paraId="08588EFC"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057" w:type="dxa"/>
            <w:vMerge/>
          </w:tcPr>
          <w:p w14:paraId="487217D0"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72568109" w14:textId="77777777" w:rsidTr="006E60FD">
        <w:trPr>
          <w:trHeight w:val="570"/>
        </w:trPr>
        <w:tc>
          <w:tcPr>
            <w:tcW w:w="527" w:type="dxa"/>
            <w:vMerge w:val="restart"/>
          </w:tcPr>
          <w:p w14:paraId="4813C4D7"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7</w:t>
            </w:r>
          </w:p>
        </w:tc>
        <w:tc>
          <w:tcPr>
            <w:tcW w:w="1849" w:type="dxa"/>
            <w:vMerge w:val="restart"/>
            <w:shd w:val="clear" w:color="auto" w:fill="FFFFFF"/>
          </w:tcPr>
          <w:p w14:paraId="397349EB" w14:textId="77777777" w:rsidR="006E60FD" w:rsidRPr="00A35A11" w:rsidRDefault="006E60FD" w:rsidP="00A92906">
            <w:pPr>
              <w:pStyle w:val="paragraph"/>
              <w:spacing w:before="0" w:beforeAutospacing="0" w:after="0" w:afterAutospacing="0"/>
            </w:pPr>
            <w:r w:rsidRPr="00A35A11">
              <w:t>Неравновесные процессы в полупроводниках</w:t>
            </w:r>
          </w:p>
          <w:p w14:paraId="16E77FBC" w14:textId="77777777" w:rsidR="006E60FD" w:rsidRPr="00A35A11" w:rsidRDefault="006E60FD" w:rsidP="00A92906">
            <w:pPr>
              <w:pStyle w:val="paragraph"/>
              <w:spacing w:before="0" w:beforeAutospacing="0" w:after="0" w:afterAutospacing="0"/>
            </w:pPr>
            <w:r w:rsidRPr="00A35A11">
              <w:t xml:space="preserve">Уравнение баланса носителей в полупроводнике </w:t>
            </w:r>
          </w:p>
        </w:tc>
        <w:tc>
          <w:tcPr>
            <w:tcW w:w="1419" w:type="dxa"/>
          </w:tcPr>
          <w:p w14:paraId="2F215DD4"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9074B6">
              <w:rPr>
                <w:rFonts w:ascii="Times New Roman" w:eastAsia="TimesNewRoman" w:hAnsi="Times New Roman" w:cs="Times New Roman"/>
              </w:rPr>
              <w:t>Лекция</w:t>
            </w:r>
            <w:proofErr w:type="spellEnd"/>
          </w:p>
          <w:p w14:paraId="2E194816" w14:textId="77777777" w:rsidR="006E60FD" w:rsidRPr="009074B6"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NewRoman" w:cs="Times New Roman"/>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vMerge w:val="restart"/>
          </w:tcPr>
          <w:p w14:paraId="1AEF4511"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Круглый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стол</w:t>
            </w:r>
            <w:proofErr w:type="spellEnd"/>
          </w:p>
        </w:tc>
        <w:tc>
          <w:tcPr>
            <w:tcW w:w="855" w:type="dxa"/>
            <w:vMerge w:val="restart"/>
          </w:tcPr>
          <w:p w14:paraId="6839652E"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9</w:t>
            </w:r>
          </w:p>
        </w:tc>
        <w:tc>
          <w:tcPr>
            <w:tcW w:w="3057" w:type="dxa"/>
            <w:vMerge/>
          </w:tcPr>
          <w:p w14:paraId="7CEB84E7"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14:paraId="5429D909" w14:textId="77777777" w:rsidTr="006E60FD">
        <w:trPr>
          <w:trHeight w:val="570"/>
        </w:trPr>
        <w:tc>
          <w:tcPr>
            <w:tcW w:w="527" w:type="dxa"/>
            <w:vMerge/>
          </w:tcPr>
          <w:p w14:paraId="7BA11E7E"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849" w:type="dxa"/>
            <w:vMerge/>
            <w:shd w:val="clear" w:color="auto" w:fill="FFFFFF"/>
          </w:tcPr>
          <w:p w14:paraId="6F1BBB16" w14:textId="77777777" w:rsidR="006E60FD" w:rsidRPr="001A628D" w:rsidRDefault="006E60FD" w:rsidP="00311FDA">
            <w:pPr>
              <w:autoSpaceDE w:val="0"/>
              <w:autoSpaceDN w:val="0"/>
              <w:adjustRightInd w:val="0"/>
              <w:rPr>
                <w:rFonts w:ascii="Times New Roman" w:hAnsi="Times New Roman" w:cs="Times New Roman"/>
              </w:rPr>
            </w:pPr>
          </w:p>
        </w:tc>
        <w:tc>
          <w:tcPr>
            <w:tcW w:w="1419" w:type="dxa"/>
          </w:tcPr>
          <w:p w14:paraId="1381DCEB"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9074B6">
              <w:rPr>
                <w:rFonts w:ascii="Times New Roman" w:eastAsia="TimesNewRoman" w:hAnsi="Times New Roman" w:cs="Times New Roman"/>
              </w:rPr>
              <w:t>Лекция</w:t>
            </w:r>
            <w:proofErr w:type="spellEnd"/>
          </w:p>
          <w:p w14:paraId="7804DA5E" w14:textId="77777777" w:rsidR="006E60FD" w:rsidRDefault="006E60FD" w:rsidP="00311FDA">
            <w:pPr>
              <w:rPr>
                <w:rFonts w:cs="Times New Roman"/>
              </w:rPr>
            </w:pPr>
            <w:proofErr w:type="spellStart"/>
            <w:r w:rsidRPr="007B3360">
              <w:rPr>
                <w:rFonts w:ascii="Times New Roman" w:hAnsi="Times New Roman" w:cs="Times New Roman"/>
              </w:rPr>
              <w:t>Практическое</w:t>
            </w:r>
            <w:proofErr w:type="spellEnd"/>
            <w:r w:rsidRPr="007B3360">
              <w:rPr>
                <w:rFonts w:ascii="Times New Roman" w:hAnsi="Times New Roman" w:cs="Times New Roman"/>
              </w:rPr>
              <w:t xml:space="preserve"> </w:t>
            </w:r>
            <w:proofErr w:type="spellStart"/>
            <w:r w:rsidRPr="007B3360">
              <w:rPr>
                <w:rFonts w:ascii="Times New Roman" w:hAnsi="Times New Roman" w:cs="Times New Roman"/>
              </w:rPr>
              <w:t>занятие</w:t>
            </w:r>
            <w:proofErr w:type="spellEnd"/>
          </w:p>
        </w:tc>
        <w:tc>
          <w:tcPr>
            <w:tcW w:w="1128" w:type="dxa"/>
            <w:vMerge/>
          </w:tcPr>
          <w:p w14:paraId="6D3A2E6C"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855" w:type="dxa"/>
            <w:vMerge/>
          </w:tcPr>
          <w:p w14:paraId="6C13E330" w14:textId="77777777" w:rsidR="006E60FD"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057" w:type="dxa"/>
            <w:vMerge/>
          </w:tcPr>
          <w:p w14:paraId="51FF8F50" w14:textId="77777777" w:rsidR="006E60FD" w:rsidRPr="007B3360"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rsidRPr="00C915E1" w14:paraId="78CB2990" w14:textId="77777777" w:rsidTr="006E60FD">
        <w:trPr>
          <w:trHeight w:val="570"/>
        </w:trPr>
        <w:tc>
          <w:tcPr>
            <w:tcW w:w="527" w:type="dxa"/>
            <w:vMerge w:val="restart"/>
            <w:tcBorders>
              <w:top w:val="single" w:sz="4" w:space="0" w:color="FFFFFF"/>
            </w:tcBorders>
          </w:tcPr>
          <w:p w14:paraId="64781A77"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15E1">
              <w:rPr>
                <w:rFonts w:ascii="Times New Roman" w:hAnsi="Times New Roman" w:cs="Times New Roman"/>
                <w:color w:val="000000"/>
              </w:rPr>
              <w:t>8</w:t>
            </w:r>
          </w:p>
        </w:tc>
        <w:tc>
          <w:tcPr>
            <w:tcW w:w="1849" w:type="dxa"/>
            <w:vMerge w:val="restart"/>
            <w:tcBorders>
              <w:top w:val="single" w:sz="4" w:space="0" w:color="FFFFFF"/>
            </w:tcBorders>
          </w:tcPr>
          <w:p w14:paraId="6E9C2C28" w14:textId="77777777" w:rsidR="006E60FD" w:rsidRPr="00C915E1" w:rsidRDefault="006E60FD" w:rsidP="00A92906">
            <w:pPr>
              <w:pStyle w:val="paragraph"/>
              <w:spacing w:before="0" w:beforeAutospacing="0" w:after="0" w:afterAutospacing="0"/>
            </w:pPr>
            <w:r w:rsidRPr="00C915E1">
              <w:t xml:space="preserve">Оптические свойства полупроводников. </w:t>
            </w:r>
          </w:p>
          <w:p w14:paraId="7856EE11" w14:textId="77777777" w:rsidR="006E60FD" w:rsidRPr="00C915E1" w:rsidRDefault="006E60FD" w:rsidP="00A92906">
            <w:pPr>
              <w:pStyle w:val="paragraph"/>
              <w:spacing w:before="0" w:beforeAutospacing="0" w:after="0" w:afterAutospacing="0"/>
            </w:pPr>
          </w:p>
        </w:tc>
        <w:tc>
          <w:tcPr>
            <w:tcW w:w="1419" w:type="dxa"/>
            <w:tcBorders>
              <w:top w:val="single" w:sz="4" w:space="0" w:color="FFFFFF"/>
            </w:tcBorders>
          </w:tcPr>
          <w:p w14:paraId="4BE5C2A8"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C915E1">
              <w:rPr>
                <w:rFonts w:ascii="Times New Roman" w:eastAsia="TimesNewRoman" w:hAnsi="Times New Roman" w:cs="Times New Roman"/>
              </w:rPr>
              <w:t>Лекция</w:t>
            </w:r>
            <w:proofErr w:type="spellEnd"/>
          </w:p>
          <w:p w14:paraId="48698345"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NewRoman" w:cs="Times New Roman"/>
              </w:rPr>
            </w:pPr>
            <w:proofErr w:type="spellStart"/>
            <w:r w:rsidRPr="00C915E1">
              <w:rPr>
                <w:rFonts w:ascii="Times New Roman" w:hAnsi="Times New Roman" w:cs="Times New Roman"/>
              </w:rPr>
              <w:t>Практическое</w:t>
            </w:r>
            <w:proofErr w:type="spellEnd"/>
            <w:r w:rsidRPr="00C915E1">
              <w:rPr>
                <w:rFonts w:ascii="Times New Roman" w:hAnsi="Times New Roman" w:cs="Times New Roman"/>
              </w:rPr>
              <w:t xml:space="preserve"> </w:t>
            </w:r>
            <w:proofErr w:type="spellStart"/>
            <w:r w:rsidRPr="00C915E1">
              <w:rPr>
                <w:rFonts w:ascii="Times New Roman" w:hAnsi="Times New Roman" w:cs="Times New Roman"/>
              </w:rPr>
              <w:t>занятие</w:t>
            </w:r>
            <w:proofErr w:type="spellEnd"/>
          </w:p>
        </w:tc>
        <w:tc>
          <w:tcPr>
            <w:tcW w:w="1128" w:type="dxa"/>
            <w:tcBorders>
              <w:top w:val="single" w:sz="4" w:space="0" w:color="FFFFFF"/>
            </w:tcBorders>
          </w:tcPr>
          <w:p w14:paraId="12DDB88C"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C915E1">
              <w:rPr>
                <w:rFonts w:ascii="Times New Roman" w:hAnsi="Times New Roman" w:cs="Times New Roman"/>
              </w:rPr>
              <w:t>Опрос</w:t>
            </w:r>
            <w:proofErr w:type="spellEnd"/>
          </w:p>
        </w:tc>
        <w:tc>
          <w:tcPr>
            <w:tcW w:w="855" w:type="dxa"/>
            <w:vMerge w:val="restart"/>
            <w:tcBorders>
              <w:top w:val="single" w:sz="4" w:space="0" w:color="FFFFFF"/>
            </w:tcBorders>
          </w:tcPr>
          <w:p w14:paraId="5EFD9B77"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C915E1">
              <w:rPr>
                <w:rFonts w:ascii="Times New Roman" w:hAnsi="Times New Roman" w:cs="Times New Roman"/>
                <w:color w:val="000000"/>
              </w:rPr>
              <w:t>10</w:t>
            </w:r>
          </w:p>
        </w:tc>
        <w:tc>
          <w:tcPr>
            <w:tcW w:w="3057" w:type="dxa"/>
            <w:vMerge/>
          </w:tcPr>
          <w:p w14:paraId="4241FE72"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rsidRPr="00C915E1" w14:paraId="36D0648E" w14:textId="77777777" w:rsidTr="006E60FD">
        <w:trPr>
          <w:trHeight w:val="570"/>
        </w:trPr>
        <w:tc>
          <w:tcPr>
            <w:tcW w:w="527" w:type="dxa"/>
            <w:vMerge/>
          </w:tcPr>
          <w:p w14:paraId="25066476"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849" w:type="dxa"/>
            <w:vMerge/>
          </w:tcPr>
          <w:p w14:paraId="0148D31F" w14:textId="77777777" w:rsidR="006E60FD" w:rsidRPr="00C915E1" w:rsidRDefault="006E60FD" w:rsidP="00311FDA">
            <w:pPr>
              <w:autoSpaceDE w:val="0"/>
              <w:autoSpaceDN w:val="0"/>
              <w:adjustRightInd w:val="0"/>
              <w:rPr>
                <w:rFonts w:ascii="Times New Roman" w:hAnsi="Times New Roman" w:cs="Times New Roman"/>
              </w:rPr>
            </w:pPr>
          </w:p>
        </w:tc>
        <w:tc>
          <w:tcPr>
            <w:tcW w:w="1419" w:type="dxa"/>
          </w:tcPr>
          <w:p w14:paraId="33D185FC"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NewRoman" w:hAnsi="Times New Roman" w:cs="Times New Roman"/>
              </w:rPr>
            </w:pPr>
            <w:proofErr w:type="spellStart"/>
            <w:r w:rsidRPr="00C915E1">
              <w:rPr>
                <w:rFonts w:ascii="Times New Roman" w:eastAsia="TimesNewRoman" w:hAnsi="Times New Roman" w:cs="Times New Roman"/>
              </w:rPr>
              <w:t>Лекция</w:t>
            </w:r>
            <w:proofErr w:type="spellEnd"/>
          </w:p>
          <w:p w14:paraId="080DE4A6" w14:textId="77777777" w:rsidR="006E60FD" w:rsidRPr="00C915E1" w:rsidRDefault="006E60FD" w:rsidP="00311FDA">
            <w:pPr>
              <w:rPr>
                <w:rFonts w:cs="Times New Roman"/>
              </w:rPr>
            </w:pPr>
            <w:proofErr w:type="spellStart"/>
            <w:r w:rsidRPr="00C915E1">
              <w:rPr>
                <w:rFonts w:ascii="Times New Roman" w:hAnsi="Times New Roman" w:cs="Times New Roman"/>
              </w:rPr>
              <w:t>Практическое</w:t>
            </w:r>
            <w:proofErr w:type="spellEnd"/>
            <w:r w:rsidRPr="00C915E1">
              <w:rPr>
                <w:rFonts w:ascii="Times New Roman" w:hAnsi="Times New Roman" w:cs="Times New Roman"/>
              </w:rPr>
              <w:t xml:space="preserve"> </w:t>
            </w:r>
            <w:proofErr w:type="spellStart"/>
            <w:r w:rsidRPr="00C915E1">
              <w:rPr>
                <w:rFonts w:ascii="Times New Roman" w:hAnsi="Times New Roman" w:cs="Times New Roman"/>
              </w:rPr>
              <w:t>занятие</w:t>
            </w:r>
            <w:proofErr w:type="spellEnd"/>
          </w:p>
        </w:tc>
        <w:tc>
          <w:tcPr>
            <w:tcW w:w="1128" w:type="dxa"/>
          </w:tcPr>
          <w:p w14:paraId="18096E74"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C915E1">
              <w:rPr>
                <w:rFonts w:ascii="Times New Roman" w:hAnsi="Times New Roman" w:cs="Times New Roman"/>
                <w:color w:val="000000"/>
              </w:rPr>
              <w:t>Сообщение</w:t>
            </w:r>
            <w:proofErr w:type="spellEnd"/>
            <w:r w:rsidRPr="00C915E1">
              <w:rPr>
                <w:rFonts w:ascii="Times New Roman" w:hAnsi="Times New Roman" w:cs="Times New Roman"/>
                <w:color w:val="000000"/>
              </w:rPr>
              <w:t xml:space="preserve"> </w:t>
            </w:r>
            <w:r w:rsidRPr="00C915E1">
              <w:rPr>
                <w:rFonts w:ascii="Times New Roman" w:hAnsi="Times New Roman" w:cs="Times New Roman"/>
                <w:color w:val="000000"/>
                <w:lang w:val="ru-RU"/>
              </w:rPr>
              <w:t>аспиранта</w:t>
            </w:r>
          </w:p>
        </w:tc>
        <w:tc>
          <w:tcPr>
            <w:tcW w:w="855" w:type="dxa"/>
            <w:vMerge/>
            <w:tcBorders>
              <w:top w:val="nil"/>
            </w:tcBorders>
          </w:tcPr>
          <w:p w14:paraId="3CDF09D2"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057" w:type="dxa"/>
            <w:vMerge/>
          </w:tcPr>
          <w:p w14:paraId="5388812C"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6E60FD" w:rsidRPr="00C915E1" w14:paraId="7F8BF366" w14:textId="77777777" w:rsidTr="006E60FD">
        <w:trPr>
          <w:trHeight w:val="570"/>
        </w:trPr>
        <w:tc>
          <w:tcPr>
            <w:tcW w:w="527" w:type="dxa"/>
            <w:vMerge/>
          </w:tcPr>
          <w:p w14:paraId="73AE60D1"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849" w:type="dxa"/>
            <w:vMerge/>
          </w:tcPr>
          <w:p w14:paraId="03C52BD7" w14:textId="77777777" w:rsidR="006E60FD" w:rsidRPr="00C915E1" w:rsidRDefault="006E60FD" w:rsidP="00311FDA">
            <w:pPr>
              <w:autoSpaceDE w:val="0"/>
              <w:autoSpaceDN w:val="0"/>
              <w:adjustRightInd w:val="0"/>
              <w:rPr>
                <w:rFonts w:ascii="Times New Roman" w:hAnsi="Times New Roman" w:cs="Times New Roman"/>
              </w:rPr>
            </w:pPr>
          </w:p>
        </w:tc>
        <w:tc>
          <w:tcPr>
            <w:tcW w:w="1419" w:type="dxa"/>
          </w:tcPr>
          <w:p w14:paraId="3E3266D7" w14:textId="77777777" w:rsidR="006E60FD" w:rsidRPr="00C915E1" w:rsidRDefault="006E60FD" w:rsidP="00311FDA">
            <w:pPr>
              <w:rPr>
                <w:rFonts w:cs="Times New Roman"/>
              </w:rPr>
            </w:pPr>
          </w:p>
        </w:tc>
        <w:tc>
          <w:tcPr>
            <w:tcW w:w="1128" w:type="dxa"/>
          </w:tcPr>
          <w:p w14:paraId="2EA0171B"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855" w:type="dxa"/>
            <w:vMerge/>
          </w:tcPr>
          <w:p w14:paraId="4EA327D9"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057" w:type="dxa"/>
            <w:vMerge/>
          </w:tcPr>
          <w:p w14:paraId="643C7CC8" w14:textId="77777777" w:rsidR="006E60FD" w:rsidRPr="00C915E1" w:rsidRDefault="006E60FD" w:rsidP="0031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14:paraId="4DBDE50A" w14:textId="77777777" w:rsidR="00C915E1" w:rsidRDefault="00C915E1" w:rsidP="00E41810">
      <w:pPr>
        <w:pStyle w:val="ab"/>
        <w:ind w:left="0" w:firstLine="540"/>
        <w:jc w:val="both"/>
        <w:rPr>
          <w:rFonts w:ascii="Times New Roman" w:eastAsia="TimesNewRoman" w:hAnsi="Times New Roman" w:cs="Times New Roman"/>
          <w:bCs/>
          <w:lang w:val="ru-RU"/>
        </w:rPr>
      </w:pPr>
    </w:p>
    <w:p w14:paraId="1FAA2437" w14:textId="747FC4E9" w:rsidR="00E41810" w:rsidRPr="00C915E1" w:rsidRDefault="00E41810" w:rsidP="00E41810">
      <w:pPr>
        <w:pStyle w:val="ab"/>
        <w:ind w:left="0" w:firstLine="540"/>
        <w:jc w:val="both"/>
        <w:rPr>
          <w:rFonts w:ascii="Times New Roman" w:eastAsia="TimesNewRoman" w:hAnsi="Times New Roman" w:cs="Times New Roman"/>
          <w:bCs/>
          <w:sz w:val="28"/>
          <w:szCs w:val="28"/>
          <w:lang w:val="ru-RU"/>
        </w:rPr>
      </w:pPr>
      <w:r w:rsidRPr="00C915E1">
        <w:rPr>
          <w:rFonts w:ascii="Times New Roman" w:eastAsia="TimesNewRoman" w:hAnsi="Times New Roman" w:cs="Times New Roman"/>
          <w:bCs/>
          <w:sz w:val="28"/>
          <w:szCs w:val="28"/>
          <w:lang w:val="ru-RU"/>
        </w:rPr>
        <w:t xml:space="preserve">Итоговая форма контроля знаний – кандидатский экзамен по специальности (8 семестр). Список вопросов к экзамену и форма экзаменационного билета приведены в приложениях А, </w:t>
      </w:r>
      <w:r w:rsidR="005755E4" w:rsidRPr="00C915E1">
        <w:rPr>
          <w:rFonts w:ascii="Times New Roman" w:eastAsia="TimesNewRoman" w:hAnsi="Times New Roman" w:cs="Times New Roman"/>
          <w:bCs/>
          <w:sz w:val="28"/>
          <w:szCs w:val="28"/>
          <w:lang w:val="ru-RU"/>
        </w:rPr>
        <w:t>Б</w:t>
      </w:r>
      <w:r w:rsidR="00C915E1" w:rsidRPr="00C915E1">
        <w:rPr>
          <w:rFonts w:ascii="Times New Roman" w:eastAsia="TimesNewRoman" w:hAnsi="Times New Roman" w:cs="Times New Roman"/>
          <w:bCs/>
          <w:sz w:val="28"/>
          <w:szCs w:val="28"/>
          <w:lang w:val="ru-RU"/>
        </w:rPr>
        <w:t>, В</w:t>
      </w:r>
      <w:r w:rsidRPr="00C915E1">
        <w:rPr>
          <w:rFonts w:ascii="Times New Roman" w:eastAsia="TimesNewRoman" w:hAnsi="Times New Roman" w:cs="Times New Roman"/>
          <w:bCs/>
          <w:sz w:val="28"/>
          <w:szCs w:val="28"/>
          <w:lang w:val="ru-RU"/>
        </w:rPr>
        <w:t>.</w:t>
      </w:r>
    </w:p>
    <w:p w14:paraId="37057BBA" w14:textId="77777777" w:rsidR="00311834" w:rsidRDefault="00311834" w:rsidP="00B30DBF">
      <w:pPr>
        <w:pStyle w:val="paragraph"/>
        <w:rPr>
          <w:b/>
          <w:bCs/>
          <w:sz w:val="28"/>
          <w:szCs w:val="28"/>
        </w:rPr>
      </w:pPr>
    </w:p>
    <w:p w14:paraId="68686928" w14:textId="77777777" w:rsidR="00311834" w:rsidRDefault="00311834" w:rsidP="006E60FD">
      <w:pPr>
        <w:pStyle w:val="paragraph"/>
        <w:spacing w:before="0" w:beforeAutospacing="0" w:after="0" w:afterAutospacing="0"/>
        <w:ind w:firstLine="567"/>
        <w:contextualSpacing/>
        <w:jc w:val="center"/>
        <w:rPr>
          <w:b/>
          <w:bCs/>
          <w:sz w:val="28"/>
          <w:szCs w:val="28"/>
        </w:rPr>
      </w:pPr>
      <w:r>
        <w:rPr>
          <w:b/>
          <w:bCs/>
          <w:sz w:val="28"/>
          <w:szCs w:val="28"/>
        </w:rPr>
        <w:t xml:space="preserve">7 </w:t>
      </w:r>
      <w:r w:rsidRPr="00B53382">
        <w:rPr>
          <w:b/>
          <w:bCs/>
          <w:sz w:val="28"/>
          <w:szCs w:val="28"/>
        </w:rPr>
        <w:t>Учебно-методическое и информационное обеспечение дисциплины</w:t>
      </w:r>
    </w:p>
    <w:p w14:paraId="5EA81A8B" w14:textId="77777777" w:rsidR="00445FE1" w:rsidRDefault="00445FE1" w:rsidP="006E60FD">
      <w:pPr>
        <w:pStyle w:val="paragraph"/>
        <w:spacing w:before="0" w:beforeAutospacing="0" w:after="0" w:afterAutospacing="0"/>
        <w:ind w:firstLine="567"/>
        <w:contextualSpacing/>
        <w:jc w:val="center"/>
        <w:rPr>
          <w:b/>
          <w:bCs/>
          <w:sz w:val="28"/>
          <w:szCs w:val="28"/>
        </w:rPr>
      </w:pPr>
    </w:p>
    <w:p w14:paraId="08971487" w14:textId="77777777" w:rsidR="00311834" w:rsidRPr="00B53382" w:rsidRDefault="00311834" w:rsidP="006E60FD">
      <w:pPr>
        <w:pStyle w:val="paragraph"/>
        <w:spacing w:before="0" w:beforeAutospacing="0" w:after="0" w:afterAutospacing="0"/>
        <w:ind w:firstLine="567"/>
        <w:contextualSpacing/>
        <w:rPr>
          <w:b/>
          <w:bCs/>
          <w:sz w:val="28"/>
          <w:szCs w:val="28"/>
        </w:rPr>
      </w:pPr>
      <w:r>
        <w:rPr>
          <w:b/>
          <w:bCs/>
          <w:sz w:val="28"/>
          <w:szCs w:val="28"/>
        </w:rPr>
        <w:t>7</w:t>
      </w:r>
      <w:r w:rsidRPr="00B53382">
        <w:rPr>
          <w:b/>
          <w:bCs/>
          <w:sz w:val="28"/>
          <w:szCs w:val="28"/>
        </w:rPr>
        <w:t>.1 Основная и дополнительная учебная литература</w:t>
      </w:r>
    </w:p>
    <w:p w14:paraId="26FB2F39" w14:textId="77777777" w:rsidR="00311834" w:rsidRPr="005126FC" w:rsidRDefault="00311834" w:rsidP="006E60FD">
      <w:pPr>
        <w:pStyle w:val="a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567"/>
        <w:contextualSpacing/>
        <w:rPr>
          <w:rFonts w:ascii="Times New Roman" w:hAnsi="Times New Roman" w:cs="Times New Roman"/>
          <w:b/>
          <w:bCs/>
          <w:i/>
          <w:iCs/>
          <w:color w:val="000000"/>
          <w:sz w:val="24"/>
          <w:szCs w:val="24"/>
          <w:lang w:val="ru-RU"/>
        </w:rPr>
      </w:pPr>
      <w:r w:rsidRPr="005126FC">
        <w:rPr>
          <w:rFonts w:ascii="Times New Roman" w:hAnsi="Times New Roman" w:cs="Times New Roman"/>
          <w:b/>
          <w:bCs/>
          <w:i/>
          <w:iCs/>
          <w:color w:val="000000"/>
          <w:sz w:val="24"/>
          <w:szCs w:val="24"/>
          <w:lang w:val="ru-RU"/>
        </w:rPr>
        <w:t>а) основная литература:</w:t>
      </w:r>
    </w:p>
    <w:p w14:paraId="0D4F6FAF" w14:textId="51014B46" w:rsidR="00311834" w:rsidRDefault="00311834" w:rsidP="006E60FD">
      <w:pPr>
        <w:pStyle w:val="a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DA190C">
        <w:rPr>
          <w:rFonts w:ascii="Times New Roman" w:hAnsi="Times New Roman" w:cs="Times New Roman"/>
          <w:sz w:val="28"/>
          <w:szCs w:val="28"/>
          <w:lang w:val="ru-RU"/>
        </w:rPr>
        <w:t xml:space="preserve">. Умрихин В. В. </w:t>
      </w:r>
      <w:r w:rsidRPr="000833E5">
        <w:rPr>
          <w:rFonts w:ascii="Times New Roman" w:hAnsi="Times New Roman" w:cs="Times New Roman"/>
          <w:sz w:val="28"/>
          <w:szCs w:val="28"/>
        </w:rPr>
        <w:t> </w:t>
      </w:r>
      <w:r w:rsidRPr="00DA190C">
        <w:rPr>
          <w:rFonts w:ascii="Times New Roman" w:hAnsi="Times New Roman" w:cs="Times New Roman"/>
          <w:sz w:val="28"/>
          <w:szCs w:val="28"/>
          <w:lang w:val="ru-RU"/>
        </w:rPr>
        <w:t>Физические основы электроники [Текст]: учебное пособие / В. В. Умрихин; ЮЗГУ. - Курск: ЮЗГУ, 2011. - 316 с</w:t>
      </w:r>
      <w:r>
        <w:rPr>
          <w:rFonts w:ascii="Times New Roman" w:hAnsi="Times New Roman" w:cs="Times New Roman"/>
          <w:sz w:val="28"/>
          <w:szCs w:val="28"/>
          <w:lang w:val="ru-RU"/>
        </w:rPr>
        <w:t>.</w:t>
      </w:r>
    </w:p>
    <w:p w14:paraId="3B7C351C" w14:textId="39B1AC99" w:rsidR="00311834" w:rsidRDefault="00311834" w:rsidP="006E60FD">
      <w:pPr>
        <w:pStyle w:val="a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DA190C">
        <w:rPr>
          <w:rFonts w:ascii="Times New Roman" w:hAnsi="Times New Roman" w:cs="Times New Roman"/>
          <w:sz w:val="28"/>
          <w:szCs w:val="28"/>
          <w:lang w:val="ru-RU"/>
        </w:rPr>
        <w:t xml:space="preserve">Умрихин В. В. </w:t>
      </w:r>
      <w:r w:rsidRPr="000833E5">
        <w:rPr>
          <w:rFonts w:ascii="Times New Roman" w:hAnsi="Times New Roman" w:cs="Times New Roman"/>
          <w:sz w:val="28"/>
          <w:szCs w:val="28"/>
        </w:rPr>
        <w:t> </w:t>
      </w:r>
      <w:r w:rsidRPr="00DA190C">
        <w:rPr>
          <w:rFonts w:ascii="Times New Roman" w:hAnsi="Times New Roman" w:cs="Times New Roman"/>
          <w:sz w:val="28"/>
          <w:szCs w:val="28"/>
          <w:lang w:val="ru-RU"/>
        </w:rPr>
        <w:t>Физические основы электроники [</w:t>
      </w:r>
      <w:r w:rsidRPr="00AE7296">
        <w:rPr>
          <w:rFonts w:ascii="Times New Roman" w:hAnsi="Times New Roman" w:cs="Times New Roman"/>
          <w:sz w:val="28"/>
          <w:szCs w:val="28"/>
          <w:lang w:val="ru-RU"/>
        </w:rPr>
        <w:t>Электронный ресурс</w:t>
      </w:r>
      <w:r w:rsidRPr="00DA190C">
        <w:rPr>
          <w:rFonts w:ascii="Times New Roman" w:hAnsi="Times New Roman" w:cs="Times New Roman"/>
          <w:sz w:val="28"/>
          <w:szCs w:val="28"/>
          <w:lang w:val="ru-RU"/>
        </w:rPr>
        <w:t>]: учебное пособие / В. В. Умрихин; ЮЗГУ. - Курск: ЮЗГУ, 2011. - 316 с</w:t>
      </w:r>
      <w:r>
        <w:rPr>
          <w:rFonts w:ascii="Times New Roman" w:hAnsi="Times New Roman" w:cs="Times New Roman"/>
          <w:sz w:val="28"/>
          <w:szCs w:val="28"/>
          <w:lang w:val="ru-RU"/>
        </w:rPr>
        <w:t>.</w:t>
      </w:r>
    </w:p>
    <w:p w14:paraId="270E5747" w14:textId="77777777" w:rsidR="00311834" w:rsidRPr="00DA190C" w:rsidRDefault="00311834" w:rsidP="006E60FD">
      <w:pPr>
        <w:pStyle w:val="a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567"/>
        <w:contextualSpacing/>
        <w:jc w:val="both"/>
        <w:rPr>
          <w:rFonts w:ascii="Times New Roman" w:hAnsi="Times New Roman" w:cs="Times New Roman"/>
          <w:b/>
          <w:bCs/>
          <w:i/>
          <w:iCs/>
          <w:color w:val="000000"/>
          <w:sz w:val="24"/>
          <w:szCs w:val="24"/>
          <w:lang w:val="ru-RU"/>
        </w:rPr>
      </w:pPr>
    </w:p>
    <w:p w14:paraId="6C370C0B" w14:textId="77777777" w:rsidR="00311834" w:rsidRDefault="00311834" w:rsidP="006E60FD">
      <w:pPr>
        <w:pStyle w:val="a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567"/>
        <w:contextualSpacing/>
        <w:rPr>
          <w:rFonts w:ascii="Times New Roman" w:hAnsi="Times New Roman" w:cs="Times New Roman"/>
          <w:b/>
          <w:bCs/>
          <w:i/>
          <w:iCs/>
          <w:color w:val="000000"/>
          <w:sz w:val="24"/>
          <w:szCs w:val="24"/>
          <w:lang w:val="ru-RU"/>
        </w:rPr>
      </w:pPr>
      <w:r w:rsidRPr="00E15983">
        <w:rPr>
          <w:rFonts w:ascii="Times New Roman" w:hAnsi="Times New Roman" w:cs="Times New Roman"/>
          <w:b/>
          <w:bCs/>
          <w:i/>
          <w:iCs/>
          <w:color w:val="000000"/>
          <w:sz w:val="24"/>
          <w:szCs w:val="24"/>
          <w:lang w:val="ru-RU"/>
        </w:rPr>
        <w:t>б) дополнительная литература:</w:t>
      </w:r>
    </w:p>
    <w:p w14:paraId="16D5E641" w14:textId="77777777" w:rsidR="00311834" w:rsidRPr="00E15983" w:rsidRDefault="00311834" w:rsidP="006E60FD">
      <w:pPr>
        <w:pStyle w:val="a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567"/>
        <w:contextualSpacing/>
        <w:jc w:val="center"/>
        <w:rPr>
          <w:rFonts w:ascii="Times New Roman" w:hAnsi="Times New Roman" w:cs="Times New Roman"/>
          <w:b/>
          <w:bCs/>
          <w:i/>
          <w:iCs/>
          <w:color w:val="000000"/>
          <w:sz w:val="24"/>
          <w:szCs w:val="24"/>
          <w:lang w:val="ru-RU"/>
        </w:rPr>
      </w:pPr>
    </w:p>
    <w:p w14:paraId="26EF0097" w14:textId="21BF6F73" w:rsidR="00311834" w:rsidRPr="00DA190C" w:rsidRDefault="00311834" w:rsidP="006E60FD">
      <w:pPr>
        <w:pStyle w:val="ab"/>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567"/>
        <w:contextualSpacing/>
        <w:jc w:val="both"/>
        <w:rPr>
          <w:rFonts w:ascii="Times New Roman" w:hAnsi="Times New Roman" w:cs="Times New Roman"/>
          <w:sz w:val="28"/>
          <w:szCs w:val="28"/>
          <w:lang w:val="ru-RU"/>
        </w:rPr>
      </w:pPr>
      <w:r w:rsidRPr="00AE7296">
        <w:rPr>
          <w:rFonts w:ascii="Times New Roman" w:hAnsi="Times New Roman" w:cs="Times New Roman"/>
          <w:sz w:val="28"/>
          <w:szCs w:val="28"/>
          <w:lang w:val="ru-RU"/>
        </w:rPr>
        <w:t>3.</w:t>
      </w:r>
      <w:r w:rsidRPr="00AE7296">
        <w:rPr>
          <w:sz w:val="28"/>
          <w:szCs w:val="28"/>
          <w:lang w:val="ru-RU"/>
        </w:rPr>
        <w:t xml:space="preserve"> </w:t>
      </w:r>
      <w:r w:rsidRPr="00DA190C">
        <w:rPr>
          <w:rFonts w:ascii="Times New Roman" w:hAnsi="Times New Roman" w:cs="Times New Roman"/>
          <w:sz w:val="28"/>
          <w:szCs w:val="28"/>
          <w:lang w:val="ru-RU"/>
        </w:rPr>
        <w:t>Марголин В. И.</w:t>
      </w:r>
      <w:r w:rsidRPr="000833E5">
        <w:rPr>
          <w:rFonts w:ascii="Times New Roman" w:hAnsi="Times New Roman" w:cs="Times New Roman"/>
          <w:sz w:val="28"/>
          <w:szCs w:val="28"/>
        </w:rPr>
        <w:t>   </w:t>
      </w:r>
      <w:r w:rsidRPr="00DA190C">
        <w:rPr>
          <w:rFonts w:ascii="Times New Roman" w:hAnsi="Times New Roman" w:cs="Times New Roman"/>
          <w:sz w:val="28"/>
          <w:szCs w:val="28"/>
          <w:lang w:val="ru-RU"/>
        </w:rPr>
        <w:t xml:space="preserve">Физические основы микроэлектроники [Текст]: учебник / В. И. Марголин, В. А. </w:t>
      </w:r>
      <w:proofErr w:type="spellStart"/>
      <w:r w:rsidRPr="00DA190C">
        <w:rPr>
          <w:rFonts w:ascii="Times New Roman" w:hAnsi="Times New Roman" w:cs="Times New Roman"/>
          <w:sz w:val="28"/>
          <w:szCs w:val="28"/>
          <w:lang w:val="ru-RU"/>
        </w:rPr>
        <w:t>Жабрев</w:t>
      </w:r>
      <w:proofErr w:type="spellEnd"/>
      <w:r w:rsidRPr="00DA190C">
        <w:rPr>
          <w:rFonts w:ascii="Times New Roman" w:hAnsi="Times New Roman" w:cs="Times New Roman"/>
          <w:sz w:val="28"/>
          <w:szCs w:val="28"/>
          <w:lang w:val="ru-RU"/>
        </w:rPr>
        <w:t xml:space="preserve">, В. А. Тупик. - М.: Академия, 2008. - 400 с.: ил. - (Высшее профессиональное образование, Радиоэлектроника). - </w:t>
      </w:r>
      <w:proofErr w:type="spellStart"/>
      <w:r w:rsidRPr="00DA190C">
        <w:rPr>
          <w:rFonts w:ascii="Times New Roman" w:hAnsi="Times New Roman" w:cs="Times New Roman"/>
          <w:sz w:val="28"/>
          <w:szCs w:val="28"/>
          <w:lang w:val="ru-RU"/>
        </w:rPr>
        <w:t>Библиогр</w:t>
      </w:r>
      <w:proofErr w:type="spellEnd"/>
      <w:r w:rsidRPr="00DA190C">
        <w:rPr>
          <w:rFonts w:ascii="Times New Roman" w:hAnsi="Times New Roman" w:cs="Times New Roman"/>
          <w:sz w:val="28"/>
          <w:szCs w:val="28"/>
          <w:lang w:val="ru-RU"/>
        </w:rPr>
        <w:t>.: с. 395 (19 назв.).</w:t>
      </w:r>
    </w:p>
    <w:p w14:paraId="39F66471" w14:textId="482353DC" w:rsidR="00311834" w:rsidRPr="00AD479F" w:rsidRDefault="00311834" w:rsidP="006E60FD">
      <w:pPr>
        <w:pStyle w:val="paragraph"/>
        <w:spacing w:before="0" w:beforeAutospacing="0" w:after="0" w:afterAutospacing="0"/>
        <w:ind w:firstLine="567"/>
        <w:contextualSpacing/>
        <w:rPr>
          <w:sz w:val="28"/>
          <w:szCs w:val="28"/>
        </w:rPr>
      </w:pPr>
      <w:r>
        <w:rPr>
          <w:sz w:val="28"/>
          <w:szCs w:val="28"/>
        </w:rPr>
        <w:t xml:space="preserve">4. </w:t>
      </w:r>
      <w:proofErr w:type="spellStart"/>
      <w:r w:rsidRPr="00AD479F">
        <w:rPr>
          <w:sz w:val="28"/>
          <w:szCs w:val="28"/>
        </w:rPr>
        <w:t>Зегря</w:t>
      </w:r>
      <w:proofErr w:type="spellEnd"/>
      <w:r w:rsidRPr="00AD479F">
        <w:rPr>
          <w:sz w:val="28"/>
          <w:szCs w:val="28"/>
        </w:rPr>
        <w:t>, Г.Г. Основы физики полупроводников [Электронный ресурс]</w:t>
      </w:r>
      <w:r>
        <w:rPr>
          <w:sz w:val="28"/>
          <w:szCs w:val="28"/>
        </w:rPr>
        <w:t xml:space="preserve">: учебное пособие </w:t>
      </w:r>
      <w:r w:rsidRPr="00AD479F">
        <w:rPr>
          <w:sz w:val="28"/>
          <w:szCs w:val="28"/>
        </w:rPr>
        <w:t>/ Г.Г. </w:t>
      </w:r>
      <w:proofErr w:type="spellStart"/>
      <w:r w:rsidRPr="00AD479F">
        <w:rPr>
          <w:sz w:val="28"/>
          <w:szCs w:val="28"/>
        </w:rPr>
        <w:t>Зегря</w:t>
      </w:r>
      <w:proofErr w:type="spellEnd"/>
      <w:r w:rsidRPr="00AD479F">
        <w:rPr>
          <w:sz w:val="28"/>
          <w:szCs w:val="28"/>
        </w:rPr>
        <w:t>, В.И. </w:t>
      </w:r>
      <w:proofErr w:type="spellStart"/>
      <w:r w:rsidRPr="00AD479F">
        <w:rPr>
          <w:sz w:val="28"/>
          <w:szCs w:val="28"/>
        </w:rPr>
        <w:t>Перель</w:t>
      </w:r>
      <w:proofErr w:type="spellEnd"/>
      <w:r w:rsidRPr="00AD479F">
        <w:rPr>
          <w:sz w:val="28"/>
          <w:szCs w:val="28"/>
        </w:rPr>
        <w:t xml:space="preserve">. - М.: </w:t>
      </w:r>
      <w:proofErr w:type="spellStart"/>
      <w:r w:rsidRPr="00AD479F">
        <w:rPr>
          <w:sz w:val="28"/>
          <w:szCs w:val="28"/>
        </w:rPr>
        <w:t>Физматлит</w:t>
      </w:r>
      <w:proofErr w:type="spellEnd"/>
      <w:r w:rsidRPr="00AD479F">
        <w:rPr>
          <w:sz w:val="28"/>
          <w:szCs w:val="28"/>
        </w:rPr>
        <w:t>, 2009. - 336 с.</w:t>
      </w:r>
      <w:r>
        <w:rPr>
          <w:sz w:val="28"/>
          <w:szCs w:val="28"/>
        </w:rPr>
        <w:t xml:space="preserve"> Режим доступа –</w:t>
      </w:r>
      <w:r w:rsidRPr="00AD479F">
        <w:rPr>
          <w:sz w:val="28"/>
          <w:szCs w:val="28"/>
        </w:rPr>
        <w:t> </w:t>
      </w:r>
      <w:hyperlink r:id="rId5" w:history="1">
        <w:r w:rsidRPr="00AD479F">
          <w:rPr>
            <w:rStyle w:val="ac"/>
            <w:sz w:val="28"/>
            <w:szCs w:val="28"/>
          </w:rPr>
          <w:t>http://biblioclub.ru/index.php?page=book&amp;id=68394</w:t>
        </w:r>
      </w:hyperlink>
    </w:p>
    <w:p w14:paraId="3C7816BF" w14:textId="77777777" w:rsidR="00311834" w:rsidRPr="00AD479F" w:rsidRDefault="00311834" w:rsidP="006E60FD">
      <w:pPr>
        <w:pStyle w:val="paragraph"/>
        <w:spacing w:before="0" w:beforeAutospacing="0" w:after="0" w:afterAutospacing="0"/>
        <w:ind w:firstLine="567"/>
        <w:contextualSpacing/>
        <w:rPr>
          <w:sz w:val="28"/>
          <w:szCs w:val="28"/>
        </w:rPr>
      </w:pPr>
      <w:r>
        <w:rPr>
          <w:sz w:val="28"/>
          <w:szCs w:val="28"/>
        </w:rPr>
        <w:t xml:space="preserve">5. </w:t>
      </w:r>
      <w:r w:rsidRPr="00AD479F">
        <w:rPr>
          <w:sz w:val="28"/>
          <w:szCs w:val="28"/>
        </w:rPr>
        <w:t xml:space="preserve">Лебедев, А.И. Физика полупроводниковых приборов [Электронный ресурс]: учебное пособие / А.И. Лебедев. - </w:t>
      </w:r>
      <w:proofErr w:type="gramStart"/>
      <w:r w:rsidRPr="00AD479F">
        <w:rPr>
          <w:sz w:val="28"/>
          <w:szCs w:val="28"/>
        </w:rPr>
        <w:t>М. :</w:t>
      </w:r>
      <w:proofErr w:type="gramEnd"/>
      <w:r w:rsidRPr="00AD479F">
        <w:rPr>
          <w:sz w:val="28"/>
          <w:szCs w:val="28"/>
        </w:rPr>
        <w:t xml:space="preserve"> </w:t>
      </w:r>
      <w:proofErr w:type="spellStart"/>
      <w:r w:rsidRPr="00AD479F">
        <w:rPr>
          <w:sz w:val="28"/>
          <w:szCs w:val="28"/>
        </w:rPr>
        <w:t>Физматлит</w:t>
      </w:r>
      <w:proofErr w:type="spellEnd"/>
      <w:r w:rsidRPr="00AD479F">
        <w:rPr>
          <w:sz w:val="28"/>
          <w:szCs w:val="28"/>
        </w:rPr>
        <w:t xml:space="preserve">, 2008. - 488 с. </w:t>
      </w:r>
      <w:r>
        <w:rPr>
          <w:sz w:val="28"/>
          <w:szCs w:val="28"/>
        </w:rPr>
        <w:t>Режим доступа –</w:t>
      </w:r>
      <w:r w:rsidRPr="00AD479F">
        <w:rPr>
          <w:sz w:val="28"/>
          <w:szCs w:val="28"/>
        </w:rPr>
        <w:t> </w:t>
      </w:r>
      <w:hyperlink r:id="rId6" w:history="1">
        <w:r w:rsidRPr="00AD479F">
          <w:rPr>
            <w:rStyle w:val="ac"/>
            <w:sz w:val="28"/>
            <w:szCs w:val="28"/>
          </w:rPr>
          <w:t>http://biblioclub.ru/index.php?page=book&amp;id=68403</w:t>
        </w:r>
      </w:hyperlink>
    </w:p>
    <w:p w14:paraId="660D731A" w14:textId="0E550AE6" w:rsidR="00311834" w:rsidRDefault="00311834" w:rsidP="006E60FD">
      <w:pPr>
        <w:pStyle w:val="paragraph"/>
        <w:spacing w:before="0" w:beforeAutospacing="0" w:after="0" w:afterAutospacing="0"/>
        <w:ind w:firstLine="567"/>
        <w:contextualSpacing/>
        <w:rPr>
          <w:sz w:val="28"/>
          <w:szCs w:val="28"/>
        </w:rPr>
      </w:pPr>
      <w:r>
        <w:rPr>
          <w:sz w:val="28"/>
          <w:szCs w:val="28"/>
        </w:rPr>
        <w:t>6</w:t>
      </w:r>
      <w:r w:rsidRPr="00AD479F">
        <w:rPr>
          <w:sz w:val="28"/>
          <w:szCs w:val="28"/>
        </w:rPr>
        <w:t>. Кардона, Ю. П. Основы физики полупроводников [Текст] / Ю. П. Кардона. - 3-е изд. - М.: Физико-математической литературы, 2002. - 560 с.</w:t>
      </w:r>
    </w:p>
    <w:p w14:paraId="0A2E1169" w14:textId="77777777" w:rsidR="00445FE1" w:rsidRPr="00AD479F" w:rsidRDefault="00445FE1" w:rsidP="006E60FD">
      <w:pPr>
        <w:pStyle w:val="paragraph"/>
        <w:spacing w:before="0" w:beforeAutospacing="0" w:after="0" w:afterAutospacing="0"/>
        <w:ind w:firstLine="567"/>
        <w:contextualSpacing/>
        <w:rPr>
          <w:sz w:val="28"/>
          <w:szCs w:val="28"/>
        </w:rPr>
      </w:pPr>
    </w:p>
    <w:p w14:paraId="2D05A4DB" w14:textId="77777777" w:rsidR="00311834" w:rsidRDefault="00311834" w:rsidP="006E60FD">
      <w:pPr>
        <w:pStyle w:val="paragraph"/>
        <w:spacing w:before="0" w:beforeAutospacing="0" w:after="0" w:afterAutospacing="0"/>
        <w:ind w:firstLine="567"/>
        <w:contextualSpacing/>
        <w:rPr>
          <w:b/>
          <w:bCs/>
          <w:sz w:val="28"/>
          <w:szCs w:val="28"/>
        </w:rPr>
      </w:pPr>
      <w:r w:rsidRPr="006675D1">
        <w:rPr>
          <w:b/>
          <w:bCs/>
          <w:sz w:val="28"/>
          <w:szCs w:val="28"/>
        </w:rPr>
        <w:t xml:space="preserve">7.2 </w:t>
      </w:r>
      <w:r w:rsidRPr="00875812">
        <w:rPr>
          <w:b/>
          <w:bCs/>
          <w:sz w:val="28"/>
          <w:szCs w:val="28"/>
        </w:rPr>
        <w:t>Учебно-методические разработки</w:t>
      </w:r>
    </w:p>
    <w:p w14:paraId="4C923B6D" w14:textId="77777777" w:rsidR="00311834" w:rsidRPr="00DB6E32" w:rsidRDefault="00311834" w:rsidP="006E60FD">
      <w:pPr>
        <w:pStyle w:val="ab"/>
        <w:autoSpaceDE w:val="0"/>
        <w:autoSpaceDN w:val="0"/>
        <w:adjustRightInd w:val="0"/>
        <w:spacing w:after="0" w:line="240" w:lineRule="auto"/>
        <w:ind w:left="0" w:firstLine="567"/>
        <w:contextualSpacing/>
        <w:rPr>
          <w:rFonts w:ascii="Times New Roman" w:hAnsi="Times New Roman" w:cs="Times New Roman"/>
          <w:sz w:val="28"/>
          <w:szCs w:val="28"/>
          <w:lang w:val="ru-RU"/>
        </w:rPr>
      </w:pPr>
      <w:r w:rsidRPr="00DB6E32">
        <w:rPr>
          <w:rFonts w:cs="Times New Roman"/>
          <w:sz w:val="28"/>
          <w:szCs w:val="28"/>
          <w:lang w:val="ru-RU"/>
        </w:rPr>
        <w:tab/>
      </w:r>
    </w:p>
    <w:p w14:paraId="20FEA495" w14:textId="77777777" w:rsidR="00311834" w:rsidRDefault="00311834" w:rsidP="006E60FD">
      <w:pPr>
        <w:autoSpaceDE w:val="0"/>
        <w:autoSpaceDN w:val="0"/>
        <w:adjustRightInd w:val="0"/>
        <w:spacing w:after="0" w:line="240" w:lineRule="auto"/>
        <w:ind w:firstLine="567"/>
        <w:contextualSpacing/>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1</w:t>
      </w:r>
      <w:r>
        <w:rPr>
          <w:rFonts w:ascii="Times New Roman" w:hAnsi="Times New Roman" w:cs="Times New Roman"/>
          <w:sz w:val="28"/>
          <w:szCs w:val="28"/>
          <w:lang w:val="ru-RU"/>
        </w:rPr>
        <w:t>.</w:t>
      </w:r>
      <w:r>
        <w:rPr>
          <w:rFonts w:ascii="Times New Roman" w:hAnsi="Times New Roman" w:cs="Times New Roman"/>
          <w:sz w:val="28"/>
          <w:szCs w:val="28"/>
        </w:rPr>
        <w:t> </w:t>
      </w:r>
      <w:r>
        <w:rPr>
          <w:rFonts w:ascii="Times New Roman" w:hAnsi="Times New Roman" w:cs="Times New Roman"/>
          <w:sz w:val="28"/>
          <w:szCs w:val="28"/>
          <w:lang w:val="ru-RU"/>
        </w:rPr>
        <w:t>Исследование удельного сопротивления полупроводниковых материалов [Электронный ресурс] Мет. указания к лаб. работе по курсу «Физические основы микроэлектроники»// А.В. Кочура, В.В. Умрихин. – Курск: ЮЗГУ, 2012.- 12 с.</w:t>
      </w:r>
    </w:p>
    <w:p w14:paraId="63FCB5C1" w14:textId="77777777" w:rsidR="00311834" w:rsidRPr="00DA190C" w:rsidRDefault="00311834" w:rsidP="006E60FD">
      <w:pPr>
        <w:autoSpaceDE w:val="0"/>
        <w:autoSpaceDN w:val="0"/>
        <w:adjustRightInd w:val="0"/>
        <w:spacing w:after="0" w:line="240" w:lineRule="auto"/>
        <w:ind w:firstLine="567"/>
        <w:contextualSpacing/>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2.</w:t>
      </w:r>
      <w:r>
        <w:rPr>
          <w:rFonts w:ascii="Times New Roman" w:hAnsi="Times New Roman" w:cs="Times New Roman"/>
          <w:sz w:val="28"/>
          <w:szCs w:val="28"/>
        </w:rPr>
        <w:t> </w:t>
      </w:r>
      <w:r w:rsidRPr="00DA190C">
        <w:rPr>
          <w:rFonts w:ascii="Times New Roman" w:hAnsi="Times New Roman" w:cs="Times New Roman"/>
          <w:sz w:val="28"/>
          <w:szCs w:val="28"/>
          <w:lang w:val="ru-RU"/>
        </w:rPr>
        <w:t>Исследование температурной зависимости проводимости полупроводников [</w:t>
      </w:r>
      <w:r>
        <w:rPr>
          <w:rFonts w:ascii="Times New Roman" w:hAnsi="Times New Roman" w:cs="Times New Roman"/>
          <w:sz w:val="28"/>
          <w:szCs w:val="28"/>
          <w:lang w:val="ru-RU"/>
        </w:rPr>
        <w:t>Электронный ресурс</w:t>
      </w:r>
      <w:r w:rsidRPr="00DA190C">
        <w:rPr>
          <w:rFonts w:ascii="Times New Roman" w:hAnsi="Times New Roman" w:cs="Times New Roman"/>
          <w:sz w:val="28"/>
          <w:szCs w:val="28"/>
          <w:lang w:val="ru-RU"/>
        </w:rPr>
        <w:t xml:space="preserve">] Мет. указания к лаб. работе по курсу «Физические основы микроэлектроники»// А.В. Кочура, В.В. </w:t>
      </w:r>
      <w:r>
        <w:rPr>
          <w:rFonts w:ascii="Times New Roman" w:hAnsi="Times New Roman" w:cs="Times New Roman"/>
          <w:sz w:val="28"/>
          <w:szCs w:val="28"/>
          <w:lang w:val="ru-RU"/>
        </w:rPr>
        <w:t>Умрихин.</w:t>
      </w:r>
      <w:r w:rsidRPr="00757AD8">
        <w:rPr>
          <w:rFonts w:ascii="Times New Roman" w:hAnsi="Times New Roman" w:cs="Times New Roman"/>
          <w:sz w:val="28"/>
          <w:szCs w:val="28"/>
          <w:lang w:val="ru-RU"/>
        </w:rPr>
        <w:t xml:space="preserve"> </w:t>
      </w:r>
      <w:r>
        <w:rPr>
          <w:rFonts w:ascii="Times New Roman" w:hAnsi="Times New Roman" w:cs="Times New Roman"/>
          <w:sz w:val="28"/>
          <w:szCs w:val="28"/>
          <w:lang w:val="ru-RU"/>
        </w:rPr>
        <w:t>–  Курск: ЮЗГУ, 2012.</w:t>
      </w:r>
      <w:r w:rsidRPr="00DA190C">
        <w:rPr>
          <w:rFonts w:ascii="Times New Roman" w:hAnsi="Times New Roman" w:cs="Times New Roman"/>
          <w:sz w:val="28"/>
          <w:szCs w:val="28"/>
          <w:lang w:val="ru-RU"/>
        </w:rPr>
        <w:t xml:space="preserve">- </w:t>
      </w:r>
      <w:r>
        <w:rPr>
          <w:rFonts w:ascii="Times New Roman" w:hAnsi="Times New Roman" w:cs="Times New Roman"/>
          <w:sz w:val="28"/>
          <w:szCs w:val="28"/>
          <w:lang w:val="ru-RU"/>
        </w:rPr>
        <w:t>11</w:t>
      </w:r>
      <w:r w:rsidRPr="00DA190C">
        <w:rPr>
          <w:rFonts w:ascii="Times New Roman" w:hAnsi="Times New Roman" w:cs="Times New Roman"/>
          <w:sz w:val="28"/>
          <w:szCs w:val="28"/>
          <w:lang w:val="ru-RU"/>
        </w:rPr>
        <w:t xml:space="preserve"> с.</w:t>
      </w:r>
    </w:p>
    <w:p w14:paraId="70D58DD8" w14:textId="77777777" w:rsidR="00311834" w:rsidRPr="00DA190C" w:rsidRDefault="00311834" w:rsidP="006E60FD">
      <w:pPr>
        <w:autoSpaceDE w:val="0"/>
        <w:autoSpaceDN w:val="0"/>
        <w:adjustRightInd w:val="0"/>
        <w:spacing w:after="0" w:line="240" w:lineRule="auto"/>
        <w:ind w:firstLine="567"/>
        <w:contextualSpacing/>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3.</w:t>
      </w:r>
      <w:r>
        <w:rPr>
          <w:rFonts w:ascii="Times New Roman" w:hAnsi="Times New Roman" w:cs="Times New Roman"/>
          <w:sz w:val="28"/>
          <w:szCs w:val="28"/>
        </w:rPr>
        <w:t> </w:t>
      </w:r>
      <w:r w:rsidRPr="00DA190C">
        <w:rPr>
          <w:rFonts w:ascii="Times New Roman" w:hAnsi="Times New Roman" w:cs="Times New Roman"/>
          <w:sz w:val="28"/>
          <w:szCs w:val="28"/>
          <w:lang w:val="ru-RU"/>
        </w:rPr>
        <w:t>Кристаллическая решетка [</w:t>
      </w:r>
      <w:r>
        <w:rPr>
          <w:rFonts w:ascii="Times New Roman" w:hAnsi="Times New Roman" w:cs="Times New Roman"/>
          <w:sz w:val="28"/>
          <w:szCs w:val="28"/>
          <w:lang w:val="ru-RU"/>
        </w:rPr>
        <w:t>Электронный ресурс</w:t>
      </w:r>
      <w:r w:rsidRPr="00DA190C">
        <w:rPr>
          <w:rFonts w:ascii="Times New Roman" w:hAnsi="Times New Roman" w:cs="Times New Roman"/>
          <w:sz w:val="28"/>
          <w:szCs w:val="28"/>
          <w:lang w:val="ru-RU"/>
        </w:rPr>
        <w:t xml:space="preserve">] Мет. указания к лаб. работе по курсу «Физические основы микроэлектроники»// А.В. Кочура, В.В. </w:t>
      </w:r>
      <w:r>
        <w:rPr>
          <w:rFonts w:ascii="Times New Roman" w:hAnsi="Times New Roman" w:cs="Times New Roman"/>
          <w:sz w:val="28"/>
          <w:szCs w:val="28"/>
          <w:lang w:val="ru-RU"/>
        </w:rPr>
        <w:t xml:space="preserve">Умрихин. – Курск: ЮЗГУ, 2012. </w:t>
      </w:r>
      <w:r w:rsidRPr="00DA190C">
        <w:rPr>
          <w:rFonts w:ascii="Times New Roman" w:hAnsi="Times New Roman" w:cs="Times New Roman"/>
          <w:sz w:val="28"/>
          <w:szCs w:val="28"/>
          <w:lang w:val="ru-RU"/>
        </w:rPr>
        <w:t>- 17 с.</w:t>
      </w:r>
    </w:p>
    <w:p w14:paraId="4BAF846A" w14:textId="77777777" w:rsidR="00311834" w:rsidRPr="00BC0181" w:rsidRDefault="00311834" w:rsidP="006E60FD">
      <w:pPr>
        <w:spacing w:after="0" w:line="24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DA190C">
        <w:rPr>
          <w:rFonts w:ascii="Times New Roman" w:hAnsi="Times New Roman" w:cs="Times New Roman"/>
          <w:sz w:val="28"/>
          <w:szCs w:val="28"/>
          <w:lang w:val="ru-RU"/>
        </w:rPr>
        <w:t>.</w:t>
      </w:r>
      <w:r>
        <w:rPr>
          <w:rFonts w:ascii="Times New Roman" w:hAnsi="Times New Roman" w:cs="Times New Roman"/>
          <w:sz w:val="28"/>
          <w:szCs w:val="28"/>
        </w:rPr>
        <w:t> </w:t>
      </w:r>
      <w:r w:rsidRPr="00DA190C">
        <w:rPr>
          <w:rFonts w:ascii="Times New Roman" w:hAnsi="Times New Roman" w:cs="Times New Roman"/>
          <w:sz w:val="28"/>
          <w:szCs w:val="28"/>
          <w:lang w:val="ru-RU"/>
        </w:rPr>
        <w:t>Исследование эффекта сильного поля в полупроводниках [</w:t>
      </w:r>
      <w:r>
        <w:rPr>
          <w:rFonts w:ascii="Times New Roman" w:hAnsi="Times New Roman" w:cs="Times New Roman"/>
          <w:sz w:val="28"/>
          <w:szCs w:val="28"/>
          <w:lang w:val="ru-RU"/>
        </w:rPr>
        <w:t>Электронный ресурс</w:t>
      </w:r>
      <w:r w:rsidRPr="00DA190C">
        <w:rPr>
          <w:rFonts w:ascii="Times New Roman" w:hAnsi="Times New Roman" w:cs="Times New Roman"/>
          <w:sz w:val="28"/>
          <w:szCs w:val="28"/>
          <w:lang w:val="ru-RU"/>
        </w:rPr>
        <w:t xml:space="preserve">] Мет. указания к лаб. работе по курсу «Физические основы микроэлектроники»// А.В. Кочура, В.В. </w:t>
      </w:r>
      <w:r>
        <w:rPr>
          <w:rFonts w:ascii="Times New Roman" w:hAnsi="Times New Roman" w:cs="Times New Roman"/>
          <w:sz w:val="28"/>
          <w:szCs w:val="28"/>
          <w:lang w:val="ru-RU"/>
        </w:rPr>
        <w:t xml:space="preserve">Умрихин. – Курск: ЮЗГУ, 2012. </w:t>
      </w:r>
      <w:r w:rsidRPr="00DA190C">
        <w:rPr>
          <w:rFonts w:ascii="Times New Roman" w:hAnsi="Times New Roman" w:cs="Times New Roman"/>
          <w:sz w:val="28"/>
          <w:szCs w:val="28"/>
          <w:lang w:val="ru-RU"/>
        </w:rPr>
        <w:t xml:space="preserve">- </w:t>
      </w:r>
      <w:r w:rsidRPr="00BC0181">
        <w:rPr>
          <w:rFonts w:ascii="Times New Roman" w:hAnsi="Times New Roman" w:cs="Times New Roman"/>
          <w:sz w:val="28"/>
          <w:szCs w:val="28"/>
          <w:lang w:val="ru-RU"/>
        </w:rPr>
        <w:t>12 с.</w:t>
      </w:r>
    </w:p>
    <w:p w14:paraId="2777B48B" w14:textId="77777777" w:rsidR="00311834" w:rsidRDefault="00311834" w:rsidP="006E60FD">
      <w:pPr>
        <w:autoSpaceDE w:val="0"/>
        <w:autoSpaceDN w:val="0"/>
        <w:adjustRightInd w:val="0"/>
        <w:spacing w:after="0" w:line="24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5.</w:t>
      </w:r>
      <w:r>
        <w:rPr>
          <w:rFonts w:ascii="Times New Roman" w:hAnsi="Times New Roman" w:cs="Times New Roman"/>
          <w:sz w:val="28"/>
          <w:szCs w:val="28"/>
        </w:rPr>
        <w:t> </w:t>
      </w:r>
      <w:r>
        <w:rPr>
          <w:rFonts w:ascii="Times New Roman" w:hAnsi="Times New Roman" w:cs="Times New Roman"/>
          <w:sz w:val="28"/>
          <w:szCs w:val="28"/>
          <w:lang w:val="ru-RU"/>
        </w:rPr>
        <w:t xml:space="preserve">Исследование вольтамперной характеристики германиевого туннельного диода [Электронный ресурс] Мет. указания по выполнению лабораторной </w:t>
      </w:r>
      <w:r>
        <w:rPr>
          <w:rFonts w:ascii="Times New Roman" w:hAnsi="Times New Roman" w:cs="Times New Roman"/>
          <w:sz w:val="28"/>
          <w:szCs w:val="28"/>
          <w:lang w:val="ru-RU"/>
        </w:rPr>
        <w:lastRenderedPageBreak/>
        <w:t>работы по дисциплине «Физические основы микроэлектроники»/ сост.: А.В. Кочура, В.В. Умрихин. – Курск: ЮЗГУ, 2012. - 11 с.</w:t>
      </w:r>
    </w:p>
    <w:p w14:paraId="365610C3" w14:textId="77777777" w:rsidR="00311834" w:rsidRPr="00AE7296" w:rsidRDefault="00311834" w:rsidP="006E60FD">
      <w:pPr>
        <w:spacing w:after="0" w:line="240" w:lineRule="auto"/>
        <w:ind w:firstLine="567"/>
        <w:contextualSpacing/>
        <w:jc w:val="both"/>
        <w:rPr>
          <w:rFonts w:ascii="Times New Roman" w:hAnsi="Times New Roman" w:cs="Times New Roman"/>
          <w:sz w:val="28"/>
          <w:szCs w:val="28"/>
          <w:lang w:val="ru-RU"/>
        </w:rPr>
      </w:pPr>
    </w:p>
    <w:p w14:paraId="1ECDE1A2" w14:textId="77777777" w:rsidR="00311834" w:rsidRDefault="00311834" w:rsidP="006E60FD">
      <w:pPr>
        <w:pStyle w:val="paragraph"/>
        <w:spacing w:before="0" w:beforeAutospacing="0" w:after="0" w:afterAutospacing="0"/>
        <w:ind w:firstLine="567"/>
        <w:contextualSpacing/>
        <w:rPr>
          <w:b/>
          <w:bCs/>
          <w:sz w:val="28"/>
          <w:szCs w:val="28"/>
        </w:rPr>
      </w:pPr>
      <w:r w:rsidRPr="000311F2">
        <w:rPr>
          <w:b/>
          <w:bCs/>
          <w:sz w:val="28"/>
          <w:szCs w:val="28"/>
        </w:rPr>
        <w:t>7.3 Перечень ресурсов информационно-телекоммуникационной сети Интернет</w:t>
      </w:r>
    </w:p>
    <w:p w14:paraId="5B55C0B1" w14:textId="77777777" w:rsidR="00311834" w:rsidRPr="006879E6" w:rsidRDefault="00311834" w:rsidP="006E60FD">
      <w:pPr>
        <w:pStyle w:val="paragraph"/>
        <w:numPr>
          <w:ilvl w:val="0"/>
          <w:numId w:val="12"/>
        </w:numPr>
        <w:spacing w:before="0" w:beforeAutospacing="0" w:after="0" w:afterAutospacing="0"/>
        <w:ind w:left="0" w:firstLine="567"/>
        <w:contextualSpacing/>
        <w:jc w:val="both"/>
        <w:rPr>
          <w:b/>
          <w:bCs/>
          <w:sz w:val="28"/>
          <w:szCs w:val="28"/>
        </w:rPr>
      </w:pPr>
      <w:r w:rsidRPr="006879E6">
        <w:rPr>
          <w:color w:val="000000"/>
          <w:sz w:val="28"/>
          <w:szCs w:val="28"/>
          <w:lang w:val="en-US"/>
        </w:rPr>
        <w:t>http</w:t>
      </w:r>
      <w:r w:rsidRPr="006879E6">
        <w:rPr>
          <w:color w:val="000000"/>
          <w:sz w:val="28"/>
          <w:szCs w:val="28"/>
        </w:rPr>
        <w:t>://</w:t>
      </w:r>
      <w:r w:rsidRPr="006879E6">
        <w:rPr>
          <w:color w:val="000000"/>
          <w:sz w:val="28"/>
          <w:szCs w:val="28"/>
          <w:lang w:val="en-US"/>
        </w:rPr>
        <w:t>www</w:t>
      </w:r>
      <w:r w:rsidRPr="006879E6">
        <w:rPr>
          <w:color w:val="000000"/>
          <w:sz w:val="28"/>
          <w:szCs w:val="28"/>
        </w:rPr>
        <w:t>.</w:t>
      </w:r>
      <w:proofErr w:type="spellStart"/>
      <w:r w:rsidRPr="006879E6">
        <w:rPr>
          <w:color w:val="000000"/>
          <w:sz w:val="28"/>
          <w:szCs w:val="28"/>
          <w:lang w:val="en-US"/>
        </w:rPr>
        <w:t>edu</w:t>
      </w:r>
      <w:proofErr w:type="spellEnd"/>
      <w:r w:rsidRPr="006879E6">
        <w:rPr>
          <w:color w:val="000000"/>
          <w:sz w:val="28"/>
          <w:szCs w:val="28"/>
        </w:rPr>
        <w:t>.</w:t>
      </w:r>
      <w:proofErr w:type="spellStart"/>
      <w:r w:rsidRPr="006879E6">
        <w:rPr>
          <w:color w:val="000000"/>
          <w:sz w:val="28"/>
          <w:szCs w:val="28"/>
          <w:lang w:val="en-US"/>
        </w:rPr>
        <w:t>ru</w:t>
      </w:r>
      <w:proofErr w:type="spellEnd"/>
      <w:r w:rsidRPr="006879E6">
        <w:rPr>
          <w:color w:val="000000"/>
          <w:sz w:val="28"/>
          <w:szCs w:val="28"/>
        </w:rPr>
        <w:t xml:space="preserve">/ - </w:t>
      </w:r>
      <w:proofErr w:type="spellStart"/>
      <w:r w:rsidRPr="006879E6">
        <w:rPr>
          <w:color w:val="000000"/>
          <w:sz w:val="28"/>
          <w:szCs w:val="28"/>
        </w:rPr>
        <w:t>федеральныи</w:t>
      </w:r>
      <w:proofErr w:type="spellEnd"/>
      <w:r w:rsidRPr="006879E6">
        <w:rPr>
          <w:color w:val="000000"/>
          <w:sz w:val="28"/>
          <w:szCs w:val="28"/>
        </w:rPr>
        <w:t xml:space="preserve">̆ портал </w:t>
      </w:r>
      <w:proofErr w:type="spellStart"/>
      <w:r w:rsidRPr="006879E6">
        <w:rPr>
          <w:color w:val="000000"/>
          <w:sz w:val="28"/>
          <w:szCs w:val="28"/>
        </w:rPr>
        <w:t>Российское</w:t>
      </w:r>
      <w:proofErr w:type="spellEnd"/>
      <w:r w:rsidRPr="006879E6">
        <w:rPr>
          <w:color w:val="000000"/>
          <w:sz w:val="28"/>
          <w:szCs w:val="28"/>
        </w:rPr>
        <w:t xml:space="preserve"> образование</w:t>
      </w:r>
    </w:p>
    <w:p w14:paraId="03CE3307" w14:textId="77777777" w:rsidR="00311834" w:rsidRPr="006879E6" w:rsidRDefault="00311834" w:rsidP="006E60FD">
      <w:pPr>
        <w:pStyle w:val="paragraph"/>
        <w:numPr>
          <w:ilvl w:val="0"/>
          <w:numId w:val="12"/>
        </w:numPr>
        <w:spacing w:before="0" w:beforeAutospacing="0" w:after="0" w:afterAutospacing="0"/>
        <w:ind w:left="0" w:firstLine="567"/>
        <w:contextualSpacing/>
        <w:jc w:val="both"/>
        <w:rPr>
          <w:b/>
          <w:bCs/>
          <w:sz w:val="28"/>
          <w:szCs w:val="28"/>
        </w:rPr>
      </w:pPr>
      <w:r w:rsidRPr="006879E6">
        <w:rPr>
          <w:color w:val="000000"/>
          <w:sz w:val="28"/>
          <w:szCs w:val="28"/>
          <w:lang w:val="en-US"/>
        </w:rPr>
        <w:t>http</w:t>
      </w:r>
      <w:r w:rsidRPr="006879E6">
        <w:rPr>
          <w:color w:val="000000"/>
          <w:sz w:val="28"/>
          <w:szCs w:val="28"/>
        </w:rPr>
        <w:t>://</w:t>
      </w:r>
      <w:r w:rsidRPr="006879E6">
        <w:rPr>
          <w:color w:val="000000"/>
          <w:sz w:val="28"/>
          <w:szCs w:val="28"/>
          <w:lang w:val="en-US"/>
        </w:rPr>
        <w:t>school</w:t>
      </w:r>
      <w:r w:rsidRPr="006879E6">
        <w:rPr>
          <w:color w:val="000000"/>
          <w:sz w:val="28"/>
          <w:szCs w:val="28"/>
        </w:rPr>
        <w:t>-</w:t>
      </w:r>
      <w:r w:rsidRPr="006879E6">
        <w:rPr>
          <w:color w:val="000000"/>
          <w:sz w:val="28"/>
          <w:szCs w:val="28"/>
          <w:lang w:val="en-US"/>
        </w:rPr>
        <w:t>collection</w:t>
      </w:r>
      <w:r w:rsidRPr="006879E6">
        <w:rPr>
          <w:color w:val="000000"/>
          <w:sz w:val="28"/>
          <w:szCs w:val="28"/>
        </w:rPr>
        <w:t>.</w:t>
      </w:r>
      <w:proofErr w:type="spellStart"/>
      <w:r w:rsidRPr="006879E6">
        <w:rPr>
          <w:color w:val="000000"/>
          <w:sz w:val="28"/>
          <w:szCs w:val="28"/>
          <w:lang w:val="en-US"/>
        </w:rPr>
        <w:t>edu</w:t>
      </w:r>
      <w:proofErr w:type="spellEnd"/>
      <w:r w:rsidRPr="006879E6">
        <w:rPr>
          <w:color w:val="000000"/>
          <w:sz w:val="28"/>
          <w:szCs w:val="28"/>
        </w:rPr>
        <w:t>.</w:t>
      </w:r>
      <w:proofErr w:type="spellStart"/>
      <w:r w:rsidRPr="006879E6">
        <w:rPr>
          <w:color w:val="000000"/>
          <w:sz w:val="28"/>
          <w:szCs w:val="28"/>
          <w:lang w:val="en-US"/>
        </w:rPr>
        <w:t>ru</w:t>
      </w:r>
      <w:proofErr w:type="spellEnd"/>
      <w:r w:rsidRPr="006879E6">
        <w:rPr>
          <w:color w:val="000000"/>
          <w:sz w:val="28"/>
          <w:szCs w:val="28"/>
        </w:rPr>
        <w:t>/ - федеральное хранилище Единая коллекция цифровых образовательных ресурсов</w:t>
      </w:r>
    </w:p>
    <w:p w14:paraId="1888362A" w14:textId="77777777" w:rsidR="00311834" w:rsidRPr="00B75F90" w:rsidRDefault="00311834" w:rsidP="006E60FD">
      <w:pPr>
        <w:pStyle w:val="paragraph"/>
        <w:numPr>
          <w:ilvl w:val="0"/>
          <w:numId w:val="12"/>
        </w:numPr>
        <w:spacing w:before="0" w:beforeAutospacing="0" w:after="0" w:afterAutospacing="0"/>
        <w:ind w:left="0" w:firstLine="567"/>
        <w:contextualSpacing/>
        <w:jc w:val="both"/>
        <w:rPr>
          <w:b/>
          <w:bCs/>
          <w:sz w:val="28"/>
          <w:szCs w:val="28"/>
        </w:rPr>
      </w:pPr>
      <w:r w:rsidRPr="00B75F90">
        <w:rPr>
          <w:sz w:val="28"/>
          <w:szCs w:val="28"/>
          <w:lang w:val="en-US"/>
        </w:rPr>
        <w:t>http</w:t>
      </w:r>
      <w:r w:rsidRPr="00B75F90">
        <w:rPr>
          <w:sz w:val="28"/>
          <w:szCs w:val="28"/>
        </w:rPr>
        <w:t>://</w:t>
      </w:r>
      <w:proofErr w:type="spellStart"/>
      <w:r w:rsidRPr="00B75F90">
        <w:rPr>
          <w:sz w:val="28"/>
          <w:szCs w:val="28"/>
          <w:lang w:val="en-US"/>
        </w:rPr>
        <w:t>svitk</w:t>
      </w:r>
      <w:proofErr w:type="spellEnd"/>
      <w:r w:rsidRPr="00B75F90">
        <w:rPr>
          <w:sz w:val="28"/>
          <w:szCs w:val="28"/>
        </w:rPr>
        <w:t>.</w:t>
      </w:r>
      <w:proofErr w:type="spellStart"/>
      <w:r w:rsidRPr="00B75F90">
        <w:rPr>
          <w:sz w:val="28"/>
          <w:szCs w:val="28"/>
          <w:lang w:val="en-US"/>
        </w:rPr>
        <w:t>ru</w:t>
      </w:r>
      <w:proofErr w:type="spellEnd"/>
      <w:r w:rsidRPr="00B75F90">
        <w:rPr>
          <w:sz w:val="28"/>
          <w:szCs w:val="28"/>
        </w:rPr>
        <w:t xml:space="preserve"> – электронная библиотека</w:t>
      </w:r>
    </w:p>
    <w:p w14:paraId="3C929996" w14:textId="77777777" w:rsidR="00311834" w:rsidRPr="00B75F90" w:rsidRDefault="00311834" w:rsidP="006E60FD">
      <w:pPr>
        <w:pStyle w:val="ab"/>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567"/>
        <w:contextualSpacing/>
        <w:jc w:val="both"/>
        <w:rPr>
          <w:rFonts w:ascii="Times New Roman" w:hAnsi="Times New Roman" w:cs="Times New Roman"/>
          <w:sz w:val="28"/>
          <w:szCs w:val="28"/>
          <w:lang w:val="ru-RU"/>
        </w:rPr>
      </w:pPr>
      <w:r w:rsidRPr="00B75F90">
        <w:rPr>
          <w:rFonts w:ascii="Times New Roman" w:hAnsi="Times New Roman" w:cs="Times New Roman"/>
          <w:sz w:val="28"/>
          <w:szCs w:val="28"/>
          <w:lang w:val="ru-RU"/>
        </w:rPr>
        <w:t xml:space="preserve">   </w:t>
      </w:r>
      <w:r w:rsidRPr="00B75F90">
        <w:rPr>
          <w:rFonts w:ascii="Times New Roman" w:hAnsi="Times New Roman" w:cs="Times New Roman"/>
          <w:sz w:val="28"/>
          <w:szCs w:val="28"/>
        </w:rPr>
        <w:t>http</w:t>
      </w:r>
      <w:r w:rsidRPr="00B75F90">
        <w:rPr>
          <w:rFonts w:ascii="Times New Roman" w:hAnsi="Times New Roman" w:cs="Times New Roman"/>
          <w:sz w:val="28"/>
          <w:szCs w:val="28"/>
          <w:lang w:val="ru-RU"/>
        </w:rPr>
        <w:t>://</w:t>
      </w:r>
      <w:r w:rsidRPr="00B75F90">
        <w:rPr>
          <w:rFonts w:ascii="Times New Roman" w:hAnsi="Times New Roman" w:cs="Times New Roman"/>
          <w:sz w:val="28"/>
          <w:szCs w:val="28"/>
        </w:rPr>
        <w:t>www</w:t>
      </w:r>
      <w:r w:rsidRPr="00B75F90">
        <w:rPr>
          <w:rFonts w:ascii="Times New Roman" w:hAnsi="Times New Roman" w:cs="Times New Roman"/>
          <w:sz w:val="28"/>
          <w:szCs w:val="28"/>
          <w:lang w:val="ru-RU"/>
        </w:rPr>
        <w:t>.</w:t>
      </w:r>
      <w:proofErr w:type="spellStart"/>
      <w:r w:rsidRPr="00B75F90">
        <w:rPr>
          <w:rFonts w:ascii="Times New Roman" w:hAnsi="Times New Roman" w:cs="Times New Roman"/>
          <w:sz w:val="28"/>
          <w:szCs w:val="28"/>
        </w:rPr>
        <w:t>iqlib</w:t>
      </w:r>
      <w:proofErr w:type="spellEnd"/>
      <w:r w:rsidRPr="00B75F90">
        <w:rPr>
          <w:rFonts w:ascii="Times New Roman" w:hAnsi="Times New Roman" w:cs="Times New Roman"/>
          <w:sz w:val="28"/>
          <w:szCs w:val="28"/>
          <w:lang w:val="ru-RU"/>
        </w:rPr>
        <w:t>.</w:t>
      </w:r>
      <w:proofErr w:type="spellStart"/>
      <w:r w:rsidRPr="00B75F90">
        <w:rPr>
          <w:rFonts w:ascii="Times New Roman" w:hAnsi="Times New Roman" w:cs="Times New Roman"/>
          <w:sz w:val="28"/>
          <w:szCs w:val="28"/>
        </w:rPr>
        <w:t>ru</w:t>
      </w:r>
      <w:proofErr w:type="spellEnd"/>
      <w:r w:rsidRPr="00B75F90">
        <w:rPr>
          <w:rFonts w:ascii="Times New Roman" w:hAnsi="Times New Roman" w:cs="Times New Roman"/>
          <w:sz w:val="28"/>
          <w:szCs w:val="28"/>
          <w:lang w:val="ru-RU"/>
        </w:rPr>
        <w:t xml:space="preserve"> – электронная библиотека образовательных и просветительных издани</w:t>
      </w:r>
      <w:r>
        <w:rPr>
          <w:rFonts w:ascii="Times New Roman" w:hAnsi="Times New Roman" w:cs="Times New Roman"/>
          <w:sz w:val="28"/>
          <w:szCs w:val="28"/>
          <w:lang w:val="ru-RU"/>
        </w:rPr>
        <w:t>й</w:t>
      </w:r>
    </w:p>
    <w:p w14:paraId="5F1AEF66" w14:textId="77777777" w:rsidR="00311834" w:rsidRPr="00445FE1" w:rsidRDefault="00000000" w:rsidP="006E60FD">
      <w:pPr>
        <w:pStyle w:val="paragraph"/>
        <w:numPr>
          <w:ilvl w:val="0"/>
          <w:numId w:val="12"/>
        </w:numPr>
        <w:spacing w:before="0" w:beforeAutospacing="0" w:after="0" w:afterAutospacing="0"/>
        <w:ind w:left="0" w:firstLine="567"/>
        <w:contextualSpacing/>
        <w:jc w:val="both"/>
        <w:rPr>
          <w:b/>
          <w:bCs/>
        </w:rPr>
      </w:pPr>
      <w:hyperlink r:id="rId7" w:history="1">
        <w:r w:rsidR="00311834" w:rsidRPr="00B75F90">
          <w:rPr>
            <w:rStyle w:val="ac"/>
            <w:color w:val="auto"/>
            <w:sz w:val="28"/>
            <w:szCs w:val="28"/>
            <w:u w:val="none"/>
          </w:rPr>
          <w:t>http://www.lib.msu.su/index.html</w:t>
        </w:r>
      </w:hyperlink>
      <w:r w:rsidR="00311834" w:rsidRPr="006879E6">
        <w:rPr>
          <w:sz w:val="28"/>
          <w:szCs w:val="28"/>
        </w:rPr>
        <w:t xml:space="preserve">  - Научная библиотека Московского государственного университета им. </w:t>
      </w:r>
      <w:proofErr w:type="spellStart"/>
      <w:r w:rsidR="00311834" w:rsidRPr="006879E6">
        <w:rPr>
          <w:sz w:val="28"/>
          <w:szCs w:val="28"/>
        </w:rPr>
        <w:t>М.В.Ломоносова</w:t>
      </w:r>
      <w:proofErr w:type="spellEnd"/>
    </w:p>
    <w:p w14:paraId="1631C12B" w14:textId="77777777" w:rsidR="00445FE1" w:rsidRPr="006879E6" w:rsidRDefault="00445FE1" w:rsidP="00445FE1">
      <w:pPr>
        <w:pStyle w:val="paragraph"/>
        <w:spacing w:before="0" w:beforeAutospacing="0" w:after="0" w:afterAutospacing="0"/>
        <w:ind w:left="567"/>
        <w:contextualSpacing/>
        <w:jc w:val="both"/>
        <w:rPr>
          <w:b/>
          <w:bCs/>
        </w:rPr>
      </w:pPr>
    </w:p>
    <w:p w14:paraId="275F0914" w14:textId="77777777" w:rsidR="00311834" w:rsidRPr="006879E6" w:rsidRDefault="00311834" w:rsidP="006E60FD">
      <w:pPr>
        <w:pStyle w:val="paragraph"/>
        <w:spacing w:before="0" w:beforeAutospacing="0" w:after="0" w:afterAutospacing="0"/>
        <w:ind w:firstLine="567"/>
        <w:contextualSpacing/>
        <w:rPr>
          <w:b/>
          <w:bCs/>
          <w:sz w:val="28"/>
          <w:szCs w:val="28"/>
        </w:rPr>
      </w:pPr>
      <w:r w:rsidRPr="006879E6">
        <w:rPr>
          <w:b/>
          <w:bCs/>
          <w:sz w:val="28"/>
          <w:szCs w:val="28"/>
        </w:rPr>
        <w:t>7.4</w:t>
      </w:r>
      <w:r>
        <w:rPr>
          <w:b/>
          <w:bCs/>
          <w:sz w:val="28"/>
          <w:szCs w:val="28"/>
        </w:rPr>
        <w:t xml:space="preserve"> </w:t>
      </w:r>
      <w:r w:rsidRPr="006879E6">
        <w:rPr>
          <w:b/>
          <w:bCs/>
          <w:sz w:val="28"/>
          <w:szCs w:val="28"/>
        </w:rPr>
        <w:t>Перечень</w:t>
      </w:r>
      <w:r>
        <w:rPr>
          <w:b/>
          <w:bCs/>
          <w:sz w:val="28"/>
          <w:szCs w:val="28"/>
        </w:rPr>
        <w:t xml:space="preserve"> </w:t>
      </w:r>
      <w:r w:rsidRPr="006879E6">
        <w:rPr>
          <w:b/>
          <w:bCs/>
          <w:sz w:val="28"/>
          <w:szCs w:val="28"/>
        </w:rPr>
        <w:t>информационных</w:t>
      </w:r>
      <w:r>
        <w:rPr>
          <w:b/>
          <w:bCs/>
          <w:sz w:val="28"/>
          <w:szCs w:val="28"/>
        </w:rPr>
        <w:t xml:space="preserve"> </w:t>
      </w:r>
      <w:r w:rsidRPr="006879E6">
        <w:rPr>
          <w:b/>
          <w:bCs/>
          <w:sz w:val="28"/>
          <w:szCs w:val="28"/>
        </w:rPr>
        <w:t>технологий</w:t>
      </w:r>
    </w:p>
    <w:p w14:paraId="03EC02C3" w14:textId="77777777" w:rsidR="00311834" w:rsidRDefault="00311834" w:rsidP="006E60FD">
      <w:pPr>
        <w:pStyle w:val="a3"/>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6879E6">
        <w:rPr>
          <w:rFonts w:ascii="Times New Roman" w:hAnsi="Times New Roman" w:cs="Times New Roman"/>
          <w:sz w:val="28"/>
          <w:szCs w:val="28"/>
          <w:lang w:val="ru-RU"/>
        </w:rPr>
        <w:t>Чтение лекци</w:t>
      </w:r>
      <w:r>
        <w:rPr>
          <w:rFonts w:ascii="Times New Roman" w:hAnsi="Times New Roman" w:cs="Times New Roman"/>
          <w:sz w:val="28"/>
          <w:szCs w:val="28"/>
          <w:lang w:val="ru-RU"/>
        </w:rPr>
        <w:t>й</w:t>
      </w:r>
      <w:r w:rsidRPr="006879E6">
        <w:rPr>
          <w:rFonts w:ascii="Times New Roman" w:hAnsi="Times New Roman" w:cs="Times New Roman"/>
          <w:sz w:val="28"/>
          <w:szCs w:val="28"/>
          <w:lang w:val="ru-RU"/>
        </w:rPr>
        <w:t xml:space="preserve"> с использованием сла</w:t>
      </w:r>
      <w:r>
        <w:rPr>
          <w:rFonts w:ascii="Times New Roman" w:hAnsi="Times New Roman" w:cs="Times New Roman"/>
          <w:sz w:val="28"/>
          <w:szCs w:val="28"/>
          <w:lang w:val="ru-RU"/>
        </w:rPr>
        <w:t>й</w:t>
      </w:r>
      <w:r w:rsidRPr="006879E6">
        <w:rPr>
          <w:rFonts w:ascii="Times New Roman" w:hAnsi="Times New Roman" w:cs="Times New Roman"/>
          <w:sz w:val="28"/>
          <w:szCs w:val="28"/>
          <w:lang w:val="ru-RU"/>
        </w:rPr>
        <w:t>д-презентаци</w:t>
      </w:r>
      <w:r>
        <w:rPr>
          <w:rFonts w:ascii="Times New Roman" w:hAnsi="Times New Roman" w:cs="Times New Roman"/>
          <w:sz w:val="28"/>
          <w:szCs w:val="28"/>
          <w:lang w:val="ru-RU"/>
        </w:rPr>
        <w:t>й</w:t>
      </w:r>
      <w:r w:rsidRPr="006879E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6879E6">
        <w:rPr>
          <w:rFonts w:ascii="Times New Roman" w:hAnsi="Times New Roman" w:cs="Times New Roman"/>
          <w:sz w:val="28"/>
          <w:szCs w:val="28"/>
          <w:lang w:val="ru-RU"/>
        </w:rPr>
        <w:t>Консультирование посредством электронно</w:t>
      </w:r>
      <w:r>
        <w:rPr>
          <w:rFonts w:ascii="Times New Roman" w:hAnsi="Times New Roman" w:cs="Times New Roman"/>
          <w:sz w:val="28"/>
          <w:szCs w:val="28"/>
          <w:lang w:val="ru-RU"/>
        </w:rPr>
        <w:t>й</w:t>
      </w:r>
      <w:r w:rsidRPr="006879E6">
        <w:rPr>
          <w:rFonts w:ascii="Times New Roman" w:hAnsi="Times New Roman" w:cs="Times New Roman"/>
          <w:sz w:val="28"/>
          <w:szCs w:val="28"/>
          <w:lang w:val="ru-RU"/>
        </w:rPr>
        <w:t xml:space="preserve"> почты.</w:t>
      </w:r>
      <w:r>
        <w:rPr>
          <w:rFonts w:ascii="Times New Roman" w:hAnsi="Times New Roman" w:cs="Times New Roman"/>
          <w:sz w:val="28"/>
          <w:szCs w:val="28"/>
          <w:lang w:val="ru-RU"/>
        </w:rPr>
        <w:t xml:space="preserve"> </w:t>
      </w:r>
      <w:r w:rsidRPr="006879E6">
        <w:rPr>
          <w:rFonts w:ascii="Times New Roman" w:hAnsi="Times New Roman" w:cs="Times New Roman"/>
          <w:sz w:val="28"/>
          <w:szCs w:val="28"/>
          <w:lang w:val="ru-RU"/>
        </w:rPr>
        <w:t>Использование сла</w:t>
      </w:r>
      <w:r>
        <w:rPr>
          <w:rFonts w:ascii="Times New Roman" w:hAnsi="Times New Roman" w:cs="Times New Roman"/>
          <w:sz w:val="28"/>
          <w:szCs w:val="28"/>
          <w:lang w:val="ru-RU"/>
        </w:rPr>
        <w:t>й</w:t>
      </w:r>
      <w:r w:rsidRPr="006879E6">
        <w:rPr>
          <w:rFonts w:ascii="Times New Roman" w:hAnsi="Times New Roman" w:cs="Times New Roman"/>
          <w:sz w:val="28"/>
          <w:szCs w:val="28"/>
          <w:lang w:val="ru-RU"/>
        </w:rPr>
        <w:t>д-презентаци</w:t>
      </w:r>
      <w:r>
        <w:rPr>
          <w:rFonts w:ascii="Times New Roman" w:hAnsi="Times New Roman" w:cs="Times New Roman"/>
          <w:sz w:val="28"/>
          <w:szCs w:val="28"/>
          <w:lang w:val="ru-RU"/>
        </w:rPr>
        <w:t>й</w:t>
      </w:r>
      <w:r w:rsidRPr="006879E6">
        <w:rPr>
          <w:rFonts w:ascii="Times New Roman" w:hAnsi="Times New Roman" w:cs="Times New Roman"/>
          <w:sz w:val="28"/>
          <w:szCs w:val="28"/>
          <w:lang w:val="ru-RU"/>
        </w:rPr>
        <w:t xml:space="preserve"> при проведении научно-практических</w:t>
      </w:r>
      <w:r>
        <w:rPr>
          <w:rFonts w:ascii="Times New Roman" w:hAnsi="Times New Roman" w:cs="Times New Roman"/>
          <w:sz w:val="28"/>
          <w:szCs w:val="28"/>
          <w:lang w:val="ru-RU"/>
        </w:rPr>
        <w:t xml:space="preserve"> </w:t>
      </w:r>
      <w:r w:rsidRPr="00B75F90">
        <w:rPr>
          <w:rFonts w:ascii="Times New Roman" w:hAnsi="Times New Roman" w:cs="Times New Roman"/>
          <w:sz w:val="28"/>
          <w:szCs w:val="28"/>
          <w:lang w:val="ru-RU"/>
        </w:rPr>
        <w:t>заняти</w:t>
      </w:r>
      <w:r>
        <w:rPr>
          <w:rFonts w:ascii="Times New Roman" w:hAnsi="Times New Roman" w:cs="Times New Roman"/>
          <w:sz w:val="28"/>
          <w:szCs w:val="28"/>
          <w:lang w:val="ru-RU"/>
        </w:rPr>
        <w:t>й</w:t>
      </w:r>
      <w:r w:rsidRPr="00B75F90">
        <w:rPr>
          <w:rFonts w:ascii="Times New Roman" w:hAnsi="Times New Roman" w:cs="Times New Roman"/>
          <w:sz w:val="28"/>
          <w:szCs w:val="28"/>
          <w:lang w:val="ru-RU"/>
        </w:rPr>
        <w:t>.</w:t>
      </w:r>
    </w:p>
    <w:p w14:paraId="703E88AF" w14:textId="77777777" w:rsidR="00445FE1" w:rsidRPr="00B75F90" w:rsidRDefault="00445FE1" w:rsidP="006E60FD">
      <w:pPr>
        <w:pStyle w:val="a3"/>
        <w:ind w:firstLine="567"/>
        <w:contextualSpacing/>
        <w:jc w:val="both"/>
        <w:rPr>
          <w:rFonts w:ascii="Times New Roman" w:hAnsi="Times New Roman" w:cs="Times New Roman"/>
          <w:sz w:val="28"/>
          <w:szCs w:val="28"/>
          <w:lang w:val="ru-RU"/>
        </w:rPr>
      </w:pPr>
    </w:p>
    <w:p w14:paraId="103292B0" w14:textId="77777777" w:rsidR="00311834" w:rsidRPr="00434ACB" w:rsidRDefault="00311834" w:rsidP="006E60FD">
      <w:pPr>
        <w:pStyle w:val="paragraph"/>
        <w:spacing w:before="0" w:beforeAutospacing="0" w:after="0" w:afterAutospacing="0"/>
        <w:ind w:firstLine="567"/>
        <w:contextualSpacing/>
        <w:rPr>
          <w:b/>
          <w:bCs/>
          <w:sz w:val="28"/>
          <w:szCs w:val="28"/>
        </w:rPr>
      </w:pPr>
      <w:r w:rsidRPr="00434ACB">
        <w:rPr>
          <w:b/>
          <w:bCs/>
          <w:sz w:val="28"/>
          <w:szCs w:val="28"/>
        </w:rPr>
        <w:t>7.5 Другие учебно-методические материалы</w:t>
      </w:r>
    </w:p>
    <w:p w14:paraId="7F3224FA" w14:textId="77777777" w:rsidR="00311834" w:rsidRDefault="00311834" w:rsidP="006E60FD">
      <w:pPr>
        <w:pStyle w:val="paragraph"/>
        <w:spacing w:before="0" w:beforeAutospacing="0" w:after="0" w:afterAutospacing="0"/>
        <w:ind w:firstLine="567"/>
        <w:contextualSpacing/>
        <w:jc w:val="both"/>
        <w:rPr>
          <w:sz w:val="28"/>
          <w:szCs w:val="28"/>
        </w:rPr>
      </w:pPr>
      <w:r>
        <w:rPr>
          <w:sz w:val="28"/>
          <w:szCs w:val="28"/>
        </w:rPr>
        <w:tab/>
      </w:r>
      <w:r w:rsidRPr="00A428D4">
        <w:rPr>
          <w:sz w:val="28"/>
          <w:szCs w:val="28"/>
        </w:rPr>
        <w:t xml:space="preserve">Составитель настоящей рабочей программы обращает внимание </w:t>
      </w:r>
      <w:r w:rsidRPr="00FA7189">
        <w:rPr>
          <w:sz w:val="28"/>
          <w:szCs w:val="28"/>
        </w:rPr>
        <w:t>аспирантов</w:t>
      </w:r>
      <w:r w:rsidRPr="00A428D4">
        <w:rPr>
          <w:sz w:val="28"/>
          <w:szCs w:val="28"/>
        </w:rPr>
        <w:t xml:space="preserve"> на постоянное обновление и совершенствование законодательства. В связи с этим учебные и научные работы, приведенные в списке литературы, а также нормативно-правовые документы, могут изменяться. Поэтому </w:t>
      </w:r>
      <w:r>
        <w:rPr>
          <w:sz w:val="28"/>
          <w:szCs w:val="28"/>
        </w:rPr>
        <w:t xml:space="preserve">аспирантам </w:t>
      </w:r>
      <w:r w:rsidRPr="00A428D4">
        <w:rPr>
          <w:sz w:val="28"/>
          <w:szCs w:val="28"/>
        </w:rPr>
        <w:t>рекомендуется обращать внимание на публикации в средствах массовой информации, следить за периодическими специальными изданиями.</w:t>
      </w:r>
    </w:p>
    <w:p w14:paraId="5CABA1A3" w14:textId="77777777" w:rsidR="006E60FD" w:rsidRPr="000B3130" w:rsidRDefault="006E60FD" w:rsidP="006E60FD">
      <w:pPr>
        <w:pStyle w:val="paragraph"/>
        <w:spacing w:before="0" w:beforeAutospacing="0" w:after="0" w:afterAutospacing="0"/>
        <w:ind w:firstLine="567"/>
        <w:contextualSpacing/>
        <w:jc w:val="both"/>
        <w:rPr>
          <w:rStyle w:val="FontStyle75"/>
          <w:sz w:val="28"/>
          <w:szCs w:val="28"/>
        </w:rPr>
      </w:pPr>
    </w:p>
    <w:p w14:paraId="41C1901E" w14:textId="77777777" w:rsidR="00311834" w:rsidRDefault="00311834" w:rsidP="006E60FD">
      <w:pPr>
        <w:spacing w:after="0" w:line="240" w:lineRule="auto"/>
        <w:ind w:firstLine="567"/>
        <w:contextualSpacing/>
        <w:jc w:val="center"/>
        <w:rPr>
          <w:rStyle w:val="FontStyle75"/>
          <w:b/>
          <w:bCs/>
          <w:sz w:val="28"/>
          <w:szCs w:val="28"/>
          <w:lang w:val="ru-RU"/>
        </w:rPr>
      </w:pPr>
      <w:r>
        <w:rPr>
          <w:rStyle w:val="FontStyle75"/>
          <w:b/>
          <w:bCs/>
          <w:sz w:val="28"/>
          <w:szCs w:val="28"/>
          <w:lang w:val="ru-RU"/>
        </w:rPr>
        <w:t>8</w:t>
      </w:r>
      <w:r w:rsidRPr="00B53382">
        <w:rPr>
          <w:rStyle w:val="FontStyle75"/>
          <w:b/>
          <w:bCs/>
          <w:sz w:val="28"/>
          <w:szCs w:val="28"/>
          <w:lang w:val="ru-RU"/>
        </w:rPr>
        <w:t xml:space="preserve"> Материально-техническо</w:t>
      </w:r>
      <w:r>
        <w:rPr>
          <w:rStyle w:val="FontStyle75"/>
          <w:b/>
          <w:bCs/>
          <w:sz w:val="28"/>
          <w:szCs w:val="28"/>
          <w:lang w:val="ru-RU"/>
        </w:rPr>
        <w:t>е обеспечение дисциплины</w:t>
      </w:r>
    </w:p>
    <w:p w14:paraId="1A5FE0A1" w14:textId="77777777" w:rsidR="006E60FD" w:rsidRPr="00B53382" w:rsidRDefault="006E60FD" w:rsidP="006E60FD">
      <w:pPr>
        <w:spacing w:after="0" w:line="240" w:lineRule="auto"/>
        <w:ind w:firstLine="567"/>
        <w:contextualSpacing/>
        <w:jc w:val="both"/>
        <w:rPr>
          <w:rStyle w:val="FontStyle75"/>
          <w:b/>
          <w:bCs/>
          <w:sz w:val="28"/>
          <w:szCs w:val="28"/>
          <w:lang w:val="ru-RU"/>
        </w:rPr>
      </w:pPr>
    </w:p>
    <w:p w14:paraId="39C2AE22" w14:textId="77777777" w:rsidR="00311834" w:rsidRPr="00A428D4" w:rsidRDefault="00311834" w:rsidP="006E60FD">
      <w:pPr>
        <w:spacing w:after="0" w:line="240" w:lineRule="auto"/>
        <w:ind w:firstLine="567"/>
        <w:contextualSpacing/>
        <w:rPr>
          <w:rFonts w:ascii="Times New Roman" w:hAnsi="Times New Roman" w:cs="Times New Roman"/>
          <w:b/>
          <w:bCs/>
          <w:sz w:val="28"/>
          <w:szCs w:val="28"/>
          <w:lang w:val="ru-RU"/>
        </w:rPr>
      </w:pPr>
      <w:r>
        <w:rPr>
          <w:rFonts w:ascii="Times New Roman" w:hAnsi="Times New Roman" w:cs="Times New Roman"/>
          <w:b/>
          <w:bCs/>
          <w:sz w:val="28"/>
          <w:szCs w:val="28"/>
          <w:lang w:val="ru-RU"/>
        </w:rPr>
        <w:t>8.</w:t>
      </w:r>
      <w:r w:rsidRPr="00B53382">
        <w:rPr>
          <w:rFonts w:ascii="Times New Roman" w:hAnsi="Times New Roman" w:cs="Times New Roman"/>
          <w:b/>
          <w:bCs/>
          <w:sz w:val="28"/>
          <w:szCs w:val="28"/>
          <w:lang w:val="ru-RU"/>
        </w:rPr>
        <w:t>1 Учебно-практическое оборудование</w:t>
      </w:r>
    </w:p>
    <w:p w14:paraId="7C9F2304" w14:textId="720F1F5C" w:rsidR="00311834" w:rsidRPr="00445FE1" w:rsidRDefault="00311834" w:rsidP="006E60FD">
      <w:pPr>
        <w:pStyle w:val="a3"/>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DA190C">
        <w:rPr>
          <w:rFonts w:ascii="Times New Roman" w:hAnsi="Times New Roman" w:cs="Times New Roman"/>
          <w:sz w:val="28"/>
          <w:szCs w:val="28"/>
          <w:lang w:val="ru-RU"/>
        </w:rPr>
        <w:t xml:space="preserve">Для изучения дисциплины «Физика полупроводников» ЮЗГУ обеспечен необходимым аудиторным фондом, оснащенным необходимым учебным оборудованием (мультимедийными средствами, компьютерами), электронными учебными ресурсами, лабораторными макетами и стендами СПФ-1. На практических занятиях предусмотрено использование системы </w:t>
      </w:r>
      <w:proofErr w:type="spellStart"/>
      <w:r>
        <w:rPr>
          <w:rFonts w:ascii="Times New Roman" w:hAnsi="Times New Roman" w:cs="Times New Roman"/>
          <w:sz w:val="28"/>
          <w:szCs w:val="28"/>
        </w:rPr>
        <w:t>MathCad</w:t>
      </w:r>
      <w:proofErr w:type="spellEnd"/>
      <w:r w:rsidRPr="00DA190C">
        <w:rPr>
          <w:rFonts w:ascii="Times New Roman" w:hAnsi="Times New Roman" w:cs="Times New Roman"/>
          <w:sz w:val="28"/>
          <w:szCs w:val="28"/>
          <w:lang w:val="ru-RU"/>
        </w:rPr>
        <w:t xml:space="preserve">. Обработка результатов лабораторных работ выполняется в системе </w:t>
      </w:r>
      <w:r>
        <w:rPr>
          <w:rFonts w:ascii="Times New Roman" w:hAnsi="Times New Roman" w:cs="Times New Roman"/>
          <w:sz w:val="28"/>
          <w:szCs w:val="28"/>
        </w:rPr>
        <w:t>Origin</w:t>
      </w:r>
      <w:r w:rsidR="00445FE1">
        <w:rPr>
          <w:rFonts w:ascii="Times New Roman" w:hAnsi="Times New Roman" w:cs="Times New Roman"/>
          <w:sz w:val="28"/>
          <w:szCs w:val="28"/>
          <w:lang w:val="ru-RU"/>
        </w:rPr>
        <w:t>.</w:t>
      </w:r>
    </w:p>
    <w:p w14:paraId="000F5A66" w14:textId="77777777" w:rsidR="00311834" w:rsidRDefault="00311834">
      <w:pPr>
        <w:rPr>
          <w:rFonts w:ascii="Times New Roman" w:hAnsi="Times New Roman" w:cs="Times New Roman"/>
          <w:b/>
          <w:bCs/>
          <w:spacing w:val="-6"/>
          <w:sz w:val="28"/>
          <w:szCs w:val="28"/>
          <w:lang w:val="ru-RU"/>
        </w:rPr>
      </w:pPr>
      <w:r>
        <w:rPr>
          <w:rFonts w:ascii="Times New Roman" w:hAnsi="Times New Roman" w:cs="Times New Roman"/>
          <w:b/>
          <w:bCs/>
          <w:spacing w:val="-6"/>
          <w:sz w:val="28"/>
          <w:szCs w:val="28"/>
          <w:lang w:val="ru-RU"/>
        </w:rPr>
        <w:br w:type="page"/>
      </w:r>
    </w:p>
    <w:p w14:paraId="680BBDF7" w14:textId="77777777" w:rsidR="00311834" w:rsidRPr="001A628D" w:rsidRDefault="00311834" w:rsidP="005755E4">
      <w:pPr>
        <w:pStyle w:val="ab"/>
        <w:spacing w:before="120"/>
        <w:jc w:val="right"/>
        <w:rPr>
          <w:rFonts w:ascii="Times New Roman" w:hAnsi="Times New Roman" w:cs="Times New Roman"/>
          <w:b/>
          <w:bCs/>
          <w:spacing w:val="-6"/>
          <w:sz w:val="28"/>
          <w:szCs w:val="28"/>
          <w:lang w:val="ru-RU"/>
        </w:rPr>
      </w:pPr>
      <w:r w:rsidRPr="001A628D">
        <w:rPr>
          <w:rFonts w:ascii="Times New Roman" w:hAnsi="Times New Roman" w:cs="Times New Roman"/>
          <w:b/>
          <w:bCs/>
          <w:spacing w:val="-6"/>
          <w:sz w:val="28"/>
          <w:szCs w:val="28"/>
          <w:lang w:val="ru-RU"/>
        </w:rPr>
        <w:t>Приложение А</w:t>
      </w:r>
    </w:p>
    <w:p w14:paraId="25838E71" w14:textId="77777777" w:rsidR="00311834" w:rsidRPr="00DA190C" w:rsidRDefault="00311834" w:rsidP="00DA190C">
      <w:pPr>
        <w:autoSpaceDE w:val="0"/>
        <w:autoSpaceDN w:val="0"/>
        <w:adjustRightInd w:val="0"/>
        <w:spacing w:after="0" w:line="240" w:lineRule="auto"/>
        <w:ind w:firstLine="851"/>
        <w:jc w:val="both"/>
        <w:rPr>
          <w:rFonts w:ascii="Times New Roman" w:hAnsi="Times New Roman" w:cs="Times New Roman"/>
          <w:b/>
          <w:bCs/>
          <w:sz w:val="28"/>
          <w:szCs w:val="28"/>
          <w:lang w:val="ru-RU"/>
        </w:rPr>
      </w:pPr>
      <w:r w:rsidRPr="00DA190C">
        <w:rPr>
          <w:rFonts w:ascii="Times New Roman" w:hAnsi="Times New Roman" w:cs="Times New Roman"/>
          <w:b/>
          <w:bCs/>
          <w:sz w:val="28"/>
          <w:szCs w:val="28"/>
          <w:lang w:val="ru-RU"/>
        </w:rPr>
        <w:t>Примерный перечень вопросов для самостоятельного изучения</w:t>
      </w:r>
    </w:p>
    <w:p w14:paraId="42FC40C5"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Классическая теория электропроводности твердого тела.</w:t>
      </w:r>
    </w:p>
    <w:p w14:paraId="624D967D"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Частицы в одномерной, бесконечно глубокой потенциальной яме. Прохождение частицы через потенциальный барьер.</w:t>
      </w:r>
    </w:p>
    <w:p w14:paraId="559319D8"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Распределение Ферми-Дирака. Электронный газ в металлах. Распределение Бозе-</w:t>
      </w:r>
      <w:proofErr w:type="spellStart"/>
      <w:r w:rsidRPr="00DA190C">
        <w:rPr>
          <w:rFonts w:ascii="Times New Roman" w:hAnsi="Times New Roman" w:cs="Times New Roman"/>
          <w:sz w:val="28"/>
          <w:szCs w:val="28"/>
          <w:lang w:val="ru-RU"/>
        </w:rPr>
        <w:t>Энштейна</w:t>
      </w:r>
      <w:proofErr w:type="spellEnd"/>
      <w:r w:rsidRPr="00DA190C">
        <w:rPr>
          <w:rFonts w:ascii="Times New Roman" w:hAnsi="Times New Roman" w:cs="Times New Roman"/>
          <w:sz w:val="28"/>
          <w:szCs w:val="28"/>
          <w:lang w:val="ru-RU"/>
        </w:rPr>
        <w:t>. Вырожденный бозе-газ, бозе-конденсация.</w:t>
      </w:r>
    </w:p>
    <w:p w14:paraId="0753448C" w14:textId="77777777" w:rsidR="00311834" w:rsidRPr="00AD620B"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rPr>
      </w:pPr>
      <w:proofErr w:type="spellStart"/>
      <w:r w:rsidRPr="00AD620B">
        <w:rPr>
          <w:rFonts w:ascii="Times New Roman" w:hAnsi="Times New Roman" w:cs="Times New Roman"/>
          <w:sz w:val="28"/>
          <w:szCs w:val="28"/>
        </w:rPr>
        <w:t>Классификация</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кристаллических</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решеток</w:t>
      </w:r>
      <w:proofErr w:type="spellEnd"/>
      <w:r w:rsidRPr="00AD620B">
        <w:rPr>
          <w:rFonts w:ascii="Times New Roman" w:hAnsi="Times New Roman" w:cs="Times New Roman"/>
          <w:sz w:val="28"/>
          <w:szCs w:val="28"/>
        </w:rPr>
        <w:t>.</w:t>
      </w:r>
    </w:p>
    <w:p w14:paraId="20795081" w14:textId="77777777" w:rsidR="00311834" w:rsidRPr="00AD620B"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rPr>
      </w:pPr>
      <w:r w:rsidRPr="00DA190C">
        <w:rPr>
          <w:rFonts w:ascii="Times New Roman" w:hAnsi="Times New Roman" w:cs="Times New Roman"/>
          <w:sz w:val="28"/>
          <w:szCs w:val="28"/>
          <w:lang w:val="ru-RU"/>
        </w:rPr>
        <w:t xml:space="preserve">Волновая функция электрона в периодическом поле, теорема Блоха. </w:t>
      </w:r>
      <w:proofErr w:type="spellStart"/>
      <w:r w:rsidRPr="00AD620B">
        <w:rPr>
          <w:rFonts w:ascii="Times New Roman" w:hAnsi="Times New Roman" w:cs="Times New Roman"/>
          <w:sz w:val="28"/>
          <w:szCs w:val="28"/>
        </w:rPr>
        <w:t>Квазиимпульс</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зоны</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Бриллюэна</w:t>
      </w:r>
      <w:proofErr w:type="spellEnd"/>
      <w:r w:rsidRPr="00AD620B">
        <w:rPr>
          <w:rFonts w:ascii="Times New Roman" w:hAnsi="Times New Roman" w:cs="Times New Roman"/>
          <w:sz w:val="28"/>
          <w:szCs w:val="28"/>
        </w:rPr>
        <w:t>.</w:t>
      </w:r>
    </w:p>
    <w:p w14:paraId="69122DB1"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Зонная структура диэлектриков, полупроводников и металлов.</w:t>
      </w:r>
    </w:p>
    <w:p w14:paraId="796FCE6B"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Динамика электрона в идеальной кристаллической решетке.</w:t>
      </w:r>
    </w:p>
    <w:p w14:paraId="514EC705" w14:textId="77777777" w:rsidR="00311834" w:rsidRPr="00AD620B"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rPr>
      </w:pPr>
      <w:proofErr w:type="spellStart"/>
      <w:r w:rsidRPr="00AD620B">
        <w:rPr>
          <w:rFonts w:ascii="Times New Roman" w:hAnsi="Times New Roman" w:cs="Times New Roman"/>
          <w:sz w:val="28"/>
          <w:szCs w:val="28"/>
        </w:rPr>
        <w:t>Механизмы</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рассеяния</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носителей</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заряда</w:t>
      </w:r>
      <w:proofErr w:type="spellEnd"/>
      <w:r w:rsidRPr="00AD620B">
        <w:rPr>
          <w:rFonts w:ascii="Times New Roman" w:hAnsi="Times New Roman" w:cs="Times New Roman"/>
          <w:sz w:val="28"/>
          <w:szCs w:val="28"/>
        </w:rPr>
        <w:t>.</w:t>
      </w:r>
    </w:p>
    <w:p w14:paraId="5635F73D"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Типы химических связей, строение полупроводниковых кристаллов.</w:t>
      </w:r>
    </w:p>
    <w:p w14:paraId="6F5AB2A1"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Примесные атомы, примесная проводимость, доноры и акцепторы.</w:t>
      </w:r>
    </w:p>
    <w:p w14:paraId="0583B1AB"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 xml:space="preserve">Невырожденные полупроводники. Собственные полупроводники, условие </w:t>
      </w:r>
      <w:proofErr w:type="spellStart"/>
      <w:r w:rsidRPr="00DA190C">
        <w:rPr>
          <w:rFonts w:ascii="Times New Roman" w:hAnsi="Times New Roman" w:cs="Times New Roman"/>
          <w:sz w:val="28"/>
          <w:szCs w:val="28"/>
          <w:lang w:val="ru-RU"/>
        </w:rPr>
        <w:t>электронейтральности</w:t>
      </w:r>
      <w:proofErr w:type="spellEnd"/>
      <w:r w:rsidRPr="00DA190C">
        <w:rPr>
          <w:rFonts w:ascii="Times New Roman" w:hAnsi="Times New Roman" w:cs="Times New Roman"/>
          <w:sz w:val="28"/>
          <w:szCs w:val="28"/>
          <w:lang w:val="ru-RU"/>
        </w:rPr>
        <w:t>,</w:t>
      </w:r>
    </w:p>
    <w:p w14:paraId="2843A53F"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Примесные полупроводники, равновесная концентрация носителей заряда в области истощения примесных атомов, положение уровня Ферми.</w:t>
      </w:r>
    </w:p>
    <w:p w14:paraId="4627173C"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Равновесные и неравновесные носители заряда. Скорость генерации, рекомбинации и время жизни свободных носителей заряда.</w:t>
      </w:r>
    </w:p>
    <w:p w14:paraId="64B33F39" w14:textId="77777777" w:rsidR="00311834" w:rsidRPr="00AD620B"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Т</w:t>
      </w:r>
      <w:r w:rsidRPr="00AD620B">
        <w:rPr>
          <w:rFonts w:ascii="Times New Roman" w:hAnsi="Times New Roman" w:cs="Times New Roman"/>
          <w:sz w:val="28"/>
          <w:szCs w:val="28"/>
        </w:rPr>
        <w:t>ипы</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процессов</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рекомбинации</w:t>
      </w:r>
      <w:proofErr w:type="spellEnd"/>
      <w:r w:rsidRPr="00AD620B">
        <w:rPr>
          <w:rFonts w:ascii="Times New Roman" w:hAnsi="Times New Roman" w:cs="Times New Roman"/>
          <w:sz w:val="28"/>
          <w:szCs w:val="28"/>
        </w:rPr>
        <w:t>.</w:t>
      </w:r>
    </w:p>
    <w:p w14:paraId="4B8D5329" w14:textId="77777777" w:rsidR="00311834" w:rsidRPr="00AD620B"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rPr>
      </w:pPr>
      <w:proofErr w:type="spellStart"/>
      <w:r w:rsidRPr="00AD620B">
        <w:rPr>
          <w:rFonts w:ascii="Times New Roman" w:hAnsi="Times New Roman" w:cs="Times New Roman"/>
          <w:sz w:val="28"/>
          <w:szCs w:val="28"/>
        </w:rPr>
        <w:t>Уравнение</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баланса</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носителей</w:t>
      </w:r>
      <w:proofErr w:type="spellEnd"/>
      <w:r w:rsidRPr="00AD620B">
        <w:rPr>
          <w:rFonts w:ascii="Times New Roman" w:hAnsi="Times New Roman" w:cs="Times New Roman"/>
          <w:sz w:val="28"/>
          <w:szCs w:val="28"/>
        </w:rPr>
        <w:t xml:space="preserve"> в </w:t>
      </w:r>
      <w:proofErr w:type="spellStart"/>
      <w:r w:rsidRPr="00AD620B">
        <w:rPr>
          <w:rFonts w:ascii="Times New Roman" w:hAnsi="Times New Roman" w:cs="Times New Roman"/>
          <w:sz w:val="28"/>
          <w:szCs w:val="28"/>
        </w:rPr>
        <w:t>полупроводнике</w:t>
      </w:r>
      <w:proofErr w:type="spellEnd"/>
    </w:p>
    <w:p w14:paraId="07BC237D"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Механизм сверхпроводимости. Эффект Джозефсона. СКВИД. Применение сверхпроводящих устройств в качестве элементов ЭВМ и микропроцессорных систем.</w:t>
      </w:r>
    </w:p>
    <w:p w14:paraId="57AA32D9" w14:textId="77777777" w:rsidR="00311834" w:rsidRPr="00DA190C"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Внутренний фотоэффект в полупроводниках. Фоторезисторы.</w:t>
      </w:r>
    </w:p>
    <w:p w14:paraId="376D90C4" w14:textId="77777777" w:rsidR="00311834" w:rsidRPr="00AD620B" w:rsidRDefault="00311834" w:rsidP="00DA190C">
      <w:pPr>
        <w:numPr>
          <w:ilvl w:val="0"/>
          <w:numId w:val="15"/>
        </w:numPr>
        <w:tabs>
          <w:tab w:val="clear" w:pos="720"/>
          <w:tab w:val="num" w:pos="567"/>
        </w:tabs>
        <w:spacing w:after="0" w:line="240" w:lineRule="auto"/>
        <w:ind w:left="0" w:firstLine="0"/>
        <w:jc w:val="both"/>
        <w:rPr>
          <w:rFonts w:ascii="Times New Roman" w:hAnsi="Times New Roman" w:cs="Times New Roman"/>
          <w:sz w:val="28"/>
          <w:szCs w:val="28"/>
        </w:rPr>
      </w:pPr>
      <w:proofErr w:type="spellStart"/>
      <w:r w:rsidRPr="00AD620B">
        <w:rPr>
          <w:rFonts w:ascii="Times New Roman" w:hAnsi="Times New Roman" w:cs="Times New Roman"/>
          <w:sz w:val="28"/>
          <w:szCs w:val="28"/>
        </w:rPr>
        <w:t>Эффект</w:t>
      </w:r>
      <w:proofErr w:type="spellEnd"/>
      <w:r w:rsidRPr="00AD620B">
        <w:rPr>
          <w:rFonts w:ascii="Times New Roman" w:hAnsi="Times New Roman" w:cs="Times New Roman"/>
          <w:sz w:val="28"/>
          <w:szCs w:val="28"/>
        </w:rPr>
        <w:t xml:space="preserve"> </w:t>
      </w:r>
      <w:proofErr w:type="spellStart"/>
      <w:r w:rsidRPr="00AD620B">
        <w:rPr>
          <w:rFonts w:ascii="Times New Roman" w:hAnsi="Times New Roman" w:cs="Times New Roman"/>
          <w:sz w:val="28"/>
          <w:szCs w:val="28"/>
        </w:rPr>
        <w:t>Ааронова-Бома</w:t>
      </w:r>
      <w:proofErr w:type="spellEnd"/>
      <w:r w:rsidRPr="00AD620B">
        <w:rPr>
          <w:rFonts w:ascii="Times New Roman" w:hAnsi="Times New Roman" w:cs="Times New Roman"/>
          <w:sz w:val="28"/>
          <w:szCs w:val="28"/>
        </w:rPr>
        <w:t>.</w:t>
      </w:r>
    </w:p>
    <w:p w14:paraId="01577231" w14:textId="77777777" w:rsidR="00311834" w:rsidRDefault="00311834" w:rsidP="00DA190C">
      <w:pPr>
        <w:autoSpaceDE w:val="0"/>
        <w:autoSpaceDN w:val="0"/>
        <w:adjustRightInd w:val="0"/>
        <w:spacing w:after="0" w:line="240" w:lineRule="auto"/>
        <w:ind w:firstLine="851"/>
        <w:jc w:val="both"/>
        <w:rPr>
          <w:rFonts w:ascii="Times New Roman" w:hAnsi="Times New Roman" w:cs="Times New Roman"/>
          <w:b/>
          <w:bCs/>
          <w:sz w:val="28"/>
          <w:szCs w:val="28"/>
        </w:rPr>
      </w:pPr>
    </w:p>
    <w:p w14:paraId="12C4841E" w14:textId="77777777" w:rsidR="00311834" w:rsidRDefault="00311834" w:rsidP="00DA190C">
      <w:pPr>
        <w:autoSpaceDE w:val="0"/>
        <w:autoSpaceDN w:val="0"/>
        <w:adjustRightInd w:val="0"/>
        <w:spacing w:after="0" w:line="240" w:lineRule="auto"/>
        <w:ind w:firstLine="851"/>
        <w:jc w:val="both"/>
        <w:rPr>
          <w:rFonts w:ascii="Times New Roman" w:hAnsi="Times New Roman" w:cs="Times New Roman"/>
          <w:b/>
          <w:bCs/>
          <w:sz w:val="28"/>
          <w:szCs w:val="28"/>
        </w:rPr>
      </w:pPr>
      <w:proofErr w:type="spellStart"/>
      <w:r>
        <w:rPr>
          <w:rFonts w:ascii="Times New Roman" w:hAnsi="Times New Roman" w:cs="Times New Roman"/>
          <w:b/>
          <w:bCs/>
          <w:sz w:val="28"/>
          <w:szCs w:val="28"/>
        </w:rPr>
        <w:t>Типовые</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задачи</w:t>
      </w:r>
      <w:proofErr w:type="spellEnd"/>
    </w:p>
    <w:p w14:paraId="180D1CDD" w14:textId="77777777" w:rsidR="00311834" w:rsidRDefault="00311834" w:rsidP="00DA190C">
      <w:pPr>
        <w:autoSpaceDE w:val="0"/>
        <w:autoSpaceDN w:val="0"/>
        <w:adjustRightInd w:val="0"/>
        <w:spacing w:after="0" w:line="240" w:lineRule="auto"/>
        <w:ind w:firstLine="851"/>
        <w:jc w:val="both"/>
        <w:rPr>
          <w:rFonts w:ascii="Times New Roman" w:hAnsi="Times New Roman" w:cs="Times New Roman"/>
          <w:b/>
          <w:bCs/>
          <w:sz w:val="28"/>
          <w:szCs w:val="28"/>
        </w:rPr>
      </w:pPr>
    </w:p>
    <w:p w14:paraId="4A18FE79" w14:textId="77777777"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t xml:space="preserve">1. </w:t>
      </w:r>
      <w:r w:rsidRPr="00DA190C">
        <w:rPr>
          <w:rFonts w:ascii="Times New Roman" w:hAnsi="Times New Roman" w:cs="Times New Roman"/>
          <w:sz w:val="28"/>
          <w:szCs w:val="28"/>
          <w:lang w:val="ru-RU"/>
        </w:rPr>
        <w:t xml:space="preserve">Сколько атомов приходится на элементарную ячейку и чему равно координационное число в кристаллических структурах простой кубической, ОЦК и ГЦК? </w:t>
      </w:r>
    </w:p>
    <w:p w14:paraId="3BE74249" w14:textId="77777777" w:rsidR="00311834" w:rsidRPr="00445FE1" w:rsidRDefault="00311834" w:rsidP="00DA190C">
      <w:pPr>
        <w:pStyle w:val="af7"/>
        <w:spacing w:before="40"/>
        <w:jc w:val="both"/>
        <w:rPr>
          <w:rFonts w:ascii="Times New Roman" w:hAnsi="Times New Roman" w:cs="Times New Roman"/>
          <w:sz w:val="28"/>
          <w:szCs w:val="28"/>
        </w:rPr>
      </w:pPr>
      <w:r w:rsidRPr="00445FE1">
        <w:rPr>
          <w:rFonts w:ascii="Times New Roman" w:hAnsi="Times New Roman" w:cs="Times New Roman"/>
          <w:b/>
          <w:bCs/>
          <w:sz w:val="28"/>
          <w:szCs w:val="28"/>
        </w:rPr>
        <w:t>2.</w:t>
      </w:r>
      <w:r w:rsidRPr="00445FE1">
        <w:rPr>
          <w:rFonts w:ascii="Times New Roman" w:hAnsi="Times New Roman" w:cs="Times New Roman"/>
          <w:sz w:val="28"/>
          <w:szCs w:val="28"/>
        </w:rPr>
        <w:t xml:space="preserve"> Основываясь на характеристиках кристаллической структуры типа алмаза, рассчитайте следующие параметры кремния (</w:t>
      </w:r>
      <w:r w:rsidRPr="00445FE1">
        <w:rPr>
          <w:rFonts w:ascii="Times New Roman" w:hAnsi="Times New Roman" w:cs="Times New Roman"/>
          <w:i/>
          <w:iCs/>
          <w:sz w:val="28"/>
          <w:szCs w:val="28"/>
        </w:rPr>
        <w:t>а=</w:t>
      </w:r>
      <w:r w:rsidRPr="00445FE1">
        <w:rPr>
          <w:rFonts w:ascii="Times New Roman" w:hAnsi="Times New Roman" w:cs="Times New Roman"/>
          <w:sz w:val="28"/>
          <w:szCs w:val="28"/>
        </w:rPr>
        <w:t>0,543 нм)</w:t>
      </w:r>
    </w:p>
    <w:p w14:paraId="31E6AFE8" w14:textId="77777777" w:rsidR="00311834" w:rsidRPr="00DA190C" w:rsidRDefault="00311834" w:rsidP="00DA190C">
      <w:pPr>
        <w:tabs>
          <w:tab w:val="left" w:pos="8804"/>
        </w:tabs>
        <w:spacing w:before="40"/>
        <w:ind w:right="-496"/>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 xml:space="preserve">а) число атомов, содержащихся в элементарной ячейке и координационное число </w:t>
      </w:r>
    </w:p>
    <w:p w14:paraId="79F71265" w14:textId="77777777" w:rsidR="00311834" w:rsidRPr="00DA190C" w:rsidRDefault="00311834" w:rsidP="00DA190C">
      <w:pPr>
        <w:tabs>
          <w:tab w:val="left" w:pos="8804"/>
        </w:tabs>
        <w:spacing w:before="40"/>
        <w:ind w:right="-496"/>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б) атомный радиус структуры (длину отрезка, соединяющего два ближайших узла)</w:t>
      </w:r>
    </w:p>
    <w:p w14:paraId="1689B8F6" w14:textId="77777777" w:rsidR="00311834" w:rsidRPr="00DA190C" w:rsidRDefault="00311834" w:rsidP="00DA190C">
      <w:pPr>
        <w:tabs>
          <w:tab w:val="left" w:pos="8804"/>
        </w:tabs>
        <w:spacing w:before="40"/>
        <w:ind w:right="-496"/>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в) число атомов, приходящихся на единицу площади в кристаллических плоскостях (111), (100) и (110). (Три указанные здесь плоскости существенны для технологии полупроводниковых приборов.)</w:t>
      </w:r>
    </w:p>
    <w:p w14:paraId="3C896A0B" w14:textId="5158633F" w:rsidR="00311834" w:rsidRPr="00DA190C" w:rsidRDefault="00311834" w:rsidP="00DA190C">
      <w:pPr>
        <w:tabs>
          <w:tab w:val="left" w:pos="8804"/>
        </w:tabs>
        <w:spacing w:before="40"/>
        <w:ind w:right="-496"/>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lastRenderedPageBreak/>
        <w:t>3</w:t>
      </w:r>
      <w:r w:rsidR="00744582">
        <w:rPr>
          <w:rFonts w:ascii="Times New Roman" w:hAnsi="Times New Roman" w:cs="Times New Roman"/>
          <w:b/>
          <w:bCs/>
          <w:sz w:val="28"/>
          <w:szCs w:val="28"/>
          <w:lang w:val="ru-RU"/>
        </w:rPr>
        <w:t xml:space="preserve">. </w:t>
      </w:r>
      <w:r w:rsidRPr="00DA190C">
        <w:rPr>
          <w:rFonts w:ascii="Times New Roman" w:hAnsi="Times New Roman" w:cs="Times New Roman"/>
          <w:sz w:val="28"/>
          <w:szCs w:val="28"/>
          <w:lang w:val="ru-RU"/>
        </w:rPr>
        <w:t>Доказать, что плоскость с миллеровскими индексами (</w:t>
      </w:r>
      <w:proofErr w:type="spellStart"/>
      <w:r w:rsidRPr="00A42DB5">
        <w:rPr>
          <w:rFonts w:ascii="Times New Roman" w:hAnsi="Times New Roman" w:cs="Times New Roman"/>
          <w:i/>
          <w:iCs/>
          <w:sz w:val="28"/>
          <w:szCs w:val="28"/>
        </w:rPr>
        <w:t>hkl</w:t>
      </w:r>
      <w:proofErr w:type="spellEnd"/>
      <w:r w:rsidRPr="00DA190C">
        <w:rPr>
          <w:rFonts w:ascii="Times New Roman" w:hAnsi="Times New Roman" w:cs="Times New Roman"/>
          <w:sz w:val="28"/>
          <w:szCs w:val="28"/>
          <w:lang w:val="ru-RU"/>
        </w:rPr>
        <w:t xml:space="preserve">) отсекает на осях координат отрезки, пропорциональные </w:t>
      </w:r>
      <w:r w:rsidRPr="00DA190C">
        <w:rPr>
          <w:rFonts w:ascii="Times New Roman" w:hAnsi="Times New Roman" w:cs="Times New Roman"/>
          <w:i/>
          <w:iCs/>
          <w:sz w:val="28"/>
          <w:szCs w:val="28"/>
          <w:lang w:val="ru-RU"/>
        </w:rPr>
        <w:t>а/</w:t>
      </w:r>
      <w:r w:rsidRPr="00A42DB5">
        <w:rPr>
          <w:rFonts w:ascii="Times New Roman" w:hAnsi="Times New Roman" w:cs="Times New Roman"/>
          <w:i/>
          <w:iCs/>
          <w:sz w:val="28"/>
          <w:szCs w:val="28"/>
        </w:rPr>
        <w:t>h</w:t>
      </w:r>
      <w:r w:rsidRPr="00DA190C">
        <w:rPr>
          <w:rFonts w:ascii="Times New Roman" w:hAnsi="Times New Roman" w:cs="Times New Roman"/>
          <w:i/>
          <w:iCs/>
          <w:sz w:val="28"/>
          <w:szCs w:val="28"/>
          <w:lang w:val="ru-RU"/>
        </w:rPr>
        <w:t xml:space="preserve">, </w:t>
      </w:r>
      <w:r w:rsidRPr="00A42DB5">
        <w:rPr>
          <w:rFonts w:ascii="Times New Roman" w:hAnsi="Times New Roman" w:cs="Times New Roman"/>
          <w:i/>
          <w:iCs/>
          <w:sz w:val="28"/>
          <w:szCs w:val="28"/>
        </w:rPr>
        <w:t>b</w:t>
      </w:r>
      <w:r w:rsidRPr="00DA190C">
        <w:rPr>
          <w:rFonts w:ascii="Times New Roman" w:hAnsi="Times New Roman" w:cs="Times New Roman"/>
          <w:i/>
          <w:iCs/>
          <w:sz w:val="28"/>
          <w:szCs w:val="28"/>
          <w:lang w:val="ru-RU"/>
        </w:rPr>
        <w:t>/</w:t>
      </w:r>
      <w:r w:rsidRPr="00A42DB5">
        <w:rPr>
          <w:rFonts w:ascii="Times New Roman" w:hAnsi="Times New Roman" w:cs="Times New Roman"/>
          <w:i/>
          <w:iCs/>
          <w:sz w:val="28"/>
          <w:szCs w:val="28"/>
        </w:rPr>
        <w:t>k</w:t>
      </w:r>
      <w:r w:rsidRPr="00DA190C">
        <w:rPr>
          <w:rFonts w:ascii="Times New Roman" w:hAnsi="Times New Roman" w:cs="Times New Roman"/>
          <w:i/>
          <w:iCs/>
          <w:sz w:val="28"/>
          <w:szCs w:val="28"/>
          <w:lang w:val="ru-RU"/>
        </w:rPr>
        <w:t xml:space="preserve">, </w:t>
      </w:r>
      <w:r w:rsidRPr="00A42DB5">
        <w:rPr>
          <w:rFonts w:ascii="Times New Roman" w:hAnsi="Times New Roman" w:cs="Times New Roman"/>
          <w:i/>
          <w:iCs/>
          <w:sz w:val="28"/>
          <w:szCs w:val="28"/>
        </w:rPr>
        <w:t>c</w:t>
      </w:r>
      <w:r w:rsidRPr="00DA190C">
        <w:rPr>
          <w:rFonts w:ascii="Times New Roman" w:hAnsi="Times New Roman" w:cs="Times New Roman"/>
          <w:i/>
          <w:iCs/>
          <w:sz w:val="28"/>
          <w:szCs w:val="28"/>
          <w:lang w:val="ru-RU"/>
        </w:rPr>
        <w:t>/</w:t>
      </w:r>
      <w:r w:rsidRPr="00A42DB5">
        <w:rPr>
          <w:rFonts w:ascii="Times New Roman" w:hAnsi="Times New Roman" w:cs="Times New Roman"/>
          <w:i/>
          <w:iCs/>
          <w:sz w:val="28"/>
          <w:szCs w:val="28"/>
        </w:rPr>
        <w:t>l</w:t>
      </w:r>
      <w:r w:rsidRPr="00DA190C">
        <w:rPr>
          <w:rFonts w:ascii="Times New Roman" w:hAnsi="Times New Roman" w:cs="Times New Roman"/>
          <w:sz w:val="28"/>
          <w:szCs w:val="28"/>
          <w:lang w:val="ru-RU"/>
        </w:rPr>
        <w:t>.</w:t>
      </w:r>
    </w:p>
    <w:p w14:paraId="7EB5F611" w14:textId="77777777"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t xml:space="preserve">4. </w:t>
      </w:r>
      <w:r w:rsidRPr="00DA190C">
        <w:rPr>
          <w:rFonts w:ascii="Times New Roman" w:hAnsi="Times New Roman" w:cs="Times New Roman"/>
          <w:sz w:val="28"/>
          <w:szCs w:val="28"/>
          <w:lang w:val="ru-RU"/>
        </w:rPr>
        <w:t xml:space="preserve">Предположим, что каждый атом в кристаллической решётке представляет собой твёрдый шар, такой, что поверхности шаров, соответствующих ближайшим соседним атомам, соприкасаются. Найдите относительную долю объёма элементарной ячейки, занятую атомами, если кристаллическая решётка: а) простая кубическая, б) </w:t>
      </w:r>
      <w:proofErr w:type="spellStart"/>
      <w:r w:rsidRPr="00DA190C">
        <w:rPr>
          <w:rFonts w:ascii="Times New Roman" w:hAnsi="Times New Roman" w:cs="Times New Roman"/>
          <w:sz w:val="28"/>
          <w:szCs w:val="28"/>
          <w:lang w:val="ru-RU"/>
        </w:rPr>
        <w:t>объемноцентрированная</w:t>
      </w:r>
      <w:proofErr w:type="spellEnd"/>
      <w:r w:rsidRPr="00DA190C">
        <w:rPr>
          <w:rFonts w:ascii="Times New Roman" w:hAnsi="Times New Roman" w:cs="Times New Roman"/>
          <w:sz w:val="28"/>
          <w:szCs w:val="28"/>
          <w:lang w:val="ru-RU"/>
        </w:rPr>
        <w:t xml:space="preserve"> кубическая, в) гранецентрированная кубическая, г) типа алмаза.</w:t>
      </w:r>
    </w:p>
    <w:p w14:paraId="1D920B24" w14:textId="013130F6"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t xml:space="preserve">5. </w:t>
      </w:r>
      <w:r w:rsidRPr="00DA190C">
        <w:rPr>
          <w:rFonts w:ascii="Times New Roman" w:hAnsi="Times New Roman" w:cs="Times New Roman"/>
          <w:sz w:val="28"/>
          <w:szCs w:val="28"/>
          <w:lang w:val="ru-RU"/>
        </w:rPr>
        <w:t xml:space="preserve">Показать, что для гранецентрированной кубической решётки обратная решётка – </w:t>
      </w:r>
      <w:proofErr w:type="spellStart"/>
      <w:r w:rsidRPr="00DA190C">
        <w:rPr>
          <w:rFonts w:ascii="Times New Roman" w:hAnsi="Times New Roman" w:cs="Times New Roman"/>
          <w:sz w:val="28"/>
          <w:szCs w:val="28"/>
          <w:lang w:val="ru-RU"/>
        </w:rPr>
        <w:t>объёмноцентрированный</w:t>
      </w:r>
      <w:proofErr w:type="spellEnd"/>
      <w:r w:rsidRPr="00DA190C">
        <w:rPr>
          <w:rFonts w:ascii="Times New Roman" w:hAnsi="Times New Roman" w:cs="Times New Roman"/>
          <w:sz w:val="28"/>
          <w:szCs w:val="28"/>
          <w:lang w:val="ru-RU"/>
        </w:rPr>
        <w:t xml:space="preserve"> куб и, наоборот.</w:t>
      </w:r>
    </w:p>
    <w:p w14:paraId="06C224D2" w14:textId="77777777"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t xml:space="preserve">6. </w:t>
      </w:r>
      <w:r w:rsidRPr="00DA190C">
        <w:rPr>
          <w:rFonts w:ascii="Times New Roman" w:hAnsi="Times New Roman" w:cs="Times New Roman"/>
          <w:sz w:val="28"/>
          <w:szCs w:val="28"/>
          <w:lang w:val="ru-RU"/>
        </w:rPr>
        <w:t xml:space="preserve">Показать, что объём элементарной ячейки обратной решётки </w:t>
      </w:r>
      <w:r w:rsidRPr="00A42DB5">
        <w:rPr>
          <w:rFonts w:ascii="Times New Roman" w:hAnsi="Times New Roman" w:cs="Times New Roman"/>
          <w:position w:val="-10"/>
          <w:sz w:val="28"/>
          <w:szCs w:val="28"/>
        </w:rPr>
        <w:object w:dxaOrig="1300" w:dyaOrig="340" w14:anchorId="2D4B6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17.4pt" o:ole="" fillcolor="window">
            <v:imagedata r:id="rId8" o:title=""/>
          </v:shape>
          <o:OLEObject Type="Embed" ProgID="Equation.3" ShapeID="_x0000_i1025" DrawAspect="Content" ObjectID="_1764612138" r:id="rId9"/>
        </w:object>
      </w:r>
      <w:r w:rsidRPr="00DA190C">
        <w:rPr>
          <w:rFonts w:ascii="Times New Roman" w:hAnsi="Times New Roman" w:cs="Times New Roman"/>
          <w:sz w:val="28"/>
          <w:szCs w:val="28"/>
          <w:lang w:val="ru-RU"/>
        </w:rPr>
        <w:t xml:space="preserve">, где </w:t>
      </w:r>
      <w:r w:rsidRPr="00A42DB5">
        <w:rPr>
          <w:rFonts w:ascii="Times New Roman" w:hAnsi="Times New Roman" w:cs="Times New Roman"/>
          <w:position w:val="-6"/>
          <w:sz w:val="28"/>
          <w:szCs w:val="28"/>
        </w:rPr>
        <w:object w:dxaOrig="300" w:dyaOrig="260" w14:anchorId="41FCA824">
          <v:shape id="_x0000_i1026" type="#_x0000_t75" style="width:15pt;height:12.6pt" o:ole="" fillcolor="window">
            <v:imagedata r:id="rId10" o:title=""/>
          </v:shape>
          <o:OLEObject Type="Embed" ProgID="Equation.3" ShapeID="_x0000_i1026" DrawAspect="Content" ObjectID="_1764612139" r:id="rId11"/>
        </w:object>
      </w:r>
      <w:r w:rsidRPr="00DA190C">
        <w:rPr>
          <w:rFonts w:ascii="Times New Roman" w:hAnsi="Times New Roman" w:cs="Times New Roman"/>
          <w:sz w:val="28"/>
          <w:szCs w:val="28"/>
          <w:lang w:val="ru-RU"/>
        </w:rPr>
        <w:t xml:space="preserve"> - объём ячейки элементарной ячейки в прямом пространстве.</w:t>
      </w:r>
    </w:p>
    <w:p w14:paraId="610B3D5E" w14:textId="3EFB3C40"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t xml:space="preserve">7. </w:t>
      </w:r>
      <w:r w:rsidRPr="00DA190C">
        <w:rPr>
          <w:rFonts w:ascii="Times New Roman" w:hAnsi="Times New Roman" w:cs="Times New Roman"/>
          <w:sz w:val="28"/>
          <w:szCs w:val="28"/>
          <w:lang w:val="ru-RU"/>
        </w:rPr>
        <w:t>Изобразить плоскости (331), (3</w:t>
      </w:r>
      <w:r w:rsidRPr="00A42DB5">
        <w:rPr>
          <w:rFonts w:ascii="Times New Roman" w:hAnsi="Times New Roman" w:cs="Times New Roman"/>
          <w:position w:val="-4"/>
          <w:sz w:val="28"/>
          <w:szCs w:val="28"/>
        </w:rPr>
        <w:object w:dxaOrig="139" w:dyaOrig="279" w14:anchorId="14CB46FF">
          <v:shape id="_x0000_i1027" type="#_x0000_t75" style="width:6.6pt;height:14.4pt" o:ole="">
            <v:imagedata r:id="rId12" o:title=""/>
          </v:shape>
          <o:OLEObject Type="Embed" ProgID="Equation.3" ShapeID="_x0000_i1027" DrawAspect="Content" ObjectID="_1764612140" r:id="rId13"/>
        </w:object>
      </w:r>
      <w:r w:rsidRPr="00DA190C">
        <w:rPr>
          <w:rFonts w:ascii="Times New Roman" w:hAnsi="Times New Roman" w:cs="Times New Roman"/>
          <w:sz w:val="28"/>
          <w:szCs w:val="28"/>
          <w:lang w:val="ru-RU"/>
        </w:rPr>
        <w:t>2) простой кубической решетки.</w:t>
      </w:r>
    </w:p>
    <w:p w14:paraId="073E1804" w14:textId="77777777"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t xml:space="preserve">8. </w:t>
      </w:r>
      <w:r w:rsidRPr="00DA190C">
        <w:rPr>
          <w:rFonts w:ascii="Times New Roman" w:hAnsi="Times New Roman" w:cs="Times New Roman"/>
          <w:sz w:val="28"/>
          <w:szCs w:val="28"/>
          <w:lang w:val="ru-RU"/>
        </w:rPr>
        <w:t>Изобразить решетку алмаза, выделить ковалентные связи в решетке.</w:t>
      </w:r>
    </w:p>
    <w:p w14:paraId="742C1543" w14:textId="41BCCBFB"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9. Показать, что электронная волна в линейной цепочке атомов с</w:t>
      </w:r>
      <w:r w:rsidR="00744582">
        <w:rPr>
          <w:rFonts w:ascii="Times New Roman" w:hAnsi="Times New Roman" w:cs="Times New Roman"/>
          <w:sz w:val="28"/>
          <w:szCs w:val="28"/>
          <w:lang w:val="ru-RU"/>
        </w:rPr>
        <w:t xml:space="preserve"> </w:t>
      </w:r>
      <w:r w:rsidRPr="00DA190C">
        <w:rPr>
          <w:rFonts w:ascii="Times New Roman" w:hAnsi="Times New Roman" w:cs="Times New Roman"/>
          <w:sz w:val="28"/>
          <w:szCs w:val="28"/>
          <w:lang w:val="ru-RU"/>
        </w:rPr>
        <w:t>периодом</w:t>
      </w:r>
      <w:r w:rsidR="00744582">
        <w:rPr>
          <w:rFonts w:ascii="Times New Roman" w:hAnsi="Times New Roman" w:cs="Times New Roman"/>
          <w:sz w:val="28"/>
          <w:szCs w:val="28"/>
          <w:lang w:val="ru-RU"/>
        </w:rPr>
        <w:t xml:space="preserve"> </w:t>
      </w:r>
      <w:r w:rsidRPr="00DA190C">
        <w:rPr>
          <w:rFonts w:ascii="Times New Roman" w:hAnsi="Times New Roman" w:cs="Times New Roman"/>
          <w:i/>
          <w:iCs/>
          <w:sz w:val="28"/>
          <w:szCs w:val="28"/>
          <w:lang w:val="ru-RU"/>
        </w:rPr>
        <w:t>а</w:t>
      </w:r>
      <w:r w:rsidR="002845C2">
        <w:rPr>
          <w:rFonts w:ascii="Times New Roman" w:hAnsi="Times New Roman" w:cs="Times New Roman"/>
          <w:i/>
          <w:iCs/>
          <w:sz w:val="28"/>
          <w:szCs w:val="28"/>
          <w:lang w:val="ru-RU"/>
        </w:rPr>
        <w:t>,</w:t>
      </w:r>
      <w:r w:rsidRPr="00DA190C">
        <w:rPr>
          <w:rFonts w:ascii="Times New Roman" w:hAnsi="Times New Roman" w:cs="Times New Roman"/>
          <w:sz w:val="28"/>
          <w:szCs w:val="28"/>
          <w:lang w:val="ru-RU"/>
        </w:rPr>
        <w:t xml:space="preserve"> может распространяться только при значениях волнового вектора</w:t>
      </w:r>
    </w:p>
    <w:p w14:paraId="5A3893F0" w14:textId="77777777" w:rsidR="00311834" w:rsidRPr="00A42DB5" w:rsidRDefault="00311834" w:rsidP="00DA190C">
      <w:pPr>
        <w:jc w:val="both"/>
        <w:rPr>
          <w:rFonts w:ascii="Times New Roman" w:hAnsi="Times New Roman" w:cs="Times New Roman"/>
          <w:sz w:val="28"/>
          <w:szCs w:val="28"/>
        </w:rPr>
      </w:pPr>
      <w:r w:rsidRPr="00A42DB5">
        <w:rPr>
          <w:rFonts w:ascii="Times New Roman" w:hAnsi="Times New Roman" w:cs="Times New Roman"/>
          <w:position w:val="-24"/>
          <w:sz w:val="28"/>
          <w:szCs w:val="28"/>
        </w:rPr>
        <w:object w:dxaOrig="3660" w:dyaOrig="620" w14:anchorId="556F56EA">
          <v:shape id="_x0000_i1028" type="#_x0000_t75" style="width:3in;height:36.6pt" o:ole="">
            <v:imagedata r:id="rId14" o:title=""/>
          </v:shape>
          <o:OLEObject Type="Embed" ProgID="Equation.3" ShapeID="_x0000_i1028" DrawAspect="Content" ObjectID="_1764612141" r:id="rId15"/>
        </w:object>
      </w:r>
    </w:p>
    <w:p w14:paraId="47904DE8" w14:textId="46E43720" w:rsidR="00311834" w:rsidRPr="00DA190C" w:rsidRDefault="00311834" w:rsidP="00DA190C">
      <w:pPr>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Изобразить закон дисперсии электрона в одномерном кристалле и объяснить его.</w:t>
      </w:r>
    </w:p>
    <w:p w14:paraId="06099075" w14:textId="3C239081"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t xml:space="preserve">10. </w:t>
      </w:r>
      <w:r w:rsidRPr="00DA190C">
        <w:rPr>
          <w:rFonts w:ascii="Times New Roman" w:hAnsi="Times New Roman" w:cs="Times New Roman"/>
          <w:sz w:val="28"/>
          <w:szCs w:val="28"/>
          <w:lang w:val="ru-RU"/>
        </w:rPr>
        <w:t>Рассчитать вероятность (</w:t>
      </w:r>
      <w:r w:rsidRPr="00A42DB5">
        <w:rPr>
          <w:rFonts w:ascii="Times New Roman" w:hAnsi="Times New Roman" w:cs="Times New Roman"/>
          <w:i/>
          <w:iCs/>
          <w:sz w:val="28"/>
          <w:szCs w:val="28"/>
        </w:rPr>
        <w:t>T</w:t>
      </w:r>
      <w:r w:rsidRPr="00DA190C">
        <w:rPr>
          <w:rFonts w:ascii="Times New Roman" w:hAnsi="Times New Roman" w:cs="Times New Roman"/>
          <w:sz w:val="28"/>
          <w:szCs w:val="28"/>
          <w:lang w:val="ru-RU"/>
        </w:rPr>
        <w:t xml:space="preserve">) туннелирования электрона с энергией </w:t>
      </w:r>
      <w:r w:rsidRPr="00DA190C">
        <w:rPr>
          <w:rFonts w:ascii="Times New Roman" w:hAnsi="Times New Roman" w:cs="Times New Roman"/>
          <w:i/>
          <w:iCs/>
          <w:sz w:val="28"/>
          <w:szCs w:val="28"/>
          <w:lang w:val="ru-RU"/>
        </w:rPr>
        <w:t>Е</w:t>
      </w:r>
      <w:r w:rsidRPr="00DA190C">
        <w:rPr>
          <w:rFonts w:ascii="Times New Roman" w:hAnsi="Times New Roman" w:cs="Times New Roman"/>
          <w:sz w:val="28"/>
          <w:szCs w:val="28"/>
          <w:lang w:val="ru-RU"/>
        </w:rPr>
        <w:t xml:space="preserve"> через потенциальный барьер высотой </w:t>
      </w:r>
      <w:r w:rsidRPr="00A42DB5">
        <w:rPr>
          <w:rFonts w:ascii="Times New Roman" w:hAnsi="Times New Roman" w:cs="Times New Roman"/>
          <w:i/>
          <w:iCs/>
          <w:sz w:val="28"/>
          <w:szCs w:val="28"/>
        </w:rPr>
        <w:t>V</w:t>
      </w:r>
      <w:r w:rsidRPr="00DA190C">
        <w:rPr>
          <w:rFonts w:ascii="Times New Roman" w:hAnsi="Times New Roman" w:cs="Times New Roman"/>
          <w:i/>
          <w:iCs/>
          <w:sz w:val="28"/>
          <w:szCs w:val="28"/>
          <w:vertAlign w:val="subscript"/>
          <w:lang w:val="ru-RU"/>
        </w:rPr>
        <w:t>0</w:t>
      </w:r>
      <w:r w:rsidRPr="00DA190C">
        <w:rPr>
          <w:rFonts w:ascii="Times New Roman" w:hAnsi="Times New Roman" w:cs="Times New Roman"/>
          <w:i/>
          <w:iCs/>
          <w:sz w:val="28"/>
          <w:szCs w:val="28"/>
          <w:lang w:val="ru-RU"/>
        </w:rPr>
        <w:t xml:space="preserve"> </w:t>
      </w:r>
      <w:r w:rsidRPr="00DA190C">
        <w:rPr>
          <w:rFonts w:ascii="Times New Roman" w:hAnsi="Times New Roman" w:cs="Times New Roman"/>
          <w:sz w:val="28"/>
          <w:szCs w:val="28"/>
          <w:lang w:val="ru-RU"/>
        </w:rPr>
        <w:t xml:space="preserve">и толщиной </w:t>
      </w:r>
      <w:r w:rsidRPr="00A42DB5">
        <w:rPr>
          <w:rFonts w:ascii="Times New Roman" w:hAnsi="Times New Roman" w:cs="Times New Roman"/>
          <w:i/>
          <w:iCs/>
          <w:sz w:val="28"/>
          <w:szCs w:val="28"/>
        </w:rPr>
        <w:t>d</w:t>
      </w:r>
      <w:r w:rsidRPr="00DA190C">
        <w:rPr>
          <w:rFonts w:ascii="Times New Roman" w:hAnsi="Times New Roman" w:cs="Times New Roman"/>
          <w:sz w:val="28"/>
          <w:szCs w:val="28"/>
          <w:lang w:val="ru-RU"/>
        </w:rPr>
        <w:t xml:space="preserve"> (</w:t>
      </w:r>
      <w:r w:rsidRPr="00A42DB5">
        <w:rPr>
          <w:rFonts w:ascii="Times New Roman" w:hAnsi="Times New Roman" w:cs="Times New Roman"/>
          <w:i/>
          <w:iCs/>
          <w:sz w:val="28"/>
          <w:szCs w:val="28"/>
        </w:rPr>
        <w:t>E</w:t>
      </w:r>
      <w:r w:rsidRPr="00DA190C">
        <w:rPr>
          <w:rFonts w:ascii="Times New Roman" w:hAnsi="Times New Roman" w:cs="Times New Roman"/>
          <w:i/>
          <w:iCs/>
          <w:sz w:val="28"/>
          <w:szCs w:val="28"/>
          <w:lang w:val="ru-RU"/>
        </w:rPr>
        <w:t xml:space="preserve"> &lt;</w:t>
      </w:r>
      <w:r w:rsidRPr="00A42DB5">
        <w:rPr>
          <w:rFonts w:ascii="Times New Roman" w:hAnsi="Times New Roman" w:cs="Times New Roman"/>
          <w:i/>
          <w:iCs/>
          <w:sz w:val="28"/>
          <w:szCs w:val="28"/>
        </w:rPr>
        <w:t>V</w:t>
      </w:r>
      <w:r w:rsidRPr="00DA190C">
        <w:rPr>
          <w:rFonts w:ascii="Times New Roman" w:hAnsi="Times New Roman" w:cs="Times New Roman"/>
          <w:i/>
          <w:iCs/>
          <w:sz w:val="28"/>
          <w:szCs w:val="28"/>
          <w:vertAlign w:val="subscript"/>
          <w:lang w:val="ru-RU"/>
        </w:rPr>
        <w:t>0</w:t>
      </w:r>
      <w:r w:rsidRPr="00DA190C">
        <w:rPr>
          <w:rFonts w:ascii="Times New Roman" w:hAnsi="Times New Roman" w:cs="Times New Roman"/>
          <w:sz w:val="28"/>
          <w:szCs w:val="28"/>
          <w:lang w:val="ru-RU"/>
        </w:rPr>
        <w:t>).</w:t>
      </w:r>
    </w:p>
    <w:p w14:paraId="37F77D72" w14:textId="77777777"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t xml:space="preserve">11. </w:t>
      </w:r>
      <w:r w:rsidRPr="00DA190C">
        <w:rPr>
          <w:rFonts w:ascii="Times New Roman" w:hAnsi="Times New Roman" w:cs="Times New Roman"/>
          <w:sz w:val="28"/>
          <w:szCs w:val="28"/>
          <w:lang w:val="ru-RU"/>
        </w:rPr>
        <w:t>Получить выражение для определения ширины запрещенной зоны полупроводника из температурной зависимости проводимости.</w:t>
      </w:r>
    </w:p>
    <w:p w14:paraId="2C9446F2" w14:textId="474342C9"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sz w:val="28"/>
          <w:szCs w:val="28"/>
          <w:lang w:val="ru-RU"/>
        </w:rPr>
        <w:t xml:space="preserve">Используя водородоподобную модель рассчитать энергию залегания примесных уровней и боровский радиус связанного электрона в </w:t>
      </w:r>
      <w:r w:rsidRPr="00A42DB5">
        <w:rPr>
          <w:rFonts w:ascii="Times New Roman" w:hAnsi="Times New Roman" w:cs="Times New Roman"/>
          <w:sz w:val="28"/>
          <w:szCs w:val="28"/>
        </w:rPr>
        <w:t>Ge</w:t>
      </w:r>
      <w:r w:rsidRPr="00DA190C">
        <w:rPr>
          <w:rFonts w:ascii="Times New Roman" w:hAnsi="Times New Roman" w:cs="Times New Roman"/>
          <w:sz w:val="28"/>
          <w:szCs w:val="28"/>
          <w:lang w:val="ru-RU"/>
        </w:rPr>
        <w:t xml:space="preserve">, </w:t>
      </w:r>
      <w:r w:rsidRPr="00A42DB5">
        <w:rPr>
          <w:rFonts w:ascii="Times New Roman" w:hAnsi="Times New Roman" w:cs="Times New Roman"/>
          <w:sz w:val="28"/>
          <w:szCs w:val="28"/>
        </w:rPr>
        <w:t>Si</w:t>
      </w:r>
      <w:r w:rsidRPr="00DA190C">
        <w:rPr>
          <w:rFonts w:ascii="Times New Roman" w:hAnsi="Times New Roman" w:cs="Times New Roman"/>
          <w:sz w:val="28"/>
          <w:szCs w:val="28"/>
          <w:lang w:val="ru-RU"/>
        </w:rPr>
        <w:t xml:space="preserve"> и </w:t>
      </w:r>
      <w:r w:rsidRPr="00A42DB5">
        <w:rPr>
          <w:rFonts w:ascii="Times New Roman" w:hAnsi="Times New Roman" w:cs="Times New Roman"/>
          <w:sz w:val="28"/>
          <w:szCs w:val="28"/>
        </w:rPr>
        <w:t>GaAs</w:t>
      </w:r>
      <w:r w:rsidRPr="00DA190C">
        <w:rPr>
          <w:rFonts w:ascii="Times New Roman" w:hAnsi="Times New Roman" w:cs="Times New Roman"/>
          <w:sz w:val="28"/>
          <w:szCs w:val="28"/>
          <w:lang w:val="ru-RU"/>
        </w:rPr>
        <w:t xml:space="preserve">. </w:t>
      </w:r>
    </w:p>
    <w:p w14:paraId="4F728529" w14:textId="77777777" w:rsidR="00311834" w:rsidRPr="00DA190C" w:rsidRDefault="00311834" w:rsidP="00DA190C">
      <w:pPr>
        <w:spacing w:before="40"/>
        <w:rPr>
          <w:rFonts w:ascii="Times New Roman" w:hAnsi="Times New Roman" w:cs="Times New Roman"/>
          <w:sz w:val="28"/>
          <w:szCs w:val="28"/>
          <w:lang w:val="ru-RU"/>
        </w:rPr>
      </w:pPr>
      <w:r w:rsidRPr="00DA190C">
        <w:rPr>
          <w:rFonts w:ascii="Times New Roman" w:hAnsi="Times New Roman" w:cs="Times New Roman"/>
          <w:b/>
          <w:bCs/>
          <w:sz w:val="28"/>
          <w:szCs w:val="28"/>
          <w:lang w:val="ru-RU"/>
        </w:rPr>
        <w:t>12</w:t>
      </w:r>
      <w:r w:rsidRPr="00DA190C">
        <w:rPr>
          <w:rFonts w:ascii="Times New Roman" w:hAnsi="Times New Roman" w:cs="Times New Roman"/>
          <w:sz w:val="28"/>
          <w:szCs w:val="28"/>
          <w:lang w:val="ru-RU"/>
        </w:rPr>
        <w:t xml:space="preserve">. Вывести выражение для плотности состояний </w:t>
      </w:r>
      <w:r w:rsidRPr="00A42DB5">
        <w:rPr>
          <w:rFonts w:ascii="Times New Roman" w:hAnsi="Times New Roman" w:cs="Times New Roman"/>
          <w:sz w:val="28"/>
          <w:szCs w:val="28"/>
        </w:rPr>
        <w:t>N</w:t>
      </w:r>
      <w:r w:rsidRPr="00DA190C">
        <w:rPr>
          <w:rFonts w:ascii="Times New Roman" w:hAnsi="Times New Roman" w:cs="Times New Roman"/>
          <w:sz w:val="28"/>
          <w:szCs w:val="28"/>
          <w:lang w:val="ru-RU"/>
        </w:rPr>
        <w:t>(</w:t>
      </w:r>
      <w:r w:rsidRPr="00A42DB5">
        <w:rPr>
          <w:rFonts w:ascii="Times New Roman" w:hAnsi="Times New Roman" w:cs="Times New Roman"/>
          <w:i/>
          <w:iCs/>
          <w:sz w:val="28"/>
          <w:szCs w:val="28"/>
        </w:rPr>
        <w:t>E</w:t>
      </w:r>
      <w:r w:rsidRPr="00DA190C">
        <w:rPr>
          <w:rFonts w:ascii="Times New Roman" w:hAnsi="Times New Roman" w:cs="Times New Roman"/>
          <w:sz w:val="28"/>
          <w:szCs w:val="28"/>
          <w:lang w:val="ru-RU"/>
        </w:rPr>
        <w:t>)</w:t>
      </w:r>
      <w:r w:rsidRPr="00DA190C">
        <w:rPr>
          <w:rFonts w:ascii="Times New Roman" w:hAnsi="Times New Roman" w:cs="Times New Roman"/>
          <w:i/>
          <w:iCs/>
          <w:sz w:val="28"/>
          <w:szCs w:val="28"/>
          <w:lang w:val="ru-RU"/>
        </w:rPr>
        <w:t xml:space="preserve"> </w:t>
      </w:r>
      <w:r w:rsidRPr="00DA190C">
        <w:rPr>
          <w:rFonts w:ascii="Times New Roman" w:hAnsi="Times New Roman" w:cs="Times New Roman"/>
          <w:sz w:val="28"/>
          <w:szCs w:val="28"/>
          <w:lang w:val="ru-RU"/>
        </w:rPr>
        <w:t xml:space="preserve">в случае изотропного закона дисперсии. </w:t>
      </w:r>
    </w:p>
    <w:p w14:paraId="776B482A" w14:textId="5D19F66E" w:rsidR="00311834" w:rsidRPr="00DA190C" w:rsidRDefault="00311834" w:rsidP="00DA190C">
      <w:pPr>
        <w:spacing w:before="40"/>
        <w:jc w:val="both"/>
        <w:rPr>
          <w:rFonts w:ascii="Times New Roman" w:hAnsi="Times New Roman" w:cs="Times New Roman"/>
          <w:sz w:val="28"/>
          <w:szCs w:val="28"/>
          <w:vertAlign w:val="subscript"/>
          <w:lang w:val="ru-RU"/>
        </w:rPr>
      </w:pPr>
      <w:r w:rsidRPr="00DA190C">
        <w:rPr>
          <w:rFonts w:ascii="Times New Roman" w:hAnsi="Times New Roman" w:cs="Times New Roman"/>
          <w:b/>
          <w:bCs/>
          <w:sz w:val="28"/>
          <w:szCs w:val="28"/>
          <w:lang w:val="ru-RU"/>
        </w:rPr>
        <w:t>13.</w:t>
      </w:r>
      <w:r w:rsidRPr="00DA190C">
        <w:rPr>
          <w:rFonts w:ascii="Times New Roman" w:hAnsi="Times New Roman" w:cs="Times New Roman"/>
          <w:sz w:val="28"/>
          <w:szCs w:val="28"/>
          <w:lang w:val="ru-RU"/>
        </w:rPr>
        <w:t xml:space="preserve"> Определить уровень (энергию) Ферми </w:t>
      </w:r>
      <w:r w:rsidRPr="00A42DB5">
        <w:rPr>
          <w:rFonts w:ascii="Times New Roman" w:hAnsi="Times New Roman" w:cs="Times New Roman"/>
          <w:i/>
          <w:iCs/>
          <w:sz w:val="28"/>
          <w:szCs w:val="28"/>
        </w:rPr>
        <w:t>E</w:t>
      </w:r>
      <w:r w:rsidRPr="00A42DB5">
        <w:rPr>
          <w:rFonts w:ascii="Times New Roman" w:hAnsi="Times New Roman" w:cs="Times New Roman"/>
          <w:i/>
          <w:iCs/>
          <w:sz w:val="28"/>
          <w:szCs w:val="28"/>
          <w:vertAlign w:val="subscript"/>
        </w:rPr>
        <w:t>F</w:t>
      </w:r>
      <w:r w:rsidRPr="00DA190C">
        <w:rPr>
          <w:rFonts w:ascii="Times New Roman" w:hAnsi="Times New Roman" w:cs="Times New Roman"/>
          <w:i/>
          <w:iCs/>
          <w:sz w:val="28"/>
          <w:szCs w:val="28"/>
          <w:lang w:val="ru-RU"/>
        </w:rPr>
        <w:t xml:space="preserve"> </w:t>
      </w:r>
      <w:r w:rsidRPr="00DA190C">
        <w:rPr>
          <w:rFonts w:ascii="Times New Roman" w:hAnsi="Times New Roman" w:cs="Times New Roman"/>
          <w:sz w:val="28"/>
          <w:szCs w:val="28"/>
          <w:lang w:val="ru-RU"/>
        </w:rPr>
        <w:t xml:space="preserve">в зоне проводимости для вырожденного электронного газа (изотропный случай). Рассчитать </w:t>
      </w:r>
      <w:r w:rsidRPr="00A42DB5">
        <w:rPr>
          <w:rFonts w:ascii="Times New Roman" w:hAnsi="Times New Roman" w:cs="Times New Roman"/>
          <w:i/>
          <w:iCs/>
          <w:sz w:val="28"/>
          <w:szCs w:val="28"/>
        </w:rPr>
        <w:t>E</w:t>
      </w:r>
      <w:r w:rsidRPr="00A42DB5">
        <w:rPr>
          <w:rFonts w:ascii="Times New Roman" w:hAnsi="Times New Roman" w:cs="Times New Roman"/>
          <w:i/>
          <w:iCs/>
          <w:sz w:val="28"/>
          <w:szCs w:val="28"/>
          <w:vertAlign w:val="subscript"/>
        </w:rPr>
        <w:t>F</w:t>
      </w:r>
      <w:r w:rsidRPr="00DA190C">
        <w:rPr>
          <w:rFonts w:ascii="Times New Roman" w:hAnsi="Times New Roman" w:cs="Times New Roman"/>
          <w:sz w:val="28"/>
          <w:szCs w:val="28"/>
          <w:lang w:val="ru-RU"/>
        </w:rPr>
        <w:t xml:space="preserve"> зависимости</w:t>
      </w:r>
      <w:r w:rsidR="00445FE1">
        <w:rPr>
          <w:rFonts w:ascii="Times New Roman" w:hAnsi="Times New Roman" w:cs="Times New Roman"/>
          <w:sz w:val="28"/>
          <w:szCs w:val="28"/>
          <w:lang w:val="ru-RU"/>
        </w:rPr>
        <w:t xml:space="preserve"> </w:t>
      </w:r>
      <w:r w:rsidRPr="00DA190C">
        <w:rPr>
          <w:rFonts w:ascii="Times New Roman" w:hAnsi="Times New Roman" w:cs="Times New Roman"/>
          <w:sz w:val="28"/>
          <w:szCs w:val="28"/>
          <w:lang w:val="ru-RU"/>
        </w:rPr>
        <w:t xml:space="preserve">от концентрации электронов в интервале </w:t>
      </w:r>
      <w:r w:rsidRPr="00A42DB5">
        <w:rPr>
          <w:rFonts w:ascii="Times New Roman" w:hAnsi="Times New Roman" w:cs="Times New Roman"/>
          <w:i/>
          <w:iCs/>
          <w:sz w:val="28"/>
          <w:szCs w:val="28"/>
        </w:rPr>
        <w:t>n</w:t>
      </w:r>
      <w:r w:rsidRPr="00DA190C">
        <w:rPr>
          <w:rFonts w:ascii="Times New Roman" w:hAnsi="Times New Roman" w:cs="Times New Roman"/>
          <w:sz w:val="28"/>
          <w:szCs w:val="28"/>
          <w:lang w:val="ru-RU"/>
        </w:rPr>
        <w:t xml:space="preserve"> = 10</w:t>
      </w:r>
      <w:r w:rsidRPr="00DA190C">
        <w:rPr>
          <w:rFonts w:ascii="Times New Roman" w:hAnsi="Times New Roman" w:cs="Times New Roman"/>
          <w:sz w:val="28"/>
          <w:szCs w:val="28"/>
          <w:vertAlign w:val="superscript"/>
          <w:lang w:val="ru-RU"/>
        </w:rPr>
        <w:t>15</w:t>
      </w:r>
      <w:r w:rsidRPr="00DA190C">
        <w:rPr>
          <w:rFonts w:ascii="Times New Roman" w:hAnsi="Times New Roman" w:cs="Times New Roman"/>
          <w:sz w:val="28"/>
          <w:szCs w:val="28"/>
          <w:lang w:val="ru-RU"/>
        </w:rPr>
        <w:t xml:space="preserve"> - 10</w:t>
      </w:r>
      <w:r w:rsidRPr="00DA190C">
        <w:rPr>
          <w:rFonts w:ascii="Times New Roman" w:hAnsi="Times New Roman" w:cs="Times New Roman"/>
          <w:sz w:val="28"/>
          <w:szCs w:val="28"/>
          <w:vertAlign w:val="superscript"/>
          <w:lang w:val="ru-RU"/>
        </w:rPr>
        <w:t>22</w:t>
      </w:r>
      <w:r w:rsidRPr="00DA190C">
        <w:rPr>
          <w:rFonts w:ascii="Times New Roman" w:hAnsi="Times New Roman" w:cs="Times New Roman"/>
          <w:sz w:val="28"/>
          <w:szCs w:val="28"/>
          <w:lang w:val="ru-RU"/>
        </w:rPr>
        <w:t xml:space="preserve"> см </w:t>
      </w:r>
      <w:r w:rsidRPr="00DA190C">
        <w:rPr>
          <w:rFonts w:ascii="Times New Roman" w:hAnsi="Times New Roman" w:cs="Times New Roman"/>
          <w:sz w:val="28"/>
          <w:szCs w:val="28"/>
          <w:vertAlign w:val="superscript"/>
          <w:lang w:val="ru-RU"/>
        </w:rPr>
        <w:t xml:space="preserve">–3 </w:t>
      </w:r>
      <w:r w:rsidRPr="00DA190C">
        <w:rPr>
          <w:rFonts w:ascii="Times New Roman" w:hAnsi="Times New Roman" w:cs="Times New Roman"/>
          <w:sz w:val="28"/>
          <w:szCs w:val="28"/>
          <w:lang w:val="ru-RU"/>
        </w:rPr>
        <w:t>(построить график)</w:t>
      </w:r>
      <w:r w:rsidRPr="00DA190C">
        <w:rPr>
          <w:rFonts w:ascii="Times New Roman" w:hAnsi="Times New Roman" w:cs="Times New Roman"/>
          <w:sz w:val="28"/>
          <w:szCs w:val="28"/>
          <w:vertAlign w:val="subscript"/>
          <w:lang w:val="ru-RU"/>
        </w:rPr>
        <w:t>.</w:t>
      </w:r>
    </w:p>
    <w:p w14:paraId="69BC5E07" w14:textId="77777777" w:rsidR="00311834" w:rsidRPr="00DB6E32"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t>14</w:t>
      </w:r>
      <w:r w:rsidRPr="00DA190C">
        <w:rPr>
          <w:rFonts w:ascii="Times New Roman" w:hAnsi="Times New Roman" w:cs="Times New Roman"/>
          <w:sz w:val="28"/>
          <w:szCs w:val="28"/>
          <w:lang w:val="ru-RU"/>
        </w:rPr>
        <w:t xml:space="preserve">. В вырожденном полупроводнике уровень Ферми находится в зоне проводимости. </w:t>
      </w:r>
      <w:r w:rsidRPr="00DB6E32">
        <w:rPr>
          <w:rFonts w:ascii="Times New Roman" w:hAnsi="Times New Roman" w:cs="Times New Roman"/>
          <w:sz w:val="28"/>
          <w:szCs w:val="28"/>
          <w:lang w:val="ru-RU"/>
        </w:rPr>
        <w:t>Используя интеграл Ферми, определить энергию Ферми вырожденного электронного газа.</w:t>
      </w:r>
    </w:p>
    <w:p w14:paraId="7A702C99" w14:textId="29F03F64"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lastRenderedPageBreak/>
        <w:t xml:space="preserve">15. </w:t>
      </w:r>
      <w:r w:rsidRPr="00DA190C">
        <w:rPr>
          <w:rFonts w:ascii="Times New Roman" w:hAnsi="Times New Roman" w:cs="Times New Roman"/>
          <w:sz w:val="28"/>
          <w:szCs w:val="28"/>
          <w:lang w:val="ru-RU"/>
        </w:rPr>
        <w:t xml:space="preserve">Рассчитать температурные зависимости: эффективной плотности состояний </w:t>
      </w:r>
      <w:r w:rsidRPr="00A42DB5">
        <w:rPr>
          <w:rFonts w:ascii="Times New Roman" w:hAnsi="Times New Roman" w:cs="Times New Roman"/>
          <w:sz w:val="28"/>
          <w:szCs w:val="28"/>
        </w:rPr>
        <w:t>N</w:t>
      </w:r>
      <w:r w:rsidRPr="00A42DB5">
        <w:rPr>
          <w:rFonts w:ascii="Times New Roman" w:hAnsi="Times New Roman" w:cs="Times New Roman"/>
          <w:sz w:val="28"/>
          <w:szCs w:val="28"/>
          <w:vertAlign w:val="subscript"/>
        </w:rPr>
        <w:t>c</w:t>
      </w:r>
      <w:r w:rsidRPr="00DA190C">
        <w:rPr>
          <w:rFonts w:ascii="Times New Roman" w:hAnsi="Times New Roman" w:cs="Times New Roman"/>
          <w:sz w:val="28"/>
          <w:szCs w:val="28"/>
          <w:lang w:val="ru-RU"/>
        </w:rPr>
        <w:t xml:space="preserve">, </w:t>
      </w:r>
      <w:r w:rsidRPr="00A42DB5">
        <w:rPr>
          <w:rFonts w:ascii="Times New Roman" w:hAnsi="Times New Roman" w:cs="Times New Roman"/>
          <w:sz w:val="28"/>
          <w:szCs w:val="28"/>
        </w:rPr>
        <w:t>N</w:t>
      </w:r>
      <w:r w:rsidRPr="00A42DB5">
        <w:rPr>
          <w:rFonts w:ascii="Times New Roman" w:hAnsi="Times New Roman" w:cs="Times New Roman"/>
          <w:sz w:val="28"/>
          <w:szCs w:val="28"/>
          <w:vertAlign w:val="subscript"/>
        </w:rPr>
        <w:t>v</w:t>
      </w:r>
      <w:r w:rsidRPr="00DA190C">
        <w:rPr>
          <w:rFonts w:ascii="Times New Roman" w:hAnsi="Times New Roman" w:cs="Times New Roman"/>
          <w:sz w:val="28"/>
          <w:szCs w:val="28"/>
          <w:lang w:val="ru-RU"/>
        </w:rPr>
        <w:t xml:space="preserve"> (в см</w:t>
      </w:r>
      <w:r w:rsidRPr="00A42DB5">
        <w:rPr>
          <w:rFonts w:ascii="Times New Roman" w:hAnsi="Times New Roman" w:cs="Times New Roman"/>
          <w:sz w:val="28"/>
          <w:szCs w:val="28"/>
          <w:vertAlign w:val="superscript"/>
        </w:rPr>
        <w:sym w:font="Symbol" w:char="F02D"/>
      </w:r>
      <w:r w:rsidRPr="00DA190C">
        <w:rPr>
          <w:rFonts w:ascii="Times New Roman" w:hAnsi="Times New Roman" w:cs="Times New Roman"/>
          <w:sz w:val="28"/>
          <w:szCs w:val="28"/>
          <w:vertAlign w:val="superscript"/>
          <w:lang w:val="ru-RU"/>
        </w:rPr>
        <w:t>3</w:t>
      </w:r>
      <w:r w:rsidRPr="00DA190C">
        <w:rPr>
          <w:rFonts w:ascii="Times New Roman" w:hAnsi="Times New Roman" w:cs="Times New Roman"/>
          <w:sz w:val="28"/>
          <w:szCs w:val="28"/>
          <w:lang w:val="ru-RU"/>
        </w:rPr>
        <w:t xml:space="preserve">), уровня Ферми </w:t>
      </w:r>
      <w:r w:rsidRPr="00A42DB5">
        <w:rPr>
          <w:rFonts w:ascii="Times New Roman" w:hAnsi="Times New Roman" w:cs="Times New Roman"/>
          <w:i/>
          <w:iCs/>
          <w:sz w:val="28"/>
          <w:szCs w:val="28"/>
        </w:rPr>
        <w:t>E</w:t>
      </w:r>
      <w:r w:rsidRPr="00A42DB5">
        <w:rPr>
          <w:rFonts w:ascii="Times New Roman" w:hAnsi="Times New Roman" w:cs="Times New Roman"/>
          <w:i/>
          <w:iCs/>
          <w:sz w:val="28"/>
          <w:szCs w:val="28"/>
          <w:vertAlign w:val="subscript"/>
        </w:rPr>
        <w:t>F</w:t>
      </w:r>
      <w:r w:rsidRPr="00DA190C">
        <w:rPr>
          <w:rFonts w:ascii="Times New Roman" w:hAnsi="Times New Roman" w:cs="Times New Roman"/>
          <w:sz w:val="28"/>
          <w:szCs w:val="28"/>
          <w:lang w:val="ru-RU"/>
        </w:rPr>
        <w:t xml:space="preserve"> (в эВ) и концентрации </w:t>
      </w:r>
      <w:proofErr w:type="spellStart"/>
      <w:r w:rsidRPr="00A42DB5">
        <w:rPr>
          <w:rFonts w:ascii="Times New Roman" w:hAnsi="Times New Roman" w:cs="Times New Roman"/>
          <w:i/>
          <w:iCs/>
          <w:sz w:val="28"/>
          <w:szCs w:val="28"/>
        </w:rPr>
        <w:t>n</w:t>
      </w:r>
      <w:r w:rsidRPr="00A42DB5">
        <w:rPr>
          <w:rFonts w:ascii="Times New Roman" w:hAnsi="Times New Roman" w:cs="Times New Roman"/>
          <w:i/>
          <w:iCs/>
          <w:sz w:val="28"/>
          <w:szCs w:val="28"/>
          <w:vertAlign w:val="subscript"/>
        </w:rPr>
        <w:t>i</w:t>
      </w:r>
      <w:proofErr w:type="spellEnd"/>
      <w:r w:rsidRPr="00DA190C">
        <w:rPr>
          <w:rFonts w:ascii="Times New Roman" w:hAnsi="Times New Roman" w:cs="Times New Roman"/>
          <w:i/>
          <w:iCs/>
          <w:sz w:val="28"/>
          <w:szCs w:val="28"/>
          <w:lang w:val="ru-RU"/>
        </w:rPr>
        <w:t xml:space="preserve"> </w:t>
      </w:r>
      <w:r w:rsidRPr="00DA190C">
        <w:rPr>
          <w:rFonts w:ascii="Times New Roman" w:hAnsi="Times New Roman" w:cs="Times New Roman"/>
          <w:sz w:val="28"/>
          <w:szCs w:val="28"/>
          <w:lang w:val="ru-RU"/>
        </w:rPr>
        <w:t>(в см</w:t>
      </w:r>
      <w:r w:rsidRPr="00A42DB5">
        <w:rPr>
          <w:rFonts w:ascii="Times New Roman" w:hAnsi="Times New Roman" w:cs="Times New Roman"/>
          <w:sz w:val="28"/>
          <w:szCs w:val="28"/>
          <w:vertAlign w:val="superscript"/>
        </w:rPr>
        <w:sym w:font="Symbol" w:char="F02D"/>
      </w:r>
      <w:r w:rsidRPr="00DA190C">
        <w:rPr>
          <w:rFonts w:ascii="Times New Roman" w:hAnsi="Times New Roman" w:cs="Times New Roman"/>
          <w:sz w:val="28"/>
          <w:szCs w:val="28"/>
          <w:vertAlign w:val="superscript"/>
          <w:lang w:val="ru-RU"/>
        </w:rPr>
        <w:t>3</w:t>
      </w:r>
      <w:r w:rsidRPr="00DA190C">
        <w:rPr>
          <w:rFonts w:ascii="Times New Roman" w:hAnsi="Times New Roman" w:cs="Times New Roman"/>
          <w:sz w:val="28"/>
          <w:szCs w:val="28"/>
          <w:lang w:val="ru-RU"/>
        </w:rPr>
        <w:t>)</w:t>
      </w:r>
      <w:r w:rsidRPr="00DA190C">
        <w:rPr>
          <w:rFonts w:ascii="Times New Roman" w:hAnsi="Times New Roman" w:cs="Times New Roman"/>
          <w:i/>
          <w:iCs/>
          <w:sz w:val="28"/>
          <w:szCs w:val="28"/>
          <w:lang w:val="ru-RU"/>
        </w:rPr>
        <w:t xml:space="preserve"> </w:t>
      </w:r>
      <w:r w:rsidRPr="00DA190C">
        <w:rPr>
          <w:rFonts w:ascii="Times New Roman" w:hAnsi="Times New Roman" w:cs="Times New Roman"/>
          <w:sz w:val="28"/>
          <w:szCs w:val="28"/>
          <w:lang w:val="ru-RU"/>
        </w:rPr>
        <w:t xml:space="preserve">для собственных </w:t>
      </w:r>
      <w:r w:rsidRPr="00A42DB5">
        <w:rPr>
          <w:rFonts w:ascii="Times New Roman" w:hAnsi="Times New Roman" w:cs="Times New Roman"/>
          <w:sz w:val="28"/>
          <w:szCs w:val="28"/>
        </w:rPr>
        <w:t>Si</w:t>
      </w:r>
      <w:r w:rsidRPr="00DA190C">
        <w:rPr>
          <w:rFonts w:ascii="Times New Roman" w:hAnsi="Times New Roman" w:cs="Times New Roman"/>
          <w:sz w:val="28"/>
          <w:szCs w:val="28"/>
          <w:lang w:val="ru-RU"/>
        </w:rPr>
        <w:t xml:space="preserve">, </w:t>
      </w:r>
      <w:r w:rsidRPr="00A42DB5">
        <w:rPr>
          <w:rFonts w:ascii="Times New Roman" w:hAnsi="Times New Roman" w:cs="Times New Roman"/>
          <w:sz w:val="28"/>
          <w:szCs w:val="28"/>
        </w:rPr>
        <w:t>Ge</w:t>
      </w:r>
      <w:r w:rsidRPr="00DA190C">
        <w:rPr>
          <w:rFonts w:ascii="Times New Roman" w:hAnsi="Times New Roman" w:cs="Times New Roman"/>
          <w:sz w:val="28"/>
          <w:szCs w:val="28"/>
          <w:lang w:val="ru-RU"/>
        </w:rPr>
        <w:t xml:space="preserve"> и </w:t>
      </w:r>
      <w:r w:rsidRPr="00A42DB5">
        <w:rPr>
          <w:rFonts w:ascii="Times New Roman" w:hAnsi="Times New Roman" w:cs="Times New Roman"/>
          <w:sz w:val="28"/>
          <w:szCs w:val="28"/>
        </w:rPr>
        <w:t>GaAs</w:t>
      </w:r>
      <w:r w:rsidRPr="00DA190C">
        <w:rPr>
          <w:rFonts w:ascii="Times New Roman" w:hAnsi="Times New Roman" w:cs="Times New Roman"/>
          <w:sz w:val="28"/>
          <w:szCs w:val="28"/>
          <w:lang w:val="ru-RU"/>
        </w:rPr>
        <w:t xml:space="preserve"> в интервале Т = 200</w:t>
      </w:r>
      <w:r w:rsidRPr="00A42DB5">
        <w:rPr>
          <w:rFonts w:ascii="Times New Roman" w:hAnsi="Times New Roman" w:cs="Times New Roman"/>
          <w:sz w:val="28"/>
          <w:szCs w:val="28"/>
        </w:rPr>
        <w:sym w:font="Symbol" w:char="F02D"/>
      </w:r>
      <w:r w:rsidRPr="00DA190C">
        <w:rPr>
          <w:rFonts w:ascii="Times New Roman" w:hAnsi="Times New Roman" w:cs="Times New Roman"/>
          <w:sz w:val="28"/>
          <w:szCs w:val="28"/>
          <w:lang w:val="ru-RU"/>
        </w:rPr>
        <w:t>700 К. В расчетах обязательно учесть температурную зависимость ширины запрещенной зоны.</w:t>
      </w:r>
    </w:p>
    <w:p w14:paraId="3C6BE5AA" w14:textId="00BCAE15" w:rsidR="00311834" w:rsidRPr="00DA190C" w:rsidRDefault="00311834" w:rsidP="00DA190C">
      <w:pPr>
        <w:spacing w:before="40"/>
        <w:ind w:firstLine="709"/>
        <w:jc w:val="both"/>
        <w:rPr>
          <w:rFonts w:ascii="Times New Roman" w:hAnsi="Times New Roman" w:cs="Times New Roman"/>
          <w:sz w:val="28"/>
          <w:szCs w:val="28"/>
          <w:lang w:val="ru-RU"/>
        </w:rPr>
      </w:pPr>
      <w:r w:rsidRPr="00DA190C">
        <w:rPr>
          <w:rFonts w:ascii="Times New Roman" w:hAnsi="Times New Roman" w:cs="Times New Roman"/>
          <w:i/>
          <w:iCs/>
          <w:sz w:val="28"/>
          <w:szCs w:val="28"/>
          <w:lang w:val="ru-RU"/>
        </w:rPr>
        <w:t>Указание.</w:t>
      </w:r>
      <w:r w:rsidRPr="00DA190C">
        <w:rPr>
          <w:rFonts w:ascii="Times New Roman" w:hAnsi="Times New Roman" w:cs="Times New Roman"/>
          <w:sz w:val="28"/>
          <w:szCs w:val="28"/>
          <w:lang w:val="ru-RU"/>
        </w:rPr>
        <w:t xml:space="preserve"> Построить графики для каждого параметра; собственную концентрацию строить в логарифмическом масштабе от обратной температуры. Каждый параметр для </w:t>
      </w:r>
      <w:r w:rsidRPr="00A42DB5">
        <w:rPr>
          <w:rFonts w:ascii="Times New Roman" w:hAnsi="Times New Roman" w:cs="Times New Roman"/>
          <w:sz w:val="28"/>
          <w:szCs w:val="28"/>
        </w:rPr>
        <w:t>Si</w:t>
      </w:r>
      <w:r w:rsidRPr="00DA190C">
        <w:rPr>
          <w:rFonts w:ascii="Times New Roman" w:hAnsi="Times New Roman" w:cs="Times New Roman"/>
          <w:sz w:val="28"/>
          <w:szCs w:val="28"/>
          <w:lang w:val="ru-RU"/>
        </w:rPr>
        <w:t xml:space="preserve">, </w:t>
      </w:r>
      <w:r w:rsidRPr="00A42DB5">
        <w:rPr>
          <w:rFonts w:ascii="Times New Roman" w:hAnsi="Times New Roman" w:cs="Times New Roman"/>
          <w:sz w:val="28"/>
          <w:szCs w:val="28"/>
        </w:rPr>
        <w:t>Ge</w:t>
      </w:r>
      <w:r w:rsidRPr="00DA190C">
        <w:rPr>
          <w:rFonts w:ascii="Times New Roman" w:hAnsi="Times New Roman" w:cs="Times New Roman"/>
          <w:sz w:val="28"/>
          <w:szCs w:val="28"/>
          <w:lang w:val="ru-RU"/>
        </w:rPr>
        <w:t xml:space="preserve"> и </w:t>
      </w:r>
      <w:r w:rsidRPr="00A42DB5">
        <w:rPr>
          <w:rFonts w:ascii="Times New Roman" w:hAnsi="Times New Roman" w:cs="Times New Roman"/>
          <w:sz w:val="28"/>
          <w:szCs w:val="28"/>
        </w:rPr>
        <w:t>GaAs</w:t>
      </w:r>
      <w:r w:rsidRPr="00DA190C">
        <w:rPr>
          <w:rFonts w:ascii="Times New Roman" w:hAnsi="Times New Roman" w:cs="Times New Roman"/>
          <w:sz w:val="28"/>
          <w:szCs w:val="28"/>
          <w:lang w:val="ru-RU"/>
        </w:rPr>
        <w:t xml:space="preserve"> выводить в едином масштабе на один рисунок. </w:t>
      </w:r>
    </w:p>
    <w:p w14:paraId="12567CCF" w14:textId="77777777" w:rsidR="00311834" w:rsidRPr="00DA190C" w:rsidRDefault="00311834" w:rsidP="00DA190C">
      <w:pPr>
        <w:spacing w:before="40"/>
        <w:jc w:val="both"/>
        <w:rPr>
          <w:rFonts w:ascii="Times New Roman" w:hAnsi="Times New Roman" w:cs="Times New Roman"/>
          <w:sz w:val="28"/>
          <w:szCs w:val="28"/>
          <w:lang w:val="ru-RU"/>
        </w:rPr>
      </w:pPr>
      <w:r w:rsidRPr="00DA190C">
        <w:rPr>
          <w:rFonts w:ascii="Times New Roman" w:hAnsi="Times New Roman" w:cs="Times New Roman"/>
          <w:b/>
          <w:bCs/>
          <w:sz w:val="28"/>
          <w:szCs w:val="28"/>
          <w:lang w:val="ru-RU"/>
        </w:rPr>
        <w:t>16.</w:t>
      </w:r>
      <w:r w:rsidRPr="00DA190C">
        <w:rPr>
          <w:rFonts w:ascii="Times New Roman" w:hAnsi="Times New Roman" w:cs="Times New Roman"/>
          <w:sz w:val="28"/>
          <w:szCs w:val="28"/>
          <w:lang w:val="ru-RU"/>
        </w:rPr>
        <w:t xml:space="preserve"> Показать, что для невырожденного полупроводника равновесные концентрации электронов и дырок связаны с собственной концентрацией следующими выражениями:</w:t>
      </w:r>
    </w:p>
    <w:p w14:paraId="1AFEC0B5" w14:textId="77777777" w:rsidR="00311834" w:rsidRPr="00A42DB5" w:rsidRDefault="00311834" w:rsidP="00DA190C">
      <w:pPr>
        <w:jc w:val="center"/>
        <w:rPr>
          <w:rFonts w:ascii="Times New Roman" w:hAnsi="Times New Roman" w:cs="Times New Roman"/>
          <w:sz w:val="28"/>
          <w:szCs w:val="28"/>
        </w:rPr>
      </w:pPr>
      <w:r w:rsidRPr="00A42DB5">
        <w:rPr>
          <w:rFonts w:ascii="Times New Roman" w:hAnsi="Times New Roman" w:cs="Times New Roman"/>
          <w:position w:val="-12"/>
          <w:sz w:val="28"/>
          <w:szCs w:val="28"/>
        </w:rPr>
        <w:object w:dxaOrig="2980" w:dyaOrig="580" w14:anchorId="2B662447">
          <v:shape id="_x0000_i1029" type="#_x0000_t75" style="width:3in;height:42pt" o:ole="">
            <v:imagedata r:id="rId16" o:title=""/>
          </v:shape>
          <o:OLEObject Type="Embed" ProgID="Equation.3" ShapeID="_x0000_i1029" DrawAspect="Content" ObjectID="_1764612142" r:id="rId17"/>
        </w:object>
      </w:r>
    </w:p>
    <w:p w14:paraId="3A339960" w14:textId="77777777" w:rsidR="00311834" w:rsidRDefault="00311834" w:rsidP="00DA190C">
      <w:pPr>
        <w:spacing w:before="40"/>
        <w:jc w:val="both"/>
        <w:rPr>
          <w:rFonts w:ascii="Times New Roman" w:hAnsi="Times New Roman" w:cs="Times New Roman"/>
          <w:b/>
          <w:bCs/>
          <w:sz w:val="28"/>
          <w:szCs w:val="28"/>
        </w:rPr>
      </w:pPr>
    </w:p>
    <w:p w14:paraId="688FC580" w14:textId="77777777" w:rsidR="00311834" w:rsidRDefault="00311834" w:rsidP="00DA190C">
      <w:pPr>
        <w:jc w:val="center"/>
        <w:rPr>
          <w:rFonts w:ascii="Times New Roman" w:hAnsi="Times New Roman" w:cs="Times New Roman"/>
          <w:b/>
          <w:bCs/>
          <w:sz w:val="28"/>
          <w:szCs w:val="28"/>
          <w:lang w:val="ru-RU"/>
        </w:rPr>
      </w:pPr>
    </w:p>
    <w:p w14:paraId="6E98A03B" w14:textId="77777777" w:rsidR="00311834" w:rsidRDefault="00311834" w:rsidP="00DA190C">
      <w:pPr>
        <w:jc w:val="center"/>
        <w:rPr>
          <w:rFonts w:ascii="Times New Roman" w:hAnsi="Times New Roman" w:cs="Times New Roman"/>
          <w:b/>
          <w:bCs/>
          <w:sz w:val="28"/>
          <w:szCs w:val="28"/>
          <w:lang w:val="ru-RU"/>
        </w:rPr>
      </w:pPr>
    </w:p>
    <w:p w14:paraId="7047E460" w14:textId="77777777" w:rsidR="00311834" w:rsidRDefault="00311834" w:rsidP="00DA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0"/>
          <w:sz w:val="28"/>
          <w:szCs w:val="28"/>
          <w:lang w:val="ru-RU"/>
        </w:rPr>
      </w:pPr>
    </w:p>
    <w:p w14:paraId="11113B47" w14:textId="77777777" w:rsidR="00311834" w:rsidRPr="00B75F90" w:rsidRDefault="00311834" w:rsidP="00DA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0"/>
          <w:sz w:val="28"/>
          <w:szCs w:val="28"/>
          <w:lang w:val="ru-RU"/>
        </w:rPr>
      </w:pPr>
      <w:r w:rsidRPr="00B75F90">
        <w:rPr>
          <w:rFonts w:ascii="Times New Roman" w:hAnsi="Times New Roman" w:cs="Times New Roman"/>
          <w:color w:val="000000"/>
          <w:sz w:val="28"/>
          <w:szCs w:val="28"/>
          <w:lang w:val="ru-RU"/>
        </w:rPr>
        <w:t>Самостоятельная работа аспирантов</w:t>
      </w:r>
      <w:r w:rsidRPr="00B75F90">
        <w:rPr>
          <w:rFonts w:ascii="Times New Roman" w:hAnsi="Times New Roman" w:cs="Times New Roman"/>
          <w:b/>
          <w:bCs/>
          <w:color w:val="000000"/>
          <w:sz w:val="28"/>
          <w:szCs w:val="28"/>
          <w:lang w:val="ru-RU"/>
        </w:rPr>
        <w:t xml:space="preserve"> </w:t>
      </w:r>
      <w:r w:rsidRPr="00B75F90">
        <w:rPr>
          <w:rFonts w:ascii="Times New Roman" w:hAnsi="Times New Roman" w:cs="Times New Roman"/>
          <w:color w:val="000000"/>
          <w:sz w:val="28"/>
          <w:szCs w:val="28"/>
          <w:lang w:val="ru-RU"/>
        </w:rPr>
        <w:t>направлена на:</w:t>
      </w:r>
    </w:p>
    <w:p w14:paraId="5D1BC4C5" w14:textId="77777777" w:rsidR="00311834" w:rsidRPr="00B75F90" w:rsidRDefault="00311834" w:rsidP="00DA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0"/>
          <w:sz w:val="28"/>
          <w:szCs w:val="28"/>
          <w:lang w:val="ru-RU"/>
        </w:rPr>
      </w:pPr>
      <w:r w:rsidRPr="00B75F90">
        <w:rPr>
          <w:rFonts w:ascii="Times New Roman" w:hAnsi="Times New Roman" w:cs="Times New Roman"/>
          <w:color w:val="000000"/>
          <w:sz w:val="28"/>
          <w:szCs w:val="28"/>
          <w:lang w:val="ru-RU"/>
        </w:rPr>
        <w:t>1) выработку навыков восприятия и анализа философских и методологических проблем естественных, информационных и технических дисциплин на основе научных текстов;</w:t>
      </w:r>
    </w:p>
    <w:p w14:paraId="0D589954" w14:textId="77777777" w:rsidR="00311834" w:rsidRPr="00B75F90" w:rsidRDefault="00311834" w:rsidP="00DA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0"/>
          <w:sz w:val="28"/>
          <w:szCs w:val="28"/>
          <w:lang w:val="ru-RU"/>
        </w:rPr>
      </w:pPr>
      <w:r w:rsidRPr="00B75F90">
        <w:rPr>
          <w:rFonts w:ascii="Times New Roman" w:hAnsi="Times New Roman" w:cs="Times New Roman"/>
          <w:color w:val="000000"/>
          <w:sz w:val="28"/>
          <w:szCs w:val="28"/>
          <w:lang w:val="ru-RU"/>
        </w:rPr>
        <w:t>2) совершенствование навыков методологического подхода к восприятию научных текстов и критического отношения к источникам информации;</w:t>
      </w:r>
    </w:p>
    <w:p w14:paraId="1AFEE43D" w14:textId="77777777" w:rsidR="00311834" w:rsidRPr="00B75F90" w:rsidRDefault="00311834" w:rsidP="00DA190C">
      <w:pPr>
        <w:ind w:firstLine="709"/>
        <w:jc w:val="both"/>
        <w:rPr>
          <w:rFonts w:ascii="Times New Roman" w:hAnsi="Times New Roman" w:cs="Times New Roman"/>
          <w:sz w:val="28"/>
          <w:szCs w:val="28"/>
          <w:lang w:val="ru-RU" w:eastAsia="ru-RU"/>
        </w:rPr>
      </w:pPr>
      <w:r w:rsidRPr="00B75F90">
        <w:rPr>
          <w:rFonts w:ascii="Times New Roman" w:hAnsi="Times New Roman" w:cs="Times New Roman"/>
          <w:color w:val="000000"/>
          <w:sz w:val="28"/>
          <w:szCs w:val="28"/>
          <w:lang w:val="ru-RU"/>
        </w:rPr>
        <w:t xml:space="preserve">3) </w:t>
      </w:r>
      <w:r w:rsidRPr="00B75F90">
        <w:rPr>
          <w:rFonts w:ascii="Times New Roman" w:hAnsi="Times New Roman" w:cs="Times New Roman"/>
          <w:sz w:val="28"/>
          <w:szCs w:val="28"/>
          <w:lang w:val="ru-RU" w:eastAsia="ru-RU"/>
        </w:rPr>
        <w:t xml:space="preserve">знание специфики эмпирического и теоретического уровней научного исследования и содержание основных методов, используемых на этих уровнях; </w:t>
      </w:r>
    </w:p>
    <w:p w14:paraId="3F86BEE5" w14:textId="77777777" w:rsidR="00311834" w:rsidRPr="00B75F90" w:rsidRDefault="00311834" w:rsidP="00DA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0"/>
          <w:sz w:val="28"/>
          <w:szCs w:val="28"/>
          <w:lang w:val="ru-RU"/>
        </w:rPr>
      </w:pPr>
      <w:r w:rsidRPr="00B75F90">
        <w:rPr>
          <w:rFonts w:ascii="Times New Roman" w:hAnsi="Times New Roman" w:cs="Times New Roman"/>
          <w:color w:val="000000"/>
          <w:sz w:val="28"/>
          <w:szCs w:val="28"/>
          <w:lang w:val="ru-RU"/>
        </w:rPr>
        <w:t>4) развитие и совершенствование способносте</w:t>
      </w:r>
      <w:r>
        <w:rPr>
          <w:rFonts w:ascii="Times New Roman" w:hAnsi="Times New Roman" w:cs="Times New Roman"/>
          <w:color w:val="000000"/>
          <w:sz w:val="28"/>
          <w:szCs w:val="28"/>
          <w:lang w:val="ru-RU"/>
        </w:rPr>
        <w:t>й</w:t>
      </w:r>
      <w:r w:rsidRPr="00B75F90">
        <w:rPr>
          <w:rFonts w:ascii="Times New Roman" w:hAnsi="Times New Roman" w:cs="Times New Roman"/>
          <w:color w:val="000000"/>
          <w:sz w:val="28"/>
          <w:szCs w:val="28"/>
          <w:lang w:val="ru-RU"/>
        </w:rPr>
        <w:t xml:space="preserve"> к конструктивному диалогу, к дискуссии, к формированию логическо</w:t>
      </w:r>
      <w:r>
        <w:rPr>
          <w:rFonts w:ascii="Times New Roman" w:hAnsi="Times New Roman" w:cs="Times New Roman"/>
          <w:color w:val="000000"/>
          <w:sz w:val="28"/>
          <w:szCs w:val="28"/>
          <w:lang w:val="ru-RU"/>
        </w:rPr>
        <w:t>й</w:t>
      </w:r>
      <w:r w:rsidRPr="00B75F90">
        <w:rPr>
          <w:rFonts w:ascii="Times New Roman" w:hAnsi="Times New Roman" w:cs="Times New Roman"/>
          <w:color w:val="000000"/>
          <w:sz w:val="28"/>
          <w:szCs w:val="28"/>
          <w:lang w:val="ru-RU"/>
        </w:rPr>
        <w:t xml:space="preserve"> аргументации и обоснованию собственно</w:t>
      </w:r>
      <w:r>
        <w:rPr>
          <w:rFonts w:ascii="Times New Roman" w:hAnsi="Times New Roman" w:cs="Times New Roman"/>
          <w:color w:val="000000"/>
          <w:sz w:val="28"/>
          <w:szCs w:val="28"/>
          <w:lang w:val="ru-RU"/>
        </w:rPr>
        <w:t>й</w:t>
      </w:r>
      <w:r w:rsidRPr="00B75F90">
        <w:rPr>
          <w:rFonts w:ascii="Times New Roman" w:hAnsi="Times New Roman" w:cs="Times New Roman"/>
          <w:color w:val="000000"/>
          <w:sz w:val="28"/>
          <w:szCs w:val="28"/>
          <w:lang w:val="ru-RU"/>
        </w:rPr>
        <w:t xml:space="preserve"> позиции по тому или иному вопросу.</w:t>
      </w:r>
    </w:p>
    <w:p w14:paraId="2F561CA7" w14:textId="77777777" w:rsidR="00311834" w:rsidRPr="00B75F90" w:rsidRDefault="00311834" w:rsidP="00DA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sz w:val="28"/>
          <w:szCs w:val="28"/>
          <w:lang w:val="ru-RU" w:eastAsia="ru-RU"/>
        </w:rPr>
      </w:pPr>
      <w:r w:rsidRPr="00B75F90">
        <w:rPr>
          <w:rFonts w:ascii="Times New Roman" w:hAnsi="Times New Roman" w:cs="Times New Roman"/>
          <w:color w:val="000000"/>
          <w:sz w:val="28"/>
          <w:szCs w:val="28"/>
          <w:lang w:val="ru-RU"/>
        </w:rPr>
        <w:t>Закрепление основных позиций в рамках дисциплины «</w:t>
      </w:r>
      <w:r>
        <w:rPr>
          <w:rFonts w:ascii="Times New Roman" w:hAnsi="Times New Roman" w:cs="Times New Roman"/>
          <w:color w:val="000000"/>
          <w:sz w:val="28"/>
          <w:szCs w:val="28"/>
          <w:lang w:val="ru-RU"/>
        </w:rPr>
        <w:t>Физика полупроводников</w:t>
      </w:r>
      <w:r w:rsidRPr="00B75F90">
        <w:rPr>
          <w:rFonts w:ascii="Times New Roman" w:hAnsi="Times New Roman" w:cs="Times New Roman"/>
          <w:color w:val="000000"/>
          <w:sz w:val="28"/>
          <w:szCs w:val="28"/>
          <w:lang w:val="ru-RU"/>
        </w:rPr>
        <w:t xml:space="preserve">» </w:t>
      </w:r>
      <w:r w:rsidRPr="00B75F90">
        <w:rPr>
          <w:rFonts w:ascii="Times New Roman" w:hAnsi="Times New Roman" w:cs="Times New Roman"/>
          <w:sz w:val="28"/>
          <w:szCs w:val="28"/>
          <w:lang w:val="ru-RU" w:eastAsia="ru-RU"/>
        </w:rPr>
        <w:t xml:space="preserve">должно строится на понимании </w:t>
      </w:r>
      <w:r>
        <w:rPr>
          <w:rFonts w:ascii="Times New Roman" w:hAnsi="Times New Roman" w:cs="Times New Roman"/>
          <w:sz w:val="28"/>
          <w:szCs w:val="28"/>
          <w:lang w:val="ru-RU" w:eastAsia="ru-RU"/>
        </w:rPr>
        <w:t>взаимо</w:t>
      </w:r>
      <w:r w:rsidRPr="00B75F90">
        <w:rPr>
          <w:rFonts w:ascii="Times New Roman" w:hAnsi="Times New Roman" w:cs="Times New Roman"/>
          <w:sz w:val="28"/>
          <w:szCs w:val="28"/>
          <w:lang w:val="ru-RU" w:eastAsia="ru-RU"/>
        </w:rPr>
        <w:t xml:space="preserve">связи </w:t>
      </w:r>
      <w:r>
        <w:rPr>
          <w:rFonts w:ascii="Times New Roman" w:hAnsi="Times New Roman" w:cs="Times New Roman"/>
          <w:sz w:val="28"/>
          <w:szCs w:val="28"/>
          <w:lang w:val="ru-RU" w:eastAsia="ru-RU"/>
        </w:rPr>
        <w:t>таких разделов физики как электродинамика, квантовая механика, кристаллография, оптика, термодинамика.</w:t>
      </w:r>
      <w:r w:rsidRPr="00B75F90">
        <w:rPr>
          <w:rFonts w:ascii="Times New Roman" w:hAnsi="Times New Roman" w:cs="Times New Roman"/>
          <w:sz w:val="28"/>
          <w:szCs w:val="28"/>
          <w:lang w:val="ru-RU" w:eastAsia="ru-RU"/>
        </w:rPr>
        <w:t xml:space="preserve"> Предполагается применение активных методов обучения, т.е. способы активизации учебно-познавательной деятельности аспирантов, которые побуждают их к активной мыслительной и практической деятельности в </w:t>
      </w:r>
      <w:r w:rsidRPr="00B75F90">
        <w:rPr>
          <w:rFonts w:ascii="Times New Roman" w:hAnsi="Times New Roman" w:cs="Times New Roman"/>
          <w:sz w:val="28"/>
          <w:szCs w:val="28"/>
          <w:lang w:val="ru-RU" w:eastAsia="ru-RU"/>
        </w:rPr>
        <w:lastRenderedPageBreak/>
        <w:t>процессе овладения материалом. Активные методы обучения предполагают использование тематических таблиц и схем по учебной литературе, Интернет-материалов и лекций преподавателя, позволяющие оценить умение аспиранта работать с учебной</w:t>
      </w:r>
      <w:r>
        <w:rPr>
          <w:rFonts w:ascii="Times New Roman" w:hAnsi="Times New Roman" w:cs="Times New Roman"/>
          <w:sz w:val="28"/>
          <w:szCs w:val="28"/>
          <w:lang w:val="ru-RU" w:eastAsia="ru-RU"/>
        </w:rPr>
        <w:t xml:space="preserve"> и научной </w:t>
      </w:r>
      <w:r w:rsidRPr="00B75F90">
        <w:rPr>
          <w:rFonts w:ascii="Times New Roman" w:hAnsi="Times New Roman" w:cs="Times New Roman"/>
          <w:sz w:val="28"/>
          <w:szCs w:val="28"/>
          <w:lang w:val="ru-RU" w:eastAsia="ru-RU"/>
        </w:rPr>
        <w:t>литературой (выбирать, структурировать информацию, размещать её в хронологической последовательности).</w:t>
      </w:r>
    </w:p>
    <w:p w14:paraId="1595F4C2" w14:textId="77777777" w:rsidR="00311834" w:rsidRPr="00B75F90" w:rsidRDefault="00311834" w:rsidP="00DA19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67"/>
        <w:jc w:val="both"/>
        <w:rPr>
          <w:rFonts w:ascii="Times New Roman" w:hAnsi="Times New Roman" w:cs="Times New Roman"/>
          <w:color w:val="000000"/>
          <w:sz w:val="28"/>
          <w:szCs w:val="28"/>
          <w:lang w:val="ru-RU"/>
        </w:rPr>
      </w:pPr>
      <w:r w:rsidRPr="00B75F90">
        <w:rPr>
          <w:rFonts w:ascii="Times New Roman" w:hAnsi="Times New Roman" w:cs="Times New Roman"/>
          <w:color w:val="000000"/>
          <w:sz w:val="28"/>
          <w:szCs w:val="28"/>
          <w:lang w:val="ru-RU"/>
        </w:rPr>
        <w:t>Проверка выполнения задании</w:t>
      </w:r>
      <w:r w:rsidRPr="00B75F90">
        <w:rPr>
          <w:rFonts w:ascii="Cambria Math" w:hAnsi="Cambria Math" w:cs="Cambria Math"/>
          <w:color w:val="000000"/>
          <w:sz w:val="28"/>
          <w:szCs w:val="28"/>
          <w:lang w:val="ru-RU"/>
        </w:rPr>
        <w:t>̆</w:t>
      </w:r>
      <w:r w:rsidRPr="00B75F90">
        <w:rPr>
          <w:rFonts w:ascii="Times New Roman" w:hAnsi="Times New Roman" w:cs="Times New Roman"/>
          <w:color w:val="000000"/>
          <w:sz w:val="28"/>
          <w:szCs w:val="28"/>
          <w:lang w:val="ru-RU"/>
        </w:rPr>
        <w:t xml:space="preserve"> осуществляется как на семинарских занятиях с помощью устных выступлении</w:t>
      </w:r>
      <w:r w:rsidRPr="00B75F90">
        <w:rPr>
          <w:rFonts w:ascii="Cambria Math" w:hAnsi="Cambria Math" w:cs="Cambria Math"/>
          <w:color w:val="000000"/>
          <w:sz w:val="28"/>
          <w:szCs w:val="28"/>
          <w:lang w:val="ru-RU"/>
        </w:rPr>
        <w:t>̆</w:t>
      </w:r>
      <w:r w:rsidRPr="00B75F90">
        <w:rPr>
          <w:rFonts w:ascii="Times New Roman" w:hAnsi="Times New Roman" w:cs="Times New Roman"/>
          <w:color w:val="000000"/>
          <w:sz w:val="28"/>
          <w:szCs w:val="28"/>
          <w:lang w:val="ru-RU"/>
        </w:rPr>
        <w:t xml:space="preserve"> и их коллективного обсуждения, так и с помощью письменных самостоятельных (контрольных) работ.</w:t>
      </w:r>
    </w:p>
    <w:p w14:paraId="34DB71E5" w14:textId="77777777" w:rsidR="00311834" w:rsidRDefault="00311834" w:rsidP="00DA190C">
      <w:pPr>
        <w:pStyle w:val="ab"/>
        <w:ind w:left="0" w:firstLine="567"/>
        <w:jc w:val="both"/>
        <w:rPr>
          <w:rFonts w:ascii="Times New Roman" w:hAnsi="Times New Roman" w:cs="Times New Roman"/>
          <w:color w:val="000000"/>
          <w:sz w:val="28"/>
          <w:szCs w:val="28"/>
          <w:lang w:val="ru-RU"/>
        </w:rPr>
      </w:pPr>
      <w:r w:rsidRPr="00B75F90">
        <w:rPr>
          <w:rFonts w:ascii="Times New Roman" w:hAnsi="Times New Roman" w:cs="Times New Roman"/>
          <w:color w:val="000000"/>
          <w:sz w:val="28"/>
          <w:szCs w:val="28"/>
          <w:lang w:val="ru-RU"/>
        </w:rPr>
        <w:t>Для развития и совершенствования коммуникативных способносте</w:t>
      </w:r>
      <w:r>
        <w:rPr>
          <w:rFonts w:ascii="Times New Roman" w:hAnsi="Times New Roman" w:cs="Times New Roman"/>
          <w:color w:val="000000"/>
          <w:sz w:val="28"/>
          <w:szCs w:val="28"/>
          <w:lang w:val="ru-RU"/>
        </w:rPr>
        <w:t>й</w:t>
      </w:r>
      <w:r w:rsidRPr="00B75F90">
        <w:rPr>
          <w:rFonts w:ascii="Times New Roman" w:hAnsi="Times New Roman" w:cs="Times New Roman"/>
          <w:color w:val="000000"/>
          <w:sz w:val="28"/>
          <w:szCs w:val="28"/>
          <w:lang w:val="ru-RU"/>
        </w:rPr>
        <w:t xml:space="preserve"> аспирантов, навыков участия в конструктивном диалоге организуются специальные учебные занятия в виде «деловых игр», или «конференци</w:t>
      </w:r>
      <w:r>
        <w:rPr>
          <w:rFonts w:ascii="Times New Roman" w:hAnsi="Times New Roman" w:cs="Times New Roman"/>
          <w:color w:val="000000"/>
          <w:sz w:val="28"/>
          <w:szCs w:val="28"/>
          <w:lang w:val="ru-RU"/>
        </w:rPr>
        <w:t>й</w:t>
      </w:r>
      <w:r w:rsidRPr="00B75F90">
        <w:rPr>
          <w:rFonts w:ascii="Times New Roman" w:hAnsi="Times New Roman" w:cs="Times New Roman"/>
          <w:color w:val="000000"/>
          <w:sz w:val="28"/>
          <w:szCs w:val="28"/>
          <w:lang w:val="ru-RU"/>
        </w:rPr>
        <w:t xml:space="preserve">», при подготовке к которым </w:t>
      </w:r>
      <w:r>
        <w:rPr>
          <w:rFonts w:ascii="Times New Roman" w:hAnsi="Times New Roman" w:cs="Times New Roman"/>
          <w:color w:val="000000"/>
          <w:sz w:val="28"/>
          <w:szCs w:val="28"/>
          <w:lang w:val="ru-RU"/>
        </w:rPr>
        <w:t>аспиранты</w:t>
      </w:r>
      <w:r w:rsidRPr="00B75F90">
        <w:rPr>
          <w:rFonts w:ascii="Times New Roman" w:hAnsi="Times New Roman" w:cs="Times New Roman"/>
          <w:color w:val="000000"/>
          <w:sz w:val="28"/>
          <w:szCs w:val="28"/>
          <w:lang w:val="ru-RU"/>
        </w:rPr>
        <w:t xml:space="preserve"> заранее распределяются по группам, отстаивающим ту или иную точку зрения по обсуждаемо</w:t>
      </w:r>
      <w:r>
        <w:rPr>
          <w:rFonts w:ascii="Times New Roman" w:hAnsi="Times New Roman" w:cs="Times New Roman"/>
          <w:color w:val="000000"/>
          <w:sz w:val="28"/>
          <w:szCs w:val="28"/>
          <w:lang w:val="ru-RU"/>
        </w:rPr>
        <w:t>й</w:t>
      </w:r>
      <w:r w:rsidRPr="00B75F90">
        <w:rPr>
          <w:rFonts w:ascii="Times New Roman" w:hAnsi="Times New Roman" w:cs="Times New Roman"/>
          <w:color w:val="000000"/>
          <w:sz w:val="28"/>
          <w:szCs w:val="28"/>
          <w:lang w:val="ru-RU"/>
        </w:rPr>
        <w:t xml:space="preserve"> проблеме. </w:t>
      </w:r>
    </w:p>
    <w:p w14:paraId="61AD399A" w14:textId="77777777" w:rsidR="00311834" w:rsidRPr="00DA190C" w:rsidRDefault="00311834" w:rsidP="00DA190C">
      <w:pPr>
        <w:jc w:val="center"/>
        <w:rPr>
          <w:rFonts w:ascii="Times New Roman" w:hAnsi="Times New Roman" w:cs="Times New Roman"/>
          <w:b/>
          <w:bCs/>
          <w:sz w:val="28"/>
          <w:szCs w:val="28"/>
          <w:lang w:val="ru-RU"/>
        </w:rPr>
      </w:pPr>
    </w:p>
    <w:p w14:paraId="4D87B9DD" w14:textId="77777777" w:rsidR="00311834" w:rsidRDefault="00311834">
      <w:pPr>
        <w:rPr>
          <w:rFonts w:ascii="Times New Roman" w:hAnsi="Times New Roman" w:cs="Times New Roman"/>
          <w:b/>
          <w:bCs/>
          <w:sz w:val="28"/>
          <w:szCs w:val="28"/>
          <w:lang w:val="ru-RU"/>
        </w:rPr>
      </w:pPr>
      <w:r>
        <w:rPr>
          <w:rFonts w:ascii="Times New Roman" w:hAnsi="Times New Roman" w:cs="Times New Roman"/>
          <w:b/>
          <w:bCs/>
          <w:sz w:val="28"/>
          <w:szCs w:val="28"/>
          <w:lang w:val="ru-RU"/>
        </w:rPr>
        <w:br w:type="page"/>
      </w:r>
    </w:p>
    <w:p w14:paraId="6AF222DB" w14:textId="77777777" w:rsidR="00311834" w:rsidRPr="00B75F90" w:rsidRDefault="00311834" w:rsidP="005755E4">
      <w:pPr>
        <w:pStyle w:val="ab"/>
        <w:ind w:left="360"/>
        <w:jc w:val="right"/>
        <w:rPr>
          <w:rFonts w:ascii="Times New Roman" w:hAnsi="Times New Roman" w:cs="Times New Roman"/>
          <w:b/>
          <w:bCs/>
          <w:sz w:val="28"/>
          <w:szCs w:val="28"/>
          <w:lang w:val="ru-RU"/>
        </w:rPr>
      </w:pPr>
      <w:r w:rsidRPr="00B75F90">
        <w:rPr>
          <w:rFonts w:ascii="Times New Roman" w:hAnsi="Times New Roman" w:cs="Times New Roman"/>
          <w:b/>
          <w:bCs/>
          <w:sz w:val="28"/>
          <w:szCs w:val="28"/>
          <w:lang w:val="ru-RU"/>
        </w:rPr>
        <w:t>Приложение Б</w:t>
      </w:r>
    </w:p>
    <w:p w14:paraId="66302803" w14:textId="7EE1C517" w:rsidR="00311834" w:rsidRPr="00DA190C" w:rsidRDefault="00311834" w:rsidP="00DA190C">
      <w:pPr>
        <w:autoSpaceDE w:val="0"/>
        <w:autoSpaceDN w:val="0"/>
        <w:adjustRightInd w:val="0"/>
        <w:spacing w:after="0" w:line="240" w:lineRule="auto"/>
        <w:ind w:firstLine="709"/>
        <w:jc w:val="both"/>
        <w:rPr>
          <w:rFonts w:ascii="Times New Roman" w:hAnsi="Times New Roman" w:cs="Times New Roman"/>
          <w:b/>
          <w:bCs/>
          <w:sz w:val="28"/>
          <w:szCs w:val="28"/>
          <w:lang w:val="ru-RU"/>
        </w:rPr>
      </w:pPr>
      <w:r w:rsidRPr="00DA190C">
        <w:rPr>
          <w:rFonts w:ascii="Times New Roman" w:hAnsi="Times New Roman" w:cs="Times New Roman"/>
          <w:b/>
          <w:bCs/>
          <w:sz w:val="28"/>
          <w:szCs w:val="28"/>
          <w:lang w:val="ru-RU"/>
        </w:rPr>
        <w:t xml:space="preserve">Примерный перечень вопросов для подготовки к </w:t>
      </w:r>
      <w:r w:rsidR="005755E4">
        <w:rPr>
          <w:rFonts w:ascii="Times New Roman" w:hAnsi="Times New Roman" w:cs="Times New Roman"/>
          <w:b/>
          <w:bCs/>
          <w:sz w:val="28"/>
          <w:szCs w:val="28"/>
          <w:lang w:val="ru-RU"/>
        </w:rPr>
        <w:t>экзамену</w:t>
      </w:r>
    </w:p>
    <w:p w14:paraId="607BF00D"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r w:rsidRPr="00DA190C">
        <w:rPr>
          <w:rFonts w:ascii="Times New Roman" w:hAnsi="Times New Roman" w:cs="Times New Roman"/>
          <w:sz w:val="28"/>
          <w:szCs w:val="28"/>
          <w:lang w:val="ru-RU"/>
        </w:rPr>
        <w:t xml:space="preserve">Классификация твердых тел по проводимости. Основные понятия квантовой физики при изучении полупроводниковых веществ. </w:t>
      </w:r>
      <w:proofErr w:type="spellStart"/>
      <w:r w:rsidRPr="00855858">
        <w:rPr>
          <w:rFonts w:ascii="Times New Roman" w:hAnsi="Times New Roman" w:cs="Times New Roman"/>
          <w:sz w:val="28"/>
          <w:szCs w:val="28"/>
        </w:rPr>
        <w:t>Основы</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зоной</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теории</w:t>
      </w:r>
      <w:proofErr w:type="spellEnd"/>
      <w:r w:rsidRPr="00855858">
        <w:rPr>
          <w:rFonts w:ascii="Times New Roman" w:hAnsi="Times New Roman" w:cs="Times New Roman"/>
          <w:sz w:val="28"/>
          <w:szCs w:val="28"/>
        </w:rPr>
        <w:t xml:space="preserve">. </w:t>
      </w:r>
    </w:p>
    <w:p w14:paraId="0DB51152"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Элементы зонной теории твердых тел. Основные приближения зонной теории. Классификация твердых тел по ширине запрещенной зоны. </w:t>
      </w:r>
    </w:p>
    <w:p w14:paraId="76662E28"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r w:rsidRPr="00DA190C">
        <w:rPr>
          <w:rFonts w:ascii="Times New Roman" w:hAnsi="Times New Roman" w:cs="Times New Roman"/>
          <w:sz w:val="28"/>
          <w:szCs w:val="28"/>
          <w:lang w:val="ru-RU"/>
        </w:rPr>
        <w:t xml:space="preserve">Типы химических связей, строение полупроводниковых кристаллов. </w:t>
      </w:r>
      <w:proofErr w:type="spellStart"/>
      <w:r w:rsidRPr="00855858">
        <w:rPr>
          <w:rFonts w:ascii="Times New Roman" w:hAnsi="Times New Roman" w:cs="Times New Roman"/>
          <w:sz w:val="28"/>
          <w:szCs w:val="28"/>
        </w:rPr>
        <w:t>Трактовка</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запрещенной</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зоны</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энергий</w:t>
      </w:r>
      <w:proofErr w:type="spellEnd"/>
      <w:r w:rsidRPr="00855858">
        <w:rPr>
          <w:rFonts w:ascii="Times New Roman" w:hAnsi="Times New Roman" w:cs="Times New Roman"/>
        </w:rPr>
        <w:t>.</w:t>
      </w:r>
      <w:r w:rsidRPr="00855858">
        <w:rPr>
          <w:rFonts w:ascii="Times New Roman" w:hAnsi="Times New Roman" w:cs="Times New Roman"/>
          <w:sz w:val="28"/>
          <w:szCs w:val="28"/>
        </w:rPr>
        <w:t xml:space="preserve"> </w:t>
      </w:r>
    </w:p>
    <w:p w14:paraId="4905BDA6"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Периодичность в природе и в твердых телах. Типы кристаллической структуры. Кристаллическая решетка. </w:t>
      </w:r>
    </w:p>
    <w:p w14:paraId="7C4972BA"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Симметрия в твердом теле. Точечные элементы симметрии. Дальний и ближний порядки. Элементарная ячейка. </w:t>
      </w:r>
    </w:p>
    <w:p w14:paraId="28C33937"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r w:rsidRPr="00DA190C">
        <w:rPr>
          <w:rFonts w:ascii="Times New Roman" w:hAnsi="Times New Roman" w:cs="Times New Roman"/>
          <w:sz w:val="28"/>
          <w:szCs w:val="28"/>
          <w:lang w:val="ru-RU"/>
        </w:rPr>
        <w:t xml:space="preserve">Индексы. Вектор трансляции. Параметры решетки. </w:t>
      </w:r>
      <w:proofErr w:type="spellStart"/>
      <w:r w:rsidRPr="00855858">
        <w:rPr>
          <w:rFonts w:ascii="Times New Roman" w:hAnsi="Times New Roman" w:cs="Times New Roman"/>
          <w:sz w:val="28"/>
          <w:szCs w:val="28"/>
        </w:rPr>
        <w:t>Операции</w:t>
      </w:r>
      <w:proofErr w:type="spellEnd"/>
      <w:r w:rsidRPr="00855858">
        <w:rPr>
          <w:rFonts w:ascii="Times New Roman" w:hAnsi="Times New Roman" w:cs="Times New Roman"/>
          <w:sz w:val="28"/>
          <w:szCs w:val="28"/>
        </w:rPr>
        <w:t xml:space="preserve"> с </w:t>
      </w:r>
      <w:proofErr w:type="spellStart"/>
      <w:r w:rsidRPr="00855858">
        <w:rPr>
          <w:rFonts w:ascii="Times New Roman" w:hAnsi="Times New Roman" w:cs="Times New Roman"/>
          <w:sz w:val="28"/>
          <w:szCs w:val="28"/>
        </w:rPr>
        <w:t>индексами</w:t>
      </w:r>
      <w:proofErr w:type="spellEnd"/>
      <w:r w:rsidRPr="00855858">
        <w:rPr>
          <w:rFonts w:ascii="Times New Roman" w:hAnsi="Times New Roman" w:cs="Times New Roman"/>
          <w:sz w:val="28"/>
          <w:szCs w:val="28"/>
        </w:rPr>
        <w:t>.</w:t>
      </w:r>
    </w:p>
    <w:p w14:paraId="6476BF55"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r w:rsidRPr="00DA190C">
        <w:rPr>
          <w:rFonts w:ascii="Times New Roman" w:hAnsi="Times New Roman" w:cs="Times New Roman"/>
          <w:sz w:val="28"/>
          <w:szCs w:val="28"/>
          <w:lang w:val="ru-RU"/>
        </w:rPr>
        <w:t xml:space="preserve">Основные понятия кристаллографии. Узел. Направление. </w:t>
      </w:r>
      <w:proofErr w:type="spellStart"/>
      <w:r w:rsidRPr="00855858">
        <w:rPr>
          <w:rFonts w:ascii="Times New Roman" w:hAnsi="Times New Roman" w:cs="Times New Roman"/>
          <w:sz w:val="28"/>
          <w:szCs w:val="28"/>
        </w:rPr>
        <w:t>Плоскость</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Совокупность</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плоскостей</w:t>
      </w:r>
      <w:proofErr w:type="spellEnd"/>
      <w:r w:rsidRPr="00855858">
        <w:rPr>
          <w:rFonts w:ascii="Times New Roman" w:hAnsi="Times New Roman" w:cs="Times New Roman"/>
          <w:sz w:val="28"/>
          <w:szCs w:val="28"/>
        </w:rPr>
        <w:t xml:space="preserve">. </w:t>
      </w:r>
    </w:p>
    <w:p w14:paraId="3A96FD3D"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r w:rsidRPr="00DA190C">
        <w:rPr>
          <w:rFonts w:ascii="Times New Roman" w:hAnsi="Times New Roman" w:cs="Times New Roman"/>
          <w:sz w:val="28"/>
          <w:szCs w:val="28"/>
          <w:lang w:val="ru-RU"/>
        </w:rPr>
        <w:t xml:space="preserve">Дефекты кристаллической решетки и их роль в формировании свойств полупроводника. </w:t>
      </w:r>
      <w:proofErr w:type="spellStart"/>
      <w:r w:rsidRPr="00855858">
        <w:rPr>
          <w:rFonts w:ascii="Times New Roman" w:hAnsi="Times New Roman" w:cs="Times New Roman"/>
          <w:sz w:val="28"/>
          <w:szCs w:val="28"/>
        </w:rPr>
        <w:t>Нульмерные</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Одномерные</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Двумерные</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Т</w:t>
      </w:r>
      <w:r>
        <w:rPr>
          <w:rFonts w:ascii="Times New Roman" w:hAnsi="Times New Roman" w:cs="Times New Roman"/>
          <w:sz w:val="28"/>
          <w:szCs w:val="28"/>
        </w:rPr>
        <w:t>р</w:t>
      </w:r>
      <w:r w:rsidRPr="00855858">
        <w:rPr>
          <w:rFonts w:ascii="Times New Roman" w:hAnsi="Times New Roman" w:cs="Times New Roman"/>
          <w:sz w:val="28"/>
          <w:szCs w:val="28"/>
        </w:rPr>
        <w:t>ехмерные</w:t>
      </w:r>
      <w:proofErr w:type="spellEnd"/>
      <w:r w:rsidRPr="00855858">
        <w:rPr>
          <w:rFonts w:ascii="Times New Roman" w:hAnsi="Times New Roman" w:cs="Times New Roman"/>
          <w:sz w:val="28"/>
          <w:szCs w:val="28"/>
        </w:rPr>
        <w:t>.</w:t>
      </w:r>
    </w:p>
    <w:p w14:paraId="4D7DF370" w14:textId="77777777" w:rsidR="00311834" w:rsidRPr="00744582"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B6E32">
        <w:rPr>
          <w:rFonts w:ascii="Times New Roman" w:hAnsi="Times New Roman" w:cs="Times New Roman"/>
          <w:sz w:val="28"/>
          <w:szCs w:val="28"/>
          <w:lang w:val="ru-RU"/>
        </w:rPr>
        <w:t xml:space="preserve"> </w:t>
      </w:r>
      <w:r w:rsidRPr="00DA190C">
        <w:rPr>
          <w:rFonts w:ascii="Times New Roman" w:hAnsi="Times New Roman" w:cs="Times New Roman"/>
          <w:sz w:val="28"/>
          <w:szCs w:val="28"/>
          <w:lang w:val="ru-RU"/>
        </w:rPr>
        <w:t xml:space="preserve">Проводимость твердых тел. Движение электрона в периодическом поле кристалла. </w:t>
      </w:r>
      <w:r w:rsidRPr="00744582">
        <w:rPr>
          <w:rFonts w:ascii="Times New Roman" w:hAnsi="Times New Roman" w:cs="Times New Roman"/>
          <w:sz w:val="28"/>
          <w:szCs w:val="28"/>
          <w:lang w:val="ru-RU"/>
        </w:rPr>
        <w:t xml:space="preserve">Теорема Блоха. </w:t>
      </w:r>
    </w:p>
    <w:p w14:paraId="73F0E733"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proofErr w:type="spellStart"/>
      <w:r w:rsidRPr="00855858">
        <w:rPr>
          <w:rFonts w:ascii="Times New Roman" w:hAnsi="Times New Roman" w:cs="Times New Roman"/>
          <w:sz w:val="28"/>
          <w:szCs w:val="28"/>
        </w:rPr>
        <w:t>Квазиимпульс</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зоны</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Бриллюэна</w:t>
      </w:r>
      <w:proofErr w:type="spellEnd"/>
      <w:r w:rsidRPr="00855858">
        <w:rPr>
          <w:rFonts w:ascii="Times New Roman" w:hAnsi="Times New Roman" w:cs="Times New Roman"/>
          <w:sz w:val="28"/>
          <w:szCs w:val="28"/>
        </w:rPr>
        <w:t xml:space="preserve">. </w:t>
      </w:r>
    </w:p>
    <w:p w14:paraId="7BE295B8"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proofErr w:type="spellStart"/>
      <w:r w:rsidRPr="00855858">
        <w:rPr>
          <w:rFonts w:ascii="Times New Roman" w:hAnsi="Times New Roman" w:cs="Times New Roman"/>
          <w:sz w:val="28"/>
          <w:szCs w:val="28"/>
        </w:rPr>
        <w:t>Подвижность</w:t>
      </w:r>
      <w:proofErr w:type="spellEnd"/>
      <w:r w:rsidRPr="00855858">
        <w:rPr>
          <w:rFonts w:ascii="Times New Roman" w:hAnsi="Times New Roman" w:cs="Times New Roman"/>
          <w:sz w:val="28"/>
          <w:szCs w:val="28"/>
        </w:rPr>
        <w:t xml:space="preserve"> и </w:t>
      </w:r>
      <w:proofErr w:type="spellStart"/>
      <w:r w:rsidRPr="00855858">
        <w:rPr>
          <w:rFonts w:ascii="Times New Roman" w:hAnsi="Times New Roman" w:cs="Times New Roman"/>
          <w:sz w:val="28"/>
          <w:szCs w:val="28"/>
        </w:rPr>
        <w:t>эффективная</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масса</w:t>
      </w:r>
      <w:proofErr w:type="spellEnd"/>
      <w:r w:rsidRPr="00855858">
        <w:rPr>
          <w:rFonts w:ascii="Times New Roman" w:hAnsi="Times New Roman" w:cs="Times New Roman"/>
          <w:sz w:val="28"/>
          <w:szCs w:val="28"/>
        </w:rPr>
        <w:t xml:space="preserve">. </w:t>
      </w:r>
    </w:p>
    <w:p w14:paraId="3E96C056"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Динамика электрона в идеальной кристаллической решетке. Энергетический спектр электрона в кристалле</w:t>
      </w:r>
      <w:r w:rsidRPr="00DA190C">
        <w:rPr>
          <w:sz w:val="28"/>
          <w:szCs w:val="28"/>
          <w:lang w:val="ru-RU"/>
        </w:rPr>
        <w:t xml:space="preserve">. </w:t>
      </w:r>
    </w:p>
    <w:p w14:paraId="385D6CE6"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Механизмы рассеяния носителей заряда. Электрон-фононное рассеяние, рассеяние на ионизированных атомах примеси. </w:t>
      </w:r>
    </w:p>
    <w:p w14:paraId="73277C3B"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Температурная зависимость подвижности носителей. Температурная зависимость удельной электропроводности металлов и полупроводников.</w:t>
      </w:r>
    </w:p>
    <w:p w14:paraId="4CD5EAFA"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 Примесные атомы, примесная проводимость, доноры и акцепторы. Примесная проводимость с точки зрения зонной теории. </w:t>
      </w:r>
    </w:p>
    <w:p w14:paraId="45A4694A"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r w:rsidRPr="00DA190C">
        <w:rPr>
          <w:rFonts w:ascii="Times New Roman" w:hAnsi="Times New Roman" w:cs="Times New Roman"/>
          <w:sz w:val="28"/>
          <w:szCs w:val="28"/>
          <w:lang w:val="ru-RU"/>
        </w:rPr>
        <w:t xml:space="preserve">Примесные уровни. Энергия активации примесных атомов. Температурная зависимость концентрации носителей заряда в собственном и примесном полупроводниках. </w:t>
      </w:r>
      <w:proofErr w:type="spellStart"/>
      <w:r w:rsidRPr="00855858">
        <w:rPr>
          <w:rFonts w:ascii="Times New Roman" w:hAnsi="Times New Roman" w:cs="Times New Roman"/>
          <w:sz w:val="28"/>
          <w:szCs w:val="28"/>
        </w:rPr>
        <w:t>Концентрация</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электронов</w:t>
      </w:r>
      <w:proofErr w:type="spellEnd"/>
      <w:r w:rsidRPr="00855858">
        <w:rPr>
          <w:rFonts w:ascii="Times New Roman" w:hAnsi="Times New Roman" w:cs="Times New Roman"/>
          <w:sz w:val="28"/>
          <w:szCs w:val="28"/>
        </w:rPr>
        <w:t xml:space="preserve"> и </w:t>
      </w:r>
      <w:proofErr w:type="spellStart"/>
      <w:r w:rsidRPr="00855858">
        <w:rPr>
          <w:rFonts w:ascii="Times New Roman" w:hAnsi="Times New Roman" w:cs="Times New Roman"/>
          <w:sz w:val="28"/>
          <w:szCs w:val="28"/>
        </w:rPr>
        <w:t>дырок</w:t>
      </w:r>
      <w:proofErr w:type="spellEnd"/>
      <w:r w:rsidRPr="00855858">
        <w:rPr>
          <w:rFonts w:ascii="Times New Roman" w:hAnsi="Times New Roman" w:cs="Times New Roman"/>
          <w:sz w:val="28"/>
          <w:szCs w:val="28"/>
        </w:rPr>
        <w:t xml:space="preserve"> в </w:t>
      </w:r>
      <w:proofErr w:type="spellStart"/>
      <w:r w:rsidRPr="00855858">
        <w:rPr>
          <w:rFonts w:ascii="Times New Roman" w:hAnsi="Times New Roman" w:cs="Times New Roman"/>
          <w:sz w:val="28"/>
          <w:szCs w:val="28"/>
        </w:rPr>
        <w:t>зонах</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Невырожденные</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полупроводники</w:t>
      </w:r>
      <w:proofErr w:type="spellEnd"/>
      <w:r w:rsidRPr="00855858">
        <w:rPr>
          <w:rFonts w:ascii="Times New Roman" w:hAnsi="Times New Roman" w:cs="Times New Roman"/>
          <w:sz w:val="28"/>
          <w:szCs w:val="28"/>
        </w:rPr>
        <w:t xml:space="preserve">. </w:t>
      </w:r>
    </w:p>
    <w:p w14:paraId="4F680802"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Собственные полупроводники, условие </w:t>
      </w:r>
      <w:proofErr w:type="spellStart"/>
      <w:r w:rsidRPr="00DA190C">
        <w:rPr>
          <w:rFonts w:ascii="Times New Roman" w:hAnsi="Times New Roman" w:cs="Times New Roman"/>
          <w:sz w:val="28"/>
          <w:szCs w:val="28"/>
          <w:lang w:val="ru-RU"/>
        </w:rPr>
        <w:t>электронейтральности</w:t>
      </w:r>
      <w:proofErr w:type="spellEnd"/>
      <w:r w:rsidRPr="00DA190C">
        <w:rPr>
          <w:rFonts w:ascii="Times New Roman" w:hAnsi="Times New Roman" w:cs="Times New Roman"/>
          <w:sz w:val="28"/>
          <w:szCs w:val="28"/>
          <w:lang w:val="ru-RU"/>
        </w:rPr>
        <w:t xml:space="preserve">, положение уровня Ферми, равновесная концентрация носителей заряда. </w:t>
      </w:r>
    </w:p>
    <w:p w14:paraId="6508238B"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Примесные полупроводники, равновесная концентрация носителей заряда в области истощения примесных атомов, положение уровня Ферми.</w:t>
      </w:r>
    </w:p>
    <w:p w14:paraId="04487E24"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 Равновесная концентрация носителей заряда при низких температурах, положение уровня Ферми. </w:t>
      </w:r>
    </w:p>
    <w:p w14:paraId="6C1BDB1B"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proofErr w:type="spellStart"/>
      <w:r w:rsidRPr="00855858">
        <w:rPr>
          <w:rFonts w:ascii="Times New Roman" w:hAnsi="Times New Roman" w:cs="Times New Roman"/>
          <w:sz w:val="28"/>
          <w:szCs w:val="28"/>
        </w:rPr>
        <w:t>Случай</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сильного</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вырождения</w:t>
      </w:r>
      <w:proofErr w:type="spellEnd"/>
      <w:r w:rsidRPr="00855858">
        <w:rPr>
          <w:rFonts w:ascii="Times New Roman" w:hAnsi="Times New Roman" w:cs="Times New Roman"/>
          <w:sz w:val="28"/>
          <w:szCs w:val="28"/>
        </w:rPr>
        <w:t xml:space="preserve">. </w:t>
      </w:r>
    </w:p>
    <w:p w14:paraId="03B18536"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Проводимость полупроводников и ее температурная зависимость. </w:t>
      </w:r>
    </w:p>
    <w:p w14:paraId="4C501965"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Механизмы рассеяния носителей заряда и температурная зависимость их подвижности. </w:t>
      </w:r>
    </w:p>
    <w:p w14:paraId="37EB1B0C"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r w:rsidRPr="00DA190C">
        <w:rPr>
          <w:rFonts w:ascii="Times New Roman" w:hAnsi="Times New Roman" w:cs="Times New Roman"/>
          <w:sz w:val="28"/>
          <w:szCs w:val="28"/>
          <w:lang w:val="ru-RU"/>
        </w:rPr>
        <w:lastRenderedPageBreak/>
        <w:t xml:space="preserve">Равновесные и неравновесные носители заряда. </w:t>
      </w:r>
      <w:proofErr w:type="spellStart"/>
      <w:r w:rsidRPr="00855858">
        <w:rPr>
          <w:rFonts w:ascii="Times New Roman" w:hAnsi="Times New Roman" w:cs="Times New Roman"/>
          <w:sz w:val="28"/>
          <w:szCs w:val="28"/>
        </w:rPr>
        <w:t>Понятие</w:t>
      </w:r>
      <w:proofErr w:type="spellEnd"/>
      <w:r w:rsidRPr="00855858">
        <w:rPr>
          <w:rFonts w:ascii="Times New Roman" w:hAnsi="Times New Roman" w:cs="Times New Roman"/>
          <w:sz w:val="28"/>
          <w:szCs w:val="28"/>
        </w:rPr>
        <w:t xml:space="preserve"> о </w:t>
      </w:r>
      <w:proofErr w:type="spellStart"/>
      <w:r w:rsidRPr="00855858">
        <w:rPr>
          <w:rFonts w:ascii="Times New Roman" w:hAnsi="Times New Roman" w:cs="Times New Roman"/>
          <w:sz w:val="28"/>
          <w:szCs w:val="28"/>
        </w:rPr>
        <w:t>квазиуровнях</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Ферми</w:t>
      </w:r>
      <w:proofErr w:type="spellEnd"/>
      <w:r w:rsidRPr="00855858">
        <w:rPr>
          <w:rFonts w:ascii="Times New Roman" w:hAnsi="Times New Roman" w:cs="Times New Roman"/>
          <w:sz w:val="28"/>
          <w:szCs w:val="28"/>
        </w:rPr>
        <w:t xml:space="preserve">. </w:t>
      </w:r>
    </w:p>
    <w:p w14:paraId="51796FA7"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Рекомбинационные эффекты. Скорость генерации, рекомбинации и время жизни свободных носителей заряда. </w:t>
      </w:r>
    </w:p>
    <w:p w14:paraId="3ABD40C5"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r w:rsidRPr="00DA190C">
        <w:rPr>
          <w:rFonts w:ascii="Times New Roman" w:hAnsi="Times New Roman" w:cs="Times New Roman"/>
          <w:sz w:val="28"/>
          <w:szCs w:val="28"/>
          <w:lang w:val="ru-RU"/>
        </w:rPr>
        <w:t xml:space="preserve">Различные типы процессов рекомбинации. Рекомбинация зона-зона, время жизни свободных носителей. </w:t>
      </w:r>
      <w:proofErr w:type="spellStart"/>
      <w:r w:rsidRPr="00855858">
        <w:rPr>
          <w:rFonts w:ascii="Times New Roman" w:hAnsi="Times New Roman" w:cs="Times New Roman"/>
          <w:sz w:val="28"/>
          <w:szCs w:val="28"/>
        </w:rPr>
        <w:t>Рекомбинация</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через</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примеси</w:t>
      </w:r>
      <w:proofErr w:type="spellEnd"/>
      <w:r w:rsidRPr="00855858">
        <w:rPr>
          <w:rFonts w:ascii="Times New Roman" w:hAnsi="Times New Roman" w:cs="Times New Roman"/>
          <w:sz w:val="28"/>
          <w:szCs w:val="28"/>
        </w:rPr>
        <w:t xml:space="preserve"> и </w:t>
      </w:r>
      <w:proofErr w:type="spellStart"/>
      <w:r w:rsidRPr="00855858">
        <w:rPr>
          <w:rFonts w:ascii="Times New Roman" w:hAnsi="Times New Roman" w:cs="Times New Roman"/>
          <w:sz w:val="28"/>
          <w:szCs w:val="28"/>
        </w:rPr>
        <w:t>дефекты</w:t>
      </w:r>
      <w:proofErr w:type="spellEnd"/>
      <w:r w:rsidRPr="00855858">
        <w:rPr>
          <w:rFonts w:ascii="Times New Roman" w:hAnsi="Times New Roman" w:cs="Times New Roman"/>
          <w:sz w:val="28"/>
          <w:szCs w:val="28"/>
        </w:rPr>
        <w:t xml:space="preserve">. </w:t>
      </w:r>
    </w:p>
    <w:p w14:paraId="096A9D03"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Стационарные состояния. Большой уровень возбуждения, малый уровень возбуждения, времена жизни свободных носителей. </w:t>
      </w:r>
    </w:p>
    <w:p w14:paraId="5A162E97"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Поверхностные явления в полупроводниках. Поверхностная рекомбинация. </w:t>
      </w:r>
    </w:p>
    <w:p w14:paraId="20064108"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r w:rsidRPr="00DA190C">
        <w:rPr>
          <w:rFonts w:ascii="Times New Roman" w:hAnsi="Times New Roman" w:cs="Times New Roman"/>
          <w:sz w:val="28"/>
          <w:szCs w:val="28"/>
          <w:lang w:val="ru-RU"/>
        </w:rPr>
        <w:t xml:space="preserve">Дрейф и диффузия носителей заряда. </w:t>
      </w:r>
      <w:proofErr w:type="spellStart"/>
      <w:r w:rsidRPr="00855858">
        <w:rPr>
          <w:rFonts w:ascii="Times New Roman" w:hAnsi="Times New Roman" w:cs="Times New Roman"/>
          <w:sz w:val="28"/>
          <w:szCs w:val="28"/>
        </w:rPr>
        <w:t>Соотношения</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Эйнштейна</w:t>
      </w:r>
      <w:proofErr w:type="spellEnd"/>
      <w:r w:rsidRPr="00855858">
        <w:rPr>
          <w:rFonts w:ascii="Times New Roman" w:hAnsi="Times New Roman" w:cs="Times New Roman"/>
          <w:sz w:val="28"/>
          <w:szCs w:val="28"/>
        </w:rPr>
        <w:t xml:space="preserve">. </w:t>
      </w:r>
    </w:p>
    <w:p w14:paraId="2AF99225"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Уравнение непрерывности и уравнение диффузии. </w:t>
      </w:r>
    </w:p>
    <w:p w14:paraId="43685ECC"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Уравнение непрерывности для полупроводников с учетом дрейфового тока, генерации и рекомбинации носителей заряда. </w:t>
      </w:r>
    </w:p>
    <w:p w14:paraId="16098B48"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r w:rsidRPr="00DA190C">
        <w:rPr>
          <w:rFonts w:ascii="Times New Roman" w:hAnsi="Times New Roman" w:cs="Times New Roman"/>
          <w:sz w:val="28"/>
          <w:szCs w:val="28"/>
          <w:lang w:val="ru-RU"/>
        </w:rPr>
        <w:t xml:space="preserve">Термоэлектрические и гальваномагнитные явления в полупроводниках. </w:t>
      </w:r>
      <w:proofErr w:type="spellStart"/>
      <w:r w:rsidRPr="00855858">
        <w:rPr>
          <w:rFonts w:ascii="Times New Roman" w:hAnsi="Times New Roman" w:cs="Times New Roman"/>
          <w:sz w:val="28"/>
          <w:szCs w:val="28"/>
        </w:rPr>
        <w:t>Оптические</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свойства</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полупроводников</w:t>
      </w:r>
      <w:proofErr w:type="spellEnd"/>
      <w:r w:rsidRPr="00855858">
        <w:rPr>
          <w:rFonts w:ascii="Times New Roman" w:hAnsi="Times New Roman" w:cs="Times New Roman"/>
          <w:sz w:val="28"/>
          <w:szCs w:val="28"/>
        </w:rPr>
        <w:t xml:space="preserve">. </w:t>
      </w:r>
    </w:p>
    <w:p w14:paraId="07311477"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Фотопроводимость и </w:t>
      </w:r>
      <w:proofErr w:type="spellStart"/>
      <w:r w:rsidRPr="00DA190C">
        <w:rPr>
          <w:rFonts w:ascii="Times New Roman" w:hAnsi="Times New Roman" w:cs="Times New Roman"/>
          <w:sz w:val="28"/>
          <w:szCs w:val="28"/>
          <w:lang w:val="ru-RU"/>
        </w:rPr>
        <w:t>фотоЭДС</w:t>
      </w:r>
      <w:proofErr w:type="spellEnd"/>
      <w:r w:rsidRPr="00DA190C">
        <w:rPr>
          <w:rFonts w:ascii="Times New Roman" w:hAnsi="Times New Roman" w:cs="Times New Roman"/>
          <w:sz w:val="28"/>
          <w:szCs w:val="28"/>
          <w:lang w:val="ru-RU"/>
        </w:rPr>
        <w:t xml:space="preserve"> в полупроводниках.</w:t>
      </w:r>
    </w:p>
    <w:p w14:paraId="00EABB67"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 xml:space="preserve">Генерация когерентного излучения в полупроводниках. </w:t>
      </w:r>
    </w:p>
    <w:p w14:paraId="48240B4D" w14:textId="77777777" w:rsidR="00311834" w:rsidRPr="00855858"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rPr>
      </w:pPr>
      <w:r w:rsidRPr="00DA190C">
        <w:rPr>
          <w:rFonts w:ascii="Times New Roman" w:hAnsi="Times New Roman" w:cs="Times New Roman"/>
          <w:sz w:val="28"/>
          <w:szCs w:val="28"/>
          <w:lang w:val="ru-RU"/>
        </w:rPr>
        <w:t xml:space="preserve">Электрические свойства кремния, германия, арсенида галлия. Строение их кристаллической решетки, зонная структура. </w:t>
      </w:r>
      <w:proofErr w:type="spellStart"/>
      <w:r w:rsidRPr="00855858">
        <w:rPr>
          <w:rFonts w:ascii="Times New Roman" w:hAnsi="Times New Roman" w:cs="Times New Roman"/>
          <w:sz w:val="28"/>
          <w:szCs w:val="28"/>
        </w:rPr>
        <w:t>Подвижность</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носителей</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их</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эффективная</w:t>
      </w:r>
      <w:proofErr w:type="spellEnd"/>
      <w:r w:rsidRPr="00855858">
        <w:rPr>
          <w:rFonts w:ascii="Times New Roman" w:hAnsi="Times New Roman" w:cs="Times New Roman"/>
          <w:sz w:val="28"/>
          <w:szCs w:val="28"/>
        </w:rPr>
        <w:t xml:space="preserve"> </w:t>
      </w:r>
      <w:proofErr w:type="spellStart"/>
      <w:r w:rsidRPr="00855858">
        <w:rPr>
          <w:rFonts w:ascii="Times New Roman" w:hAnsi="Times New Roman" w:cs="Times New Roman"/>
          <w:sz w:val="28"/>
          <w:szCs w:val="28"/>
        </w:rPr>
        <w:t>масса</w:t>
      </w:r>
      <w:proofErr w:type="spellEnd"/>
      <w:r w:rsidRPr="00855858">
        <w:rPr>
          <w:rFonts w:ascii="Times New Roman" w:hAnsi="Times New Roman" w:cs="Times New Roman"/>
          <w:sz w:val="28"/>
          <w:szCs w:val="28"/>
        </w:rPr>
        <w:t xml:space="preserve">. </w:t>
      </w:r>
    </w:p>
    <w:p w14:paraId="29D25B3F"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Перенос носителей заряда в тонких пленках.</w:t>
      </w:r>
    </w:p>
    <w:p w14:paraId="06034FC4" w14:textId="77777777" w:rsidR="00311834" w:rsidRPr="00DA190C" w:rsidRDefault="00311834" w:rsidP="00DA190C">
      <w:pPr>
        <w:pStyle w:val="ab"/>
        <w:numPr>
          <w:ilvl w:val="0"/>
          <w:numId w:val="16"/>
        </w:numPr>
        <w:autoSpaceDE w:val="0"/>
        <w:autoSpaceDN w:val="0"/>
        <w:adjustRightInd w:val="0"/>
        <w:spacing w:after="0" w:line="240" w:lineRule="auto"/>
        <w:jc w:val="both"/>
        <w:rPr>
          <w:rFonts w:ascii="Times New Roman" w:hAnsi="Times New Roman" w:cs="Times New Roman"/>
          <w:b/>
          <w:bCs/>
          <w:sz w:val="28"/>
          <w:szCs w:val="28"/>
          <w:lang w:val="ru-RU"/>
        </w:rPr>
      </w:pPr>
      <w:r w:rsidRPr="00DA190C">
        <w:rPr>
          <w:rFonts w:ascii="Times New Roman" w:hAnsi="Times New Roman" w:cs="Times New Roman"/>
          <w:sz w:val="28"/>
          <w:szCs w:val="28"/>
          <w:lang w:val="ru-RU"/>
        </w:rPr>
        <w:t>Физические ограничения режимов работы полупроводниковых приборов.</w:t>
      </w:r>
    </w:p>
    <w:p w14:paraId="4817B771" w14:textId="77777777" w:rsidR="00311834" w:rsidRPr="00B75F90" w:rsidRDefault="00311834" w:rsidP="00B75F90">
      <w:pPr>
        <w:pStyle w:val="ab"/>
        <w:ind w:left="0" w:firstLine="567"/>
        <w:jc w:val="both"/>
        <w:rPr>
          <w:rFonts w:ascii="Times New Roman" w:hAnsi="Times New Roman" w:cs="Times New Roman"/>
          <w:color w:val="000000"/>
          <w:sz w:val="28"/>
          <w:szCs w:val="28"/>
          <w:lang w:val="ru-RU"/>
        </w:rPr>
      </w:pPr>
    </w:p>
    <w:p w14:paraId="72FF285F" w14:textId="77777777" w:rsidR="002845C2" w:rsidRDefault="00311834" w:rsidP="002845C2">
      <w:pPr>
        <w:pStyle w:val="1"/>
        <w:ind w:hanging="18"/>
        <w:jc w:val="right"/>
        <w:rPr>
          <w:rFonts w:ascii="Times New Roman" w:eastAsia="MS ????" w:hAnsi="Times New Roman" w:cs="Times New Roman"/>
          <w:b/>
          <w:bCs/>
          <w:color w:val="auto"/>
          <w:sz w:val="28"/>
          <w:szCs w:val="28"/>
          <w:lang w:val="ru-RU" w:eastAsia="ja-JP"/>
        </w:rPr>
      </w:pPr>
      <w:r>
        <w:rPr>
          <w:rFonts w:ascii="Times New Roman" w:hAnsi="Times New Roman" w:cs="Times New Roman"/>
          <w:b/>
          <w:bCs/>
          <w:sz w:val="28"/>
          <w:szCs w:val="28"/>
          <w:lang w:val="ru-RU"/>
        </w:rPr>
        <w:br w:type="page"/>
      </w:r>
      <w:bookmarkStart w:id="3" w:name="_Toc319509217"/>
      <w:r w:rsidR="00C915E1" w:rsidRPr="00C915E1">
        <w:rPr>
          <w:rFonts w:ascii="Times New Roman" w:eastAsia="MS ????" w:hAnsi="Times New Roman" w:cs="Times New Roman"/>
          <w:b/>
          <w:bCs/>
          <w:color w:val="auto"/>
          <w:sz w:val="28"/>
          <w:szCs w:val="28"/>
          <w:lang w:val="ru-RU" w:eastAsia="ja-JP"/>
        </w:rPr>
        <w:lastRenderedPageBreak/>
        <w:t xml:space="preserve">Приложение </w:t>
      </w:r>
      <w:r w:rsidR="00C915E1">
        <w:rPr>
          <w:rFonts w:ascii="Times New Roman" w:eastAsia="MS ????" w:hAnsi="Times New Roman" w:cs="Times New Roman"/>
          <w:b/>
          <w:bCs/>
          <w:color w:val="auto"/>
          <w:sz w:val="28"/>
          <w:szCs w:val="28"/>
          <w:lang w:val="ru-RU" w:eastAsia="ja-JP"/>
        </w:rPr>
        <w:t>В</w:t>
      </w:r>
    </w:p>
    <w:p w14:paraId="355E45A8" w14:textId="15DA4E6B" w:rsidR="00C915E1" w:rsidRPr="00C915E1" w:rsidRDefault="00C915E1" w:rsidP="002845C2">
      <w:pPr>
        <w:pStyle w:val="1"/>
        <w:ind w:hanging="18"/>
        <w:jc w:val="center"/>
        <w:rPr>
          <w:rFonts w:ascii="Times New Roman" w:eastAsia="MS ????" w:hAnsi="Times New Roman" w:cs="Times New Roman"/>
          <w:b/>
          <w:bCs/>
          <w:color w:val="auto"/>
          <w:sz w:val="28"/>
          <w:szCs w:val="28"/>
          <w:lang w:val="ru-RU" w:eastAsia="ja-JP"/>
        </w:rPr>
      </w:pPr>
      <w:r w:rsidRPr="00C915E1">
        <w:rPr>
          <w:rFonts w:ascii="Times New Roman" w:eastAsia="MS ????" w:hAnsi="Times New Roman" w:cs="Times New Roman"/>
          <w:b/>
          <w:bCs/>
          <w:color w:val="auto"/>
          <w:sz w:val="28"/>
          <w:szCs w:val="28"/>
          <w:lang w:val="ru-RU" w:eastAsia="ja-JP"/>
        </w:rPr>
        <w:t>Форма экзаменационного билета</w:t>
      </w:r>
      <w:bookmarkEnd w:id="3"/>
    </w:p>
    <w:p w14:paraId="7CA2FD31" w14:textId="77777777" w:rsidR="00C915E1" w:rsidRPr="00C915E1" w:rsidRDefault="00C915E1" w:rsidP="00C915E1">
      <w:pPr>
        <w:spacing w:after="0" w:line="240" w:lineRule="auto"/>
        <w:rPr>
          <w:rFonts w:ascii="Cambria" w:eastAsia="MS ??" w:hAnsi="Cambria" w:cs="Cambria"/>
          <w:sz w:val="24"/>
          <w:szCs w:val="24"/>
          <w:lang w:val="ru-RU" w:eastAsia="ja-JP"/>
        </w:rPr>
      </w:pPr>
      <w:r w:rsidRPr="00C915E1">
        <w:rPr>
          <w:rFonts w:ascii="Cambria" w:eastAsia="MS ??" w:hAnsi="Cambria" w:cs="Cambria"/>
          <w:sz w:val="24"/>
          <w:szCs w:val="24"/>
          <w:lang w:val="ru-RU" w:eastAsia="ja-JP"/>
        </w:rPr>
        <w:t>Юго-Западный государственный университет</w:t>
      </w:r>
    </w:p>
    <w:p w14:paraId="13D845BA" w14:textId="77777777" w:rsidR="00C915E1" w:rsidRPr="00C915E1" w:rsidRDefault="00C915E1" w:rsidP="00C915E1">
      <w:pPr>
        <w:spacing w:after="0" w:line="240" w:lineRule="auto"/>
        <w:rPr>
          <w:rFonts w:ascii="Cambria" w:eastAsia="MS ??" w:hAnsi="Cambria" w:cs="Cambria"/>
          <w:sz w:val="24"/>
          <w:szCs w:val="24"/>
          <w:lang w:val="ru-RU" w:eastAsia="ja-JP"/>
        </w:rPr>
      </w:pPr>
    </w:p>
    <w:p w14:paraId="6AF7AD09" w14:textId="77777777" w:rsidR="00C915E1" w:rsidRPr="00C915E1" w:rsidRDefault="00C915E1" w:rsidP="00C915E1">
      <w:pPr>
        <w:spacing w:after="0" w:line="240" w:lineRule="auto"/>
        <w:rPr>
          <w:rFonts w:ascii="Cambria" w:eastAsia="MS ??" w:hAnsi="Cambria" w:cs="Cambria"/>
          <w:sz w:val="24"/>
          <w:szCs w:val="24"/>
          <w:lang w:val="ru-RU" w:eastAsia="ja-JP"/>
        </w:rPr>
      </w:pPr>
      <w:r w:rsidRPr="00C915E1">
        <w:rPr>
          <w:rFonts w:ascii="Cambria" w:eastAsia="MS ??" w:hAnsi="Cambria" w:cs="Cambria"/>
          <w:sz w:val="24"/>
          <w:szCs w:val="24"/>
          <w:lang w:val="ru-RU" w:eastAsia="ja-JP"/>
        </w:rPr>
        <w:t xml:space="preserve">Факультет       </w:t>
      </w:r>
      <w:r w:rsidRPr="00C915E1">
        <w:rPr>
          <w:rFonts w:ascii="Times New Roman" w:eastAsia="MS ??" w:hAnsi="Times New Roman" w:cs="Times New Roman"/>
          <w:sz w:val="24"/>
          <w:szCs w:val="24"/>
          <w:u w:val="single"/>
          <w:lang w:val="ru-RU" w:eastAsia="ja-JP"/>
        </w:rPr>
        <w:t>ЕНФ</w:t>
      </w:r>
      <w:r w:rsidRPr="00C915E1">
        <w:rPr>
          <w:rFonts w:ascii="Cambria" w:eastAsia="MS ??" w:hAnsi="Cambria" w:cs="Cambria"/>
          <w:sz w:val="24"/>
          <w:szCs w:val="24"/>
          <w:lang w:val="ru-RU" w:eastAsia="ja-JP"/>
        </w:rPr>
        <w:t xml:space="preserve">                                             Утверждено на заседании кафедры</w:t>
      </w:r>
    </w:p>
    <w:p w14:paraId="3AB62283" w14:textId="2631915E" w:rsidR="00C915E1" w:rsidRPr="00C915E1" w:rsidRDefault="00C915E1" w:rsidP="00C915E1">
      <w:pPr>
        <w:spacing w:after="0" w:line="240" w:lineRule="auto"/>
        <w:rPr>
          <w:rFonts w:ascii="Cambria" w:eastAsia="MS ??" w:hAnsi="Cambria" w:cs="Times New Roman"/>
          <w:sz w:val="24"/>
          <w:szCs w:val="24"/>
          <w:lang w:val="ru-RU" w:eastAsia="ja-JP"/>
        </w:rPr>
      </w:pPr>
      <w:r w:rsidRPr="00C915E1">
        <w:rPr>
          <w:rFonts w:ascii="Cambria" w:eastAsia="MS ??" w:hAnsi="Cambria" w:cs="Cambria"/>
          <w:sz w:val="24"/>
          <w:szCs w:val="24"/>
          <w:lang w:val="ru-RU" w:eastAsia="ja-JP"/>
        </w:rPr>
        <w:t xml:space="preserve">Научная специальность   </w:t>
      </w:r>
      <w:r w:rsidRPr="00C915E1">
        <w:rPr>
          <w:rFonts w:ascii="Cambria" w:eastAsia="MS ??" w:hAnsi="Cambria" w:cs="Cambria"/>
          <w:sz w:val="24"/>
          <w:szCs w:val="24"/>
          <w:u w:val="single"/>
          <w:lang w:val="ru-RU" w:eastAsia="ja-JP"/>
        </w:rPr>
        <w:t>1.3.</w:t>
      </w:r>
      <w:r w:rsidR="005308D9">
        <w:rPr>
          <w:rFonts w:ascii="Cambria" w:eastAsia="MS ??" w:hAnsi="Cambria" w:cs="Cambria"/>
          <w:sz w:val="24"/>
          <w:szCs w:val="24"/>
          <w:u w:val="single"/>
          <w:lang w:val="ru-RU" w:eastAsia="ja-JP"/>
        </w:rPr>
        <w:t>11</w:t>
      </w:r>
      <w:r w:rsidRPr="00C915E1">
        <w:rPr>
          <w:rFonts w:ascii="Cambria" w:eastAsia="MS ??" w:hAnsi="Cambria" w:cs="Times New Roman"/>
          <w:sz w:val="24"/>
          <w:szCs w:val="24"/>
          <w:lang w:val="ru-RU" w:eastAsia="ja-JP"/>
        </w:rPr>
        <w:tab/>
      </w:r>
      <w:r w:rsidRPr="00C915E1">
        <w:rPr>
          <w:rFonts w:ascii="Cambria" w:eastAsia="MS ??" w:hAnsi="Cambria" w:cs="Cambria"/>
          <w:sz w:val="24"/>
          <w:szCs w:val="24"/>
          <w:lang w:val="ru-RU" w:eastAsia="ja-JP"/>
        </w:rPr>
        <w:t xml:space="preserve">                      </w:t>
      </w:r>
      <w:r w:rsidRPr="00C915E1">
        <w:rPr>
          <w:rFonts w:ascii="Cambria" w:eastAsia="MS ??" w:hAnsi="Cambria" w:cs="Cambria"/>
          <w:sz w:val="24"/>
          <w:szCs w:val="24"/>
          <w:u w:val="single"/>
          <w:lang w:val="ru-RU" w:eastAsia="ja-JP"/>
        </w:rPr>
        <w:t>НС</w:t>
      </w:r>
    </w:p>
    <w:p w14:paraId="7856D952" w14:textId="77777777" w:rsidR="00C915E1" w:rsidRPr="00C915E1" w:rsidRDefault="00C915E1" w:rsidP="00C915E1">
      <w:pPr>
        <w:spacing w:after="0" w:line="240" w:lineRule="auto"/>
        <w:rPr>
          <w:rFonts w:ascii="Cambria" w:eastAsia="MS ??" w:hAnsi="Cambria" w:cs="Cambria"/>
          <w:sz w:val="24"/>
          <w:szCs w:val="24"/>
          <w:lang w:val="ru-RU" w:eastAsia="ja-JP"/>
        </w:rPr>
      </w:pPr>
      <w:r w:rsidRPr="00C915E1">
        <w:rPr>
          <w:rFonts w:ascii="Cambria" w:eastAsia="MS ??" w:hAnsi="Cambria" w:cs="Cambria"/>
          <w:sz w:val="24"/>
          <w:szCs w:val="24"/>
          <w:lang w:val="ru-RU" w:eastAsia="ja-JP"/>
        </w:rPr>
        <w:tab/>
      </w:r>
    </w:p>
    <w:p w14:paraId="36DC27E9" w14:textId="77777777" w:rsidR="00C915E1" w:rsidRPr="00C915E1" w:rsidRDefault="00C915E1" w:rsidP="00C915E1">
      <w:pPr>
        <w:spacing w:after="0" w:line="240" w:lineRule="auto"/>
        <w:rPr>
          <w:rFonts w:ascii="Cambria" w:eastAsia="MS ??" w:hAnsi="Cambria" w:cs="Cambria"/>
          <w:sz w:val="24"/>
          <w:szCs w:val="24"/>
          <w:lang w:val="ru-RU" w:eastAsia="ja-JP"/>
        </w:rPr>
      </w:pPr>
      <w:r w:rsidRPr="00C915E1">
        <w:rPr>
          <w:rFonts w:ascii="Cambria" w:eastAsia="MS ??" w:hAnsi="Cambria" w:cs="Cambria"/>
          <w:sz w:val="24"/>
          <w:szCs w:val="24"/>
          <w:lang w:val="ru-RU" w:eastAsia="ja-JP"/>
        </w:rPr>
        <w:t>____________________________________</w:t>
      </w:r>
      <w:r w:rsidRPr="00C915E1">
        <w:rPr>
          <w:rFonts w:ascii="Cambria" w:eastAsia="MS ??" w:hAnsi="Cambria" w:cs="Cambria"/>
          <w:sz w:val="24"/>
          <w:szCs w:val="24"/>
          <w:lang w:val="ru-RU" w:eastAsia="ja-JP"/>
        </w:rPr>
        <w:tab/>
        <w:t xml:space="preserve">    </w:t>
      </w:r>
      <w:proofErr w:type="gramStart"/>
      <w:r w:rsidRPr="00C915E1">
        <w:rPr>
          <w:rFonts w:ascii="Cambria" w:eastAsia="MS ??" w:hAnsi="Cambria" w:cs="Cambria"/>
          <w:sz w:val="24"/>
          <w:szCs w:val="24"/>
          <w:lang w:val="ru-RU" w:eastAsia="ja-JP"/>
        </w:rPr>
        <w:t xml:space="preserve">   «</w:t>
      </w:r>
      <w:proofErr w:type="gramEnd"/>
      <w:r w:rsidRPr="00C915E1">
        <w:rPr>
          <w:rFonts w:ascii="Cambria" w:eastAsia="MS ??" w:hAnsi="Cambria" w:cs="Cambria"/>
          <w:sz w:val="24"/>
          <w:szCs w:val="24"/>
          <w:lang w:val="ru-RU" w:eastAsia="ja-JP"/>
        </w:rPr>
        <w:t>___»_________ 20__г. (протокол №__)</w:t>
      </w:r>
    </w:p>
    <w:p w14:paraId="36F3D8B5" w14:textId="77777777" w:rsidR="00C915E1" w:rsidRPr="00C915E1" w:rsidRDefault="00C915E1" w:rsidP="00C915E1">
      <w:pPr>
        <w:spacing w:after="0" w:line="240" w:lineRule="auto"/>
        <w:rPr>
          <w:rFonts w:ascii="Cambria" w:eastAsia="MS ??" w:hAnsi="Cambria" w:cs="Cambria"/>
          <w:sz w:val="24"/>
          <w:szCs w:val="24"/>
          <w:lang w:val="ru-RU" w:eastAsia="ja-JP"/>
        </w:rPr>
      </w:pPr>
      <w:r w:rsidRPr="00C915E1">
        <w:rPr>
          <w:rFonts w:ascii="Cambria" w:eastAsia="MS ??" w:hAnsi="Cambria" w:cs="Cambria"/>
          <w:sz w:val="24"/>
          <w:szCs w:val="24"/>
          <w:lang w:val="ru-RU" w:eastAsia="ja-JP"/>
        </w:rPr>
        <w:t xml:space="preserve">Курс </w:t>
      </w:r>
      <w:r w:rsidRPr="00C915E1">
        <w:rPr>
          <w:rFonts w:ascii="Cambria" w:eastAsia="MS ??" w:hAnsi="Cambria" w:cs="Cambria"/>
          <w:sz w:val="24"/>
          <w:szCs w:val="24"/>
          <w:u w:val="single"/>
          <w:lang w:val="ru-RU" w:eastAsia="ja-JP"/>
        </w:rPr>
        <w:t>4</w:t>
      </w:r>
      <w:r w:rsidRPr="00C915E1">
        <w:rPr>
          <w:rFonts w:ascii="Cambria" w:eastAsia="MS ??" w:hAnsi="Cambria" w:cs="Cambria"/>
          <w:sz w:val="24"/>
          <w:szCs w:val="24"/>
          <w:lang w:val="ru-RU" w:eastAsia="ja-JP"/>
        </w:rPr>
        <w:t xml:space="preserve"> </w:t>
      </w:r>
      <w:r w:rsidRPr="00C915E1">
        <w:rPr>
          <w:rFonts w:ascii="Cambria" w:eastAsia="MS ??" w:hAnsi="Cambria" w:cs="Cambria"/>
          <w:sz w:val="24"/>
          <w:szCs w:val="24"/>
          <w:lang w:val="ru-RU" w:eastAsia="ja-JP"/>
        </w:rPr>
        <w:tab/>
      </w:r>
    </w:p>
    <w:p w14:paraId="43CD6109" w14:textId="77777777" w:rsidR="00C915E1" w:rsidRPr="00C915E1" w:rsidRDefault="00C915E1" w:rsidP="00C915E1">
      <w:pPr>
        <w:spacing w:after="0" w:line="240" w:lineRule="auto"/>
        <w:rPr>
          <w:rFonts w:ascii="Cambria" w:eastAsia="MS ??" w:hAnsi="Cambria" w:cs="Cambria"/>
          <w:sz w:val="24"/>
          <w:szCs w:val="24"/>
          <w:lang w:val="ru-RU" w:eastAsia="ja-JP"/>
        </w:rPr>
      </w:pPr>
      <w:r w:rsidRPr="00C915E1">
        <w:rPr>
          <w:rFonts w:ascii="Cambria" w:eastAsia="MS ??" w:hAnsi="Cambria" w:cs="Cambria"/>
          <w:sz w:val="24"/>
          <w:szCs w:val="24"/>
          <w:lang w:val="ru-RU" w:eastAsia="ja-JP"/>
        </w:rPr>
        <w:t xml:space="preserve">Дисциплина </w:t>
      </w:r>
      <w:r w:rsidRPr="00C915E1">
        <w:rPr>
          <w:rFonts w:ascii="Cambria" w:eastAsia="MS ??" w:hAnsi="Cambria" w:cs="Cambria"/>
          <w:sz w:val="24"/>
          <w:szCs w:val="24"/>
          <w:u w:val="single"/>
          <w:lang w:val="ru-RU" w:eastAsia="ja-JP"/>
        </w:rPr>
        <w:t xml:space="preserve">Физика </w:t>
      </w:r>
      <w:r w:rsidRPr="00C915E1">
        <w:rPr>
          <w:rFonts w:ascii="Cambria" w:eastAsia="MS ??" w:hAnsi="Cambria" w:cs="Times New Roman"/>
          <w:sz w:val="24"/>
          <w:szCs w:val="24"/>
          <w:lang w:val="ru-RU" w:eastAsia="ja-JP"/>
        </w:rPr>
        <w:tab/>
      </w:r>
      <w:r w:rsidRPr="00C915E1">
        <w:rPr>
          <w:rFonts w:ascii="Cambria" w:eastAsia="MS ??" w:hAnsi="Cambria" w:cs="Cambria"/>
          <w:sz w:val="24"/>
          <w:szCs w:val="24"/>
          <w:lang w:val="ru-RU" w:eastAsia="ja-JP"/>
        </w:rPr>
        <w:t xml:space="preserve">                                          Зав. кафедрой ___________________</w:t>
      </w:r>
    </w:p>
    <w:p w14:paraId="39106279" w14:textId="6F989268" w:rsidR="00C915E1" w:rsidRPr="00C915E1" w:rsidRDefault="005308D9" w:rsidP="00C915E1">
      <w:pPr>
        <w:spacing w:after="0" w:line="240" w:lineRule="auto"/>
        <w:rPr>
          <w:rFonts w:ascii="Cambria" w:eastAsia="MS ??" w:hAnsi="Cambria" w:cs="Cambria"/>
          <w:sz w:val="24"/>
          <w:szCs w:val="24"/>
          <w:u w:val="single"/>
          <w:lang w:val="ru-RU" w:eastAsia="ja-JP"/>
        </w:rPr>
      </w:pPr>
      <w:r w:rsidRPr="005308D9">
        <w:rPr>
          <w:rFonts w:ascii="Cambria" w:eastAsia="MS ??" w:hAnsi="Cambria" w:cs="Cambria"/>
          <w:sz w:val="24"/>
          <w:szCs w:val="24"/>
          <w:u w:val="single"/>
          <w:lang w:val="ru-RU" w:eastAsia="ja-JP"/>
        </w:rPr>
        <w:t>полупроводников</w:t>
      </w:r>
    </w:p>
    <w:p w14:paraId="449E8B62" w14:textId="77777777" w:rsidR="00C915E1" w:rsidRPr="00C915E1" w:rsidRDefault="00C915E1" w:rsidP="00C915E1">
      <w:pPr>
        <w:spacing w:after="0" w:line="240" w:lineRule="auto"/>
        <w:rPr>
          <w:rFonts w:ascii="Cambria" w:eastAsia="MS ??" w:hAnsi="Cambria" w:cs="Times New Roman"/>
          <w:sz w:val="24"/>
          <w:szCs w:val="24"/>
          <w:lang w:val="ru-RU" w:eastAsia="ja-JP"/>
        </w:rPr>
      </w:pPr>
    </w:p>
    <w:p w14:paraId="1155F6C3" w14:textId="77777777" w:rsidR="00C915E1" w:rsidRPr="00C915E1" w:rsidRDefault="00C915E1" w:rsidP="00C915E1">
      <w:pPr>
        <w:spacing w:after="0" w:line="240" w:lineRule="auto"/>
        <w:jc w:val="center"/>
        <w:rPr>
          <w:rFonts w:ascii="Cambria" w:eastAsia="MS ??" w:hAnsi="Cambria" w:cs="Cambria"/>
          <w:sz w:val="24"/>
          <w:szCs w:val="24"/>
          <w:lang w:val="ru-RU" w:eastAsia="ja-JP"/>
        </w:rPr>
      </w:pPr>
      <w:r w:rsidRPr="00C915E1">
        <w:rPr>
          <w:rFonts w:ascii="Cambria" w:eastAsia="MS ??" w:hAnsi="Cambria" w:cs="Cambria"/>
          <w:sz w:val="24"/>
          <w:szCs w:val="24"/>
          <w:lang w:val="ru-RU" w:eastAsia="ja-JP"/>
        </w:rPr>
        <w:t>Экзаменационный билет № ______</w:t>
      </w:r>
    </w:p>
    <w:p w14:paraId="29E8473F" w14:textId="77777777" w:rsidR="00C915E1" w:rsidRPr="00C915E1" w:rsidRDefault="00C915E1" w:rsidP="00C915E1">
      <w:pPr>
        <w:spacing w:after="0" w:line="240" w:lineRule="auto"/>
        <w:rPr>
          <w:rFonts w:ascii="Cambria" w:eastAsia="MS ??" w:hAnsi="Cambria" w:cs="Times New Roman"/>
          <w:sz w:val="24"/>
          <w:szCs w:val="24"/>
          <w:lang w:val="ru-RU" w:eastAsia="ja-JP"/>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1"/>
        <w:gridCol w:w="745"/>
        <w:gridCol w:w="2090"/>
        <w:gridCol w:w="36"/>
        <w:gridCol w:w="2374"/>
        <w:gridCol w:w="461"/>
        <w:gridCol w:w="1665"/>
      </w:tblGrid>
      <w:tr w:rsidR="00C915E1" w:rsidRPr="009956AE" w14:paraId="1A3CBDF5" w14:textId="77777777" w:rsidTr="00A2407D">
        <w:trPr>
          <w:trHeight w:val="315"/>
        </w:trPr>
        <w:tc>
          <w:tcPr>
            <w:tcW w:w="10312" w:type="dxa"/>
            <w:gridSpan w:val="7"/>
          </w:tcPr>
          <w:p w14:paraId="4F01FC66" w14:textId="18891D7B" w:rsidR="00C915E1" w:rsidRPr="009956AE" w:rsidRDefault="0095382B" w:rsidP="00EF5126">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Полупроводниковый прибор с двумя n–p-переходами называется</w:t>
            </w:r>
          </w:p>
        </w:tc>
      </w:tr>
      <w:tr w:rsidR="00C915E1" w:rsidRPr="009956AE" w14:paraId="14EA9335" w14:textId="77777777" w:rsidTr="00C3325C">
        <w:trPr>
          <w:trHeight w:val="453"/>
        </w:trPr>
        <w:tc>
          <w:tcPr>
            <w:tcW w:w="2941" w:type="dxa"/>
          </w:tcPr>
          <w:p w14:paraId="27501EDF" w14:textId="75E0D1A5" w:rsidR="00C915E1" w:rsidRPr="009956AE" w:rsidRDefault="0095382B"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резистором</w:t>
            </w:r>
          </w:p>
        </w:tc>
        <w:tc>
          <w:tcPr>
            <w:tcW w:w="2835" w:type="dxa"/>
            <w:gridSpan w:val="2"/>
          </w:tcPr>
          <w:p w14:paraId="47BD13B3" w14:textId="384953AE" w:rsidR="00C915E1" w:rsidRPr="009956AE" w:rsidRDefault="0095382B" w:rsidP="00EF5126">
            <w:pPr>
              <w:spacing w:after="0" w:line="240" w:lineRule="auto"/>
              <w:jc w:val="center"/>
              <w:rPr>
                <w:rFonts w:ascii="Times New Roman" w:eastAsia="MS ??" w:hAnsi="Times New Roman" w:cs="Times New Roman"/>
                <w:sz w:val="24"/>
                <w:szCs w:val="24"/>
                <w:vertAlign w:val="superscript"/>
                <w:lang w:eastAsia="ja-JP"/>
              </w:rPr>
            </w:pPr>
            <w:r w:rsidRPr="009956AE">
              <w:rPr>
                <w:rFonts w:ascii="Times New Roman" w:eastAsia="MS ??" w:hAnsi="Times New Roman" w:cs="Times New Roman"/>
                <w:sz w:val="24"/>
                <w:szCs w:val="24"/>
                <w:lang w:val="ru-RU" w:eastAsia="ja-JP"/>
              </w:rPr>
              <w:t>диодом</w:t>
            </w:r>
          </w:p>
        </w:tc>
        <w:tc>
          <w:tcPr>
            <w:tcW w:w="2410" w:type="dxa"/>
            <w:gridSpan w:val="2"/>
          </w:tcPr>
          <w:p w14:paraId="3BA986D4" w14:textId="63C29149" w:rsidR="00C915E1" w:rsidRPr="009956AE" w:rsidRDefault="0095382B" w:rsidP="00EF5126">
            <w:pPr>
              <w:spacing w:after="0" w:line="240" w:lineRule="auto"/>
              <w:jc w:val="center"/>
              <w:rPr>
                <w:rFonts w:ascii="Times New Roman" w:eastAsia="MS ??" w:hAnsi="Times New Roman" w:cs="Times New Roman"/>
                <w:sz w:val="24"/>
                <w:szCs w:val="24"/>
                <w:lang w:val="ru-RU" w:eastAsia="ja-JP"/>
              </w:rPr>
            </w:pPr>
            <w:proofErr w:type="spellStart"/>
            <w:r w:rsidRPr="009956AE">
              <w:rPr>
                <w:rFonts w:ascii="Times New Roman" w:eastAsia="MS ??" w:hAnsi="Times New Roman" w:cs="Times New Roman"/>
                <w:sz w:val="24"/>
                <w:szCs w:val="24"/>
                <w:lang w:eastAsia="ja-JP"/>
              </w:rPr>
              <w:t>фоторезистором</w:t>
            </w:r>
            <w:proofErr w:type="spellEnd"/>
          </w:p>
        </w:tc>
        <w:tc>
          <w:tcPr>
            <w:tcW w:w="2126" w:type="dxa"/>
            <w:gridSpan w:val="2"/>
          </w:tcPr>
          <w:p w14:paraId="71A653D2" w14:textId="047CB25B" w:rsidR="00C915E1" w:rsidRPr="009956AE" w:rsidRDefault="0095382B"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транзистором</w:t>
            </w:r>
          </w:p>
        </w:tc>
      </w:tr>
      <w:tr w:rsidR="00C915E1" w:rsidRPr="009956AE" w14:paraId="49B4D69B" w14:textId="77777777" w:rsidTr="00A2407D">
        <w:trPr>
          <w:trHeight w:val="379"/>
        </w:trPr>
        <w:tc>
          <w:tcPr>
            <w:tcW w:w="10312" w:type="dxa"/>
            <w:gridSpan w:val="7"/>
          </w:tcPr>
          <w:p w14:paraId="061E0BBC" w14:textId="162663A3" w:rsidR="00C915E1" w:rsidRPr="009956AE" w:rsidRDefault="00F04B94" w:rsidP="00EF5126">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 xml:space="preserve">Полупроводники, у которых экстремумы зон проводимости и валентной зоны расположены в разных точках </w:t>
            </w:r>
            <w:r w:rsidRPr="009956AE">
              <w:rPr>
                <w:rFonts w:ascii="Times New Roman" w:eastAsia="MS ??" w:hAnsi="Times New Roman" w:cs="Times New Roman"/>
                <w:sz w:val="24"/>
                <w:szCs w:val="24"/>
                <w:lang w:eastAsia="ja-JP"/>
              </w:rPr>
              <w:t>k</w:t>
            </w:r>
            <w:r w:rsidRPr="009956AE">
              <w:rPr>
                <w:rFonts w:ascii="Times New Roman" w:eastAsia="MS ??" w:hAnsi="Times New Roman" w:cs="Times New Roman"/>
                <w:sz w:val="24"/>
                <w:szCs w:val="24"/>
                <w:lang w:val="ru-RU" w:eastAsia="ja-JP"/>
              </w:rPr>
              <w:t>-пространства называются</w:t>
            </w:r>
          </w:p>
        </w:tc>
      </w:tr>
      <w:tr w:rsidR="00C915E1" w:rsidRPr="009956AE" w14:paraId="4A711D82" w14:textId="77777777" w:rsidTr="00C3325C">
        <w:trPr>
          <w:trHeight w:val="361"/>
        </w:trPr>
        <w:tc>
          <w:tcPr>
            <w:tcW w:w="2941" w:type="dxa"/>
          </w:tcPr>
          <w:p w14:paraId="3999D1B3" w14:textId="54742EB2" w:rsidR="00C915E1" w:rsidRPr="009956AE" w:rsidRDefault="00C915E1" w:rsidP="00EF5126">
            <w:pPr>
              <w:spacing w:after="0" w:line="240" w:lineRule="auto"/>
              <w:ind w:firstLine="567"/>
              <w:jc w:val="center"/>
              <w:rPr>
                <w:rFonts w:ascii="Times New Roman" w:eastAsia="MS ??" w:hAnsi="Times New Roman" w:cs="Times New Roman"/>
                <w:sz w:val="24"/>
                <w:szCs w:val="24"/>
                <w:lang w:val="ru-RU" w:eastAsia="ja-JP"/>
              </w:rPr>
            </w:pPr>
          </w:p>
        </w:tc>
        <w:tc>
          <w:tcPr>
            <w:tcW w:w="2835" w:type="dxa"/>
            <w:gridSpan w:val="2"/>
          </w:tcPr>
          <w:p w14:paraId="5D0E8E40" w14:textId="15EBCCF4" w:rsidR="00C915E1" w:rsidRPr="009956AE" w:rsidRDefault="00F04B94" w:rsidP="00EF5126">
            <w:pPr>
              <w:spacing w:after="0" w:line="240" w:lineRule="auto"/>
              <w:jc w:val="center"/>
              <w:rPr>
                <w:rFonts w:ascii="Times New Roman" w:eastAsia="MS ??" w:hAnsi="Times New Roman" w:cs="Times New Roman"/>
                <w:iCs/>
                <w:sz w:val="24"/>
                <w:szCs w:val="24"/>
                <w:lang w:val="ru-RU" w:eastAsia="ja-JP"/>
              </w:rPr>
            </w:pPr>
            <w:proofErr w:type="spellStart"/>
            <w:r w:rsidRPr="009956AE">
              <w:rPr>
                <w:rFonts w:ascii="Times New Roman" w:eastAsia="MS ??" w:hAnsi="Times New Roman" w:cs="Times New Roman"/>
                <w:iCs/>
                <w:sz w:val="24"/>
                <w:szCs w:val="24"/>
                <w:lang w:val="ru-RU" w:eastAsia="ja-JP"/>
              </w:rPr>
              <w:t>Непрямозонными</w:t>
            </w:r>
            <w:proofErr w:type="spellEnd"/>
          </w:p>
        </w:tc>
        <w:tc>
          <w:tcPr>
            <w:tcW w:w="2410" w:type="dxa"/>
            <w:gridSpan w:val="2"/>
          </w:tcPr>
          <w:p w14:paraId="12741F5E" w14:textId="2B3F5552" w:rsidR="00C915E1" w:rsidRPr="009956AE" w:rsidRDefault="00F04B94"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iCs/>
                <w:sz w:val="24"/>
                <w:szCs w:val="24"/>
                <w:lang w:val="ru-RU" w:eastAsia="ja-JP"/>
              </w:rPr>
              <w:t>Прямозонными</w:t>
            </w:r>
          </w:p>
        </w:tc>
        <w:tc>
          <w:tcPr>
            <w:tcW w:w="2126" w:type="dxa"/>
            <w:gridSpan w:val="2"/>
          </w:tcPr>
          <w:p w14:paraId="0BE42521" w14:textId="6EC44890" w:rsidR="00C915E1" w:rsidRPr="009956AE" w:rsidRDefault="00C915E1" w:rsidP="00EF5126">
            <w:pPr>
              <w:spacing w:after="0" w:line="240" w:lineRule="auto"/>
              <w:jc w:val="center"/>
              <w:rPr>
                <w:rFonts w:ascii="Times New Roman" w:eastAsia="MS ??" w:hAnsi="Times New Roman" w:cs="Times New Roman"/>
                <w:sz w:val="24"/>
                <w:szCs w:val="24"/>
                <w:lang w:val="ru-RU" w:eastAsia="ja-JP"/>
              </w:rPr>
            </w:pPr>
          </w:p>
        </w:tc>
      </w:tr>
      <w:tr w:rsidR="00C915E1" w:rsidRPr="009956AE" w14:paraId="720A170E" w14:textId="77777777" w:rsidTr="00A2407D">
        <w:trPr>
          <w:trHeight w:val="567"/>
        </w:trPr>
        <w:tc>
          <w:tcPr>
            <w:tcW w:w="10312" w:type="dxa"/>
            <w:gridSpan w:val="7"/>
          </w:tcPr>
          <w:p w14:paraId="59D8ED07" w14:textId="16CDC5B4" w:rsidR="00C915E1" w:rsidRPr="009956AE" w:rsidRDefault="00EC714C" w:rsidP="00EF5126">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Как выглядит выражение в приближении слабой связи для эффективной массы вблизи экстремумов:</w:t>
            </w:r>
          </w:p>
        </w:tc>
      </w:tr>
      <w:tr w:rsidR="00C915E1" w:rsidRPr="009956AE" w14:paraId="23989193" w14:textId="77777777" w:rsidTr="00C3325C">
        <w:trPr>
          <w:trHeight w:val="411"/>
        </w:trPr>
        <w:tc>
          <w:tcPr>
            <w:tcW w:w="2941" w:type="dxa"/>
          </w:tcPr>
          <w:p w14:paraId="08237B69" w14:textId="0223B26B" w:rsidR="00C915E1" w:rsidRPr="009956AE" w:rsidRDefault="005A1A7F" w:rsidP="00EF5126">
            <w:pPr>
              <w:spacing w:after="0" w:line="240" w:lineRule="auto"/>
              <w:ind w:firstLine="567"/>
              <w:jc w:val="center"/>
              <w:rPr>
                <w:rFonts w:ascii="Times New Roman" w:eastAsia="MS ??" w:hAnsi="Times New Roman" w:cs="Times New Roman"/>
                <w:sz w:val="24"/>
                <w:szCs w:val="24"/>
                <w:lang w:val="ru-RU"/>
              </w:rPr>
            </w:pPr>
            <w:r w:rsidRPr="009956AE">
              <w:rPr>
                <w:rFonts w:ascii="Times New Roman" w:eastAsia="MS ??" w:hAnsi="Times New Roman" w:cs="Times New Roman"/>
                <w:sz w:val="24"/>
                <w:szCs w:val="24"/>
                <w:lang w:val="en-BZ" w:eastAsia="ja-JP"/>
              </w:rPr>
              <w:t>m* = ±ћ</w:t>
            </w:r>
            <w:r w:rsidRPr="009956AE">
              <w:rPr>
                <w:rFonts w:ascii="Times New Roman" w:eastAsia="MS ??" w:hAnsi="Times New Roman" w:cs="Times New Roman"/>
                <w:sz w:val="24"/>
                <w:szCs w:val="24"/>
                <w:vertAlign w:val="superscript"/>
                <w:lang w:val="en-BZ" w:eastAsia="ja-JP"/>
              </w:rPr>
              <w:t>2</w:t>
            </w:r>
            <w:r w:rsidRPr="009956AE">
              <w:rPr>
                <w:rFonts w:ascii="Times New Roman" w:eastAsia="MS ??" w:hAnsi="Times New Roman" w:cs="Times New Roman"/>
                <w:sz w:val="24"/>
                <w:szCs w:val="24"/>
                <w:lang w:val="en-BZ" w:eastAsia="ja-JP"/>
              </w:rPr>
              <w:t>U</w:t>
            </w:r>
            <w:r w:rsidRPr="009956AE">
              <w:rPr>
                <w:rFonts w:ascii="Times New Roman" w:eastAsia="MS ??" w:hAnsi="Times New Roman" w:cs="Times New Roman"/>
                <w:sz w:val="24"/>
                <w:szCs w:val="24"/>
                <w:vertAlign w:val="superscript"/>
                <w:lang w:val="en-BZ" w:eastAsia="ja-JP"/>
              </w:rPr>
              <w:t>2</w:t>
            </w:r>
            <w:r w:rsidRPr="009956AE">
              <w:rPr>
                <w:rFonts w:ascii="Times New Roman" w:eastAsia="MS ??" w:hAnsi="Times New Roman" w:cs="Times New Roman"/>
                <w:sz w:val="24"/>
                <w:szCs w:val="24"/>
                <w:vertAlign w:val="subscript"/>
                <w:lang w:val="en-BZ" w:eastAsia="ja-JP"/>
              </w:rPr>
              <w:t>G</w:t>
            </w:r>
            <w:r w:rsidRPr="009956AE">
              <w:rPr>
                <w:rFonts w:ascii="Times New Roman" w:eastAsia="MS ??" w:hAnsi="Times New Roman" w:cs="Times New Roman"/>
                <w:sz w:val="24"/>
                <w:szCs w:val="24"/>
                <w:lang w:val="en-BZ" w:eastAsia="ja-JP"/>
              </w:rPr>
              <w:t>/G</w:t>
            </w:r>
            <w:r w:rsidRPr="009956AE">
              <w:rPr>
                <w:rFonts w:ascii="Times New Roman" w:eastAsia="MS ??" w:hAnsi="Times New Roman" w:cs="Times New Roman"/>
                <w:sz w:val="24"/>
                <w:szCs w:val="24"/>
                <w:vertAlign w:val="superscript"/>
                <w:lang w:val="en-BZ" w:eastAsia="ja-JP"/>
              </w:rPr>
              <w:t>2</w:t>
            </w:r>
          </w:p>
        </w:tc>
        <w:tc>
          <w:tcPr>
            <w:tcW w:w="2835" w:type="dxa"/>
            <w:gridSpan w:val="2"/>
          </w:tcPr>
          <w:p w14:paraId="5442206B" w14:textId="5CB51900" w:rsidR="00C915E1" w:rsidRPr="009956AE" w:rsidRDefault="005A1A7F" w:rsidP="00EF5126">
            <w:pPr>
              <w:spacing w:after="0" w:line="240" w:lineRule="auto"/>
              <w:jc w:val="center"/>
              <w:rPr>
                <w:rFonts w:ascii="Times New Roman" w:eastAsia="MS ??" w:hAnsi="Times New Roman" w:cs="Times New Roman"/>
                <w:sz w:val="24"/>
                <w:szCs w:val="24"/>
                <w:lang w:val="en-BZ" w:eastAsia="ja-JP"/>
              </w:rPr>
            </w:pPr>
            <w:r w:rsidRPr="009956AE">
              <w:rPr>
                <w:rFonts w:ascii="Times New Roman" w:eastAsia="MS ??" w:hAnsi="Times New Roman" w:cs="Times New Roman"/>
                <w:sz w:val="24"/>
                <w:szCs w:val="24"/>
                <w:lang w:val="en-BZ" w:eastAsia="ja-JP"/>
              </w:rPr>
              <w:t>m* = ±ћ</w:t>
            </w:r>
            <w:r w:rsidRPr="009956AE">
              <w:rPr>
                <w:rFonts w:ascii="Times New Roman" w:eastAsia="MS ??" w:hAnsi="Times New Roman" w:cs="Times New Roman"/>
                <w:sz w:val="24"/>
                <w:szCs w:val="24"/>
                <w:vertAlign w:val="superscript"/>
                <w:lang w:val="en-BZ" w:eastAsia="ja-JP"/>
              </w:rPr>
              <w:t>2</w:t>
            </w:r>
            <w:r w:rsidRPr="009956AE">
              <w:rPr>
                <w:rFonts w:ascii="Times New Roman" w:eastAsia="MS ??" w:hAnsi="Times New Roman" w:cs="Times New Roman"/>
                <w:sz w:val="24"/>
                <w:szCs w:val="24"/>
                <w:lang w:val="en-BZ" w:eastAsia="ja-JP"/>
              </w:rPr>
              <w:t>U</w:t>
            </w:r>
            <w:r w:rsidRPr="009956AE">
              <w:rPr>
                <w:rFonts w:ascii="Times New Roman" w:eastAsia="MS ??" w:hAnsi="Times New Roman" w:cs="Times New Roman"/>
                <w:sz w:val="24"/>
                <w:szCs w:val="24"/>
                <w:vertAlign w:val="subscript"/>
                <w:lang w:val="en-BZ" w:eastAsia="ja-JP"/>
              </w:rPr>
              <w:t>G</w:t>
            </w:r>
            <w:r w:rsidRPr="009956AE">
              <w:rPr>
                <w:rFonts w:ascii="Times New Roman" w:eastAsia="MS ??" w:hAnsi="Times New Roman" w:cs="Times New Roman"/>
                <w:sz w:val="24"/>
                <w:szCs w:val="24"/>
                <w:lang w:val="en-BZ" w:eastAsia="ja-JP"/>
              </w:rPr>
              <w:t>/G</w:t>
            </w:r>
            <w:r w:rsidRPr="009956AE">
              <w:rPr>
                <w:rFonts w:ascii="Times New Roman" w:eastAsia="MS ??" w:hAnsi="Times New Roman" w:cs="Times New Roman"/>
                <w:sz w:val="24"/>
                <w:szCs w:val="24"/>
                <w:vertAlign w:val="superscript"/>
                <w:lang w:val="en-BZ" w:eastAsia="ja-JP"/>
              </w:rPr>
              <w:t>2</w:t>
            </w:r>
          </w:p>
        </w:tc>
        <w:tc>
          <w:tcPr>
            <w:tcW w:w="2410" w:type="dxa"/>
            <w:gridSpan w:val="2"/>
          </w:tcPr>
          <w:p w14:paraId="07E28855" w14:textId="004F7880" w:rsidR="00C915E1" w:rsidRPr="009956AE" w:rsidRDefault="005A1A7F" w:rsidP="00EF5126">
            <w:pPr>
              <w:spacing w:after="0" w:line="240" w:lineRule="auto"/>
              <w:jc w:val="center"/>
              <w:rPr>
                <w:rFonts w:ascii="Times New Roman" w:eastAsia="MS ??" w:hAnsi="Times New Roman" w:cs="Times New Roman"/>
                <w:i/>
                <w:iCs/>
                <w:sz w:val="24"/>
                <w:szCs w:val="24"/>
                <w:vertAlign w:val="superscript"/>
                <w:lang w:val="ru-RU"/>
              </w:rPr>
            </w:pPr>
            <w:r w:rsidRPr="009956AE">
              <w:rPr>
                <w:rFonts w:ascii="Times New Roman" w:eastAsia="MS ??" w:hAnsi="Times New Roman" w:cs="Times New Roman"/>
                <w:sz w:val="24"/>
                <w:szCs w:val="24"/>
                <w:lang w:val="en-BZ" w:eastAsia="ja-JP"/>
              </w:rPr>
              <w:t>m* = ±ћ</w:t>
            </w:r>
            <w:r w:rsidRPr="009956AE">
              <w:rPr>
                <w:rFonts w:ascii="Times New Roman" w:eastAsia="MS ??" w:hAnsi="Times New Roman" w:cs="Times New Roman"/>
                <w:sz w:val="24"/>
                <w:szCs w:val="24"/>
                <w:vertAlign w:val="superscript"/>
                <w:lang w:val="en-BZ" w:eastAsia="ja-JP"/>
              </w:rPr>
              <w:t>2</w:t>
            </w:r>
            <w:r w:rsidRPr="009956AE">
              <w:rPr>
                <w:rFonts w:ascii="Times New Roman" w:eastAsia="MS ??" w:hAnsi="Times New Roman" w:cs="Times New Roman"/>
                <w:sz w:val="24"/>
                <w:szCs w:val="24"/>
                <w:lang w:val="en-BZ" w:eastAsia="ja-JP"/>
              </w:rPr>
              <w:t>U</w:t>
            </w:r>
            <w:r w:rsidRPr="009956AE">
              <w:rPr>
                <w:rFonts w:ascii="Times New Roman" w:eastAsia="MS ??" w:hAnsi="Times New Roman" w:cs="Times New Roman"/>
                <w:sz w:val="24"/>
                <w:szCs w:val="24"/>
                <w:vertAlign w:val="subscript"/>
                <w:lang w:val="en-BZ" w:eastAsia="ja-JP"/>
              </w:rPr>
              <w:t>G</w:t>
            </w:r>
            <w:r w:rsidRPr="009956AE">
              <w:rPr>
                <w:rFonts w:ascii="Times New Roman" w:eastAsia="MS ??" w:hAnsi="Times New Roman" w:cs="Times New Roman"/>
                <w:sz w:val="24"/>
                <w:szCs w:val="24"/>
                <w:lang w:val="en-BZ" w:eastAsia="ja-JP"/>
              </w:rPr>
              <w:t>/G</w:t>
            </w:r>
            <w:r w:rsidRPr="009956AE">
              <w:rPr>
                <w:rFonts w:ascii="Times New Roman" w:eastAsia="MS ??" w:hAnsi="Times New Roman" w:cs="Times New Roman"/>
                <w:sz w:val="24"/>
                <w:szCs w:val="24"/>
                <w:vertAlign w:val="superscript"/>
                <w:lang w:val="en-BZ" w:eastAsia="ja-JP"/>
              </w:rPr>
              <w:t>3</w:t>
            </w:r>
          </w:p>
        </w:tc>
        <w:tc>
          <w:tcPr>
            <w:tcW w:w="2126" w:type="dxa"/>
            <w:gridSpan w:val="2"/>
          </w:tcPr>
          <w:p w14:paraId="1894E818" w14:textId="255DA426" w:rsidR="00C915E1" w:rsidRPr="009956AE" w:rsidRDefault="005A1A7F"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en-BZ" w:eastAsia="ja-JP"/>
              </w:rPr>
              <w:t>m* = ±</w:t>
            </w:r>
            <w:proofErr w:type="spellStart"/>
            <w:r w:rsidRPr="009956AE">
              <w:rPr>
                <w:rFonts w:ascii="Times New Roman" w:eastAsia="MS ??" w:hAnsi="Times New Roman" w:cs="Times New Roman"/>
                <w:sz w:val="24"/>
                <w:szCs w:val="24"/>
                <w:lang w:val="en-BZ" w:eastAsia="ja-JP"/>
              </w:rPr>
              <w:t>ћU</w:t>
            </w:r>
            <w:r w:rsidRPr="009956AE">
              <w:rPr>
                <w:rFonts w:ascii="Times New Roman" w:eastAsia="MS ??" w:hAnsi="Times New Roman" w:cs="Times New Roman"/>
                <w:sz w:val="24"/>
                <w:szCs w:val="24"/>
                <w:vertAlign w:val="subscript"/>
                <w:lang w:val="en-BZ" w:eastAsia="ja-JP"/>
              </w:rPr>
              <w:t>G</w:t>
            </w:r>
            <w:proofErr w:type="spellEnd"/>
            <w:r w:rsidRPr="009956AE">
              <w:rPr>
                <w:rFonts w:ascii="Times New Roman" w:eastAsia="MS ??" w:hAnsi="Times New Roman" w:cs="Times New Roman"/>
                <w:sz w:val="24"/>
                <w:szCs w:val="24"/>
                <w:lang w:val="en-BZ" w:eastAsia="ja-JP"/>
              </w:rPr>
              <w:t>/G</w:t>
            </w:r>
            <w:r w:rsidRPr="009956AE">
              <w:rPr>
                <w:rFonts w:ascii="Times New Roman" w:eastAsia="MS ??" w:hAnsi="Times New Roman" w:cs="Times New Roman"/>
                <w:sz w:val="24"/>
                <w:szCs w:val="24"/>
                <w:vertAlign w:val="superscript"/>
                <w:lang w:val="en-BZ" w:eastAsia="ja-JP"/>
              </w:rPr>
              <w:t>2</w:t>
            </w:r>
          </w:p>
        </w:tc>
      </w:tr>
      <w:tr w:rsidR="00C915E1" w:rsidRPr="009956AE" w14:paraId="65B757F5" w14:textId="77777777" w:rsidTr="00A2407D">
        <w:trPr>
          <w:trHeight w:val="527"/>
        </w:trPr>
        <w:tc>
          <w:tcPr>
            <w:tcW w:w="10312" w:type="dxa"/>
            <w:gridSpan w:val="7"/>
          </w:tcPr>
          <w:p w14:paraId="2F15785D" w14:textId="1EEDB835" w:rsidR="00C915E1" w:rsidRPr="009956AE" w:rsidRDefault="00842FE9" w:rsidP="00EF5126">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Прямым включением р-n перехода называется включение,</w:t>
            </w:r>
          </w:p>
        </w:tc>
      </w:tr>
      <w:tr w:rsidR="00C915E1" w:rsidRPr="009956AE" w14:paraId="330DFF12" w14:textId="77777777" w:rsidTr="00C3325C">
        <w:trPr>
          <w:trHeight w:val="364"/>
        </w:trPr>
        <w:tc>
          <w:tcPr>
            <w:tcW w:w="2941" w:type="dxa"/>
          </w:tcPr>
          <w:p w14:paraId="45B6397B" w14:textId="3FC953C7" w:rsidR="00C915E1" w:rsidRPr="009956AE" w:rsidRDefault="00842FE9"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способствующее уходу подвижных носителей от р-n перехода</w:t>
            </w:r>
          </w:p>
        </w:tc>
        <w:tc>
          <w:tcPr>
            <w:tcW w:w="2835" w:type="dxa"/>
            <w:gridSpan w:val="2"/>
          </w:tcPr>
          <w:p w14:paraId="7AC7F79A" w14:textId="31F715F8" w:rsidR="00C915E1" w:rsidRPr="009956AE" w:rsidRDefault="00842FE9"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увеличивающее скачок потенциала на р-n переходе</w:t>
            </w:r>
          </w:p>
        </w:tc>
        <w:tc>
          <w:tcPr>
            <w:tcW w:w="2410" w:type="dxa"/>
            <w:gridSpan w:val="2"/>
          </w:tcPr>
          <w:p w14:paraId="6472B991" w14:textId="4272AE35" w:rsidR="00C915E1" w:rsidRPr="009956AE" w:rsidRDefault="00842FE9" w:rsidP="00842FE9">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при котором уменьшается высота потенциального барьера и переход представляет собой малое сопротивление протекающему току</w:t>
            </w:r>
          </w:p>
        </w:tc>
        <w:tc>
          <w:tcPr>
            <w:tcW w:w="2126" w:type="dxa"/>
            <w:gridSpan w:val="2"/>
          </w:tcPr>
          <w:p w14:paraId="2045DBCD" w14:textId="537F4B62" w:rsidR="00C915E1" w:rsidRPr="009956AE" w:rsidRDefault="00842FE9"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при котором плюс внешнего источника подключается к n-области, минус – к р-области</w:t>
            </w:r>
          </w:p>
        </w:tc>
      </w:tr>
      <w:tr w:rsidR="00C915E1" w:rsidRPr="009956AE" w14:paraId="6981BCA7" w14:textId="77777777" w:rsidTr="00A2407D">
        <w:trPr>
          <w:trHeight w:val="246"/>
        </w:trPr>
        <w:tc>
          <w:tcPr>
            <w:tcW w:w="10312" w:type="dxa"/>
            <w:gridSpan w:val="7"/>
          </w:tcPr>
          <w:p w14:paraId="3AFF26D6" w14:textId="336B5ED8" w:rsidR="00C915E1" w:rsidRPr="009956AE" w:rsidRDefault="00EF5126" w:rsidP="00EF5126">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Концентрацию электронов в зоне проводимости можно представить в виде:</w:t>
            </w:r>
          </w:p>
        </w:tc>
      </w:tr>
      <w:tr w:rsidR="00C915E1" w:rsidRPr="009956AE" w14:paraId="5F67C6FB" w14:textId="77777777" w:rsidTr="00C3325C">
        <w:trPr>
          <w:trHeight w:val="369"/>
        </w:trPr>
        <w:tc>
          <w:tcPr>
            <w:tcW w:w="2941" w:type="dxa"/>
          </w:tcPr>
          <w:p w14:paraId="312F3580" w14:textId="655C5134" w:rsidR="00C915E1" w:rsidRPr="009956AE" w:rsidRDefault="005A1A7F" w:rsidP="00EF5126">
            <w:pPr>
              <w:spacing w:after="0" w:line="240" w:lineRule="auto"/>
              <w:jc w:val="center"/>
              <w:rPr>
                <w:rFonts w:ascii="Times New Roman" w:eastAsia="MS ??" w:hAnsi="Times New Roman" w:cs="Times New Roman"/>
                <w:sz w:val="24"/>
                <w:szCs w:val="24"/>
                <w:lang w:eastAsia="ja-JP"/>
              </w:rPr>
            </w:pPr>
            <w:r w:rsidRPr="009956AE">
              <w:rPr>
                <w:rFonts w:ascii="Times New Roman" w:eastAsia="MS ??" w:hAnsi="Times New Roman" w:cs="Times New Roman"/>
                <w:sz w:val="24"/>
                <w:szCs w:val="24"/>
                <w:lang w:val="en-BZ" w:eastAsia="ja-JP"/>
              </w:rPr>
              <w:t xml:space="preserve">n = </w:t>
            </w:r>
            <w:proofErr w:type="spellStart"/>
            <w:r w:rsidRPr="009956AE">
              <w:rPr>
                <w:rFonts w:ascii="Times New Roman" w:eastAsia="MS ??" w:hAnsi="Times New Roman" w:cs="Times New Roman"/>
                <w:sz w:val="24"/>
                <w:szCs w:val="24"/>
                <w:lang w:val="en-BZ" w:eastAsia="ja-JP"/>
              </w:rPr>
              <w:t>N</w:t>
            </w:r>
            <w:r w:rsidRPr="009956AE">
              <w:rPr>
                <w:rFonts w:ascii="Times New Roman" w:eastAsia="MS ??" w:hAnsi="Times New Roman" w:cs="Times New Roman"/>
                <w:sz w:val="24"/>
                <w:szCs w:val="24"/>
                <w:vertAlign w:val="subscript"/>
                <w:lang w:val="en-BZ" w:eastAsia="ja-JP"/>
              </w:rPr>
              <w:t>c</w:t>
            </w:r>
            <w:r w:rsidRPr="009956AE">
              <w:rPr>
                <w:rFonts w:ascii="Times New Roman" w:eastAsia="MS ??" w:hAnsi="Times New Roman" w:cs="Times New Roman"/>
                <w:sz w:val="24"/>
                <w:szCs w:val="24"/>
                <w:lang w:val="en-BZ" w:eastAsia="ja-JP"/>
              </w:rPr>
              <w:t>×exp</w:t>
            </w:r>
            <w:proofErr w:type="spellEnd"/>
            <w:r w:rsidRPr="009956AE">
              <w:rPr>
                <w:rFonts w:ascii="Times New Roman" w:eastAsia="MS ??" w:hAnsi="Times New Roman" w:cs="Times New Roman"/>
                <w:sz w:val="24"/>
                <w:szCs w:val="24"/>
                <w:lang w:val="en-BZ" w:eastAsia="ja-JP"/>
              </w:rPr>
              <w:t>(-x</w:t>
            </w:r>
            <w:r w:rsidRPr="009956AE">
              <w:rPr>
                <w:rFonts w:ascii="Times New Roman" w:eastAsia="MS ??" w:hAnsi="Times New Roman" w:cs="Times New Roman"/>
                <w:sz w:val="24"/>
                <w:szCs w:val="24"/>
                <w:vertAlign w:val="subscript"/>
                <w:lang w:val="en-BZ" w:eastAsia="ja-JP"/>
              </w:rPr>
              <w:t>c</w:t>
            </w:r>
            <w:r w:rsidRPr="009956AE">
              <w:rPr>
                <w:rFonts w:ascii="Times New Roman" w:eastAsia="MS ??" w:hAnsi="Times New Roman" w:cs="Times New Roman"/>
                <w:sz w:val="24"/>
                <w:szCs w:val="24"/>
                <w:lang w:val="en-BZ" w:eastAsia="ja-JP"/>
              </w:rPr>
              <w:t>/k</w:t>
            </w:r>
            <w:r w:rsidRPr="009956AE">
              <w:rPr>
                <w:rFonts w:ascii="Times New Roman" w:eastAsia="MS ??" w:hAnsi="Times New Roman" w:cs="Times New Roman"/>
                <w:sz w:val="24"/>
                <w:szCs w:val="24"/>
                <w:vertAlign w:val="subscript"/>
                <w:lang w:val="en-BZ" w:eastAsia="ja-JP"/>
              </w:rPr>
              <w:t>B</w:t>
            </w:r>
            <w:r w:rsidRPr="009956AE">
              <w:rPr>
                <w:rFonts w:ascii="Times New Roman" w:eastAsia="MS ??" w:hAnsi="Times New Roman" w:cs="Times New Roman"/>
                <w:sz w:val="24"/>
                <w:szCs w:val="24"/>
                <w:lang w:val="en-BZ" w:eastAsia="ja-JP"/>
              </w:rPr>
              <w:t>T</w:t>
            </w:r>
            <w:r w:rsidR="005A6BFC" w:rsidRPr="009956AE">
              <w:rPr>
                <w:rFonts w:ascii="Times New Roman" w:eastAsia="MS ??" w:hAnsi="Times New Roman" w:cs="Times New Roman"/>
                <w:sz w:val="24"/>
                <w:szCs w:val="24"/>
                <w:vertAlign w:val="superscript"/>
                <w:lang w:val="en-BZ" w:eastAsia="ja-JP"/>
              </w:rPr>
              <w:t>2</w:t>
            </w:r>
            <w:r w:rsidRPr="009956AE">
              <w:rPr>
                <w:rFonts w:ascii="Times New Roman" w:eastAsia="MS ??" w:hAnsi="Times New Roman" w:cs="Times New Roman"/>
                <w:sz w:val="24"/>
                <w:szCs w:val="24"/>
                <w:lang w:val="en-BZ" w:eastAsia="ja-JP"/>
              </w:rPr>
              <w:t>)</w:t>
            </w:r>
          </w:p>
        </w:tc>
        <w:tc>
          <w:tcPr>
            <w:tcW w:w="2835" w:type="dxa"/>
            <w:gridSpan w:val="2"/>
          </w:tcPr>
          <w:p w14:paraId="7B243960" w14:textId="26339BDF" w:rsidR="00C915E1" w:rsidRPr="009956AE" w:rsidRDefault="005A1A7F" w:rsidP="00EF5126">
            <w:pPr>
              <w:spacing w:after="0" w:line="240" w:lineRule="auto"/>
              <w:jc w:val="center"/>
              <w:rPr>
                <w:rFonts w:ascii="Times New Roman" w:eastAsia="MS ??" w:hAnsi="Times New Roman" w:cs="Times New Roman"/>
                <w:sz w:val="24"/>
                <w:szCs w:val="24"/>
                <w:lang w:eastAsia="ja-JP"/>
              </w:rPr>
            </w:pPr>
            <w:r w:rsidRPr="009956AE">
              <w:rPr>
                <w:rFonts w:ascii="Times New Roman" w:eastAsia="MS ??" w:hAnsi="Times New Roman" w:cs="Times New Roman"/>
                <w:sz w:val="24"/>
                <w:szCs w:val="24"/>
                <w:lang w:val="en-BZ" w:eastAsia="ja-JP"/>
              </w:rPr>
              <w:t xml:space="preserve">n = </w:t>
            </w:r>
            <w:proofErr w:type="spellStart"/>
            <w:r w:rsidRPr="009956AE">
              <w:rPr>
                <w:rFonts w:ascii="Times New Roman" w:eastAsia="MS ??" w:hAnsi="Times New Roman" w:cs="Times New Roman"/>
                <w:sz w:val="24"/>
                <w:szCs w:val="24"/>
                <w:lang w:val="en-BZ" w:eastAsia="ja-JP"/>
              </w:rPr>
              <w:t>N</w:t>
            </w:r>
            <w:r w:rsidRPr="009956AE">
              <w:rPr>
                <w:rFonts w:ascii="Times New Roman" w:eastAsia="MS ??" w:hAnsi="Times New Roman" w:cs="Times New Roman"/>
                <w:sz w:val="24"/>
                <w:szCs w:val="24"/>
                <w:vertAlign w:val="subscript"/>
                <w:lang w:val="en-BZ" w:eastAsia="ja-JP"/>
              </w:rPr>
              <w:t>c</w:t>
            </w:r>
            <w:r w:rsidRPr="009956AE">
              <w:rPr>
                <w:rFonts w:ascii="Times New Roman" w:eastAsia="MS ??" w:hAnsi="Times New Roman" w:cs="Times New Roman"/>
                <w:sz w:val="24"/>
                <w:szCs w:val="24"/>
                <w:lang w:val="en-BZ" w:eastAsia="ja-JP"/>
              </w:rPr>
              <w:t>×exp</w:t>
            </w:r>
            <w:proofErr w:type="spellEnd"/>
            <w:r w:rsidRPr="009956AE">
              <w:rPr>
                <w:rFonts w:ascii="Times New Roman" w:eastAsia="MS ??" w:hAnsi="Times New Roman" w:cs="Times New Roman"/>
                <w:sz w:val="24"/>
                <w:szCs w:val="24"/>
                <w:lang w:val="en-BZ" w:eastAsia="ja-JP"/>
              </w:rPr>
              <w:t>(-x</w:t>
            </w:r>
            <w:r w:rsidRPr="009956AE">
              <w:rPr>
                <w:rFonts w:ascii="Times New Roman" w:eastAsia="MS ??" w:hAnsi="Times New Roman" w:cs="Times New Roman"/>
                <w:sz w:val="24"/>
                <w:szCs w:val="24"/>
                <w:vertAlign w:val="subscript"/>
                <w:lang w:val="en-BZ" w:eastAsia="ja-JP"/>
              </w:rPr>
              <w:t>c</w:t>
            </w:r>
            <w:r w:rsidRPr="009956AE">
              <w:rPr>
                <w:rFonts w:ascii="Times New Roman" w:eastAsia="MS ??" w:hAnsi="Times New Roman" w:cs="Times New Roman"/>
                <w:sz w:val="24"/>
                <w:szCs w:val="24"/>
                <w:vertAlign w:val="superscript"/>
                <w:lang w:val="en-BZ" w:eastAsia="ja-JP"/>
              </w:rPr>
              <w:t>2</w:t>
            </w:r>
            <w:r w:rsidRPr="009956AE">
              <w:rPr>
                <w:rFonts w:ascii="Times New Roman" w:eastAsia="MS ??" w:hAnsi="Times New Roman" w:cs="Times New Roman"/>
                <w:sz w:val="24"/>
                <w:szCs w:val="24"/>
                <w:lang w:val="en-BZ" w:eastAsia="ja-JP"/>
              </w:rPr>
              <w:t>/</w:t>
            </w:r>
            <w:proofErr w:type="spellStart"/>
            <w:r w:rsidRPr="009956AE">
              <w:rPr>
                <w:rFonts w:ascii="Times New Roman" w:eastAsia="MS ??" w:hAnsi="Times New Roman" w:cs="Times New Roman"/>
                <w:sz w:val="24"/>
                <w:szCs w:val="24"/>
                <w:lang w:val="en-BZ" w:eastAsia="ja-JP"/>
              </w:rPr>
              <w:t>k</w:t>
            </w:r>
            <w:r w:rsidRPr="009956AE">
              <w:rPr>
                <w:rFonts w:ascii="Times New Roman" w:eastAsia="MS ??" w:hAnsi="Times New Roman" w:cs="Times New Roman"/>
                <w:sz w:val="24"/>
                <w:szCs w:val="24"/>
                <w:vertAlign w:val="subscript"/>
                <w:lang w:val="en-BZ" w:eastAsia="ja-JP"/>
              </w:rPr>
              <w:t>B</w:t>
            </w:r>
            <w:r w:rsidRPr="009956AE">
              <w:rPr>
                <w:rFonts w:ascii="Times New Roman" w:eastAsia="MS ??" w:hAnsi="Times New Roman" w:cs="Times New Roman"/>
                <w:sz w:val="24"/>
                <w:szCs w:val="24"/>
                <w:lang w:val="en-BZ" w:eastAsia="ja-JP"/>
              </w:rPr>
              <w:t>T</w:t>
            </w:r>
            <w:proofErr w:type="spellEnd"/>
            <w:r w:rsidRPr="009956AE">
              <w:rPr>
                <w:rFonts w:ascii="Times New Roman" w:eastAsia="MS ??" w:hAnsi="Times New Roman" w:cs="Times New Roman"/>
                <w:sz w:val="24"/>
                <w:szCs w:val="24"/>
                <w:lang w:val="en-BZ" w:eastAsia="ja-JP"/>
              </w:rPr>
              <w:t>)</w:t>
            </w:r>
          </w:p>
        </w:tc>
        <w:tc>
          <w:tcPr>
            <w:tcW w:w="2410" w:type="dxa"/>
            <w:gridSpan w:val="2"/>
          </w:tcPr>
          <w:p w14:paraId="37BA1BD3" w14:textId="4CC74E9D" w:rsidR="00C915E1" w:rsidRPr="009956AE" w:rsidRDefault="005A1A7F" w:rsidP="00EF5126">
            <w:pPr>
              <w:spacing w:after="0" w:line="240" w:lineRule="auto"/>
              <w:jc w:val="center"/>
              <w:rPr>
                <w:rFonts w:ascii="Times New Roman" w:eastAsia="MS ??" w:hAnsi="Times New Roman" w:cs="Times New Roman"/>
                <w:sz w:val="24"/>
                <w:szCs w:val="24"/>
                <w:lang w:val="en-BZ" w:eastAsia="ja-JP"/>
              </w:rPr>
            </w:pPr>
            <w:r w:rsidRPr="009956AE">
              <w:rPr>
                <w:rFonts w:ascii="Times New Roman" w:eastAsia="MS ??" w:hAnsi="Times New Roman" w:cs="Times New Roman"/>
                <w:sz w:val="24"/>
                <w:szCs w:val="24"/>
                <w:lang w:val="en-BZ" w:eastAsia="ja-JP"/>
              </w:rPr>
              <w:t xml:space="preserve">n = </w:t>
            </w:r>
            <w:proofErr w:type="spellStart"/>
            <w:r w:rsidRPr="009956AE">
              <w:rPr>
                <w:rFonts w:ascii="Times New Roman" w:eastAsia="MS ??" w:hAnsi="Times New Roman" w:cs="Times New Roman"/>
                <w:sz w:val="24"/>
                <w:szCs w:val="24"/>
                <w:lang w:val="en-BZ" w:eastAsia="ja-JP"/>
              </w:rPr>
              <w:t>N</w:t>
            </w:r>
            <w:r w:rsidRPr="009956AE">
              <w:rPr>
                <w:rFonts w:ascii="Times New Roman" w:eastAsia="MS ??" w:hAnsi="Times New Roman" w:cs="Times New Roman"/>
                <w:sz w:val="24"/>
                <w:szCs w:val="24"/>
                <w:vertAlign w:val="subscript"/>
                <w:lang w:val="en-BZ" w:eastAsia="ja-JP"/>
              </w:rPr>
              <w:t>c</w:t>
            </w:r>
            <w:r w:rsidRPr="009956AE">
              <w:rPr>
                <w:rFonts w:ascii="Times New Roman" w:eastAsia="MS ??" w:hAnsi="Times New Roman" w:cs="Times New Roman"/>
                <w:sz w:val="24"/>
                <w:szCs w:val="24"/>
                <w:lang w:val="en-BZ" w:eastAsia="ja-JP"/>
              </w:rPr>
              <w:t>×exp</w:t>
            </w:r>
            <w:proofErr w:type="spellEnd"/>
            <w:r w:rsidRPr="009956AE">
              <w:rPr>
                <w:rFonts w:ascii="Times New Roman" w:eastAsia="MS ??" w:hAnsi="Times New Roman" w:cs="Times New Roman"/>
                <w:sz w:val="24"/>
                <w:szCs w:val="24"/>
                <w:lang w:val="en-BZ" w:eastAsia="ja-JP"/>
              </w:rPr>
              <w:t>(-x</w:t>
            </w:r>
            <w:r w:rsidRPr="009956AE">
              <w:rPr>
                <w:rFonts w:ascii="Times New Roman" w:eastAsia="MS ??" w:hAnsi="Times New Roman" w:cs="Times New Roman"/>
                <w:sz w:val="24"/>
                <w:szCs w:val="24"/>
                <w:vertAlign w:val="subscript"/>
                <w:lang w:val="en-BZ" w:eastAsia="ja-JP"/>
              </w:rPr>
              <w:t>c</w:t>
            </w:r>
            <w:r w:rsidRPr="009956AE">
              <w:rPr>
                <w:rFonts w:ascii="Times New Roman" w:eastAsia="MS ??" w:hAnsi="Times New Roman" w:cs="Times New Roman"/>
                <w:sz w:val="24"/>
                <w:szCs w:val="24"/>
                <w:lang w:val="en-BZ" w:eastAsia="ja-JP"/>
              </w:rPr>
              <w:t>/</w:t>
            </w:r>
            <w:proofErr w:type="spellStart"/>
            <w:r w:rsidRPr="009956AE">
              <w:rPr>
                <w:rFonts w:ascii="Times New Roman" w:eastAsia="MS ??" w:hAnsi="Times New Roman" w:cs="Times New Roman"/>
                <w:sz w:val="24"/>
                <w:szCs w:val="24"/>
                <w:lang w:val="en-BZ" w:eastAsia="ja-JP"/>
              </w:rPr>
              <w:t>k</w:t>
            </w:r>
            <w:r w:rsidRPr="009956AE">
              <w:rPr>
                <w:rFonts w:ascii="Times New Roman" w:eastAsia="MS ??" w:hAnsi="Times New Roman" w:cs="Times New Roman"/>
                <w:sz w:val="24"/>
                <w:szCs w:val="24"/>
                <w:vertAlign w:val="subscript"/>
                <w:lang w:val="en-BZ" w:eastAsia="ja-JP"/>
              </w:rPr>
              <w:t>B</w:t>
            </w:r>
            <w:r w:rsidRPr="009956AE">
              <w:rPr>
                <w:rFonts w:ascii="Times New Roman" w:eastAsia="MS ??" w:hAnsi="Times New Roman" w:cs="Times New Roman"/>
                <w:sz w:val="24"/>
                <w:szCs w:val="24"/>
                <w:lang w:val="en-BZ" w:eastAsia="ja-JP"/>
              </w:rPr>
              <w:t>T</w:t>
            </w:r>
            <w:proofErr w:type="spellEnd"/>
            <w:r w:rsidRPr="009956AE">
              <w:rPr>
                <w:rFonts w:ascii="Times New Roman" w:eastAsia="MS ??" w:hAnsi="Times New Roman" w:cs="Times New Roman"/>
                <w:sz w:val="24"/>
                <w:szCs w:val="24"/>
                <w:lang w:val="en-BZ" w:eastAsia="ja-JP"/>
              </w:rPr>
              <w:t>)</w:t>
            </w:r>
          </w:p>
        </w:tc>
        <w:tc>
          <w:tcPr>
            <w:tcW w:w="2126" w:type="dxa"/>
            <w:gridSpan w:val="2"/>
          </w:tcPr>
          <w:p w14:paraId="79CA428B" w14:textId="33521DFB" w:rsidR="00C915E1" w:rsidRPr="009956AE" w:rsidRDefault="005A1A7F" w:rsidP="005A1A7F">
            <w:pPr>
              <w:spacing w:after="0" w:line="240" w:lineRule="auto"/>
              <w:rPr>
                <w:rFonts w:ascii="Times New Roman" w:eastAsia="MS ??" w:hAnsi="Times New Roman" w:cs="Times New Roman"/>
                <w:sz w:val="24"/>
                <w:szCs w:val="24"/>
                <w:lang w:eastAsia="ja-JP"/>
              </w:rPr>
            </w:pPr>
            <w:r w:rsidRPr="009956AE">
              <w:rPr>
                <w:rFonts w:ascii="Times New Roman" w:eastAsia="MS ??" w:hAnsi="Times New Roman" w:cs="Times New Roman"/>
                <w:sz w:val="24"/>
                <w:szCs w:val="24"/>
                <w:lang w:val="en-BZ" w:eastAsia="ja-JP"/>
              </w:rPr>
              <w:t xml:space="preserve">n = </w:t>
            </w:r>
            <w:proofErr w:type="spellStart"/>
            <w:r w:rsidRPr="009956AE">
              <w:rPr>
                <w:rFonts w:ascii="Times New Roman" w:eastAsia="MS ??" w:hAnsi="Times New Roman" w:cs="Times New Roman"/>
                <w:sz w:val="24"/>
                <w:szCs w:val="24"/>
                <w:lang w:val="en-BZ" w:eastAsia="ja-JP"/>
              </w:rPr>
              <w:t>N</w:t>
            </w:r>
            <w:r w:rsidRPr="009956AE">
              <w:rPr>
                <w:rFonts w:ascii="Times New Roman" w:eastAsia="MS ??" w:hAnsi="Times New Roman" w:cs="Times New Roman"/>
                <w:sz w:val="24"/>
                <w:szCs w:val="24"/>
                <w:vertAlign w:val="subscript"/>
                <w:lang w:val="en-BZ" w:eastAsia="ja-JP"/>
              </w:rPr>
              <w:t>c</w:t>
            </w:r>
            <w:r w:rsidRPr="009956AE">
              <w:rPr>
                <w:rFonts w:ascii="Times New Roman" w:eastAsia="MS ??" w:hAnsi="Times New Roman" w:cs="Times New Roman"/>
                <w:sz w:val="24"/>
                <w:szCs w:val="24"/>
                <w:lang w:val="en-BZ" w:eastAsia="ja-JP"/>
              </w:rPr>
              <w:t>×exp</w:t>
            </w:r>
            <w:proofErr w:type="spellEnd"/>
            <w:r w:rsidRPr="009956AE">
              <w:rPr>
                <w:rFonts w:ascii="Times New Roman" w:eastAsia="MS ??" w:hAnsi="Times New Roman" w:cs="Times New Roman"/>
                <w:sz w:val="24"/>
                <w:szCs w:val="24"/>
                <w:lang w:val="en-BZ" w:eastAsia="ja-JP"/>
              </w:rPr>
              <w:t>(</w:t>
            </w:r>
            <w:r w:rsidRPr="009956AE">
              <w:rPr>
                <w:rFonts w:ascii="Times New Roman" w:eastAsia="MS ??" w:hAnsi="Times New Roman" w:cs="Times New Roman"/>
                <w:sz w:val="24"/>
                <w:szCs w:val="24"/>
                <w:lang w:val="en-BZ" w:eastAsia="ja-JP"/>
              </w:rPr>
              <w:t>-</w:t>
            </w:r>
            <w:r w:rsidRPr="009956AE">
              <w:rPr>
                <w:rFonts w:ascii="Times New Roman" w:eastAsia="MS ??" w:hAnsi="Times New Roman" w:cs="Times New Roman"/>
                <w:sz w:val="24"/>
                <w:szCs w:val="24"/>
                <w:lang w:val="en-BZ" w:eastAsia="ja-JP"/>
              </w:rPr>
              <w:t>x</w:t>
            </w:r>
            <w:r w:rsidRPr="009956AE">
              <w:rPr>
                <w:rFonts w:ascii="Times New Roman" w:eastAsia="MS ??" w:hAnsi="Times New Roman" w:cs="Times New Roman"/>
                <w:sz w:val="24"/>
                <w:szCs w:val="24"/>
                <w:vertAlign w:val="subscript"/>
                <w:lang w:val="en-BZ" w:eastAsia="ja-JP"/>
              </w:rPr>
              <w:t>c</w:t>
            </w:r>
            <w:r w:rsidRPr="009956AE">
              <w:rPr>
                <w:rFonts w:ascii="Times New Roman" w:eastAsia="MS ??" w:hAnsi="Times New Roman" w:cs="Times New Roman"/>
                <w:sz w:val="24"/>
                <w:szCs w:val="24"/>
                <w:lang w:val="en-BZ" w:eastAsia="ja-JP"/>
              </w:rPr>
              <w:t>/k</w:t>
            </w:r>
            <w:r w:rsidRPr="009956AE">
              <w:rPr>
                <w:rFonts w:ascii="Times New Roman" w:eastAsia="MS ??" w:hAnsi="Times New Roman" w:cs="Times New Roman"/>
                <w:sz w:val="24"/>
                <w:szCs w:val="24"/>
                <w:vertAlign w:val="subscript"/>
                <w:lang w:val="en-BZ" w:eastAsia="ja-JP"/>
              </w:rPr>
              <w:t>B</w:t>
            </w:r>
            <w:r w:rsidRPr="009956AE">
              <w:rPr>
                <w:rFonts w:ascii="Times New Roman" w:eastAsia="MS ??" w:hAnsi="Times New Roman" w:cs="Times New Roman"/>
                <w:sz w:val="24"/>
                <w:szCs w:val="24"/>
                <w:lang w:val="en-BZ" w:eastAsia="ja-JP"/>
              </w:rPr>
              <w:t>)</w:t>
            </w:r>
          </w:p>
        </w:tc>
      </w:tr>
      <w:tr w:rsidR="00C915E1" w:rsidRPr="009956AE" w14:paraId="3A2863AE" w14:textId="77777777" w:rsidTr="00A2407D">
        <w:trPr>
          <w:trHeight w:val="262"/>
        </w:trPr>
        <w:tc>
          <w:tcPr>
            <w:tcW w:w="10312" w:type="dxa"/>
            <w:gridSpan w:val="7"/>
          </w:tcPr>
          <w:p w14:paraId="2B496805" w14:textId="0C13E56A" w:rsidR="00C915E1" w:rsidRPr="009956AE" w:rsidRDefault="00D9650D" w:rsidP="00D9650D">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Красная граница фотопроводимости в собственном полупроводнике описывается формулой</w:t>
            </w:r>
          </w:p>
        </w:tc>
      </w:tr>
      <w:tr w:rsidR="00C915E1" w:rsidRPr="009956AE" w14:paraId="076ECC03" w14:textId="77777777" w:rsidTr="00C3325C">
        <w:trPr>
          <w:trHeight w:val="535"/>
        </w:trPr>
        <w:tc>
          <w:tcPr>
            <w:tcW w:w="2941" w:type="dxa"/>
          </w:tcPr>
          <w:p w14:paraId="3A84D836" w14:textId="329B6C58" w:rsidR="00C915E1" w:rsidRPr="009956AE" w:rsidRDefault="00D9650D" w:rsidP="00EF5126">
            <w:pPr>
              <w:spacing w:after="0" w:line="240" w:lineRule="auto"/>
              <w:ind w:left="567"/>
              <w:jc w:val="center"/>
              <w:rPr>
                <w:rFonts w:ascii="Times New Roman" w:eastAsia="MS ??" w:hAnsi="Times New Roman" w:cs="Times New Roman"/>
                <w:sz w:val="24"/>
                <w:szCs w:val="24"/>
                <w:lang w:eastAsia="ja-JP"/>
              </w:rPr>
            </w:pPr>
            <w:r w:rsidRPr="009956AE">
              <w:rPr>
                <w:rFonts w:ascii="Times New Roman" w:eastAsia="MS ??" w:hAnsi="Times New Roman" w:cs="Times New Roman"/>
                <w:sz w:val="24"/>
                <w:szCs w:val="24"/>
                <w:lang w:eastAsia="ja-JP"/>
              </w:rPr>
              <w:t>λ=</w:t>
            </w:r>
            <w:proofErr w:type="spellStart"/>
            <w:r w:rsidRPr="009956AE">
              <w:rPr>
                <w:rFonts w:ascii="Times New Roman" w:eastAsia="MS ??" w:hAnsi="Times New Roman" w:cs="Times New Roman"/>
                <w:sz w:val="24"/>
                <w:szCs w:val="24"/>
                <w:lang w:eastAsia="ja-JP"/>
              </w:rPr>
              <w:t>hc</w:t>
            </w:r>
            <w:proofErr w:type="spellEnd"/>
            <w:r w:rsidRPr="009956AE">
              <w:rPr>
                <w:rFonts w:ascii="Times New Roman" w:eastAsia="MS ??" w:hAnsi="Times New Roman" w:cs="Times New Roman"/>
                <w:sz w:val="24"/>
                <w:szCs w:val="24"/>
                <w:lang w:eastAsia="ja-JP"/>
              </w:rPr>
              <w:t>/Е</w:t>
            </w:r>
            <w:r w:rsidRPr="009956AE">
              <w:rPr>
                <w:rFonts w:ascii="Times New Roman" w:eastAsia="MS ??" w:hAnsi="Times New Roman" w:cs="Times New Roman"/>
                <w:sz w:val="24"/>
                <w:szCs w:val="24"/>
                <w:vertAlign w:val="subscript"/>
                <w:lang w:eastAsia="ja-JP"/>
              </w:rPr>
              <w:t>Д</w:t>
            </w:r>
          </w:p>
        </w:tc>
        <w:tc>
          <w:tcPr>
            <w:tcW w:w="2835" w:type="dxa"/>
            <w:gridSpan w:val="2"/>
          </w:tcPr>
          <w:p w14:paraId="15676CD5" w14:textId="220AE3F6" w:rsidR="00C915E1" w:rsidRPr="009956AE" w:rsidRDefault="00D9650D" w:rsidP="00EF5126">
            <w:pPr>
              <w:spacing w:after="0" w:line="240" w:lineRule="auto"/>
              <w:jc w:val="center"/>
              <w:rPr>
                <w:rFonts w:ascii="Times New Roman" w:eastAsia="MS ??" w:hAnsi="Times New Roman" w:cs="Times New Roman"/>
                <w:sz w:val="24"/>
                <w:szCs w:val="24"/>
                <w:lang w:eastAsia="ja-JP"/>
              </w:rPr>
            </w:pPr>
            <w:r w:rsidRPr="009956AE">
              <w:rPr>
                <w:rFonts w:ascii="Times New Roman" w:hAnsi="Times New Roman" w:cs="Times New Roman"/>
                <w:sz w:val="24"/>
                <w:szCs w:val="24"/>
              </w:rPr>
              <w:t>λ=</w:t>
            </w:r>
            <w:proofErr w:type="spellStart"/>
            <w:r w:rsidRPr="009956AE">
              <w:rPr>
                <w:rFonts w:ascii="Times New Roman" w:hAnsi="Times New Roman" w:cs="Times New Roman"/>
                <w:sz w:val="24"/>
                <w:szCs w:val="24"/>
              </w:rPr>
              <w:t>hc</w:t>
            </w:r>
            <w:proofErr w:type="spellEnd"/>
            <w:r w:rsidRPr="009956AE">
              <w:rPr>
                <w:rFonts w:ascii="Times New Roman" w:hAnsi="Times New Roman" w:cs="Times New Roman"/>
                <w:sz w:val="24"/>
                <w:szCs w:val="24"/>
              </w:rPr>
              <w:t>/</w:t>
            </w:r>
            <w:proofErr w:type="spellStart"/>
            <w:r w:rsidRPr="009956AE">
              <w:rPr>
                <w:rFonts w:ascii="Times New Roman" w:hAnsi="Times New Roman" w:cs="Times New Roman"/>
                <w:sz w:val="24"/>
                <w:szCs w:val="24"/>
              </w:rPr>
              <w:t>Е</w:t>
            </w:r>
            <w:r w:rsidRPr="009956AE">
              <w:rPr>
                <w:rFonts w:ascii="Times New Roman" w:hAnsi="Times New Roman" w:cs="Times New Roman"/>
                <w:sz w:val="24"/>
                <w:szCs w:val="24"/>
                <w:vertAlign w:val="subscript"/>
              </w:rPr>
              <w:t>g</w:t>
            </w:r>
            <w:proofErr w:type="spellEnd"/>
          </w:p>
        </w:tc>
        <w:tc>
          <w:tcPr>
            <w:tcW w:w="2410" w:type="dxa"/>
            <w:gridSpan w:val="2"/>
          </w:tcPr>
          <w:p w14:paraId="3BC6D95B" w14:textId="7B0101F1" w:rsidR="00C915E1" w:rsidRPr="009956AE" w:rsidRDefault="00D9650D"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eastAsia="ja-JP"/>
              </w:rPr>
              <w:t>λ=</w:t>
            </w:r>
            <w:proofErr w:type="spellStart"/>
            <w:r w:rsidRPr="009956AE">
              <w:rPr>
                <w:rFonts w:ascii="Times New Roman" w:eastAsia="MS ??" w:hAnsi="Times New Roman" w:cs="Times New Roman"/>
                <w:sz w:val="24"/>
                <w:szCs w:val="24"/>
                <w:lang w:eastAsia="ja-JP"/>
              </w:rPr>
              <w:t>hc</w:t>
            </w:r>
            <w:proofErr w:type="spellEnd"/>
            <w:r w:rsidRPr="009956AE">
              <w:rPr>
                <w:rFonts w:ascii="Times New Roman" w:eastAsia="MS ??" w:hAnsi="Times New Roman" w:cs="Times New Roman"/>
                <w:sz w:val="24"/>
                <w:szCs w:val="24"/>
                <w:lang w:eastAsia="ja-JP"/>
              </w:rPr>
              <w:t>/</w:t>
            </w:r>
            <w:proofErr w:type="spellStart"/>
            <w:r w:rsidRPr="009956AE">
              <w:rPr>
                <w:rFonts w:ascii="Times New Roman" w:eastAsia="MS ??" w:hAnsi="Times New Roman" w:cs="Times New Roman"/>
                <w:sz w:val="24"/>
                <w:szCs w:val="24"/>
                <w:lang w:eastAsia="ja-JP"/>
              </w:rPr>
              <w:t>Е</w:t>
            </w:r>
            <w:r w:rsidRPr="009956AE">
              <w:rPr>
                <w:rFonts w:ascii="Times New Roman" w:eastAsia="MS ??" w:hAnsi="Times New Roman" w:cs="Times New Roman"/>
                <w:sz w:val="24"/>
                <w:szCs w:val="24"/>
                <w:vertAlign w:val="subscript"/>
                <w:lang w:eastAsia="ja-JP"/>
              </w:rPr>
              <w:t>а</w:t>
            </w:r>
            <w:proofErr w:type="spellEnd"/>
          </w:p>
        </w:tc>
        <w:tc>
          <w:tcPr>
            <w:tcW w:w="2126" w:type="dxa"/>
            <w:gridSpan w:val="2"/>
          </w:tcPr>
          <w:p w14:paraId="568D57D1" w14:textId="0B1FE61B" w:rsidR="00C915E1" w:rsidRPr="009956AE" w:rsidRDefault="00D9650D"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eastAsia="ja-JP"/>
              </w:rPr>
              <w:t>λ=</w:t>
            </w:r>
            <w:proofErr w:type="spellStart"/>
            <w:r w:rsidRPr="009956AE">
              <w:rPr>
                <w:rFonts w:ascii="Times New Roman" w:eastAsia="MS ??" w:hAnsi="Times New Roman" w:cs="Times New Roman"/>
                <w:sz w:val="24"/>
                <w:szCs w:val="24"/>
                <w:lang w:eastAsia="ja-JP"/>
              </w:rPr>
              <w:t>hc</w:t>
            </w:r>
            <w:proofErr w:type="spellEnd"/>
            <w:r w:rsidRPr="009956AE">
              <w:rPr>
                <w:rFonts w:ascii="Times New Roman" w:eastAsia="MS ??" w:hAnsi="Times New Roman" w:cs="Times New Roman"/>
                <w:sz w:val="24"/>
                <w:szCs w:val="24"/>
                <w:lang w:eastAsia="ja-JP"/>
              </w:rPr>
              <w:t>/</w:t>
            </w:r>
            <w:proofErr w:type="spellStart"/>
            <w:r w:rsidRPr="009956AE">
              <w:rPr>
                <w:rFonts w:ascii="Times New Roman" w:eastAsia="MS ??" w:hAnsi="Times New Roman" w:cs="Times New Roman"/>
                <w:sz w:val="24"/>
                <w:szCs w:val="24"/>
                <w:lang w:eastAsia="ja-JP"/>
              </w:rPr>
              <w:t>eU</w:t>
            </w:r>
            <w:proofErr w:type="spellEnd"/>
            <w:r w:rsidR="00C915E1" w:rsidRPr="009956AE">
              <w:rPr>
                <w:rFonts w:ascii="Times New Roman" w:eastAsia="MS ??" w:hAnsi="Times New Roman" w:cs="Times New Roman"/>
                <w:sz w:val="24"/>
                <w:szCs w:val="24"/>
                <w:lang w:eastAsia="ja-JP"/>
              </w:rPr>
              <w:fldChar w:fldCharType="begin"/>
            </w:r>
            <w:r w:rsidR="00C915E1" w:rsidRPr="009956AE">
              <w:rPr>
                <w:rFonts w:ascii="Times New Roman" w:eastAsia="MS ??" w:hAnsi="Times New Roman" w:cs="Times New Roman"/>
                <w:sz w:val="24"/>
                <w:szCs w:val="24"/>
                <w:lang w:eastAsia="ja-JP"/>
              </w:rPr>
              <w:instrText xml:space="preserve"> QUOTE </w:instrText>
            </w:r>
            <w:r w:rsidR="00CA20CE" w:rsidRPr="009956AE">
              <w:rPr>
                <w:rFonts w:ascii="Times New Roman" w:eastAsia="MS ??" w:hAnsi="Times New Roman" w:cs="Times New Roman"/>
                <w:sz w:val="24"/>
                <w:szCs w:val="24"/>
                <w:lang w:val="ru-RU" w:eastAsia="ja-JP"/>
              </w:rPr>
              <w:pict w14:anchorId="49A03835">
                <v:shape id="_x0000_i1260" type="#_x0000_t75" style="width:6pt;height:15.6pt">
                  <v:imagedata r:id="rId18" o:title="" chromakey="white"/>
                </v:shape>
              </w:pict>
            </w:r>
            <w:r w:rsidR="00C915E1" w:rsidRPr="009956AE">
              <w:rPr>
                <w:rFonts w:ascii="Times New Roman" w:eastAsia="MS ??" w:hAnsi="Times New Roman" w:cs="Times New Roman"/>
                <w:sz w:val="24"/>
                <w:szCs w:val="24"/>
                <w:lang w:eastAsia="ja-JP"/>
              </w:rPr>
              <w:instrText xml:space="preserve"> </w:instrText>
            </w:r>
            <w:r w:rsidR="00C915E1" w:rsidRPr="009956AE">
              <w:rPr>
                <w:rFonts w:ascii="Times New Roman" w:eastAsia="MS ??" w:hAnsi="Times New Roman" w:cs="Times New Roman"/>
                <w:sz w:val="24"/>
                <w:szCs w:val="24"/>
                <w:lang w:eastAsia="ja-JP"/>
              </w:rPr>
              <w:fldChar w:fldCharType="end"/>
            </w:r>
          </w:p>
        </w:tc>
      </w:tr>
      <w:tr w:rsidR="00C915E1" w:rsidRPr="009956AE" w14:paraId="3C0A451D" w14:textId="77777777" w:rsidTr="00A2407D">
        <w:trPr>
          <w:trHeight w:val="359"/>
        </w:trPr>
        <w:tc>
          <w:tcPr>
            <w:tcW w:w="10312" w:type="dxa"/>
            <w:gridSpan w:val="7"/>
          </w:tcPr>
          <w:p w14:paraId="409555D3" w14:textId="6C271977" w:rsidR="00C915E1" w:rsidRPr="009956AE" w:rsidRDefault="00842FE9" w:rsidP="00EF5126">
            <w:pPr>
              <w:numPr>
                <w:ilvl w:val="0"/>
                <w:numId w:val="18"/>
              </w:numPr>
              <w:spacing w:after="0" w:line="36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 xml:space="preserve">Примеси, обеспечивающие получение полупроводников </w:t>
            </w:r>
            <w:proofErr w:type="gramStart"/>
            <w:r w:rsidRPr="009956AE">
              <w:rPr>
                <w:rFonts w:ascii="Times New Roman" w:eastAsia="MS ??" w:hAnsi="Times New Roman" w:cs="Times New Roman"/>
                <w:sz w:val="24"/>
                <w:szCs w:val="24"/>
                <w:lang w:val="ru-RU" w:eastAsia="ja-JP"/>
              </w:rPr>
              <w:t>n-типа</w:t>
            </w:r>
            <w:proofErr w:type="gramEnd"/>
            <w:r w:rsidRPr="009956AE">
              <w:rPr>
                <w:rFonts w:ascii="Times New Roman" w:eastAsia="MS ??" w:hAnsi="Times New Roman" w:cs="Times New Roman"/>
                <w:sz w:val="24"/>
                <w:szCs w:val="24"/>
                <w:lang w:val="ru-RU" w:eastAsia="ja-JP"/>
              </w:rPr>
              <w:t xml:space="preserve"> имеют валентность</w:t>
            </w:r>
          </w:p>
        </w:tc>
      </w:tr>
      <w:tr w:rsidR="00C915E1" w:rsidRPr="009956AE" w14:paraId="5FECA9FD" w14:textId="77777777" w:rsidTr="00C3325C">
        <w:trPr>
          <w:trHeight w:val="330"/>
        </w:trPr>
        <w:tc>
          <w:tcPr>
            <w:tcW w:w="2941" w:type="dxa"/>
          </w:tcPr>
          <w:p w14:paraId="710A2B9F" w14:textId="5326934C" w:rsidR="00C915E1" w:rsidRPr="009956AE" w:rsidRDefault="00842FE9"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на два больше, чем у исходного полупроводникового материала</w:t>
            </w:r>
          </w:p>
        </w:tc>
        <w:tc>
          <w:tcPr>
            <w:tcW w:w="2835" w:type="dxa"/>
            <w:gridSpan w:val="2"/>
          </w:tcPr>
          <w:p w14:paraId="2E38548B" w14:textId="0E564645" w:rsidR="00C915E1" w:rsidRPr="009956AE" w:rsidRDefault="00842FE9"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на два меньше, чем у исходного полупроводникового материала</w:t>
            </w:r>
          </w:p>
        </w:tc>
        <w:tc>
          <w:tcPr>
            <w:tcW w:w="2410" w:type="dxa"/>
            <w:gridSpan w:val="2"/>
          </w:tcPr>
          <w:p w14:paraId="421033FC" w14:textId="2DC24D20" w:rsidR="00C915E1" w:rsidRPr="009956AE" w:rsidRDefault="00842FE9"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на один меньше, чем у исходного полупроводникового материала</w:t>
            </w:r>
          </w:p>
        </w:tc>
        <w:tc>
          <w:tcPr>
            <w:tcW w:w="2126" w:type="dxa"/>
            <w:gridSpan w:val="2"/>
          </w:tcPr>
          <w:p w14:paraId="02A71C13" w14:textId="172930FA" w:rsidR="00C915E1" w:rsidRPr="009956AE" w:rsidRDefault="00842FE9"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на один больше, чем у исходного полупроводникового материала</w:t>
            </w:r>
          </w:p>
        </w:tc>
      </w:tr>
      <w:tr w:rsidR="00C915E1" w:rsidRPr="009956AE" w14:paraId="2B609A08" w14:textId="77777777" w:rsidTr="00A2407D">
        <w:trPr>
          <w:trHeight w:val="244"/>
        </w:trPr>
        <w:tc>
          <w:tcPr>
            <w:tcW w:w="10312" w:type="dxa"/>
            <w:gridSpan w:val="7"/>
          </w:tcPr>
          <w:p w14:paraId="15424BBF" w14:textId="2C07FD0E" w:rsidR="00C915E1" w:rsidRPr="009956AE" w:rsidRDefault="00A34C51" w:rsidP="00EF5126">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С ростом температуры удельное электрическое сопротивление собственных полупроводников …</w:t>
            </w:r>
          </w:p>
        </w:tc>
      </w:tr>
      <w:tr w:rsidR="00C915E1" w:rsidRPr="009956AE" w14:paraId="7F0BF826" w14:textId="77777777" w:rsidTr="00C3325C">
        <w:trPr>
          <w:trHeight w:val="531"/>
        </w:trPr>
        <w:tc>
          <w:tcPr>
            <w:tcW w:w="2941" w:type="dxa"/>
          </w:tcPr>
          <w:p w14:paraId="3401EEDD" w14:textId="25B1920A" w:rsidR="00C915E1" w:rsidRPr="009956AE" w:rsidRDefault="00A34C51"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растет</w:t>
            </w:r>
          </w:p>
        </w:tc>
        <w:tc>
          <w:tcPr>
            <w:tcW w:w="2835" w:type="dxa"/>
            <w:gridSpan w:val="2"/>
          </w:tcPr>
          <w:p w14:paraId="1DA9E305" w14:textId="75BB13D7" w:rsidR="00C915E1" w:rsidRPr="009956AE" w:rsidRDefault="00A34C51"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не меняется</w:t>
            </w:r>
          </w:p>
        </w:tc>
        <w:tc>
          <w:tcPr>
            <w:tcW w:w="2410" w:type="dxa"/>
            <w:gridSpan w:val="2"/>
          </w:tcPr>
          <w:p w14:paraId="05A1C769" w14:textId="5DCC1BD8" w:rsidR="00C915E1" w:rsidRPr="009956AE" w:rsidRDefault="00A34C51"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уменьшается</w:t>
            </w:r>
          </w:p>
        </w:tc>
        <w:tc>
          <w:tcPr>
            <w:tcW w:w="2126" w:type="dxa"/>
            <w:gridSpan w:val="2"/>
          </w:tcPr>
          <w:p w14:paraId="2A6BA7AA" w14:textId="086E003E" w:rsidR="00C915E1" w:rsidRPr="009956AE" w:rsidRDefault="00A34C51"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резко увеличивается</w:t>
            </w:r>
          </w:p>
        </w:tc>
      </w:tr>
      <w:tr w:rsidR="00C915E1" w:rsidRPr="009956AE" w14:paraId="56B5D568" w14:textId="77777777" w:rsidTr="00A2407D">
        <w:trPr>
          <w:trHeight w:val="255"/>
        </w:trPr>
        <w:tc>
          <w:tcPr>
            <w:tcW w:w="10312" w:type="dxa"/>
            <w:gridSpan w:val="7"/>
          </w:tcPr>
          <w:p w14:paraId="1995A2B9" w14:textId="77777777" w:rsidR="00C915E1" w:rsidRPr="009956AE" w:rsidRDefault="00D9650D" w:rsidP="00D9650D">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Какой цифрой обозначены носители, которые являются неосновными для полупроводника n – типа?</w:t>
            </w:r>
          </w:p>
          <w:p w14:paraId="093BD061" w14:textId="31BE5CC6" w:rsidR="00D9650D" w:rsidRPr="009956AE" w:rsidRDefault="005A6BFC" w:rsidP="00993CB5">
            <w:pPr>
              <w:spacing w:after="0" w:line="240" w:lineRule="auto"/>
              <w:ind w:left="360"/>
              <w:jc w:val="center"/>
              <w:rPr>
                <w:rFonts w:ascii="Times New Roman" w:eastAsia="MS ??" w:hAnsi="Times New Roman" w:cs="Times New Roman"/>
                <w:sz w:val="24"/>
                <w:szCs w:val="24"/>
                <w:lang w:val="ru-RU" w:eastAsia="ja-JP"/>
              </w:rPr>
            </w:pPr>
            <w:r w:rsidRPr="009956AE">
              <w:lastRenderedPageBreak/>
              <w:pict w14:anchorId="37F32B71">
                <v:shape id="_x0000_i1261" type="#_x0000_t75" style="width:136.2pt;height:96pt">
                  <v:imagedata r:id="rId19" o:title=""/>
                </v:shape>
              </w:pict>
            </w:r>
          </w:p>
        </w:tc>
      </w:tr>
      <w:tr w:rsidR="00C915E1" w:rsidRPr="009956AE" w14:paraId="0FB92F93" w14:textId="77777777" w:rsidTr="00A2407D">
        <w:trPr>
          <w:trHeight w:val="273"/>
        </w:trPr>
        <w:tc>
          <w:tcPr>
            <w:tcW w:w="3686" w:type="dxa"/>
            <w:gridSpan w:val="2"/>
          </w:tcPr>
          <w:p w14:paraId="18C8CB27" w14:textId="5DCF4228" w:rsidR="00C915E1" w:rsidRPr="009956AE" w:rsidRDefault="00993CB5"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lastRenderedPageBreak/>
              <w:t>1</w:t>
            </w:r>
          </w:p>
        </w:tc>
        <w:tc>
          <w:tcPr>
            <w:tcW w:w="2126" w:type="dxa"/>
            <w:gridSpan w:val="2"/>
          </w:tcPr>
          <w:p w14:paraId="6A265EDF" w14:textId="27EB2781" w:rsidR="00C915E1" w:rsidRPr="009956AE" w:rsidRDefault="00993CB5"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2</w:t>
            </w:r>
          </w:p>
        </w:tc>
        <w:tc>
          <w:tcPr>
            <w:tcW w:w="2835" w:type="dxa"/>
            <w:gridSpan w:val="2"/>
          </w:tcPr>
          <w:p w14:paraId="5D128AB2" w14:textId="441CD97C" w:rsidR="00C915E1" w:rsidRPr="009956AE" w:rsidRDefault="00993CB5"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3</w:t>
            </w:r>
          </w:p>
        </w:tc>
        <w:tc>
          <w:tcPr>
            <w:tcW w:w="1665" w:type="dxa"/>
          </w:tcPr>
          <w:p w14:paraId="2B5FA7E8" w14:textId="4BF78216" w:rsidR="00C915E1" w:rsidRPr="009956AE" w:rsidRDefault="00993CB5"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4</w:t>
            </w:r>
          </w:p>
        </w:tc>
      </w:tr>
      <w:tr w:rsidR="00C915E1" w:rsidRPr="009956AE" w14:paraId="3EA0CC7F" w14:textId="77777777" w:rsidTr="00A2407D">
        <w:trPr>
          <w:trHeight w:val="263"/>
        </w:trPr>
        <w:tc>
          <w:tcPr>
            <w:tcW w:w="10312" w:type="dxa"/>
            <w:gridSpan w:val="7"/>
          </w:tcPr>
          <w:p w14:paraId="4E62C808" w14:textId="52BCD430" w:rsidR="00C915E1" w:rsidRPr="009956AE" w:rsidRDefault="00D9650D" w:rsidP="00D9650D">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Если число образующих кристалл атомов N увеличить в 3 раза, то число электронов, которое может вместить 2р-зона</w:t>
            </w:r>
          </w:p>
        </w:tc>
      </w:tr>
      <w:tr w:rsidR="00C915E1" w:rsidRPr="009956AE" w14:paraId="7A539058" w14:textId="77777777" w:rsidTr="00C3325C">
        <w:trPr>
          <w:trHeight w:val="295"/>
        </w:trPr>
        <w:tc>
          <w:tcPr>
            <w:tcW w:w="2941" w:type="dxa"/>
          </w:tcPr>
          <w:p w14:paraId="4A25992E" w14:textId="2B7A234E" w:rsidR="00C915E1" w:rsidRPr="009956AE" w:rsidRDefault="00D9650D"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не изменится</w:t>
            </w:r>
          </w:p>
        </w:tc>
        <w:tc>
          <w:tcPr>
            <w:tcW w:w="2835" w:type="dxa"/>
            <w:gridSpan w:val="2"/>
          </w:tcPr>
          <w:p w14:paraId="7ECB6799" w14:textId="747CE238" w:rsidR="00C915E1" w:rsidRPr="009956AE" w:rsidRDefault="00D9650D"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увеличится в 6 раз</w:t>
            </w:r>
          </w:p>
          <w:p w14:paraId="5C52672B" w14:textId="77777777" w:rsidR="00C915E1" w:rsidRPr="009956AE" w:rsidRDefault="00C915E1" w:rsidP="00EF5126">
            <w:pPr>
              <w:spacing w:after="0" w:line="240" w:lineRule="auto"/>
              <w:jc w:val="center"/>
              <w:rPr>
                <w:rFonts w:ascii="Times New Roman" w:eastAsia="MS ??" w:hAnsi="Times New Roman" w:cs="Times New Roman"/>
                <w:sz w:val="24"/>
                <w:szCs w:val="24"/>
                <w:lang w:val="ru-RU" w:eastAsia="ja-JP"/>
              </w:rPr>
            </w:pPr>
          </w:p>
        </w:tc>
        <w:tc>
          <w:tcPr>
            <w:tcW w:w="2410" w:type="dxa"/>
            <w:gridSpan w:val="2"/>
          </w:tcPr>
          <w:p w14:paraId="604CCFEF" w14:textId="481D65AE" w:rsidR="00C915E1" w:rsidRPr="009956AE" w:rsidRDefault="00D9650D"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увеличится в 3 раза</w:t>
            </w:r>
          </w:p>
        </w:tc>
        <w:tc>
          <w:tcPr>
            <w:tcW w:w="2126" w:type="dxa"/>
            <w:gridSpan w:val="2"/>
          </w:tcPr>
          <w:p w14:paraId="7DD1F291" w14:textId="2F69D443" w:rsidR="00C915E1" w:rsidRPr="009956AE" w:rsidRDefault="00D9650D"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увеличится на 3</w:t>
            </w:r>
            <w:r w:rsidRPr="009956AE">
              <w:rPr>
                <w:rFonts w:ascii="Times New Roman" w:eastAsia="MS ??" w:hAnsi="Times New Roman" w:cs="Times New Roman"/>
                <w:i/>
                <w:iCs/>
                <w:sz w:val="24"/>
                <w:szCs w:val="24"/>
                <w:lang w:val="ru-RU" w:eastAsia="ja-JP"/>
              </w:rPr>
              <w:t>N</w:t>
            </w:r>
          </w:p>
        </w:tc>
      </w:tr>
      <w:tr w:rsidR="00C915E1" w:rsidRPr="009956AE" w14:paraId="03BFA871" w14:textId="77777777" w:rsidTr="00A2407D">
        <w:trPr>
          <w:trHeight w:val="248"/>
        </w:trPr>
        <w:tc>
          <w:tcPr>
            <w:tcW w:w="10312" w:type="dxa"/>
            <w:gridSpan w:val="7"/>
          </w:tcPr>
          <w:p w14:paraId="72D580EB" w14:textId="630F1DC0" w:rsidR="00C915E1" w:rsidRPr="009956AE" w:rsidRDefault="0095382B" w:rsidP="00EF5126">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В четырехвалентный германий добавили: 1) пятивалентный фосфор, 2) трехвалентный индий. Каким типом проводимости будет обладать полупроводник в каждом случае?</w:t>
            </w:r>
          </w:p>
        </w:tc>
      </w:tr>
      <w:tr w:rsidR="00C915E1" w:rsidRPr="009956AE" w14:paraId="1F82E85D" w14:textId="77777777" w:rsidTr="00C3325C">
        <w:trPr>
          <w:trHeight w:val="395"/>
        </w:trPr>
        <w:tc>
          <w:tcPr>
            <w:tcW w:w="2941" w:type="dxa"/>
          </w:tcPr>
          <w:p w14:paraId="6AADAE45" w14:textId="1B716E21" w:rsidR="00C915E1" w:rsidRPr="009956AE" w:rsidRDefault="0095382B" w:rsidP="00EF5126">
            <w:pPr>
              <w:spacing w:after="0" w:line="240" w:lineRule="auto"/>
              <w:ind w:firstLine="567"/>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1-дырочной, 2-электронной.</w:t>
            </w:r>
          </w:p>
        </w:tc>
        <w:tc>
          <w:tcPr>
            <w:tcW w:w="2835" w:type="dxa"/>
            <w:gridSpan w:val="2"/>
          </w:tcPr>
          <w:p w14:paraId="24038840" w14:textId="39743116" w:rsidR="00C915E1" w:rsidRPr="009956AE" w:rsidRDefault="0095382B"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1-электронной, 2-дырочной</w:t>
            </w:r>
          </w:p>
        </w:tc>
        <w:tc>
          <w:tcPr>
            <w:tcW w:w="2410" w:type="dxa"/>
            <w:gridSpan w:val="2"/>
          </w:tcPr>
          <w:p w14:paraId="368ECA67" w14:textId="189F783B" w:rsidR="00C915E1" w:rsidRPr="009956AE" w:rsidRDefault="0095382B"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В обоих случаях электронной</w:t>
            </w:r>
          </w:p>
        </w:tc>
        <w:tc>
          <w:tcPr>
            <w:tcW w:w="2126" w:type="dxa"/>
            <w:gridSpan w:val="2"/>
          </w:tcPr>
          <w:p w14:paraId="1EF7B261" w14:textId="58A970D4" w:rsidR="00C915E1" w:rsidRPr="009956AE" w:rsidRDefault="0095382B"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В обоих случаях дырочной</w:t>
            </w:r>
          </w:p>
        </w:tc>
      </w:tr>
      <w:tr w:rsidR="00C915E1" w:rsidRPr="009956AE" w14:paraId="6786E726" w14:textId="77777777" w:rsidTr="00A2407D">
        <w:trPr>
          <w:trHeight w:val="268"/>
        </w:trPr>
        <w:tc>
          <w:tcPr>
            <w:tcW w:w="10312" w:type="dxa"/>
            <w:gridSpan w:val="7"/>
          </w:tcPr>
          <w:p w14:paraId="11126801" w14:textId="77777777" w:rsidR="00C915E1" w:rsidRPr="009956AE" w:rsidRDefault="00CA20CE" w:rsidP="00CA20CE">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На графике показана зависимость логарифма электропроводности в полупроводниках р-типа от обратной температуры. В области низких</w:t>
            </w:r>
            <w:r w:rsidRPr="009956AE">
              <w:rPr>
                <w:rFonts w:ascii="Times New Roman" w:eastAsia="MS ??" w:hAnsi="Times New Roman" w:cs="Times New Roman"/>
                <w:sz w:val="24"/>
                <w:szCs w:val="24"/>
                <w:lang w:val="ru-RU" w:eastAsia="ja-JP"/>
              </w:rPr>
              <w:t xml:space="preserve"> </w:t>
            </w:r>
            <w:r w:rsidRPr="009956AE">
              <w:rPr>
                <w:rFonts w:ascii="Times New Roman" w:eastAsia="MS ??" w:hAnsi="Times New Roman" w:cs="Times New Roman"/>
                <w:sz w:val="24"/>
                <w:szCs w:val="24"/>
                <w:lang w:val="ru-RU" w:eastAsia="ja-JP"/>
              </w:rPr>
              <w:t>температур электропроводность описывается формулой:</w:t>
            </w:r>
          </w:p>
          <w:p w14:paraId="7C19094E" w14:textId="1344FFAF" w:rsidR="00CA20CE" w:rsidRPr="009956AE" w:rsidRDefault="00CA20CE" w:rsidP="00CA20CE">
            <w:pPr>
              <w:spacing w:after="0" w:line="240" w:lineRule="auto"/>
              <w:ind w:left="360"/>
              <w:jc w:val="center"/>
              <w:rPr>
                <w:rFonts w:ascii="Times New Roman" w:eastAsia="MS ??" w:hAnsi="Times New Roman" w:cs="Times New Roman"/>
                <w:sz w:val="24"/>
                <w:szCs w:val="24"/>
                <w:lang w:val="ru-RU" w:eastAsia="ja-JP"/>
              </w:rPr>
            </w:pPr>
            <w:r w:rsidRPr="009956AE">
              <w:rPr>
                <w:rFonts w:ascii="Times New Roman" w:hAnsi="Times New Roman" w:cs="Times New Roman"/>
                <w:sz w:val="24"/>
                <w:szCs w:val="24"/>
              </w:rPr>
              <w:pict w14:anchorId="77FA8205">
                <v:shape id="_x0000_i1262" type="#_x0000_t75" style="width:160.8pt;height:114pt">
                  <v:imagedata r:id="rId20" o:title=""/>
                </v:shape>
              </w:pict>
            </w:r>
          </w:p>
        </w:tc>
      </w:tr>
      <w:tr w:rsidR="00C915E1" w:rsidRPr="009956AE" w14:paraId="0F6746ED" w14:textId="77777777" w:rsidTr="00C3325C">
        <w:trPr>
          <w:trHeight w:val="247"/>
        </w:trPr>
        <w:tc>
          <w:tcPr>
            <w:tcW w:w="2941" w:type="dxa"/>
          </w:tcPr>
          <w:p w14:paraId="713BAD16" w14:textId="10E29551" w:rsidR="00C915E1" w:rsidRPr="009956AE" w:rsidRDefault="00CA20CE"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hAnsi="Times New Roman" w:cs="Times New Roman"/>
                <w:sz w:val="24"/>
                <w:szCs w:val="24"/>
              </w:rPr>
              <w:sym w:font="Symbol" w:char="F073"/>
            </w:r>
            <w:r w:rsidRPr="009956AE">
              <w:rPr>
                <w:rFonts w:ascii="Times New Roman" w:hAnsi="Times New Roman" w:cs="Times New Roman"/>
                <w:sz w:val="24"/>
                <w:szCs w:val="24"/>
              </w:rPr>
              <w:t xml:space="preserve"> </w:t>
            </w:r>
            <w:r w:rsidRPr="009956AE">
              <w:rPr>
                <w:rFonts w:ascii="Times New Roman" w:hAnsi="Times New Roman" w:cs="Times New Roman"/>
                <w:sz w:val="24"/>
                <w:szCs w:val="24"/>
              </w:rPr>
              <w:sym w:font="Symbol" w:char="F07E"/>
            </w:r>
            <w:r w:rsidRPr="009956AE">
              <w:rPr>
                <w:rFonts w:ascii="Times New Roman" w:hAnsi="Times New Roman" w:cs="Times New Roman"/>
                <w:sz w:val="24"/>
                <w:szCs w:val="24"/>
              </w:rPr>
              <w:t xml:space="preserve"> exp(-</w:t>
            </w:r>
            <w:proofErr w:type="spellStart"/>
            <w:r w:rsidRPr="009956AE">
              <w:rPr>
                <w:rFonts w:ascii="Times New Roman" w:hAnsi="Times New Roman" w:cs="Times New Roman"/>
                <w:sz w:val="24"/>
                <w:szCs w:val="24"/>
              </w:rPr>
              <w:t>E</w:t>
            </w:r>
            <w:r w:rsidRPr="009956AE">
              <w:rPr>
                <w:rFonts w:ascii="Times New Roman" w:hAnsi="Times New Roman" w:cs="Times New Roman"/>
                <w:sz w:val="24"/>
                <w:szCs w:val="24"/>
                <w:vertAlign w:val="subscript"/>
              </w:rPr>
              <w:t>g</w:t>
            </w:r>
            <w:proofErr w:type="spellEnd"/>
            <w:r w:rsidRPr="009956AE">
              <w:rPr>
                <w:rFonts w:ascii="Times New Roman" w:hAnsi="Times New Roman" w:cs="Times New Roman"/>
                <w:sz w:val="24"/>
                <w:szCs w:val="24"/>
              </w:rPr>
              <w:t>/2kT)</w:t>
            </w:r>
          </w:p>
        </w:tc>
        <w:tc>
          <w:tcPr>
            <w:tcW w:w="2835" w:type="dxa"/>
            <w:gridSpan w:val="2"/>
          </w:tcPr>
          <w:p w14:paraId="196C1A42" w14:textId="22E9851F" w:rsidR="00C915E1" w:rsidRPr="009956AE" w:rsidRDefault="00CA20CE"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hAnsi="Times New Roman" w:cs="Times New Roman"/>
                <w:sz w:val="24"/>
                <w:szCs w:val="24"/>
              </w:rPr>
              <w:sym w:font="Symbol" w:char="F073"/>
            </w:r>
            <w:r w:rsidRPr="009956AE">
              <w:rPr>
                <w:rFonts w:ascii="Times New Roman" w:hAnsi="Times New Roman" w:cs="Times New Roman"/>
                <w:sz w:val="24"/>
                <w:szCs w:val="24"/>
              </w:rPr>
              <w:t xml:space="preserve"> </w:t>
            </w:r>
            <w:r w:rsidRPr="009956AE">
              <w:rPr>
                <w:rFonts w:ascii="Times New Roman" w:hAnsi="Times New Roman" w:cs="Times New Roman"/>
                <w:sz w:val="24"/>
                <w:szCs w:val="24"/>
              </w:rPr>
              <w:sym w:font="Symbol" w:char="F07E"/>
            </w:r>
            <w:r w:rsidRPr="009956AE">
              <w:rPr>
                <w:rFonts w:ascii="Times New Roman" w:hAnsi="Times New Roman" w:cs="Times New Roman"/>
                <w:sz w:val="24"/>
                <w:szCs w:val="24"/>
              </w:rPr>
              <w:t xml:space="preserve"> exp(-E</w:t>
            </w:r>
            <w:r w:rsidRPr="009956AE">
              <w:rPr>
                <w:rFonts w:ascii="Times New Roman" w:hAnsi="Times New Roman" w:cs="Times New Roman"/>
                <w:sz w:val="24"/>
                <w:szCs w:val="24"/>
                <w:vertAlign w:val="subscript"/>
              </w:rPr>
              <w:t>А</w:t>
            </w:r>
            <w:r w:rsidRPr="009956AE">
              <w:rPr>
                <w:rFonts w:ascii="Times New Roman" w:hAnsi="Times New Roman" w:cs="Times New Roman"/>
                <w:sz w:val="24"/>
                <w:szCs w:val="24"/>
              </w:rPr>
              <w:t>/2kT)</w:t>
            </w:r>
          </w:p>
        </w:tc>
        <w:tc>
          <w:tcPr>
            <w:tcW w:w="2410" w:type="dxa"/>
            <w:gridSpan w:val="2"/>
          </w:tcPr>
          <w:p w14:paraId="633813CA" w14:textId="45AE63FC" w:rsidR="00C915E1" w:rsidRPr="009956AE" w:rsidRDefault="00CA20CE"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hAnsi="Times New Roman" w:cs="Times New Roman"/>
                <w:sz w:val="24"/>
                <w:szCs w:val="24"/>
              </w:rPr>
              <w:sym w:font="Symbol" w:char="F073"/>
            </w:r>
            <w:r w:rsidRPr="009956AE">
              <w:rPr>
                <w:rFonts w:ascii="Times New Roman" w:hAnsi="Times New Roman" w:cs="Times New Roman"/>
                <w:sz w:val="24"/>
                <w:szCs w:val="24"/>
              </w:rPr>
              <w:t xml:space="preserve"> </w:t>
            </w:r>
            <w:r w:rsidRPr="009956AE">
              <w:rPr>
                <w:rFonts w:ascii="Times New Roman" w:hAnsi="Times New Roman" w:cs="Times New Roman"/>
                <w:sz w:val="24"/>
                <w:szCs w:val="24"/>
              </w:rPr>
              <w:sym w:font="Symbol" w:char="F07E"/>
            </w:r>
            <w:r w:rsidRPr="009956AE">
              <w:rPr>
                <w:rFonts w:ascii="Times New Roman" w:hAnsi="Times New Roman" w:cs="Times New Roman"/>
                <w:sz w:val="24"/>
                <w:szCs w:val="24"/>
              </w:rPr>
              <w:t xml:space="preserve"> exp(-E</w:t>
            </w:r>
            <w:r w:rsidRPr="009956AE">
              <w:rPr>
                <w:rFonts w:ascii="Times New Roman" w:hAnsi="Times New Roman" w:cs="Times New Roman"/>
                <w:sz w:val="24"/>
                <w:szCs w:val="24"/>
                <w:vertAlign w:val="subscript"/>
              </w:rPr>
              <w:t>Д</w:t>
            </w:r>
            <w:r w:rsidRPr="009956AE">
              <w:rPr>
                <w:rFonts w:ascii="Times New Roman" w:hAnsi="Times New Roman" w:cs="Times New Roman"/>
                <w:sz w:val="24"/>
                <w:szCs w:val="24"/>
              </w:rPr>
              <w:t>/2kT)</w:t>
            </w:r>
          </w:p>
        </w:tc>
        <w:tc>
          <w:tcPr>
            <w:tcW w:w="2126" w:type="dxa"/>
            <w:gridSpan w:val="2"/>
          </w:tcPr>
          <w:p w14:paraId="5F4FB1DD" w14:textId="251C384A" w:rsidR="00C915E1" w:rsidRPr="009956AE" w:rsidRDefault="00CA20CE"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hAnsi="Times New Roman" w:cs="Times New Roman"/>
                <w:sz w:val="24"/>
                <w:szCs w:val="24"/>
              </w:rPr>
              <w:sym w:font="Symbol" w:char="F073"/>
            </w:r>
            <w:r w:rsidRPr="009956AE">
              <w:rPr>
                <w:rFonts w:ascii="Times New Roman" w:hAnsi="Times New Roman" w:cs="Times New Roman"/>
                <w:sz w:val="24"/>
                <w:szCs w:val="24"/>
              </w:rPr>
              <w:t xml:space="preserve"> </w:t>
            </w:r>
            <w:r w:rsidRPr="009956AE">
              <w:rPr>
                <w:rFonts w:ascii="Times New Roman" w:hAnsi="Times New Roman" w:cs="Times New Roman"/>
                <w:sz w:val="24"/>
                <w:szCs w:val="24"/>
              </w:rPr>
              <w:sym w:font="Symbol" w:char="F07E"/>
            </w:r>
            <w:r w:rsidRPr="009956AE">
              <w:rPr>
                <w:rFonts w:ascii="Times New Roman" w:hAnsi="Times New Roman" w:cs="Times New Roman"/>
                <w:sz w:val="24"/>
                <w:szCs w:val="24"/>
              </w:rPr>
              <w:t xml:space="preserve"> T</w:t>
            </w:r>
            <w:r w:rsidRPr="009956AE">
              <w:rPr>
                <w:rFonts w:ascii="Times New Roman" w:hAnsi="Times New Roman" w:cs="Times New Roman"/>
                <w:sz w:val="24"/>
                <w:szCs w:val="24"/>
                <w:vertAlign w:val="superscript"/>
                <w:lang w:val="ru-RU"/>
              </w:rPr>
              <w:t>-</w:t>
            </w:r>
            <w:r w:rsidRPr="009956AE">
              <w:rPr>
                <w:rFonts w:ascii="Times New Roman" w:hAnsi="Times New Roman" w:cs="Times New Roman"/>
                <w:sz w:val="24"/>
                <w:szCs w:val="24"/>
                <w:vertAlign w:val="superscript"/>
              </w:rPr>
              <w:t>3/2</w:t>
            </w:r>
          </w:p>
        </w:tc>
      </w:tr>
      <w:tr w:rsidR="00C915E1" w:rsidRPr="009956AE" w14:paraId="356C6060" w14:textId="77777777" w:rsidTr="00A2407D">
        <w:trPr>
          <w:trHeight w:val="407"/>
        </w:trPr>
        <w:tc>
          <w:tcPr>
            <w:tcW w:w="10312" w:type="dxa"/>
            <w:gridSpan w:val="7"/>
          </w:tcPr>
          <w:p w14:paraId="0818AB32" w14:textId="5257119E" w:rsidR="00C915E1" w:rsidRPr="009956AE" w:rsidRDefault="00CA20CE" w:rsidP="00CA20CE">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Максимальное число электронов, которое может вместить энергетическая зона 4f кристалла, содержащего N атомов, равно</w:t>
            </w:r>
          </w:p>
        </w:tc>
      </w:tr>
      <w:tr w:rsidR="00C915E1" w:rsidRPr="009956AE" w14:paraId="3535EF30" w14:textId="77777777" w:rsidTr="00C3325C">
        <w:trPr>
          <w:trHeight w:val="192"/>
        </w:trPr>
        <w:tc>
          <w:tcPr>
            <w:tcW w:w="2941" w:type="dxa"/>
          </w:tcPr>
          <w:p w14:paraId="19BA1A18" w14:textId="5DDA3CBD" w:rsidR="00C915E1" w:rsidRPr="009956AE" w:rsidRDefault="00CA20CE" w:rsidP="00EF5126">
            <w:pPr>
              <w:spacing w:after="0" w:line="240" w:lineRule="auto"/>
              <w:jc w:val="center"/>
              <w:rPr>
                <w:rFonts w:ascii="Times New Roman" w:eastAsia="MS ??" w:hAnsi="Times New Roman" w:cs="Times New Roman"/>
                <w:sz w:val="24"/>
                <w:szCs w:val="24"/>
                <w:vertAlign w:val="superscript"/>
                <w:lang w:val="ru-RU" w:eastAsia="ja-JP"/>
              </w:rPr>
            </w:pPr>
            <w:r w:rsidRPr="009956AE">
              <w:rPr>
                <w:rFonts w:ascii="Times New Roman" w:eastAsia="MS ??" w:hAnsi="Times New Roman" w:cs="Times New Roman"/>
                <w:sz w:val="24"/>
                <w:szCs w:val="24"/>
                <w:lang w:val="ru-RU" w:eastAsia="ja-JP"/>
              </w:rPr>
              <w:t>6</w:t>
            </w:r>
            <w:r w:rsidRPr="009956AE">
              <w:rPr>
                <w:rFonts w:ascii="Times New Roman" w:eastAsia="MS ??" w:hAnsi="Times New Roman" w:cs="Times New Roman"/>
                <w:i/>
                <w:iCs/>
                <w:sz w:val="24"/>
                <w:szCs w:val="24"/>
                <w:lang w:val="ru-RU" w:eastAsia="ja-JP"/>
              </w:rPr>
              <w:t>N</w:t>
            </w:r>
          </w:p>
        </w:tc>
        <w:tc>
          <w:tcPr>
            <w:tcW w:w="2835" w:type="dxa"/>
            <w:gridSpan w:val="2"/>
          </w:tcPr>
          <w:p w14:paraId="1387CEAF" w14:textId="1159473A" w:rsidR="00C915E1" w:rsidRPr="009956AE" w:rsidRDefault="00CA20CE"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10</w:t>
            </w:r>
            <w:r w:rsidRPr="009956AE">
              <w:rPr>
                <w:rFonts w:ascii="Times New Roman" w:eastAsia="MS ??" w:hAnsi="Times New Roman" w:cs="Times New Roman"/>
                <w:i/>
                <w:iCs/>
                <w:sz w:val="24"/>
                <w:szCs w:val="24"/>
                <w:lang w:val="ru-RU" w:eastAsia="ja-JP"/>
              </w:rPr>
              <w:t>N</w:t>
            </w:r>
          </w:p>
        </w:tc>
        <w:tc>
          <w:tcPr>
            <w:tcW w:w="2410" w:type="dxa"/>
            <w:gridSpan w:val="2"/>
          </w:tcPr>
          <w:p w14:paraId="5C10B962" w14:textId="204AE53C" w:rsidR="00C915E1" w:rsidRPr="009956AE" w:rsidRDefault="00CA20CE"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14</w:t>
            </w:r>
            <w:r w:rsidRPr="009956AE">
              <w:rPr>
                <w:rFonts w:ascii="Times New Roman" w:eastAsia="MS ??" w:hAnsi="Times New Roman" w:cs="Times New Roman"/>
                <w:i/>
                <w:iCs/>
                <w:sz w:val="24"/>
                <w:szCs w:val="24"/>
                <w:lang w:val="ru-RU" w:eastAsia="ja-JP"/>
              </w:rPr>
              <w:t>N</w:t>
            </w:r>
          </w:p>
        </w:tc>
        <w:tc>
          <w:tcPr>
            <w:tcW w:w="2126" w:type="dxa"/>
            <w:gridSpan w:val="2"/>
          </w:tcPr>
          <w:p w14:paraId="08A4CC15" w14:textId="18819561" w:rsidR="00C915E1" w:rsidRPr="009956AE" w:rsidRDefault="00CA20CE"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18</w:t>
            </w:r>
            <w:r w:rsidRPr="009956AE">
              <w:rPr>
                <w:rFonts w:ascii="Times New Roman" w:eastAsia="MS ??" w:hAnsi="Times New Roman" w:cs="Times New Roman"/>
                <w:i/>
                <w:iCs/>
                <w:sz w:val="24"/>
                <w:szCs w:val="24"/>
                <w:lang w:val="ru-RU" w:eastAsia="ja-JP"/>
              </w:rPr>
              <w:t>N</w:t>
            </w:r>
          </w:p>
        </w:tc>
      </w:tr>
      <w:tr w:rsidR="00C915E1" w:rsidRPr="009956AE" w14:paraId="519140B6" w14:textId="77777777" w:rsidTr="00A2407D">
        <w:trPr>
          <w:trHeight w:val="280"/>
        </w:trPr>
        <w:tc>
          <w:tcPr>
            <w:tcW w:w="10312" w:type="dxa"/>
            <w:gridSpan w:val="7"/>
          </w:tcPr>
          <w:p w14:paraId="7125C8B2" w14:textId="72CD9B26" w:rsidR="00C915E1" w:rsidRPr="009956AE" w:rsidRDefault="00CA20CE" w:rsidP="00CA20CE">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Примесная фотопроводимость полупроводников наблюдается</w:t>
            </w:r>
          </w:p>
        </w:tc>
      </w:tr>
      <w:tr w:rsidR="00C915E1" w:rsidRPr="009956AE" w14:paraId="21EECF4E" w14:textId="77777777" w:rsidTr="00C3325C">
        <w:trPr>
          <w:trHeight w:val="295"/>
        </w:trPr>
        <w:tc>
          <w:tcPr>
            <w:tcW w:w="2941" w:type="dxa"/>
          </w:tcPr>
          <w:p w14:paraId="4C6C5D42" w14:textId="7DD22B66" w:rsidR="00C915E1" w:rsidRPr="009956AE" w:rsidRDefault="00CA20CE" w:rsidP="00EF5126">
            <w:pPr>
              <w:spacing w:after="0" w:line="240" w:lineRule="auto"/>
              <w:jc w:val="center"/>
              <w:rPr>
                <w:rFonts w:ascii="Times New Roman" w:eastAsia="MS ??" w:hAnsi="Times New Roman" w:cs="Times New Roman"/>
                <w:sz w:val="24"/>
                <w:szCs w:val="24"/>
                <w:lang w:eastAsia="ja-JP"/>
              </w:rPr>
            </w:pPr>
            <w:r w:rsidRPr="009956AE">
              <w:rPr>
                <w:rFonts w:ascii="Times New Roman" w:eastAsia="MS ??" w:hAnsi="Times New Roman" w:cs="Times New Roman"/>
                <w:sz w:val="24"/>
                <w:szCs w:val="24"/>
                <w:lang w:val="ru-RU" w:eastAsia="ja-JP"/>
              </w:rPr>
              <w:t>при любой температуре</w:t>
            </w:r>
          </w:p>
        </w:tc>
        <w:tc>
          <w:tcPr>
            <w:tcW w:w="2835" w:type="dxa"/>
            <w:gridSpan w:val="2"/>
          </w:tcPr>
          <w:p w14:paraId="694DEA2A" w14:textId="77777777" w:rsidR="00CA20CE" w:rsidRPr="009956AE" w:rsidRDefault="00CA20CE" w:rsidP="00CA20CE">
            <w:pPr>
              <w:spacing w:after="0" w:line="240" w:lineRule="auto"/>
              <w:jc w:val="center"/>
              <w:rPr>
                <w:rFonts w:ascii="Times New Roman" w:eastAsia="MS ??" w:hAnsi="Times New Roman" w:cs="Times New Roman"/>
                <w:sz w:val="24"/>
                <w:szCs w:val="24"/>
                <w:lang w:eastAsia="ja-JP"/>
              </w:rPr>
            </w:pPr>
            <w:proofErr w:type="spellStart"/>
            <w:r w:rsidRPr="009956AE">
              <w:rPr>
                <w:rFonts w:ascii="Times New Roman" w:eastAsia="MS ??" w:hAnsi="Times New Roman" w:cs="Times New Roman"/>
                <w:sz w:val="24"/>
                <w:szCs w:val="24"/>
                <w:lang w:eastAsia="ja-JP"/>
              </w:rPr>
              <w:t>при</w:t>
            </w:r>
            <w:proofErr w:type="spellEnd"/>
            <w:r w:rsidRPr="009956AE">
              <w:rPr>
                <w:rFonts w:ascii="Times New Roman" w:eastAsia="MS ??" w:hAnsi="Times New Roman" w:cs="Times New Roman"/>
                <w:sz w:val="24"/>
                <w:szCs w:val="24"/>
                <w:lang w:eastAsia="ja-JP"/>
              </w:rPr>
              <w:t xml:space="preserve"> </w:t>
            </w:r>
            <w:proofErr w:type="spellStart"/>
            <w:r w:rsidRPr="009956AE">
              <w:rPr>
                <w:rFonts w:ascii="Times New Roman" w:eastAsia="MS ??" w:hAnsi="Times New Roman" w:cs="Times New Roman"/>
                <w:sz w:val="24"/>
                <w:szCs w:val="24"/>
                <w:lang w:eastAsia="ja-JP"/>
              </w:rPr>
              <w:t>температуре</w:t>
            </w:r>
            <w:proofErr w:type="spellEnd"/>
            <w:r w:rsidRPr="009956AE">
              <w:rPr>
                <w:rFonts w:ascii="Times New Roman" w:eastAsia="MS ??" w:hAnsi="Times New Roman" w:cs="Times New Roman"/>
                <w:sz w:val="24"/>
                <w:szCs w:val="24"/>
                <w:lang w:eastAsia="ja-JP"/>
              </w:rPr>
              <w:t xml:space="preserve"> </w:t>
            </w:r>
            <w:proofErr w:type="spellStart"/>
            <w:r w:rsidRPr="009956AE">
              <w:rPr>
                <w:rFonts w:ascii="Times New Roman" w:eastAsia="MS ??" w:hAnsi="Times New Roman" w:cs="Times New Roman"/>
                <w:sz w:val="24"/>
                <w:szCs w:val="24"/>
                <w:lang w:eastAsia="ja-JP"/>
              </w:rPr>
              <w:t>ниже</w:t>
            </w:r>
            <w:proofErr w:type="spellEnd"/>
            <w:r w:rsidRPr="009956AE">
              <w:rPr>
                <w:rFonts w:ascii="Times New Roman" w:eastAsia="MS ??" w:hAnsi="Times New Roman" w:cs="Times New Roman"/>
                <w:sz w:val="24"/>
                <w:szCs w:val="24"/>
                <w:lang w:eastAsia="ja-JP"/>
              </w:rPr>
              <w:t xml:space="preserve"> </w:t>
            </w:r>
            <w:proofErr w:type="spellStart"/>
            <w:r w:rsidRPr="009956AE">
              <w:rPr>
                <w:rFonts w:ascii="Times New Roman" w:eastAsia="MS ??" w:hAnsi="Times New Roman" w:cs="Times New Roman"/>
                <w:sz w:val="24"/>
                <w:szCs w:val="24"/>
                <w:lang w:eastAsia="ja-JP"/>
              </w:rPr>
              <w:t>температуры</w:t>
            </w:r>
            <w:proofErr w:type="spellEnd"/>
            <w:r w:rsidRPr="009956AE">
              <w:rPr>
                <w:rFonts w:ascii="Times New Roman" w:eastAsia="MS ??" w:hAnsi="Times New Roman" w:cs="Times New Roman"/>
                <w:sz w:val="24"/>
                <w:szCs w:val="24"/>
                <w:lang w:eastAsia="ja-JP"/>
              </w:rPr>
              <w:t xml:space="preserve"> </w:t>
            </w:r>
            <w:proofErr w:type="spellStart"/>
            <w:r w:rsidRPr="009956AE">
              <w:rPr>
                <w:rFonts w:ascii="Times New Roman" w:eastAsia="MS ??" w:hAnsi="Times New Roman" w:cs="Times New Roman"/>
                <w:sz w:val="24"/>
                <w:szCs w:val="24"/>
                <w:lang w:eastAsia="ja-JP"/>
              </w:rPr>
              <w:t>истощения</w:t>
            </w:r>
            <w:proofErr w:type="spellEnd"/>
            <w:r w:rsidRPr="009956AE">
              <w:rPr>
                <w:rFonts w:ascii="Times New Roman" w:eastAsia="MS ??" w:hAnsi="Times New Roman" w:cs="Times New Roman"/>
                <w:sz w:val="24"/>
                <w:szCs w:val="24"/>
                <w:lang w:eastAsia="ja-JP"/>
              </w:rPr>
              <w:t xml:space="preserve"> </w:t>
            </w:r>
          </w:p>
          <w:p w14:paraId="74429054" w14:textId="6D1D2A8B" w:rsidR="00C915E1" w:rsidRPr="009956AE" w:rsidRDefault="00CA20CE" w:rsidP="00CA20CE">
            <w:pPr>
              <w:spacing w:after="0" w:line="240" w:lineRule="auto"/>
              <w:jc w:val="center"/>
              <w:rPr>
                <w:rFonts w:ascii="Times New Roman" w:eastAsia="MS ??" w:hAnsi="Times New Roman" w:cs="Times New Roman"/>
                <w:sz w:val="24"/>
                <w:szCs w:val="24"/>
                <w:lang w:eastAsia="ja-JP"/>
              </w:rPr>
            </w:pPr>
            <w:proofErr w:type="spellStart"/>
            <w:r w:rsidRPr="009956AE">
              <w:rPr>
                <w:rFonts w:ascii="Times New Roman" w:eastAsia="MS ??" w:hAnsi="Times New Roman" w:cs="Times New Roman"/>
                <w:sz w:val="24"/>
                <w:szCs w:val="24"/>
                <w:lang w:eastAsia="ja-JP"/>
              </w:rPr>
              <w:t>примесей</w:t>
            </w:r>
            <w:proofErr w:type="spellEnd"/>
            <w:r w:rsidRPr="009956AE">
              <w:rPr>
                <w:rFonts w:ascii="Times New Roman" w:eastAsia="MS ??" w:hAnsi="Times New Roman" w:cs="Times New Roman"/>
                <w:sz w:val="24"/>
                <w:szCs w:val="24"/>
                <w:lang w:eastAsia="ja-JP"/>
              </w:rPr>
              <w:t xml:space="preserve"> Т</w:t>
            </w:r>
            <w:r w:rsidRPr="009956AE">
              <w:rPr>
                <w:rFonts w:ascii="Times New Roman" w:eastAsia="MS ??" w:hAnsi="Times New Roman" w:cs="Times New Roman"/>
                <w:sz w:val="24"/>
                <w:szCs w:val="24"/>
                <w:vertAlign w:val="subscript"/>
                <w:lang w:eastAsia="ja-JP"/>
              </w:rPr>
              <w:t>S</w:t>
            </w:r>
          </w:p>
        </w:tc>
        <w:tc>
          <w:tcPr>
            <w:tcW w:w="2410" w:type="dxa"/>
            <w:gridSpan w:val="2"/>
          </w:tcPr>
          <w:p w14:paraId="38A7E12D" w14:textId="4E815D2C" w:rsidR="00C915E1" w:rsidRPr="009956AE" w:rsidRDefault="00DE3ECA" w:rsidP="00EF5126">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 xml:space="preserve">выше температуры </w:t>
            </w:r>
            <w:proofErr w:type="spellStart"/>
            <w:r w:rsidRPr="009956AE">
              <w:rPr>
                <w:rFonts w:ascii="Times New Roman" w:eastAsia="MS ??" w:hAnsi="Times New Roman" w:cs="Times New Roman"/>
                <w:sz w:val="24"/>
                <w:szCs w:val="24"/>
                <w:lang w:val="ru-RU" w:eastAsia="ja-JP"/>
              </w:rPr>
              <w:t>Т</w:t>
            </w:r>
            <w:r w:rsidRPr="009956AE">
              <w:rPr>
                <w:rFonts w:ascii="Times New Roman" w:eastAsia="MS ??" w:hAnsi="Times New Roman" w:cs="Times New Roman"/>
                <w:sz w:val="24"/>
                <w:szCs w:val="24"/>
                <w:vertAlign w:val="subscript"/>
                <w:lang w:val="ru-RU" w:eastAsia="ja-JP"/>
              </w:rPr>
              <w:t>i</w:t>
            </w:r>
            <w:proofErr w:type="spellEnd"/>
          </w:p>
        </w:tc>
        <w:tc>
          <w:tcPr>
            <w:tcW w:w="2126" w:type="dxa"/>
            <w:gridSpan w:val="2"/>
          </w:tcPr>
          <w:p w14:paraId="24074B5A" w14:textId="1753AF25" w:rsidR="00DE3ECA" w:rsidRPr="009956AE" w:rsidRDefault="00DE3ECA" w:rsidP="00DE3ECA">
            <w:p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выше температуры Т</w:t>
            </w:r>
            <w:r w:rsidRPr="009956AE">
              <w:rPr>
                <w:rFonts w:ascii="Times New Roman" w:eastAsia="MS ??" w:hAnsi="Times New Roman" w:cs="Times New Roman"/>
                <w:sz w:val="24"/>
                <w:szCs w:val="24"/>
                <w:vertAlign w:val="subscript"/>
                <w:lang w:eastAsia="ja-JP"/>
              </w:rPr>
              <w:t>S</w:t>
            </w:r>
            <w:r w:rsidRPr="009956AE">
              <w:rPr>
                <w:rFonts w:ascii="Times New Roman" w:eastAsia="MS ??" w:hAnsi="Times New Roman" w:cs="Times New Roman"/>
                <w:sz w:val="24"/>
                <w:szCs w:val="24"/>
                <w:lang w:val="ru-RU" w:eastAsia="ja-JP"/>
              </w:rPr>
              <w:t>, но ниже температуры Т</w:t>
            </w:r>
            <w:proofErr w:type="spellStart"/>
            <w:r w:rsidRPr="009956AE">
              <w:rPr>
                <w:rFonts w:ascii="Times New Roman" w:eastAsia="MS ??" w:hAnsi="Times New Roman" w:cs="Times New Roman"/>
                <w:sz w:val="24"/>
                <w:szCs w:val="24"/>
                <w:vertAlign w:val="subscript"/>
                <w:lang w:eastAsia="ja-JP"/>
              </w:rPr>
              <w:t>i</w:t>
            </w:r>
            <w:proofErr w:type="spellEnd"/>
          </w:p>
          <w:p w14:paraId="1B763C2A" w14:textId="46E26F8C" w:rsidR="00C915E1" w:rsidRPr="009956AE" w:rsidRDefault="00DE3ECA" w:rsidP="00DE3ECA">
            <w:pPr>
              <w:spacing w:after="0" w:line="240" w:lineRule="auto"/>
              <w:jc w:val="center"/>
              <w:rPr>
                <w:rFonts w:ascii="Times New Roman" w:eastAsia="MS ??" w:hAnsi="Times New Roman" w:cs="Times New Roman"/>
                <w:sz w:val="24"/>
                <w:szCs w:val="24"/>
                <w:lang w:val="ru-RU" w:eastAsia="ja-JP"/>
              </w:rPr>
            </w:pPr>
            <w:proofErr w:type="spellStart"/>
            <w:r w:rsidRPr="009956AE">
              <w:rPr>
                <w:rFonts w:ascii="Times New Roman" w:eastAsia="MS ??" w:hAnsi="Times New Roman" w:cs="Times New Roman"/>
                <w:sz w:val="24"/>
                <w:szCs w:val="24"/>
                <w:lang w:eastAsia="ja-JP"/>
              </w:rPr>
              <w:t>перехода</w:t>
            </w:r>
            <w:proofErr w:type="spellEnd"/>
            <w:r w:rsidRPr="009956AE">
              <w:rPr>
                <w:rFonts w:ascii="Times New Roman" w:eastAsia="MS ??" w:hAnsi="Times New Roman" w:cs="Times New Roman"/>
                <w:sz w:val="24"/>
                <w:szCs w:val="24"/>
                <w:lang w:eastAsia="ja-JP"/>
              </w:rPr>
              <w:t xml:space="preserve"> к </w:t>
            </w:r>
            <w:proofErr w:type="spellStart"/>
            <w:r w:rsidRPr="009956AE">
              <w:rPr>
                <w:rFonts w:ascii="Times New Roman" w:eastAsia="MS ??" w:hAnsi="Times New Roman" w:cs="Times New Roman"/>
                <w:sz w:val="24"/>
                <w:szCs w:val="24"/>
                <w:lang w:eastAsia="ja-JP"/>
              </w:rPr>
              <w:t>собственной</w:t>
            </w:r>
            <w:proofErr w:type="spellEnd"/>
            <w:r w:rsidRPr="009956AE">
              <w:rPr>
                <w:rFonts w:ascii="Times New Roman" w:eastAsia="MS ??" w:hAnsi="Times New Roman" w:cs="Times New Roman"/>
                <w:sz w:val="24"/>
                <w:szCs w:val="24"/>
                <w:lang w:eastAsia="ja-JP"/>
              </w:rPr>
              <w:t xml:space="preserve"> </w:t>
            </w:r>
            <w:proofErr w:type="spellStart"/>
            <w:r w:rsidRPr="009956AE">
              <w:rPr>
                <w:rFonts w:ascii="Times New Roman" w:eastAsia="MS ??" w:hAnsi="Times New Roman" w:cs="Times New Roman"/>
                <w:sz w:val="24"/>
                <w:szCs w:val="24"/>
                <w:lang w:eastAsia="ja-JP"/>
              </w:rPr>
              <w:t>проводимости</w:t>
            </w:r>
            <w:proofErr w:type="spellEnd"/>
          </w:p>
        </w:tc>
      </w:tr>
      <w:tr w:rsidR="00C915E1" w:rsidRPr="009956AE" w14:paraId="7B09C1CF" w14:textId="77777777" w:rsidTr="00A2407D">
        <w:trPr>
          <w:trHeight w:val="519"/>
        </w:trPr>
        <w:tc>
          <w:tcPr>
            <w:tcW w:w="10312" w:type="dxa"/>
            <w:gridSpan w:val="7"/>
          </w:tcPr>
          <w:p w14:paraId="6193B814" w14:textId="4F45710C" w:rsidR="00C915E1" w:rsidRPr="009956AE" w:rsidRDefault="00C3325C" w:rsidP="00C3325C">
            <w:pPr>
              <w:numPr>
                <w:ilvl w:val="0"/>
                <w:numId w:val="18"/>
              </w:numPr>
              <w:spacing w:after="0" w:line="240" w:lineRule="auto"/>
              <w:jc w:val="center"/>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Какая зонная диаграмма соответствует равновесному состоянию р-n перехода?</w:t>
            </w:r>
          </w:p>
        </w:tc>
      </w:tr>
      <w:tr w:rsidR="00C915E1" w:rsidRPr="009956AE" w14:paraId="331F576A" w14:textId="77777777" w:rsidTr="00C3325C">
        <w:trPr>
          <w:trHeight w:val="527"/>
        </w:trPr>
        <w:tc>
          <w:tcPr>
            <w:tcW w:w="2941" w:type="dxa"/>
          </w:tcPr>
          <w:p w14:paraId="405D2DA4" w14:textId="3821F906" w:rsidR="00C915E1" w:rsidRPr="009956AE" w:rsidRDefault="00C3325C" w:rsidP="00C3325C">
            <w:pPr>
              <w:spacing w:after="0" w:line="240" w:lineRule="auto"/>
              <w:rPr>
                <w:rFonts w:ascii="Times New Roman" w:eastAsia="MS ??" w:hAnsi="Times New Roman" w:cs="Times New Roman"/>
                <w:i/>
                <w:iCs/>
                <w:sz w:val="24"/>
                <w:szCs w:val="24"/>
                <w:lang w:val="ru-RU" w:eastAsia="ja-JP"/>
              </w:rPr>
            </w:pPr>
            <w:r w:rsidRPr="009956AE">
              <w:pict w14:anchorId="1116A4A6">
                <v:shape id="_x0000_i1263" type="#_x0000_t75" style="width:111.6pt;height:50.4pt">
                  <v:imagedata r:id="rId21" o:title=""/>
                </v:shape>
              </w:pict>
            </w:r>
          </w:p>
        </w:tc>
        <w:tc>
          <w:tcPr>
            <w:tcW w:w="2835" w:type="dxa"/>
            <w:gridSpan w:val="2"/>
          </w:tcPr>
          <w:p w14:paraId="51ACC7C4" w14:textId="31E96CE3" w:rsidR="00C915E1" w:rsidRPr="009956AE" w:rsidRDefault="00C3325C" w:rsidP="00C3325C">
            <w:pPr>
              <w:spacing w:after="0" w:line="240" w:lineRule="auto"/>
              <w:rPr>
                <w:rFonts w:ascii="Times New Roman" w:eastAsia="MS ??" w:hAnsi="Times New Roman" w:cs="Times New Roman"/>
                <w:i/>
                <w:iCs/>
                <w:sz w:val="24"/>
                <w:szCs w:val="24"/>
                <w:lang w:val="ru-RU" w:eastAsia="ja-JP"/>
              </w:rPr>
            </w:pPr>
            <w:r w:rsidRPr="009956AE">
              <w:pict w14:anchorId="7CF5847F">
                <v:shape id="_x0000_i1264" type="#_x0000_t75" style="width:117.6pt;height:55.8pt">
                  <v:imagedata r:id="rId22" o:title=""/>
                </v:shape>
              </w:pict>
            </w:r>
          </w:p>
        </w:tc>
        <w:tc>
          <w:tcPr>
            <w:tcW w:w="2410" w:type="dxa"/>
            <w:gridSpan w:val="2"/>
          </w:tcPr>
          <w:p w14:paraId="6C788636" w14:textId="4D6F819F" w:rsidR="00C915E1" w:rsidRPr="009956AE" w:rsidRDefault="00C3325C" w:rsidP="00C3325C">
            <w:pPr>
              <w:spacing w:after="0" w:line="240" w:lineRule="auto"/>
              <w:rPr>
                <w:rFonts w:ascii="Times New Roman" w:eastAsia="MS ??" w:hAnsi="Times New Roman" w:cs="Times New Roman"/>
                <w:sz w:val="24"/>
                <w:szCs w:val="24"/>
                <w:lang w:val="ru-RU" w:eastAsia="ja-JP"/>
              </w:rPr>
            </w:pPr>
            <w:r w:rsidRPr="009956AE">
              <w:pict w14:anchorId="17D919FC">
                <v:shape id="_x0000_i1265" type="#_x0000_t75" style="width:106.8pt;height:43.8pt">
                  <v:imagedata r:id="rId23" o:title=""/>
                </v:shape>
              </w:pict>
            </w:r>
          </w:p>
        </w:tc>
        <w:tc>
          <w:tcPr>
            <w:tcW w:w="2126" w:type="dxa"/>
            <w:gridSpan w:val="2"/>
          </w:tcPr>
          <w:p w14:paraId="66C1C7EA" w14:textId="45E59384" w:rsidR="00C915E1" w:rsidRPr="009956AE" w:rsidRDefault="00C3325C" w:rsidP="00C3325C">
            <w:pPr>
              <w:spacing w:after="0" w:line="240" w:lineRule="auto"/>
              <w:rPr>
                <w:rFonts w:ascii="Times New Roman" w:eastAsia="MS ??" w:hAnsi="Times New Roman" w:cs="Times New Roman"/>
                <w:sz w:val="24"/>
                <w:szCs w:val="24"/>
                <w:lang w:val="ru-RU" w:eastAsia="ja-JP"/>
              </w:rPr>
            </w:pPr>
            <w:r w:rsidRPr="009956AE">
              <w:pict w14:anchorId="7053A7D0">
                <v:shape id="_x0000_i1266" type="#_x0000_t75" style="width:103.2pt;height:41.4pt">
                  <v:imagedata r:id="rId24" o:title=""/>
                </v:shape>
              </w:pict>
            </w:r>
          </w:p>
        </w:tc>
      </w:tr>
      <w:tr w:rsidR="00C915E1" w:rsidRPr="009956AE" w14:paraId="69375845" w14:textId="77777777" w:rsidTr="00A2407D">
        <w:trPr>
          <w:trHeight w:val="593"/>
        </w:trPr>
        <w:tc>
          <w:tcPr>
            <w:tcW w:w="10312" w:type="dxa"/>
            <w:gridSpan w:val="7"/>
          </w:tcPr>
          <w:p w14:paraId="54695D91" w14:textId="4FC20FBB" w:rsidR="00C915E1" w:rsidRPr="009956AE" w:rsidRDefault="00C915E1" w:rsidP="00A34C51">
            <w:pPr>
              <w:numPr>
                <w:ilvl w:val="0"/>
                <w:numId w:val="18"/>
              </w:numPr>
              <w:spacing w:after="0" w:line="240" w:lineRule="auto"/>
              <w:jc w:val="both"/>
              <w:rPr>
                <w:rFonts w:ascii="Times New Roman" w:eastAsia="MS ??" w:hAnsi="Times New Roman" w:cs="Times New Roman"/>
                <w:sz w:val="24"/>
                <w:szCs w:val="24"/>
                <w:lang w:val="ru-RU" w:eastAsia="ja-JP"/>
              </w:rPr>
            </w:pPr>
            <w:r w:rsidRPr="009956AE">
              <w:rPr>
                <w:rFonts w:ascii="Times New Roman" w:eastAsia="MS ??" w:hAnsi="Times New Roman" w:cs="Times New Roman"/>
                <w:sz w:val="24"/>
                <w:szCs w:val="24"/>
                <w:lang w:val="ru-RU" w:eastAsia="ja-JP"/>
              </w:rPr>
              <w:t xml:space="preserve"> </w:t>
            </w:r>
            <w:r w:rsidR="00A34C51" w:rsidRPr="009956AE">
              <w:rPr>
                <w:rFonts w:ascii="Times New Roman" w:eastAsia="MS ??" w:hAnsi="Times New Roman" w:cs="Times New Roman"/>
                <w:sz w:val="24"/>
                <w:szCs w:val="24"/>
                <w:lang w:val="ru-RU" w:eastAsia="ja-JP"/>
              </w:rPr>
              <w:t xml:space="preserve">Полупроводник содержит дефекты с отрицательной энергией корреляции с концентрацией </w:t>
            </w:r>
            <w:r w:rsidR="00A34C51" w:rsidRPr="009956AE">
              <w:rPr>
                <w:rFonts w:ascii="Times New Roman" w:eastAsia="MS ??" w:hAnsi="Times New Roman" w:cs="Times New Roman"/>
                <w:i/>
                <w:iCs/>
                <w:sz w:val="24"/>
                <w:szCs w:val="24"/>
                <w:lang w:val="en-BZ" w:eastAsia="ja-JP"/>
              </w:rPr>
              <w:t>N</w:t>
            </w:r>
            <w:r w:rsidR="00A34C51" w:rsidRPr="009956AE">
              <w:rPr>
                <w:rFonts w:ascii="Times New Roman" w:eastAsia="MS ??" w:hAnsi="Times New Roman" w:cs="Times New Roman"/>
                <w:sz w:val="24"/>
                <w:szCs w:val="24"/>
                <w:lang w:val="ru-RU" w:eastAsia="ja-JP"/>
              </w:rPr>
              <w:t xml:space="preserve">. Исследовать зависимость уровня Ферми от температуры и концентрации мелких примесей. Считать, что абсолютная величина энергии корреляции </w:t>
            </w:r>
            <w:r w:rsidR="00A34C51" w:rsidRPr="009956AE">
              <w:rPr>
                <w:rFonts w:ascii="Times New Roman" w:eastAsia="MS ??" w:hAnsi="Times New Roman" w:cs="Times New Roman"/>
                <w:i/>
                <w:iCs/>
                <w:sz w:val="24"/>
                <w:szCs w:val="24"/>
                <w:lang w:eastAsia="ja-JP"/>
              </w:rPr>
              <w:t>U</w:t>
            </w:r>
            <w:r w:rsidR="00A34C51" w:rsidRPr="009956AE">
              <w:rPr>
                <w:rFonts w:ascii="Times New Roman" w:eastAsia="MS ??" w:hAnsi="Times New Roman" w:cs="Times New Roman"/>
                <w:i/>
                <w:iCs/>
                <w:sz w:val="24"/>
                <w:szCs w:val="24"/>
                <w:vertAlign w:val="subscript"/>
                <w:lang w:val="ru-RU" w:eastAsia="ja-JP"/>
              </w:rPr>
              <w:t>0</w:t>
            </w:r>
            <w:r w:rsidR="00A34C51" w:rsidRPr="009956AE">
              <w:rPr>
                <w:rFonts w:ascii="Times New Roman" w:eastAsia="MS ??" w:hAnsi="Times New Roman" w:cs="Times New Roman"/>
                <w:sz w:val="24"/>
                <w:szCs w:val="24"/>
                <w:lang w:val="ru-RU" w:eastAsia="ja-JP"/>
              </w:rPr>
              <w:t>˃˃</w:t>
            </w:r>
            <w:r w:rsidR="00A34C51" w:rsidRPr="009956AE">
              <w:rPr>
                <w:rFonts w:ascii="Times New Roman" w:eastAsia="MS ??" w:hAnsi="Times New Roman" w:cs="Times New Roman"/>
                <w:i/>
                <w:iCs/>
                <w:sz w:val="24"/>
                <w:szCs w:val="24"/>
                <w:lang w:eastAsia="ja-JP"/>
              </w:rPr>
              <w:t>RT</w:t>
            </w:r>
            <w:r w:rsidR="00A34C51" w:rsidRPr="009956AE">
              <w:rPr>
                <w:rFonts w:ascii="Times New Roman" w:eastAsia="MS ??" w:hAnsi="Times New Roman" w:cs="Times New Roman"/>
                <w:sz w:val="24"/>
                <w:szCs w:val="24"/>
                <w:lang w:val="ru-RU" w:eastAsia="ja-JP"/>
              </w:rPr>
              <w:t>.</w:t>
            </w:r>
          </w:p>
        </w:tc>
      </w:tr>
      <w:tr w:rsidR="00C915E1" w:rsidRPr="009956AE" w14:paraId="0492792C" w14:textId="77777777" w:rsidTr="00A2407D">
        <w:trPr>
          <w:trHeight w:val="292"/>
        </w:trPr>
        <w:tc>
          <w:tcPr>
            <w:tcW w:w="10312" w:type="dxa"/>
            <w:gridSpan w:val="7"/>
          </w:tcPr>
          <w:p w14:paraId="0B422BAE" w14:textId="77777777" w:rsidR="00C915E1" w:rsidRPr="009956AE" w:rsidRDefault="00C915E1" w:rsidP="00C915E1">
            <w:pPr>
              <w:spacing w:after="0" w:line="240" w:lineRule="auto"/>
              <w:ind w:firstLine="567"/>
              <w:rPr>
                <w:rFonts w:ascii="Times New Roman" w:eastAsia="MS ??" w:hAnsi="Times New Roman" w:cs="Times New Roman"/>
                <w:i/>
                <w:iCs/>
                <w:sz w:val="24"/>
                <w:szCs w:val="24"/>
                <w:lang w:val="ru-RU" w:eastAsia="ja-JP"/>
              </w:rPr>
            </w:pPr>
            <w:r w:rsidRPr="009956AE">
              <w:rPr>
                <w:rFonts w:ascii="Times New Roman" w:eastAsia="MS ??" w:hAnsi="Times New Roman" w:cs="Times New Roman"/>
                <w:sz w:val="24"/>
                <w:szCs w:val="24"/>
                <w:lang w:val="ru-RU" w:eastAsia="ja-JP"/>
              </w:rPr>
              <w:t>Ответ:</w:t>
            </w:r>
            <w:r w:rsidRPr="009956AE">
              <w:rPr>
                <w:rFonts w:ascii="Times New Roman" w:eastAsia="MS ??" w:hAnsi="Times New Roman" w:cs="Times New Roman"/>
                <w:sz w:val="24"/>
                <w:szCs w:val="24"/>
                <w:lang w:val="ru-RU" w:eastAsia="ja-JP"/>
              </w:rPr>
              <w:fldChar w:fldCharType="begin"/>
            </w:r>
            <w:r w:rsidRPr="009956AE">
              <w:rPr>
                <w:rFonts w:ascii="Times New Roman" w:eastAsia="MS ??" w:hAnsi="Times New Roman" w:cs="Times New Roman"/>
                <w:sz w:val="24"/>
                <w:szCs w:val="24"/>
                <w:lang w:val="ru-RU" w:eastAsia="ja-JP"/>
              </w:rPr>
              <w:instrText xml:space="preserve"> QUOTE </w:instrText>
            </w:r>
            <w:r w:rsidR="00CA20CE" w:rsidRPr="009956AE">
              <w:rPr>
                <w:rFonts w:ascii="Times New Roman" w:eastAsia="MS ??" w:hAnsi="Times New Roman" w:cs="Times New Roman"/>
                <w:sz w:val="24"/>
                <w:szCs w:val="24"/>
                <w:lang w:val="ru-RU" w:eastAsia="ja-JP"/>
              </w:rPr>
              <w:pict w14:anchorId="7909264C">
                <v:shape id="_x0000_i1043" type="#_x0000_t75" style="width:99.6pt;height:63pt">
                  <v:imagedata r:id="rId25" o:title="" chromakey="white"/>
                </v:shape>
              </w:pict>
            </w:r>
            <w:r w:rsidRPr="009956AE">
              <w:rPr>
                <w:rFonts w:ascii="Times New Roman" w:eastAsia="MS ??" w:hAnsi="Times New Roman" w:cs="Times New Roman"/>
                <w:sz w:val="24"/>
                <w:szCs w:val="24"/>
                <w:lang w:val="ru-RU" w:eastAsia="ja-JP"/>
              </w:rPr>
              <w:instrText xml:space="preserve"> </w:instrText>
            </w:r>
            <w:r w:rsidRPr="009956AE">
              <w:rPr>
                <w:rFonts w:ascii="Times New Roman" w:eastAsia="MS ??" w:hAnsi="Times New Roman" w:cs="Times New Roman"/>
                <w:sz w:val="24"/>
                <w:szCs w:val="24"/>
                <w:lang w:val="ru-RU" w:eastAsia="ja-JP"/>
              </w:rPr>
              <w:fldChar w:fldCharType="separate"/>
            </w:r>
            <w:r w:rsidR="00CA20CE" w:rsidRPr="009956AE">
              <w:rPr>
                <w:rFonts w:ascii="Times New Roman" w:eastAsia="MS ??" w:hAnsi="Times New Roman" w:cs="Times New Roman"/>
                <w:sz w:val="24"/>
                <w:szCs w:val="24"/>
                <w:lang w:val="ru-RU" w:eastAsia="ja-JP"/>
              </w:rPr>
              <w:pict w14:anchorId="6F0F3482">
                <v:shape id="_x0000_i1044" type="#_x0000_t75" style="width:99.6pt;height:63pt">
                  <v:imagedata r:id="rId25" o:title="" chromakey="white"/>
                </v:shape>
              </w:pict>
            </w:r>
            <w:r w:rsidRPr="009956AE">
              <w:rPr>
                <w:rFonts w:ascii="Times New Roman" w:eastAsia="MS ??" w:hAnsi="Times New Roman" w:cs="Times New Roman"/>
                <w:sz w:val="24"/>
                <w:szCs w:val="24"/>
                <w:lang w:val="ru-RU" w:eastAsia="ja-JP"/>
              </w:rPr>
              <w:fldChar w:fldCharType="end"/>
            </w:r>
          </w:p>
        </w:tc>
      </w:tr>
    </w:tbl>
    <w:p w14:paraId="023F40FD" w14:textId="77777777" w:rsidR="00C915E1" w:rsidRPr="009956AE" w:rsidRDefault="00C915E1" w:rsidP="00C915E1">
      <w:pPr>
        <w:tabs>
          <w:tab w:val="left" w:pos="1260"/>
        </w:tabs>
        <w:spacing w:after="0" w:line="240" w:lineRule="auto"/>
        <w:jc w:val="center"/>
        <w:rPr>
          <w:rFonts w:ascii="Times New Roman" w:eastAsia="MS ??" w:hAnsi="Times New Roman" w:cs="Times New Roman"/>
          <w:sz w:val="20"/>
          <w:szCs w:val="20"/>
          <w:lang w:val="ru-RU" w:eastAsia="ru-RU"/>
        </w:rPr>
      </w:pPr>
    </w:p>
    <w:p w14:paraId="4FACDFA2" w14:textId="30CC2305" w:rsidR="005A6BFC" w:rsidRPr="009956AE" w:rsidRDefault="00C915E1" w:rsidP="00C915E1">
      <w:pPr>
        <w:spacing w:after="0" w:line="240" w:lineRule="auto"/>
        <w:ind w:firstLine="142"/>
        <w:jc w:val="center"/>
        <w:rPr>
          <w:rFonts w:ascii="Cambria" w:eastAsia="MS ??" w:hAnsi="Cambria" w:cs="Cambria"/>
          <w:sz w:val="24"/>
          <w:szCs w:val="24"/>
          <w:lang w:val="ru-RU" w:eastAsia="ja-JP"/>
        </w:rPr>
      </w:pPr>
      <w:r w:rsidRPr="009956AE">
        <w:rPr>
          <w:rFonts w:ascii="Cambria" w:eastAsia="MS ??" w:hAnsi="Cambria" w:cs="Cambria"/>
          <w:sz w:val="24"/>
          <w:szCs w:val="24"/>
          <w:lang w:val="ru-RU" w:eastAsia="ja-JP"/>
        </w:rPr>
        <w:t xml:space="preserve">                                                              Экзаменатор _________________ А.</w:t>
      </w:r>
      <w:r w:rsidR="005308D9" w:rsidRPr="009956AE">
        <w:rPr>
          <w:rFonts w:ascii="Cambria" w:eastAsia="MS ??" w:hAnsi="Cambria" w:cs="Cambria"/>
          <w:sz w:val="24"/>
          <w:szCs w:val="24"/>
          <w:lang w:val="ru-RU" w:eastAsia="ja-JP"/>
        </w:rPr>
        <w:t>П</w:t>
      </w:r>
      <w:r w:rsidRPr="009956AE">
        <w:rPr>
          <w:rFonts w:ascii="Cambria" w:eastAsia="MS ??" w:hAnsi="Cambria" w:cs="Cambria"/>
          <w:sz w:val="24"/>
          <w:szCs w:val="24"/>
          <w:lang w:val="ru-RU" w:eastAsia="ja-JP"/>
        </w:rPr>
        <w:t>. Кузь</w:t>
      </w:r>
      <w:r w:rsidR="005308D9" w:rsidRPr="009956AE">
        <w:rPr>
          <w:rFonts w:ascii="Cambria" w:eastAsia="MS ??" w:hAnsi="Cambria" w:cs="Cambria"/>
          <w:sz w:val="24"/>
          <w:szCs w:val="24"/>
          <w:lang w:val="ru-RU" w:eastAsia="ja-JP"/>
        </w:rPr>
        <w:t>менко</w:t>
      </w:r>
    </w:p>
    <w:p w14:paraId="07FFA145" w14:textId="23F72CC3" w:rsidR="00311834" w:rsidRPr="009956AE" w:rsidRDefault="005A6BFC" w:rsidP="005A6BFC">
      <w:pPr>
        <w:spacing w:after="0" w:line="240" w:lineRule="auto"/>
        <w:ind w:firstLine="142"/>
        <w:jc w:val="center"/>
        <w:rPr>
          <w:rFonts w:ascii="Times New Roman" w:hAnsi="Times New Roman" w:cs="Times New Roman"/>
          <w:b/>
          <w:bCs/>
          <w:sz w:val="28"/>
          <w:szCs w:val="28"/>
          <w:lang w:val="ru-RU"/>
        </w:rPr>
      </w:pPr>
      <w:r w:rsidRPr="009956AE">
        <w:rPr>
          <w:rFonts w:ascii="Cambria" w:eastAsia="MS ??" w:hAnsi="Cambria" w:cs="Cambria"/>
          <w:sz w:val="24"/>
          <w:szCs w:val="24"/>
          <w:lang w:val="ru-RU" w:eastAsia="ja-JP"/>
        </w:rPr>
        <w:br w:type="page"/>
      </w:r>
      <w:r w:rsidR="00311834" w:rsidRPr="009956AE">
        <w:rPr>
          <w:rFonts w:ascii="Times New Roman" w:hAnsi="Times New Roman" w:cs="Times New Roman"/>
          <w:b/>
          <w:bCs/>
          <w:sz w:val="28"/>
          <w:szCs w:val="28"/>
          <w:lang w:val="ru-RU"/>
        </w:rPr>
        <w:lastRenderedPageBreak/>
        <w:t>Лист дополнений и изменений, внесенных в рабочую программу</w:t>
      </w:r>
    </w:p>
    <w:tbl>
      <w:tblPr>
        <w:tblW w:w="1026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8"/>
        <w:gridCol w:w="1260"/>
        <w:gridCol w:w="1080"/>
        <w:gridCol w:w="1080"/>
        <w:gridCol w:w="900"/>
        <w:gridCol w:w="972"/>
        <w:gridCol w:w="1260"/>
        <w:gridCol w:w="2520"/>
      </w:tblGrid>
      <w:tr w:rsidR="00311834" w:rsidRPr="009956AE" w14:paraId="77429476" w14:textId="77777777">
        <w:trPr>
          <w:cantSplit/>
        </w:trPr>
        <w:tc>
          <w:tcPr>
            <w:tcW w:w="1188" w:type="dxa"/>
            <w:vMerge w:val="restart"/>
            <w:tcBorders>
              <w:top w:val="single" w:sz="4" w:space="0" w:color="auto"/>
              <w:bottom w:val="single" w:sz="4" w:space="0" w:color="auto"/>
              <w:right w:val="single" w:sz="4" w:space="0" w:color="auto"/>
            </w:tcBorders>
            <w:vAlign w:val="center"/>
          </w:tcPr>
          <w:p w14:paraId="74DA8178" w14:textId="77777777" w:rsidR="00311834" w:rsidRPr="009956AE" w:rsidRDefault="00311834" w:rsidP="00A428D4">
            <w:pPr>
              <w:jc w:val="center"/>
              <w:rPr>
                <w:rFonts w:ascii="Times New Roman" w:hAnsi="Times New Roman" w:cs="Times New Roman"/>
                <w:lang w:val="ru-RU"/>
              </w:rPr>
            </w:pPr>
            <w:r w:rsidRPr="009956AE">
              <w:rPr>
                <w:rFonts w:ascii="Times New Roman" w:hAnsi="Times New Roman" w:cs="Times New Roman"/>
                <w:lang w:val="ru-RU"/>
              </w:rPr>
              <w:t>Номер изменения</w:t>
            </w:r>
          </w:p>
        </w:tc>
        <w:tc>
          <w:tcPr>
            <w:tcW w:w="4320" w:type="dxa"/>
            <w:gridSpan w:val="4"/>
            <w:tcBorders>
              <w:top w:val="single" w:sz="4" w:space="0" w:color="auto"/>
              <w:left w:val="single" w:sz="4" w:space="0" w:color="auto"/>
              <w:bottom w:val="single" w:sz="4" w:space="0" w:color="auto"/>
              <w:right w:val="single" w:sz="4" w:space="0" w:color="auto"/>
            </w:tcBorders>
            <w:vAlign w:val="center"/>
          </w:tcPr>
          <w:p w14:paraId="7DA5DBA4" w14:textId="77777777" w:rsidR="00311834" w:rsidRPr="009956AE" w:rsidRDefault="00311834" w:rsidP="00A428D4">
            <w:pPr>
              <w:jc w:val="center"/>
              <w:rPr>
                <w:rFonts w:ascii="Times New Roman" w:hAnsi="Times New Roman" w:cs="Times New Roman"/>
                <w:lang w:val="ru-RU"/>
              </w:rPr>
            </w:pPr>
            <w:r w:rsidRPr="009956AE">
              <w:rPr>
                <w:rFonts w:ascii="Times New Roman" w:hAnsi="Times New Roman" w:cs="Times New Roman"/>
                <w:lang w:val="ru-RU"/>
              </w:rPr>
              <w:t>Номера страниц</w:t>
            </w:r>
          </w:p>
        </w:tc>
        <w:tc>
          <w:tcPr>
            <w:tcW w:w="972" w:type="dxa"/>
            <w:vMerge w:val="restart"/>
            <w:tcBorders>
              <w:top w:val="single" w:sz="4" w:space="0" w:color="auto"/>
              <w:left w:val="single" w:sz="4" w:space="0" w:color="auto"/>
              <w:bottom w:val="single" w:sz="4" w:space="0" w:color="auto"/>
              <w:right w:val="single" w:sz="4" w:space="0" w:color="auto"/>
            </w:tcBorders>
            <w:vAlign w:val="center"/>
          </w:tcPr>
          <w:p w14:paraId="5EE816F1" w14:textId="77777777" w:rsidR="00311834" w:rsidRPr="009956AE" w:rsidRDefault="00311834" w:rsidP="00A428D4">
            <w:pPr>
              <w:jc w:val="center"/>
              <w:rPr>
                <w:rFonts w:ascii="Times New Roman" w:hAnsi="Times New Roman" w:cs="Times New Roman"/>
                <w:lang w:val="ru-RU"/>
              </w:rPr>
            </w:pPr>
            <w:r w:rsidRPr="009956AE">
              <w:rPr>
                <w:rFonts w:ascii="Times New Roman" w:hAnsi="Times New Roman" w:cs="Times New Roman"/>
                <w:lang w:val="ru-RU"/>
              </w:rPr>
              <w:t>Всего</w:t>
            </w:r>
          </w:p>
          <w:p w14:paraId="08C4F8D7" w14:textId="77777777" w:rsidR="00311834" w:rsidRPr="009956AE" w:rsidRDefault="00311834" w:rsidP="00A428D4">
            <w:pPr>
              <w:jc w:val="center"/>
              <w:rPr>
                <w:rFonts w:ascii="Times New Roman" w:hAnsi="Times New Roman" w:cs="Times New Roman"/>
                <w:lang w:val="ru-RU"/>
              </w:rPr>
            </w:pPr>
            <w:r w:rsidRPr="009956AE">
              <w:rPr>
                <w:rFonts w:ascii="Times New Roman" w:hAnsi="Times New Roman" w:cs="Times New Roman"/>
                <w:lang w:val="ru-RU"/>
              </w:rPr>
              <w:t>страниц</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78B090E" w14:textId="77777777" w:rsidR="00311834" w:rsidRPr="009956AE" w:rsidRDefault="00311834" w:rsidP="00A428D4">
            <w:pPr>
              <w:jc w:val="center"/>
              <w:rPr>
                <w:rFonts w:ascii="Times New Roman" w:hAnsi="Times New Roman" w:cs="Times New Roman"/>
                <w:lang w:val="ru-RU"/>
              </w:rPr>
            </w:pPr>
            <w:r w:rsidRPr="009956AE">
              <w:rPr>
                <w:rFonts w:ascii="Times New Roman" w:hAnsi="Times New Roman" w:cs="Times New Roman"/>
                <w:lang w:val="ru-RU"/>
              </w:rPr>
              <w:t>Дата</w:t>
            </w:r>
          </w:p>
        </w:tc>
        <w:tc>
          <w:tcPr>
            <w:tcW w:w="2520" w:type="dxa"/>
            <w:vMerge w:val="restart"/>
            <w:tcBorders>
              <w:top w:val="single" w:sz="4" w:space="0" w:color="auto"/>
              <w:left w:val="single" w:sz="4" w:space="0" w:color="auto"/>
              <w:bottom w:val="single" w:sz="4" w:space="0" w:color="auto"/>
            </w:tcBorders>
            <w:vAlign w:val="center"/>
          </w:tcPr>
          <w:p w14:paraId="7BE7135B" w14:textId="77777777" w:rsidR="00311834" w:rsidRPr="009956AE" w:rsidRDefault="00311834" w:rsidP="00A428D4">
            <w:pPr>
              <w:jc w:val="center"/>
              <w:rPr>
                <w:rFonts w:ascii="Times New Roman" w:hAnsi="Times New Roman" w:cs="Times New Roman"/>
                <w:lang w:val="ru-RU"/>
              </w:rPr>
            </w:pPr>
            <w:r w:rsidRPr="009956AE">
              <w:rPr>
                <w:rFonts w:ascii="Times New Roman" w:hAnsi="Times New Roman" w:cs="Times New Roman"/>
                <w:lang w:val="ru-RU"/>
              </w:rPr>
              <w:t>Основание* для</w:t>
            </w:r>
          </w:p>
          <w:p w14:paraId="6ADE8FE1" w14:textId="77777777" w:rsidR="00311834" w:rsidRPr="009956AE" w:rsidRDefault="00311834" w:rsidP="00A428D4">
            <w:pPr>
              <w:jc w:val="center"/>
              <w:rPr>
                <w:rFonts w:ascii="Times New Roman" w:hAnsi="Times New Roman" w:cs="Times New Roman"/>
                <w:lang w:val="ru-RU"/>
              </w:rPr>
            </w:pPr>
            <w:r w:rsidRPr="009956AE">
              <w:rPr>
                <w:rFonts w:ascii="Times New Roman" w:hAnsi="Times New Roman" w:cs="Times New Roman"/>
                <w:lang w:val="ru-RU"/>
              </w:rPr>
              <w:t>изменения и подпись лица, проводившего изменения</w:t>
            </w:r>
          </w:p>
        </w:tc>
      </w:tr>
      <w:tr w:rsidR="00311834" w:rsidRPr="00A428D4" w14:paraId="0F0717AE" w14:textId="77777777">
        <w:trPr>
          <w:cantSplit/>
        </w:trPr>
        <w:tc>
          <w:tcPr>
            <w:tcW w:w="1188" w:type="dxa"/>
            <w:vMerge/>
            <w:tcBorders>
              <w:top w:val="single" w:sz="4" w:space="0" w:color="auto"/>
              <w:bottom w:val="single" w:sz="4" w:space="0" w:color="auto"/>
              <w:right w:val="single" w:sz="4" w:space="0" w:color="auto"/>
            </w:tcBorders>
            <w:vAlign w:val="center"/>
          </w:tcPr>
          <w:p w14:paraId="50465818" w14:textId="77777777" w:rsidR="00311834" w:rsidRPr="009956AE" w:rsidRDefault="00311834" w:rsidP="00A428D4">
            <w:pPr>
              <w:rPr>
                <w:rFonts w:cs="Times New Roman"/>
                <w:b/>
                <w:bCs/>
                <w:lang w:val="ru-RU"/>
              </w:rPr>
            </w:pPr>
          </w:p>
        </w:tc>
        <w:tc>
          <w:tcPr>
            <w:tcW w:w="1260" w:type="dxa"/>
            <w:tcBorders>
              <w:top w:val="single" w:sz="4" w:space="0" w:color="auto"/>
              <w:left w:val="single" w:sz="4" w:space="0" w:color="auto"/>
              <w:bottom w:val="single" w:sz="4" w:space="0" w:color="auto"/>
              <w:right w:val="single" w:sz="4" w:space="0" w:color="auto"/>
            </w:tcBorders>
            <w:vAlign w:val="center"/>
          </w:tcPr>
          <w:p w14:paraId="35AE79D8" w14:textId="77777777" w:rsidR="00311834" w:rsidRPr="009956AE" w:rsidRDefault="00311834" w:rsidP="00A428D4">
            <w:pPr>
              <w:jc w:val="center"/>
              <w:rPr>
                <w:rFonts w:ascii="Times New Roman" w:hAnsi="Times New Roman" w:cs="Times New Roman"/>
                <w:lang w:val="ru-RU"/>
              </w:rPr>
            </w:pPr>
            <w:r w:rsidRPr="009956AE">
              <w:rPr>
                <w:rFonts w:ascii="Times New Roman" w:hAnsi="Times New Roman" w:cs="Times New Roman"/>
                <w:lang w:val="ru-RU"/>
              </w:rPr>
              <w:t>изме-</w:t>
            </w:r>
            <w:proofErr w:type="spellStart"/>
            <w:r w:rsidRPr="009956AE">
              <w:rPr>
                <w:rFonts w:ascii="Times New Roman" w:hAnsi="Times New Roman" w:cs="Times New Roman"/>
                <w:lang w:val="ru-RU"/>
              </w:rPr>
              <w:t>нённых</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14:paraId="0185273E" w14:textId="77777777" w:rsidR="00311834" w:rsidRPr="009956AE" w:rsidRDefault="00311834" w:rsidP="00A428D4">
            <w:pPr>
              <w:jc w:val="center"/>
              <w:rPr>
                <w:rFonts w:ascii="Times New Roman" w:hAnsi="Times New Roman" w:cs="Times New Roman"/>
                <w:lang w:val="ru-RU"/>
              </w:rPr>
            </w:pPr>
            <w:r w:rsidRPr="009956AE">
              <w:rPr>
                <w:rFonts w:ascii="Times New Roman" w:hAnsi="Times New Roman" w:cs="Times New Roman"/>
                <w:lang w:val="ru-RU"/>
              </w:rPr>
              <w:t>заменённых</w:t>
            </w:r>
          </w:p>
        </w:tc>
        <w:tc>
          <w:tcPr>
            <w:tcW w:w="1080" w:type="dxa"/>
            <w:tcBorders>
              <w:top w:val="single" w:sz="4" w:space="0" w:color="auto"/>
              <w:left w:val="single" w:sz="4" w:space="0" w:color="auto"/>
              <w:bottom w:val="single" w:sz="4" w:space="0" w:color="auto"/>
              <w:right w:val="single" w:sz="4" w:space="0" w:color="auto"/>
            </w:tcBorders>
            <w:vAlign w:val="center"/>
          </w:tcPr>
          <w:p w14:paraId="6C3F2BD8" w14:textId="480FD285" w:rsidR="00311834" w:rsidRPr="009956AE" w:rsidRDefault="00311834" w:rsidP="00A428D4">
            <w:pPr>
              <w:jc w:val="center"/>
              <w:rPr>
                <w:rFonts w:ascii="Times New Roman" w:hAnsi="Times New Roman" w:cs="Times New Roman"/>
                <w:lang w:val="ru-RU"/>
              </w:rPr>
            </w:pPr>
            <w:r w:rsidRPr="009956AE">
              <w:rPr>
                <w:rFonts w:ascii="Times New Roman" w:hAnsi="Times New Roman" w:cs="Times New Roman"/>
                <w:lang w:val="ru-RU"/>
              </w:rPr>
              <w:t>аннулированных</w:t>
            </w:r>
          </w:p>
        </w:tc>
        <w:tc>
          <w:tcPr>
            <w:tcW w:w="900" w:type="dxa"/>
            <w:tcBorders>
              <w:top w:val="single" w:sz="4" w:space="0" w:color="auto"/>
              <w:left w:val="single" w:sz="4" w:space="0" w:color="auto"/>
              <w:bottom w:val="single" w:sz="4" w:space="0" w:color="auto"/>
              <w:right w:val="single" w:sz="4" w:space="0" w:color="auto"/>
            </w:tcBorders>
            <w:vAlign w:val="center"/>
          </w:tcPr>
          <w:p w14:paraId="4E81F1C2" w14:textId="77777777" w:rsidR="00311834" w:rsidRPr="00A428D4" w:rsidRDefault="00311834" w:rsidP="00A428D4">
            <w:pPr>
              <w:jc w:val="center"/>
              <w:rPr>
                <w:rFonts w:ascii="Times New Roman" w:hAnsi="Times New Roman" w:cs="Times New Roman"/>
                <w:lang w:val="ru-RU"/>
              </w:rPr>
            </w:pPr>
            <w:r w:rsidRPr="009956AE">
              <w:rPr>
                <w:rFonts w:ascii="Times New Roman" w:hAnsi="Times New Roman" w:cs="Times New Roman"/>
                <w:lang w:val="ru-RU"/>
              </w:rPr>
              <w:t>новых</w:t>
            </w:r>
          </w:p>
        </w:tc>
        <w:tc>
          <w:tcPr>
            <w:tcW w:w="972" w:type="dxa"/>
            <w:vMerge/>
            <w:tcBorders>
              <w:top w:val="single" w:sz="4" w:space="0" w:color="auto"/>
              <w:left w:val="single" w:sz="4" w:space="0" w:color="auto"/>
              <w:bottom w:val="single" w:sz="4" w:space="0" w:color="auto"/>
              <w:right w:val="single" w:sz="4" w:space="0" w:color="auto"/>
            </w:tcBorders>
            <w:vAlign w:val="center"/>
          </w:tcPr>
          <w:p w14:paraId="6A248141" w14:textId="77777777" w:rsidR="00311834" w:rsidRPr="00A428D4" w:rsidRDefault="00311834" w:rsidP="00A428D4">
            <w:pPr>
              <w:rPr>
                <w:rFonts w:cs="Times New Roman"/>
                <w:b/>
                <w:bCs/>
                <w:lang w:val="ru-RU"/>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157F9C64" w14:textId="77777777" w:rsidR="00311834" w:rsidRPr="00A428D4" w:rsidRDefault="00311834" w:rsidP="00A428D4">
            <w:pPr>
              <w:rPr>
                <w:rFonts w:cs="Times New Roman"/>
                <w:b/>
                <w:bCs/>
                <w:lang w:val="ru-RU"/>
              </w:rPr>
            </w:pPr>
          </w:p>
        </w:tc>
        <w:tc>
          <w:tcPr>
            <w:tcW w:w="2520" w:type="dxa"/>
            <w:vMerge/>
            <w:tcBorders>
              <w:top w:val="single" w:sz="4" w:space="0" w:color="auto"/>
              <w:left w:val="single" w:sz="4" w:space="0" w:color="auto"/>
              <w:bottom w:val="single" w:sz="4" w:space="0" w:color="auto"/>
            </w:tcBorders>
            <w:vAlign w:val="center"/>
          </w:tcPr>
          <w:p w14:paraId="5B9F72E1" w14:textId="77777777" w:rsidR="00311834" w:rsidRPr="00A428D4" w:rsidRDefault="00311834" w:rsidP="00A428D4">
            <w:pPr>
              <w:rPr>
                <w:rFonts w:cs="Times New Roman"/>
                <w:b/>
                <w:bCs/>
                <w:lang w:val="ru-RU"/>
              </w:rPr>
            </w:pPr>
          </w:p>
        </w:tc>
      </w:tr>
      <w:tr w:rsidR="00311834" w:rsidRPr="00A428D4" w14:paraId="63AD4BFC" w14:textId="77777777">
        <w:tc>
          <w:tcPr>
            <w:tcW w:w="1188" w:type="dxa"/>
            <w:tcBorders>
              <w:top w:val="single" w:sz="4" w:space="0" w:color="auto"/>
              <w:bottom w:val="single" w:sz="4" w:space="0" w:color="auto"/>
              <w:right w:val="single" w:sz="4" w:space="0" w:color="auto"/>
            </w:tcBorders>
            <w:vAlign w:val="center"/>
          </w:tcPr>
          <w:p w14:paraId="1E241DF1" w14:textId="77777777" w:rsidR="00311834" w:rsidRPr="00A428D4" w:rsidRDefault="00311834" w:rsidP="00A428D4">
            <w:pPr>
              <w:rPr>
                <w:rFonts w:cs="Times New Roman"/>
                <w:b/>
                <w:bCs/>
                <w:lang w:val="ru-RU"/>
              </w:rPr>
            </w:pPr>
          </w:p>
          <w:p w14:paraId="6A9D7513" w14:textId="77777777" w:rsidR="00311834" w:rsidRPr="00A428D4" w:rsidRDefault="00311834" w:rsidP="00A428D4">
            <w:pPr>
              <w:rPr>
                <w:rFonts w:cs="Times New Roman"/>
                <w:b/>
                <w:bCs/>
                <w:lang w:val="ru-RU"/>
              </w:rPr>
            </w:pPr>
          </w:p>
          <w:p w14:paraId="35A14187" w14:textId="77777777" w:rsidR="00311834" w:rsidRPr="00A428D4" w:rsidRDefault="00311834" w:rsidP="00A428D4">
            <w:pPr>
              <w:rPr>
                <w:rFonts w:cs="Times New Roman"/>
                <w:b/>
                <w:bCs/>
                <w:lang w:val="ru-RU"/>
              </w:rPr>
            </w:pPr>
          </w:p>
          <w:p w14:paraId="065BB9E7" w14:textId="77777777" w:rsidR="00311834" w:rsidRPr="00A428D4" w:rsidRDefault="00311834" w:rsidP="00A428D4">
            <w:pPr>
              <w:rPr>
                <w:rFonts w:cs="Times New Roman"/>
                <w:b/>
                <w:bCs/>
                <w:lang w:val="ru-RU"/>
              </w:rPr>
            </w:pPr>
          </w:p>
          <w:p w14:paraId="07F78EF0" w14:textId="77777777" w:rsidR="00311834" w:rsidRPr="00A428D4" w:rsidRDefault="00311834" w:rsidP="00A428D4">
            <w:pPr>
              <w:rPr>
                <w:rFonts w:cs="Times New Roman"/>
                <w:b/>
                <w:bCs/>
                <w:lang w:val="ru-RU"/>
              </w:rPr>
            </w:pPr>
          </w:p>
          <w:p w14:paraId="3F33539F" w14:textId="77777777" w:rsidR="00311834" w:rsidRPr="00A428D4" w:rsidRDefault="00311834" w:rsidP="00A428D4">
            <w:pPr>
              <w:rPr>
                <w:rFonts w:cs="Times New Roman"/>
                <w:b/>
                <w:bCs/>
                <w:lang w:val="ru-RU"/>
              </w:rPr>
            </w:pPr>
          </w:p>
          <w:p w14:paraId="2F1BCAB6" w14:textId="77777777" w:rsidR="00311834" w:rsidRPr="00A428D4" w:rsidRDefault="00311834" w:rsidP="00A428D4">
            <w:pPr>
              <w:rPr>
                <w:rFonts w:cs="Times New Roman"/>
                <w:b/>
                <w:bCs/>
                <w:lang w:val="ru-RU"/>
              </w:rPr>
            </w:pPr>
          </w:p>
          <w:p w14:paraId="583C7AB0" w14:textId="77777777" w:rsidR="00311834" w:rsidRPr="00A428D4" w:rsidRDefault="00311834" w:rsidP="00A428D4">
            <w:pPr>
              <w:rPr>
                <w:rFonts w:cs="Times New Roman"/>
                <w:b/>
                <w:bCs/>
                <w:lang w:val="ru-RU"/>
              </w:rPr>
            </w:pPr>
          </w:p>
          <w:p w14:paraId="233B9239" w14:textId="77777777" w:rsidR="00311834" w:rsidRPr="00A428D4" w:rsidRDefault="00311834" w:rsidP="00A428D4">
            <w:pPr>
              <w:rPr>
                <w:rFonts w:cs="Times New Roman"/>
                <w:b/>
                <w:bCs/>
                <w:lang w:val="ru-RU"/>
              </w:rPr>
            </w:pPr>
          </w:p>
          <w:p w14:paraId="3F6557D8" w14:textId="77777777" w:rsidR="00311834" w:rsidRPr="00A428D4" w:rsidRDefault="00311834" w:rsidP="00A428D4">
            <w:pPr>
              <w:rPr>
                <w:rFonts w:cs="Times New Roman"/>
                <w:b/>
                <w:bCs/>
                <w:lang w:val="ru-RU"/>
              </w:rPr>
            </w:pPr>
          </w:p>
          <w:p w14:paraId="2DE7C9B8" w14:textId="77777777" w:rsidR="00311834" w:rsidRPr="00A428D4" w:rsidRDefault="00311834" w:rsidP="00A428D4">
            <w:pPr>
              <w:rPr>
                <w:rFonts w:cs="Times New Roman"/>
                <w:b/>
                <w:bCs/>
                <w:lang w:val="ru-RU"/>
              </w:rPr>
            </w:pPr>
          </w:p>
          <w:p w14:paraId="30325FED" w14:textId="77777777" w:rsidR="00311834" w:rsidRPr="00A428D4" w:rsidRDefault="00311834" w:rsidP="00A428D4">
            <w:pPr>
              <w:rPr>
                <w:rFonts w:cs="Times New Roman"/>
                <w:b/>
                <w:bCs/>
                <w:lang w:val="ru-RU"/>
              </w:rPr>
            </w:pPr>
          </w:p>
          <w:p w14:paraId="1796D6E6" w14:textId="77777777" w:rsidR="00311834" w:rsidRPr="00A428D4" w:rsidRDefault="00311834" w:rsidP="00A428D4">
            <w:pPr>
              <w:rPr>
                <w:rFonts w:cs="Times New Roman"/>
                <w:b/>
                <w:bCs/>
                <w:lang w:val="ru-RU"/>
              </w:rPr>
            </w:pPr>
          </w:p>
          <w:p w14:paraId="10BEFA31" w14:textId="77777777" w:rsidR="00311834" w:rsidRPr="00A428D4" w:rsidRDefault="00311834" w:rsidP="00A428D4">
            <w:pPr>
              <w:rPr>
                <w:rFonts w:cs="Times New Roman"/>
                <w:b/>
                <w:bCs/>
                <w:lang w:val="ru-RU"/>
              </w:rPr>
            </w:pPr>
          </w:p>
          <w:p w14:paraId="0990EBF7" w14:textId="77777777" w:rsidR="00311834" w:rsidRPr="00A428D4" w:rsidRDefault="00311834" w:rsidP="00A428D4">
            <w:pPr>
              <w:rPr>
                <w:rFonts w:cs="Times New Roman"/>
                <w:b/>
                <w:bCs/>
                <w:lang w:val="ru-RU"/>
              </w:rPr>
            </w:pPr>
          </w:p>
          <w:p w14:paraId="17B9251F" w14:textId="77777777" w:rsidR="00311834" w:rsidRPr="00A428D4" w:rsidRDefault="00311834" w:rsidP="00A428D4">
            <w:pPr>
              <w:rPr>
                <w:rFonts w:cs="Times New Roman"/>
                <w:b/>
                <w:bCs/>
                <w:lang w:val="ru-RU"/>
              </w:rPr>
            </w:pPr>
          </w:p>
          <w:p w14:paraId="34D1C731" w14:textId="77777777" w:rsidR="00311834" w:rsidRPr="00A428D4" w:rsidRDefault="00311834" w:rsidP="00A428D4">
            <w:pPr>
              <w:rPr>
                <w:rFonts w:cs="Times New Roman"/>
                <w:b/>
                <w:bCs/>
                <w:lang w:val="ru-RU"/>
              </w:rPr>
            </w:pPr>
          </w:p>
          <w:p w14:paraId="6ED36DBA" w14:textId="77777777" w:rsidR="00311834" w:rsidRPr="00A428D4" w:rsidRDefault="00311834" w:rsidP="00A428D4">
            <w:pPr>
              <w:rPr>
                <w:rFonts w:cs="Times New Roman"/>
                <w:b/>
                <w:bCs/>
                <w:lang w:val="ru-RU"/>
              </w:rPr>
            </w:pPr>
          </w:p>
          <w:p w14:paraId="40256AFC" w14:textId="77777777" w:rsidR="00311834" w:rsidRPr="00A428D4" w:rsidRDefault="00311834" w:rsidP="00A428D4">
            <w:pPr>
              <w:rPr>
                <w:rFonts w:cs="Times New Roman"/>
                <w:b/>
                <w:bCs/>
                <w:lang w:val="ru-RU"/>
              </w:rPr>
            </w:pPr>
          </w:p>
          <w:p w14:paraId="76862D78" w14:textId="77777777" w:rsidR="00311834" w:rsidRPr="00A428D4" w:rsidRDefault="00311834" w:rsidP="00A428D4">
            <w:pPr>
              <w:rPr>
                <w:rFonts w:cs="Times New Roman"/>
                <w:b/>
                <w:bCs/>
                <w:lang w:val="ru-RU"/>
              </w:rPr>
            </w:pPr>
          </w:p>
        </w:tc>
        <w:tc>
          <w:tcPr>
            <w:tcW w:w="1260" w:type="dxa"/>
            <w:tcBorders>
              <w:top w:val="single" w:sz="4" w:space="0" w:color="auto"/>
              <w:left w:val="single" w:sz="4" w:space="0" w:color="auto"/>
              <w:bottom w:val="single" w:sz="4" w:space="0" w:color="auto"/>
              <w:right w:val="single" w:sz="4" w:space="0" w:color="auto"/>
            </w:tcBorders>
          </w:tcPr>
          <w:p w14:paraId="148B5254" w14:textId="77777777" w:rsidR="00311834" w:rsidRPr="00A428D4" w:rsidRDefault="00311834" w:rsidP="00A428D4">
            <w:pPr>
              <w:rPr>
                <w:rFonts w:cs="Times New Roman"/>
                <w:b/>
                <w:bCs/>
                <w:lang w:val="ru-RU"/>
              </w:rPr>
            </w:pPr>
          </w:p>
        </w:tc>
        <w:tc>
          <w:tcPr>
            <w:tcW w:w="1080" w:type="dxa"/>
            <w:tcBorders>
              <w:top w:val="single" w:sz="4" w:space="0" w:color="auto"/>
              <w:left w:val="single" w:sz="4" w:space="0" w:color="auto"/>
              <w:bottom w:val="single" w:sz="4" w:space="0" w:color="auto"/>
              <w:right w:val="single" w:sz="4" w:space="0" w:color="auto"/>
            </w:tcBorders>
          </w:tcPr>
          <w:p w14:paraId="3FE20C33" w14:textId="77777777" w:rsidR="00311834" w:rsidRPr="00A428D4" w:rsidRDefault="00311834" w:rsidP="00A428D4">
            <w:pPr>
              <w:rPr>
                <w:rFonts w:cs="Times New Roman"/>
                <w:b/>
                <w:bCs/>
                <w:lang w:val="ru-RU"/>
              </w:rPr>
            </w:pPr>
          </w:p>
        </w:tc>
        <w:tc>
          <w:tcPr>
            <w:tcW w:w="1080" w:type="dxa"/>
            <w:tcBorders>
              <w:top w:val="single" w:sz="4" w:space="0" w:color="auto"/>
              <w:left w:val="single" w:sz="4" w:space="0" w:color="auto"/>
              <w:bottom w:val="single" w:sz="4" w:space="0" w:color="auto"/>
              <w:right w:val="single" w:sz="4" w:space="0" w:color="auto"/>
            </w:tcBorders>
          </w:tcPr>
          <w:p w14:paraId="5DFAD665" w14:textId="77777777" w:rsidR="00311834" w:rsidRPr="00A428D4" w:rsidRDefault="00311834" w:rsidP="00A428D4">
            <w:pPr>
              <w:rPr>
                <w:rFonts w:cs="Times New Roman"/>
                <w:b/>
                <w:bCs/>
                <w:lang w:val="ru-RU"/>
              </w:rPr>
            </w:pPr>
          </w:p>
        </w:tc>
        <w:tc>
          <w:tcPr>
            <w:tcW w:w="900" w:type="dxa"/>
            <w:tcBorders>
              <w:top w:val="single" w:sz="4" w:space="0" w:color="auto"/>
              <w:left w:val="single" w:sz="4" w:space="0" w:color="auto"/>
              <w:bottom w:val="single" w:sz="4" w:space="0" w:color="auto"/>
              <w:right w:val="single" w:sz="4" w:space="0" w:color="auto"/>
            </w:tcBorders>
          </w:tcPr>
          <w:p w14:paraId="7AFFC0AC" w14:textId="77777777" w:rsidR="00311834" w:rsidRPr="00A428D4" w:rsidRDefault="00311834" w:rsidP="00A428D4">
            <w:pPr>
              <w:rPr>
                <w:rFonts w:cs="Times New Roman"/>
                <w:b/>
                <w:bCs/>
                <w:lang w:val="ru-RU"/>
              </w:rPr>
            </w:pPr>
          </w:p>
        </w:tc>
        <w:tc>
          <w:tcPr>
            <w:tcW w:w="972" w:type="dxa"/>
            <w:tcBorders>
              <w:top w:val="single" w:sz="4" w:space="0" w:color="auto"/>
              <w:left w:val="single" w:sz="4" w:space="0" w:color="auto"/>
              <w:bottom w:val="single" w:sz="4" w:space="0" w:color="auto"/>
              <w:right w:val="single" w:sz="4" w:space="0" w:color="auto"/>
            </w:tcBorders>
          </w:tcPr>
          <w:p w14:paraId="408F7A79" w14:textId="77777777" w:rsidR="00311834" w:rsidRPr="00A428D4" w:rsidRDefault="00311834" w:rsidP="00A428D4">
            <w:pPr>
              <w:rPr>
                <w:rFonts w:cs="Times New Roman"/>
                <w:b/>
                <w:bCs/>
                <w:lang w:val="ru-RU"/>
              </w:rPr>
            </w:pPr>
          </w:p>
        </w:tc>
        <w:tc>
          <w:tcPr>
            <w:tcW w:w="1260" w:type="dxa"/>
            <w:tcBorders>
              <w:top w:val="single" w:sz="4" w:space="0" w:color="auto"/>
              <w:left w:val="single" w:sz="4" w:space="0" w:color="auto"/>
              <w:bottom w:val="single" w:sz="4" w:space="0" w:color="auto"/>
              <w:right w:val="single" w:sz="4" w:space="0" w:color="auto"/>
            </w:tcBorders>
          </w:tcPr>
          <w:p w14:paraId="5B5A54B0" w14:textId="77777777" w:rsidR="00311834" w:rsidRPr="00A428D4" w:rsidRDefault="00311834" w:rsidP="00A428D4">
            <w:pPr>
              <w:rPr>
                <w:rFonts w:cs="Times New Roman"/>
                <w:b/>
                <w:bCs/>
                <w:lang w:val="ru-RU"/>
              </w:rPr>
            </w:pPr>
          </w:p>
        </w:tc>
        <w:tc>
          <w:tcPr>
            <w:tcW w:w="2520" w:type="dxa"/>
            <w:tcBorders>
              <w:top w:val="single" w:sz="4" w:space="0" w:color="auto"/>
              <w:left w:val="single" w:sz="4" w:space="0" w:color="auto"/>
              <w:bottom w:val="single" w:sz="4" w:space="0" w:color="auto"/>
            </w:tcBorders>
          </w:tcPr>
          <w:p w14:paraId="336FD0E2" w14:textId="77777777" w:rsidR="00311834" w:rsidRPr="00A428D4" w:rsidRDefault="00311834" w:rsidP="00A428D4">
            <w:pPr>
              <w:rPr>
                <w:rFonts w:cs="Times New Roman"/>
                <w:b/>
                <w:bCs/>
                <w:lang w:val="ru-RU"/>
              </w:rPr>
            </w:pPr>
          </w:p>
        </w:tc>
      </w:tr>
    </w:tbl>
    <w:p w14:paraId="0A48F33E" w14:textId="77777777" w:rsidR="00311834" w:rsidRPr="00A428D4" w:rsidRDefault="00311834" w:rsidP="00A428D4">
      <w:pPr>
        <w:rPr>
          <w:rFonts w:cs="Times New Roman"/>
          <w:i/>
          <w:iCs/>
          <w:lang w:val="ru-RU"/>
        </w:rPr>
      </w:pPr>
    </w:p>
    <w:p w14:paraId="2BA84C32" w14:textId="77777777" w:rsidR="00311834" w:rsidRDefault="00311834">
      <w:pPr>
        <w:rPr>
          <w:i/>
          <w:iCs/>
          <w:lang w:val="ru-RU"/>
        </w:rPr>
      </w:pPr>
      <w:r w:rsidRPr="00A428D4">
        <w:rPr>
          <w:i/>
          <w:iCs/>
          <w:lang w:val="ru-RU"/>
        </w:rPr>
        <w:t xml:space="preserve">Примечание – Основанием для внесения изменения является решение </w:t>
      </w:r>
      <w:r>
        <w:rPr>
          <w:i/>
          <w:iCs/>
          <w:lang w:val="ru-RU"/>
        </w:rPr>
        <w:t>кафедры (протокол №__ от ____).</w:t>
      </w:r>
    </w:p>
    <w:p w14:paraId="727FD641" w14:textId="77777777" w:rsidR="00311834" w:rsidRPr="00175864" w:rsidRDefault="00311834">
      <w:pPr>
        <w:rPr>
          <w:rFonts w:cs="Times New Roman"/>
          <w:i/>
          <w:iCs/>
          <w:lang w:val="ru-RU"/>
        </w:rPr>
      </w:pPr>
    </w:p>
    <w:sectPr w:rsidR="00311834" w:rsidRPr="00175864" w:rsidSect="00007064">
      <w:pgSz w:w="11906" w:h="16838"/>
      <w:pgMar w:top="709" w:right="84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53"/>
    <w:multiLevelType w:val="hybridMultilevel"/>
    <w:tmpl w:val="32987106"/>
    <w:lvl w:ilvl="0" w:tplc="3DAA34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1110C94"/>
    <w:multiLevelType w:val="hybridMultilevel"/>
    <w:tmpl w:val="7ACED674"/>
    <w:lvl w:ilvl="0" w:tplc="3B9C2B9E">
      <w:start w:val="1"/>
      <w:numFmt w:val="bullet"/>
      <w:lvlText w:val=""/>
      <w:lvlJc w:val="left"/>
      <w:pPr>
        <w:tabs>
          <w:tab w:val="num" w:pos="1419"/>
        </w:tabs>
        <w:ind w:left="1419" w:hanging="17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C280DCE"/>
    <w:multiLevelType w:val="hybridMultilevel"/>
    <w:tmpl w:val="B6AC8F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E212AA4"/>
    <w:multiLevelType w:val="hybridMultilevel"/>
    <w:tmpl w:val="AA6C631A"/>
    <w:lvl w:ilvl="0" w:tplc="48D225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EF34327"/>
    <w:multiLevelType w:val="hybridMultilevel"/>
    <w:tmpl w:val="C6BCAD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853C53"/>
    <w:multiLevelType w:val="hybridMultilevel"/>
    <w:tmpl w:val="1958AFF4"/>
    <w:lvl w:ilvl="0" w:tplc="9786743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1CB46E50"/>
    <w:multiLevelType w:val="hybridMultilevel"/>
    <w:tmpl w:val="8E0CF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CB1ED7"/>
    <w:multiLevelType w:val="hybridMultilevel"/>
    <w:tmpl w:val="B46E6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6F2D50"/>
    <w:multiLevelType w:val="multilevel"/>
    <w:tmpl w:val="B9AA2F8C"/>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93C7F96"/>
    <w:multiLevelType w:val="hybridMultilevel"/>
    <w:tmpl w:val="411A16B8"/>
    <w:lvl w:ilvl="0" w:tplc="016027E8">
      <w:start w:val="1"/>
      <w:numFmt w:val="decimal"/>
      <w:lvlText w:val="%1."/>
      <w:lvlJc w:val="left"/>
      <w:pPr>
        <w:ind w:left="720" w:hanging="360"/>
      </w:pPr>
      <w:rPr>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F945E08"/>
    <w:multiLevelType w:val="hybridMultilevel"/>
    <w:tmpl w:val="5F940B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B276A3"/>
    <w:multiLevelType w:val="hybridMultilevel"/>
    <w:tmpl w:val="294A6D0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4F4B2A26"/>
    <w:multiLevelType w:val="hybridMultilevel"/>
    <w:tmpl w:val="03506DDE"/>
    <w:lvl w:ilvl="0" w:tplc="411C5604">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66D4CE4"/>
    <w:multiLevelType w:val="multilevel"/>
    <w:tmpl w:val="211A472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BD6C86"/>
    <w:multiLevelType w:val="hybridMultilevel"/>
    <w:tmpl w:val="A48647EE"/>
    <w:lvl w:ilvl="0" w:tplc="B49EA424">
      <w:start w:val="10"/>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6C63581F"/>
    <w:multiLevelType w:val="hybridMultilevel"/>
    <w:tmpl w:val="3A0A0B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DA47A58"/>
    <w:multiLevelType w:val="hybridMultilevel"/>
    <w:tmpl w:val="A7CE3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86C0BDA"/>
    <w:multiLevelType w:val="hybridMultilevel"/>
    <w:tmpl w:val="AB5ECF8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16cid:durableId="1337076002">
    <w:abstractNumId w:val="1"/>
  </w:num>
  <w:num w:numId="2" w16cid:durableId="310015892">
    <w:abstractNumId w:val="7"/>
  </w:num>
  <w:num w:numId="3" w16cid:durableId="1398936789">
    <w:abstractNumId w:val="4"/>
  </w:num>
  <w:num w:numId="4" w16cid:durableId="480660239">
    <w:abstractNumId w:val="17"/>
  </w:num>
  <w:num w:numId="5" w16cid:durableId="1297294997">
    <w:abstractNumId w:val="11"/>
  </w:num>
  <w:num w:numId="6" w16cid:durableId="54204772">
    <w:abstractNumId w:val="8"/>
  </w:num>
  <w:num w:numId="7" w16cid:durableId="1444839043">
    <w:abstractNumId w:val="13"/>
  </w:num>
  <w:num w:numId="8" w16cid:durableId="2082675312">
    <w:abstractNumId w:val="15"/>
  </w:num>
  <w:num w:numId="9" w16cid:durableId="1141531849">
    <w:abstractNumId w:val="0"/>
  </w:num>
  <w:num w:numId="10" w16cid:durableId="1526164819">
    <w:abstractNumId w:val="16"/>
  </w:num>
  <w:num w:numId="11" w16cid:durableId="406071337">
    <w:abstractNumId w:val="6"/>
  </w:num>
  <w:num w:numId="12" w16cid:durableId="855778033">
    <w:abstractNumId w:val="9"/>
  </w:num>
  <w:num w:numId="13" w16cid:durableId="1694182859">
    <w:abstractNumId w:val="14"/>
  </w:num>
  <w:num w:numId="14" w16cid:durableId="915044894">
    <w:abstractNumId w:val="5"/>
  </w:num>
  <w:num w:numId="15" w16cid:durableId="844056266">
    <w:abstractNumId w:val="2"/>
  </w:num>
  <w:num w:numId="16" w16cid:durableId="1126002998">
    <w:abstractNumId w:val="12"/>
  </w:num>
  <w:num w:numId="17" w16cid:durableId="1310014244">
    <w:abstractNumId w:val="10"/>
  </w:num>
  <w:num w:numId="18" w16cid:durableId="2103060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D02"/>
    <w:rsid w:val="00002E13"/>
    <w:rsid w:val="00007064"/>
    <w:rsid w:val="00010B70"/>
    <w:rsid w:val="000261A4"/>
    <w:rsid w:val="000311F2"/>
    <w:rsid w:val="00031894"/>
    <w:rsid w:val="00040887"/>
    <w:rsid w:val="00054ECD"/>
    <w:rsid w:val="000621E8"/>
    <w:rsid w:val="000633C7"/>
    <w:rsid w:val="000833E5"/>
    <w:rsid w:val="000A2CC6"/>
    <w:rsid w:val="000A3D52"/>
    <w:rsid w:val="000A408B"/>
    <w:rsid w:val="000B3130"/>
    <w:rsid w:val="000C2197"/>
    <w:rsid w:val="000C2D02"/>
    <w:rsid w:val="000E38C8"/>
    <w:rsid w:val="000F3095"/>
    <w:rsid w:val="001320F8"/>
    <w:rsid w:val="00137AB5"/>
    <w:rsid w:val="001440F3"/>
    <w:rsid w:val="0015353C"/>
    <w:rsid w:val="00172D0B"/>
    <w:rsid w:val="00175864"/>
    <w:rsid w:val="00175B51"/>
    <w:rsid w:val="0018405F"/>
    <w:rsid w:val="0018781C"/>
    <w:rsid w:val="00193954"/>
    <w:rsid w:val="001A17B1"/>
    <w:rsid w:val="001A628D"/>
    <w:rsid w:val="001A6DE9"/>
    <w:rsid w:val="001B336E"/>
    <w:rsid w:val="001B63EC"/>
    <w:rsid w:val="001C03C3"/>
    <w:rsid w:val="001C51D1"/>
    <w:rsid w:val="001D116E"/>
    <w:rsid w:val="001D17EE"/>
    <w:rsid w:val="001E4973"/>
    <w:rsid w:val="00224A7C"/>
    <w:rsid w:val="00231264"/>
    <w:rsid w:val="00241D3A"/>
    <w:rsid w:val="002438D0"/>
    <w:rsid w:val="00265446"/>
    <w:rsid w:val="00265D12"/>
    <w:rsid w:val="002725BA"/>
    <w:rsid w:val="00281F25"/>
    <w:rsid w:val="002845C2"/>
    <w:rsid w:val="0028775F"/>
    <w:rsid w:val="002900EA"/>
    <w:rsid w:val="002936DF"/>
    <w:rsid w:val="00294B2A"/>
    <w:rsid w:val="00294C01"/>
    <w:rsid w:val="002A174D"/>
    <w:rsid w:val="002B4A64"/>
    <w:rsid w:val="002C7B73"/>
    <w:rsid w:val="002E3F91"/>
    <w:rsid w:val="002F10B5"/>
    <w:rsid w:val="00300C14"/>
    <w:rsid w:val="00307285"/>
    <w:rsid w:val="00311834"/>
    <w:rsid w:val="00311FDA"/>
    <w:rsid w:val="003128D6"/>
    <w:rsid w:val="00323648"/>
    <w:rsid w:val="00327D46"/>
    <w:rsid w:val="00334A5F"/>
    <w:rsid w:val="00346090"/>
    <w:rsid w:val="00361C24"/>
    <w:rsid w:val="00365920"/>
    <w:rsid w:val="003670DD"/>
    <w:rsid w:val="003711FE"/>
    <w:rsid w:val="00376AD8"/>
    <w:rsid w:val="003813E8"/>
    <w:rsid w:val="003819FE"/>
    <w:rsid w:val="003844E7"/>
    <w:rsid w:val="00394390"/>
    <w:rsid w:val="003A418D"/>
    <w:rsid w:val="003B18BF"/>
    <w:rsid w:val="003C0C1C"/>
    <w:rsid w:val="003D5B6D"/>
    <w:rsid w:val="003E211D"/>
    <w:rsid w:val="003E51CF"/>
    <w:rsid w:val="003F36A6"/>
    <w:rsid w:val="004018AE"/>
    <w:rsid w:val="00415AA7"/>
    <w:rsid w:val="00417F1C"/>
    <w:rsid w:val="00434ACB"/>
    <w:rsid w:val="00441BE5"/>
    <w:rsid w:val="00442254"/>
    <w:rsid w:val="00445FE1"/>
    <w:rsid w:val="00455472"/>
    <w:rsid w:val="00455B0D"/>
    <w:rsid w:val="00461471"/>
    <w:rsid w:val="00461937"/>
    <w:rsid w:val="004A3A4F"/>
    <w:rsid w:val="004B5838"/>
    <w:rsid w:val="004B6D9D"/>
    <w:rsid w:val="004E0DD1"/>
    <w:rsid w:val="004E5871"/>
    <w:rsid w:val="004F5CC1"/>
    <w:rsid w:val="00510736"/>
    <w:rsid w:val="005126FC"/>
    <w:rsid w:val="00517F3E"/>
    <w:rsid w:val="005308D9"/>
    <w:rsid w:val="005311CC"/>
    <w:rsid w:val="00546F26"/>
    <w:rsid w:val="00571B29"/>
    <w:rsid w:val="005755E4"/>
    <w:rsid w:val="00582758"/>
    <w:rsid w:val="005971A3"/>
    <w:rsid w:val="005A1A7F"/>
    <w:rsid w:val="005A6BFC"/>
    <w:rsid w:val="005C17CE"/>
    <w:rsid w:val="005D7094"/>
    <w:rsid w:val="005E0682"/>
    <w:rsid w:val="005E1EF5"/>
    <w:rsid w:val="006021A5"/>
    <w:rsid w:val="00611F4B"/>
    <w:rsid w:val="006214B8"/>
    <w:rsid w:val="006242CC"/>
    <w:rsid w:val="00643229"/>
    <w:rsid w:val="00645A6C"/>
    <w:rsid w:val="00652B02"/>
    <w:rsid w:val="0066516A"/>
    <w:rsid w:val="006675D1"/>
    <w:rsid w:val="00673FBA"/>
    <w:rsid w:val="00676C7A"/>
    <w:rsid w:val="006879E6"/>
    <w:rsid w:val="006A7E67"/>
    <w:rsid w:val="006B1B90"/>
    <w:rsid w:val="006D0725"/>
    <w:rsid w:val="006D6C9A"/>
    <w:rsid w:val="006E60FD"/>
    <w:rsid w:val="006F07AF"/>
    <w:rsid w:val="007263BF"/>
    <w:rsid w:val="0072692C"/>
    <w:rsid w:val="00740B70"/>
    <w:rsid w:val="00741B43"/>
    <w:rsid w:val="00744582"/>
    <w:rsid w:val="00757AD8"/>
    <w:rsid w:val="007715F0"/>
    <w:rsid w:val="007724C1"/>
    <w:rsid w:val="00790234"/>
    <w:rsid w:val="00792237"/>
    <w:rsid w:val="007B1644"/>
    <w:rsid w:val="007B3360"/>
    <w:rsid w:val="007D0F40"/>
    <w:rsid w:val="007D0FEF"/>
    <w:rsid w:val="007E11C9"/>
    <w:rsid w:val="007E2231"/>
    <w:rsid w:val="007E3469"/>
    <w:rsid w:val="008013B1"/>
    <w:rsid w:val="00831588"/>
    <w:rsid w:val="00841A92"/>
    <w:rsid w:val="00841CFC"/>
    <w:rsid w:val="00842FE9"/>
    <w:rsid w:val="00847EDF"/>
    <w:rsid w:val="00855858"/>
    <w:rsid w:val="00874AC2"/>
    <w:rsid w:val="00874B35"/>
    <w:rsid w:val="00875812"/>
    <w:rsid w:val="00881729"/>
    <w:rsid w:val="00881EBD"/>
    <w:rsid w:val="00882E15"/>
    <w:rsid w:val="00896D82"/>
    <w:rsid w:val="008A61F9"/>
    <w:rsid w:val="008C0900"/>
    <w:rsid w:val="008E25F1"/>
    <w:rsid w:val="008F0F7E"/>
    <w:rsid w:val="008F7203"/>
    <w:rsid w:val="009074B6"/>
    <w:rsid w:val="009224B9"/>
    <w:rsid w:val="00935224"/>
    <w:rsid w:val="00935EF1"/>
    <w:rsid w:val="00942F02"/>
    <w:rsid w:val="0095382B"/>
    <w:rsid w:val="00956C32"/>
    <w:rsid w:val="00965388"/>
    <w:rsid w:val="009667D2"/>
    <w:rsid w:val="00980856"/>
    <w:rsid w:val="00980B78"/>
    <w:rsid w:val="00993CB5"/>
    <w:rsid w:val="00993D9C"/>
    <w:rsid w:val="009942E7"/>
    <w:rsid w:val="009956AE"/>
    <w:rsid w:val="009B0B9E"/>
    <w:rsid w:val="009C65DF"/>
    <w:rsid w:val="009D38CD"/>
    <w:rsid w:val="009E2850"/>
    <w:rsid w:val="009E338B"/>
    <w:rsid w:val="009F3E78"/>
    <w:rsid w:val="00A07316"/>
    <w:rsid w:val="00A2407D"/>
    <w:rsid w:val="00A34C51"/>
    <w:rsid w:val="00A35A11"/>
    <w:rsid w:val="00A35E53"/>
    <w:rsid w:val="00A4045A"/>
    <w:rsid w:val="00A428D4"/>
    <w:rsid w:val="00A42DB5"/>
    <w:rsid w:val="00A46E87"/>
    <w:rsid w:val="00A52752"/>
    <w:rsid w:val="00A57D49"/>
    <w:rsid w:val="00A60EB5"/>
    <w:rsid w:val="00A73C4C"/>
    <w:rsid w:val="00A924AA"/>
    <w:rsid w:val="00A92906"/>
    <w:rsid w:val="00AA65C6"/>
    <w:rsid w:val="00AB7705"/>
    <w:rsid w:val="00AC0025"/>
    <w:rsid w:val="00AD479F"/>
    <w:rsid w:val="00AD620B"/>
    <w:rsid w:val="00AE0DF9"/>
    <w:rsid w:val="00AE7296"/>
    <w:rsid w:val="00AF0B85"/>
    <w:rsid w:val="00B05784"/>
    <w:rsid w:val="00B16BA6"/>
    <w:rsid w:val="00B232AD"/>
    <w:rsid w:val="00B272D7"/>
    <w:rsid w:val="00B30DBF"/>
    <w:rsid w:val="00B32DA9"/>
    <w:rsid w:val="00B35A81"/>
    <w:rsid w:val="00B53382"/>
    <w:rsid w:val="00B542B1"/>
    <w:rsid w:val="00B61676"/>
    <w:rsid w:val="00B65FCB"/>
    <w:rsid w:val="00B75F90"/>
    <w:rsid w:val="00B76B07"/>
    <w:rsid w:val="00B778F2"/>
    <w:rsid w:val="00B8075F"/>
    <w:rsid w:val="00B80855"/>
    <w:rsid w:val="00B9734E"/>
    <w:rsid w:val="00BB526B"/>
    <w:rsid w:val="00BC0181"/>
    <w:rsid w:val="00BC563D"/>
    <w:rsid w:val="00BD5C2E"/>
    <w:rsid w:val="00BD615C"/>
    <w:rsid w:val="00BF67F5"/>
    <w:rsid w:val="00C07502"/>
    <w:rsid w:val="00C2370E"/>
    <w:rsid w:val="00C3325C"/>
    <w:rsid w:val="00C43FBC"/>
    <w:rsid w:val="00C44F6C"/>
    <w:rsid w:val="00C530E7"/>
    <w:rsid w:val="00C915E1"/>
    <w:rsid w:val="00C91681"/>
    <w:rsid w:val="00CA20CE"/>
    <w:rsid w:val="00CC0854"/>
    <w:rsid w:val="00CC6025"/>
    <w:rsid w:val="00CE4169"/>
    <w:rsid w:val="00CE6D74"/>
    <w:rsid w:val="00CF61E5"/>
    <w:rsid w:val="00D0121A"/>
    <w:rsid w:val="00D04837"/>
    <w:rsid w:val="00D11C08"/>
    <w:rsid w:val="00D1421F"/>
    <w:rsid w:val="00D17730"/>
    <w:rsid w:val="00D20870"/>
    <w:rsid w:val="00D244FB"/>
    <w:rsid w:val="00D30487"/>
    <w:rsid w:val="00D32E8B"/>
    <w:rsid w:val="00D41A9E"/>
    <w:rsid w:val="00D64926"/>
    <w:rsid w:val="00D9650D"/>
    <w:rsid w:val="00DA1141"/>
    <w:rsid w:val="00DA13CC"/>
    <w:rsid w:val="00DA190C"/>
    <w:rsid w:val="00DA5250"/>
    <w:rsid w:val="00DB4C3F"/>
    <w:rsid w:val="00DB6E32"/>
    <w:rsid w:val="00DC3CFF"/>
    <w:rsid w:val="00DE3ECA"/>
    <w:rsid w:val="00DF180A"/>
    <w:rsid w:val="00DF1944"/>
    <w:rsid w:val="00DF22CA"/>
    <w:rsid w:val="00E03BCE"/>
    <w:rsid w:val="00E15983"/>
    <w:rsid w:val="00E17927"/>
    <w:rsid w:val="00E17958"/>
    <w:rsid w:val="00E332DE"/>
    <w:rsid w:val="00E41810"/>
    <w:rsid w:val="00E5217B"/>
    <w:rsid w:val="00E574C5"/>
    <w:rsid w:val="00E637F2"/>
    <w:rsid w:val="00E70610"/>
    <w:rsid w:val="00E7167A"/>
    <w:rsid w:val="00E72C6E"/>
    <w:rsid w:val="00E86C95"/>
    <w:rsid w:val="00E87126"/>
    <w:rsid w:val="00E9793E"/>
    <w:rsid w:val="00EA51B5"/>
    <w:rsid w:val="00EA5702"/>
    <w:rsid w:val="00EB5A0D"/>
    <w:rsid w:val="00EB75B9"/>
    <w:rsid w:val="00EC07EA"/>
    <w:rsid w:val="00EC4174"/>
    <w:rsid w:val="00EC60E7"/>
    <w:rsid w:val="00EC714C"/>
    <w:rsid w:val="00EF5126"/>
    <w:rsid w:val="00F02E1F"/>
    <w:rsid w:val="00F04B61"/>
    <w:rsid w:val="00F04B94"/>
    <w:rsid w:val="00F10CC2"/>
    <w:rsid w:val="00F1631C"/>
    <w:rsid w:val="00F36C50"/>
    <w:rsid w:val="00F51F63"/>
    <w:rsid w:val="00F54EE2"/>
    <w:rsid w:val="00F653C7"/>
    <w:rsid w:val="00F751E8"/>
    <w:rsid w:val="00F96F33"/>
    <w:rsid w:val="00FA7189"/>
    <w:rsid w:val="00FB705B"/>
    <w:rsid w:val="00FD173E"/>
    <w:rsid w:val="00FF2C20"/>
    <w:rsid w:val="00FF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17379"/>
  <w15:docId w15:val="{419064E6-3DD2-464D-9B1B-B1362662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D02"/>
    <w:pPr>
      <w:spacing w:after="200" w:line="276" w:lineRule="auto"/>
    </w:pPr>
    <w:rPr>
      <w:rFonts w:eastAsia="Times New Roman" w:cs="Calibri"/>
      <w:sz w:val="22"/>
      <w:szCs w:val="22"/>
      <w:lang w:val="en-US" w:eastAsia="en-US"/>
    </w:rPr>
  </w:style>
  <w:style w:type="paragraph" w:styleId="1">
    <w:name w:val="heading 1"/>
    <w:basedOn w:val="a"/>
    <w:next w:val="a"/>
    <w:link w:val="10"/>
    <w:uiPriority w:val="99"/>
    <w:qFormat/>
    <w:rsid w:val="00D30487"/>
    <w:pPr>
      <w:keepNext/>
      <w:keepLines/>
      <w:spacing w:before="240" w:after="0"/>
      <w:outlineLvl w:val="0"/>
    </w:pPr>
    <w:rPr>
      <w:rFonts w:ascii="Cambria" w:hAnsi="Cambria" w:cs="Cambria"/>
      <w:color w:val="365F91"/>
      <w:sz w:val="32"/>
      <w:szCs w:val="32"/>
    </w:rPr>
  </w:style>
  <w:style w:type="paragraph" w:styleId="4">
    <w:name w:val="heading 4"/>
    <w:basedOn w:val="a"/>
    <w:next w:val="a"/>
    <w:link w:val="40"/>
    <w:semiHidden/>
    <w:unhideWhenUsed/>
    <w:qFormat/>
    <w:locked/>
    <w:rsid w:val="00E17958"/>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0487"/>
    <w:rPr>
      <w:rFonts w:ascii="Cambria" w:hAnsi="Cambria" w:cs="Cambria"/>
      <w:color w:val="365F91"/>
      <w:sz w:val="32"/>
      <w:szCs w:val="32"/>
      <w:lang w:val="en-US"/>
    </w:rPr>
  </w:style>
  <w:style w:type="paragraph" w:styleId="a3">
    <w:name w:val="No Spacing"/>
    <w:uiPriority w:val="99"/>
    <w:qFormat/>
    <w:rsid w:val="000C2D02"/>
    <w:rPr>
      <w:rFonts w:eastAsia="Times New Roman" w:cs="Calibri"/>
      <w:sz w:val="22"/>
      <w:szCs w:val="22"/>
      <w:lang w:val="en-US" w:eastAsia="en-US"/>
    </w:rPr>
  </w:style>
  <w:style w:type="paragraph" w:styleId="a4">
    <w:name w:val="Subtitle"/>
    <w:basedOn w:val="a"/>
    <w:next w:val="a"/>
    <w:link w:val="a5"/>
    <w:uiPriority w:val="99"/>
    <w:qFormat/>
    <w:rsid w:val="000C2D02"/>
    <w:pPr>
      <w:spacing w:after="60"/>
      <w:jc w:val="center"/>
      <w:outlineLvl w:val="1"/>
    </w:pPr>
    <w:rPr>
      <w:rFonts w:ascii="Cambria" w:hAnsi="Cambria" w:cs="Cambria"/>
      <w:sz w:val="24"/>
      <w:szCs w:val="24"/>
    </w:rPr>
  </w:style>
  <w:style w:type="character" w:customStyle="1" w:styleId="a5">
    <w:name w:val="Подзаголовок Знак"/>
    <w:link w:val="a4"/>
    <w:uiPriority w:val="99"/>
    <w:locked/>
    <w:rsid w:val="000C2D02"/>
    <w:rPr>
      <w:rFonts w:ascii="Cambria" w:hAnsi="Cambria" w:cs="Cambria"/>
      <w:sz w:val="24"/>
      <w:szCs w:val="24"/>
      <w:lang w:val="en-US"/>
    </w:rPr>
  </w:style>
  <w:style w:type="paragraph" w:customStyle="1" w:styleId="a6">
    <w:name w:val="Обычный текст"/>
    <w:basedOn w:val="a"/>
    <w:next w:val="a7"/>
    <w:uiPriority w:val="99"/>
    <w:rsid w:val="000C2D02"/>
    <w:pPr>
      <w:spacing w:after="160" w:line="240" w:lineRule="exact"/>
    </w:pPr>
    <w:rPr>
      <w:rFonts w:ascii="Times New Roman" w:hAnsi="Times New Roman" w:cs="Times New Roman"/>
      <w:sz w:val="28"/>
      <w:szCs w:val="28"/>
    </w:rPr>
  </w:style>
  <w:style w:type="paragraph" w:styleId="a7">
    <w:name w:val="Body Text Indent"/>
    <w:basedOn w:val="a"/>
    <w:link w:val="a8"/>
    <w:uiPriority w:val="99"/>
    <w:semiHidden/>
    <w:rsid w:val="000C2D02"/>
    <w:pPr>
      <w:spacing w:after="120"/>
      <w:ind w:left="283"/>
    </w:pPr>
  </w:style>
  <w:style w:type="character" w:customStyle="1" w:styleId="a8">
    <w:name w:val="Основной текст с отступом Знак"/>
    <w:link w:val="a7"/>
    <w:uiPriority w:val="99"/>
    <w:semiHidden/>
    <w:locked/>
    <w:rsid w:val="000C2D02"/>
    <w:rPr>
      <w:rFonts w:ascii="Calibri" w:hAnsi="Calibri" w:cs="Calibri"/>
      <w:lang w:val="en-US"/>
    </w:rPr>
  </w:style>
  <w:style w:type="paragraph" w:customStyle="1" w:styleId="afa">
    <w:name w:val="afa"/>
    <w:basedOn w:val="a"/>
    <w:uiPriority w:val="99"/>
    <w:rsid w:val="000C2D02"/>
    <w:pPr>
      <w:spacing w:before="100" w:beforeAutospacing="1" w:after="100" w:afterAutospacing="1" w:line="240" w:lineRule="auto"/>
    </w:pPr>
    <w:rPr>
      <w:rFonts w:ascii="Times New Roman" w:hAnsi="Times New Roman" w:cs="Times New Roman"/>
      <w:sz w:val="24"/>
      <w:szCs w:val="24"/>
      <w:lang w:val="ru-RU" w:eastAsia="ru-RU"/>
    </w:rPr>
  </w:style>
  <w:style w:type="character" w:styleId="a9">
    <w:name w:val="Strong"/>
    <w:uiPriority w:val="99"/>
    <w:qFormat/>
    <w:rsid w:val="00B30DBF"/>
    <w:rPr>
      <w:b/>
      <w:bCs/>
    </w:rPr>
  </w:style>
  <w:style w:type="character" w:styleId="aa">
    <w:name w:val="Emphasis"/>
    <w:uiPriority w:val="99"/>
    <w:qFormat/>
    <w:rsid w:val="00B30DBF"/>
    <w:rPr>
      <w:i/>
      <w:iCs/>
    </w:rPr>
  </w:style>
  <w:style w:type="paragraph" w:customStyle="1" w:styleId="paragraph">
    <w:name w:val="paragraph"/>
    <w:basedOn w:val="a"/>
    <w:uiPriority w:val="99"/>
    <w:rsid w:val="00B30DBF"/>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1">
    <w:name w:val="Цитата1"/>
    <w:basedOn w:val="a"/>
    <w:uiPriority w:val="99"/>
    <w:rsid w:val="00B30DBF"/>
    <w:pPr>
      <w:spacing w:after="0" w:line="240" w:lineRule="auto"/>
      <w:ind w:left="4678" w:right="-1043"/>
    </w:pPr>
    <w:rPr>
      <w:rFonts w:ascii="Times New Roman" w:hAnsi="Times New Roman" w:cs="Times New Roman"/>
      <w:sz w:val="28"/>
      <w:szCs w:val="28"/>
      <w:lang w:val="ru-RU" w:eastAsia="zh-CN"/>
    </w:rPr>
  </w:style>
  <w:style w:type="paragraph" w:styleId="ab">
    <w:name w:val="List Paragraph"/>
    <w:basedOn w:val="a"/>
    <w:uiPriority w:val="99"/>
    <w:qFormat/>
    <w:rsid w:val="00F10CC2"/>
    <w:pPr>
      <w:ind w:left="720"/>
    </w:pPr>
  </w:style>
  <w:style w:type="character" w:customStyle="1" w:styleId="bolighting">
    <w:name w:val="bo_lighting"/>
    <w:basedOn w:val="a0"/>
    <w:uiPriority w:val="99"/>
    <w:rsid w:val="00DF22CA"/>
  </w:style>
  <w:style w:type="character" w:customStyle="1" w:styleId="apple-converted-space">
    <w:name w:val="apple-converted-space"/>
    <w:basedOn w:val="a0"/>
    <w:uiPriority w:val="99"/>
    <w:rsid w:val="00DF22CA"/>
  </w:style>
  <w:style w:type="character" w:styleId="ac">
    <w:name w:val="Hyperlink"/>
    <w:uiPriority w:val="99"/>
    <w:rsid w:val="00B53382"/>
    <w:rPr>
      <w:color w:val="0000FF"/>
      <w:u w:val="single"/>
    </w:rPr>
  </w:style>
  <w:style w:type="character" w:customStyle="1" w:styleId="FontStyle75">
    <w:name w:val="Font Style75"/>
    <w:uiPriority w:val="99"/>
    <w:rsid w:val="00B53382"/>
    <w:rPr>
      <w:rFonts w:ascii="Times New Roman" w:hAnsi="Times New Roman" w:cs="Times New Roman"/>
      <w:sz w:val="26"/>
      <w:szCs w:val="26"/>
    </w:rPr>
  </w:style>
  <w:style w:type="paragraph" w:customStyle="1" w:styleId="Default">
    <w:name w:val="Default"/>
    <w:uiPriority w:val="99"/>
    <w:rsid w:val="00B53382"/>
    <w:pPr>
      <w:suppressAutoHyphens/>
      <w:autoSpaceDE w:val="0"/>
    </w:pPr>
    <w:rPr>
      <w:rFonts w:ascii="Times New Roman" w:eastAsia="Times New Roman" w:hAnsi="Times New Roman"/>
      <w:color w:val="000000"/>
      <w:kern w:val="1"/>
      <w:sz w:val="24"/>
      <w:szCs w:val="24"/>
      <w:lang w:eastAsia="ar-SA"/>
    </w:rPr>
  </w:style>
  <w:style w:type="character" w:customStyle="1" w:styleId="ad">
    <w:name w:val="Основной текст_"/>
    <w:link w:val="3"/>
    <w:uiPriority w:val="99"/>
    <w:locked/>
    <w:rsid w:val="00B53382"/>
    <w:rPr>
      <w:rFonts w:ascii="Times New Roman" w:hAnsi="Times New Roman" w:cs="Times New Roman"/>
      <w:sz w:val="27"/>
      <w:szCs w:val="27"/>
      <w:shd w:val="clear" w:color="auto" w:fill="FFFFFF"/>
    </w:rPr>
  </w:style>
  <w:style w:type="paragraph" w:customStyle="1" w:styleId="3">
    <w:name w:val="Основной текст3"/>
    <w:basedOn w:val="a"/>
    <w:link w:val="ad"/>
    <w:uiPriority w:val="99"/>
    <w:rsid w:val="00B53382"/>
    <w:pPr>
      <w:shd w:val="clear" w:color="auto" w:fill="FFFFFF"/>
      <w:spacing w:after="0" w:line="298" w:lineRule="exact"/>
      <w:jc w:val="both"/>
    </w:pPr>
    <w:rPr>
      <w:rFonts w:ascii="Times New Roman" w:hAnsi="Times New Roman" w:cs="Times New Roman"/>
      <w:sz w:val="27"/>
      <w:szCs w:val="27"/>
      <w:lang w:val="ru-RU"/>
    </w:rPr>
  </w:style>
  <w:style w:type="character" w:customStyle="1" w:styleId="30">
    <w:name w:val="Заголовок №3_"/>
    <w:link w:val="31"/>
    <w:uiPriority w:val="99"/>
    <w:locked/>
    <w:rsid w:val="00B53382"/>
    <w:rPr>
      <w:rFonts w:ascii="Times New Roman" w:hAnsi="Times New Roman" w:cs="Times New Roman"/>
      <w:sz w:val="27"/>
      <w:szCs w:val="27"/>
      <w:shd w:val="clear" w:color="auto" w:fill="FFFFFF"/>
    </w:rPr>
  </w:style>
  <w:style w:type="paragraph" w:customStyle="1" w:styleId="31">
    <w:name w:val="Заголовок №3"/>
    <w:basedOn w:val="a"/>
    <w:link w:val="30"/>
    <w:uiPriority w:val="99"/>
    <w:rsid w:val="00B53382"/>
    <w:pPr>
      <w:shd w:val="clear" w:color="auto" w:fill="FFFFFF"/>
      <w:spacing w:after="0" w:line="302" w:lineRule="exact"/>
      <w:outlineLvl w:val="2"/>
    </w:pPr>
    <w:rPr>
      <w:rFonts w:ascii="Times New Roman" w:hAnsi="Times New Roman" w:cs="Times New Roman"/>
      <w:sz w:val="27"/>
      <w:szCs w:val="27"/>
      <w:lang w:val="ru-RU"/>
    </w:rPr>
  </w:style>
  <w:style w:type="paragraph" w:styleId="ae">
    <w:name w:val="Balloon Text"/>
    <w:basedOn w:val="a"/>
    <w:link w:val="af"/>
    <w:uiPriority w:val="99"/>
    <w:semiHidden/>
    <w:rsid w:val="00434ACB"/>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434ACB"/>
    <w:rPr>
      <w:rFonts w:ascii="Segoe UI" w:hAnsi="Segoe UI" w:cs="Segoe UI"/>
      <w:sz w:val="18"/>
      <w:szCs w:val="18"/>
      <w:lang w:val="en-US"/>
    </w:rPr>
  </w:style>
  <w:style w:type="paragraph" w:styleId="af0">
    <w:name w:val="caption"/>
    <w:basedOn w:val="a"/>
    <w:next w:val="a"/>
    <w:uiPriority w:val="99"/>
    <w:qFormat/>
    <w:rsid w:val="00EB5A0D"/>
    <w:pPr>
      <w:spacing w:after="0" w:line="240" w:lineRule="auto"/>
      <w:jc w:val="center"/>
    </w:pPr>
    <w:rPr>
      <w:rFonts w:ascii="Times New Roman" w:hAnsi="Times New Roman" w:cs="Times New Roman"/>
      <w:b/>
      <w:bCs/>
      <w:sz w:val="24"/>
      <w:szCs w:val="24"/>
      <w:lang w:val="ru-RU" w:eastAsia="ru-RU"/>
    </w:rPr>
  </w:style>
  <w:style w:type="character" w:styleId="af1">
    <w:name w:val="Subtle Emphasis"/>
    <w:uiPriority w:val="99"/>
    <w:qFormat/>
    <w:rsid w:val="00241D3A"/>
    <w:rPr>
      <w:i/>
      <w:iCs/>
      <w:color w:val="808080"/>
    </w:rPr>
  </w:style>
  <w:style w:type="paragraph" w:customStyle="1" w:styleId="12">
    <w:name w:val="Текст1"/>
    <w:basedOn w:val="a"/>
    <w:uiPriority w:val="99"/>
    <w:rsid w:val="0015353C"/>
    <w:pPr>
      <w:suppressAutoHyphens/>
      <w:spacing w:after="0" w:line="240" w:lineRule="auto"/>
    </w:pPr>
    <w:rPr>
      <w:rFonts w:ascii="Courier New" w:eastAsia="MS ??" w:hAnsi="Courier New" w:cs="Courier New"/>
      <w:sz w:val="20"/>
      <w:szCs w:val="20"/>
      <w:lang w:val="ru-RU" w:eastAsia="ar-SA"/>
    </w:rPr>
  </w:style>
  <w:style w:type="paragraph" w:styleId="af2">
    <w:name w:val="Normal (Web)"/>
    <w:basedOn w:val="a"/>
    <w:uiPriority w:val="99"/>
    <w:rsid w:val="00FD173E"/>
    <w:pPr>
      <w:tabs>
        <w:tab w:val="left" w:pos="720"/>
      </w:tabs>
      <w:suppressAutoHyphens/>
      <w:spacing w:before="280" w:after="280" w:line="240" w:lineRule="auto"/>
      <w:ind w:left="720"/>
    </w:pPr>
    <w:rPr>
      <w:sz w:val="24"/>
      <w:szCs w:val="24"/>
      <w:lang w:val="ru-RU" w:eastAsia="ar-SA"/>
    </w:rPr>
  </w:style>
  <w:style w:type="paragraph" w:customStyle="1" w:styleId="ConsPlusNormal">
    <w:name w:val="ConsPlusNormal"/>
    <w:uiPriority w:val="99"/>
    <w:rsid w:val="00E70610"/>
    <w:pPr>
      <w:widowControl w:val="0"/>
      <w:autoSpaceDE w:val="0"/>
      <w:autoSpaceDN w:val="0"/>
      <w:adjustRightInd w:val="0"/>
    </w:pPr>
    <w:rPr>
      <w:rFonts w:ascii="Arial" w:eastAsia="Times New Roman" w:hAnsi="Arial" w:cs="Arial"/>
    </w:rPr>
  </w:style>
  <w:style w:type="paragraph" w:customStyle="1" w:styleId="af3">
    <w:name w:val="Абзац"/>
    <w:basedOn w:val="a"/>
    <w:uiPriority w:val="99"/>
    <w:rsid w:val="00E70610"/>
    <w:pPr>
      <w:spacing w:after="0" w:line="312" w:lineRule="auto"/>
      <w:ind w:firstLine="567"/>
      <w:jc w:val="both"/>
    </w:pPr>
    <w:rPr>
      <w:rFonts w:ascii="Times New Roman" w:eastAsia="MS ??" w:hAnsi="Times New Roman" w:cs="Times New Roman"/>
      <w:sz w:val="24"/>
      <w:szCs w:val="24"/>
      <w:lang w:val="ru-RU" w:eastAsia="ru-RU"/>
    </w:rPr>
  </w:style>
  <w:style w:type="table" w:styleId="af4">
    <w:name w:val="Table Grid"/>
    <w:basedOn w:val="a1"/>
    <w:uiPriority w:val="99"/>
    <w:rsid w:val="00571B2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Title"/>
    <w:basedOn w:val="a"/>
    <w:next w:val="a"/>
    <w:link w:val="af6"/>
    <w:uiPriority w:val="99"/>
    <w:qFormat/>
    <w:rsid w:val="00DA190C"/>
    <w:pPr>
      <w:pBdr>
        <w:bottom w:val="single" w:sz="8" w:space="4" w:color="4F81BD"/>
      </w:pBdr>
      <w:spacing w:after="300" w:line="240" w:lineRule="auto"/>
    </w:pPr>
    <w:rPr>
      <w:rFonts w:ascii="Cambria" w:hAnsi="Cambria" w:cs="Cambria"/>
      <w:color w:val="17365D"/>
      <w:spacing w:val="5"/>
      <w:kern w:val="28"/>
      <w:sz w:val="52"/>
      <w:szCs w:val="52"/>
      <w:lang w:val="ru-RU"/>
    </w:rPr>
  </w:style>
  <w:style w:type="character" w:customStyle="1" w:styleId="af6">
    <w:name w:val="Заголовок Знак"/>
    <w:link w:val="af5"/>
    <w:uiPriority w:val="99"/>
    <w:locked/>
    <w:rsid w:val="00DA190C"/>
    <w:rPr>
      <w:rFonts w:ascii="Cambria" w:hAnsi="Cambria" w:cs="Cambria"/>
      <w:color w:val="17365D"/>
      <w:spacing w:val="5"/>
      <w:kern w:val="28"/>
      <w:sz w:val="52"/>
      <w:szCs w:val="52"/>
    </w:rPr>
  </w:style>
  <w:style w:type="paragraph" w:styleId="af7">
    <w:name w:val="Body Text"/>
    <w:basedOn w:val="a"/>
    <w:link w:val="af8"/>
    <w:uiPriority w:val="99"/>
    <w:semiHidden/>
    <w:rsid w:val="00DA190C"/>
    <w:pPr>
      <w:spacing w:after="120"/>
    </w:pPr>
    <w:rPr>
      <w:rFonts w:eastAsia="Calibri"/>
      <w:lang w:val="ru-RU"/>
    </w:rPr>
  </w:style>
  <w:style w:type="character" w:customStyle="1" w:styleId="af8">
    <w:name w:val="Основной текст Знак"/>
    <w:link w:val="af7"/>
    <w:uiPriority w:val="99"/>
    <w:semiHidden/>
    <w:locked/>
    <w:rsid w:val="00DA190C"/>
    <w:rPr>
      <w:rFonts w:ascii="Calibri" w:hAnsi="Calibri" w:cs="Calibri"/>
    </w:rPr>
  </w:style>
  <w:style w:type="character" w:customStyle="1" w:styleId="40">
    <w:name w:val="Заголовок 4 Знак"/>
    <w:link w:val="4"/>
    <w:semiHidden/>
    <w:rsid w:val="00E17958"/>
    <w:rPr>
      <w:rFonts w:ascii="Calibri" w:eastAsia="Times New Roman" w:hAnsi="Calibri" w:cs="Times New Roman"/>
      <w:b/>
      <w:bCs/>
      <w:sz w:val="28"/>
      <w:szCs w:val="28"/>
      <w:lang w:val="en-US" w:eastAsia="en-US"/>
    </w:rPr>
  </w:style>
  <w:style w:type="paragraph" w:customStyle="1" w:styleId="af9">
    <w:name w:val="Знак Знак"/>
    <w:basedOn w:val="a"/>
    <w:rsid w:val="00361C24"/>
    <w:pPr>
      <w:tabs>
        <w:tab w:val="num" w:pos="643"/>
      </w:tabs>
      <w:spacing w:after="160" w:line="240" w:lineRule="exact"/>
    </w:pPr>
    <w:rPr>
      <w:rFonts w:ascii="Verdana" w:hAnsi="Verdana" w:cs="Verdana"/>
      <w:sz w:val="20"/>
      <w:szCs w:val="20"/>
    </w:rPr>
  </w:style>
  <w:style w:type="paragraph" w:customStyle="1" w:styleId="Style27">
    <w:name w:val="Style27"/>
    <w:basedOn w:val="a"/>
    <w:rsid w:val="004E5871"/>
    <w:pPr>
      <w:widowControl w:val="0"/>
      <w:autoSpaceDE w:val="0"/>
      <w:autoSpaceDN w:val="0"/>
      <w:adjustRightInd w:val="0"/>
      <w:spacing w:after="0" w:line="274" w:lineRule="exact"/>
      <w:ind w:firstLine="710"/>
    </w:pPr>
    <w:rPr>
      <w:rFonts w:ascii="Times New Roman" w:hAnsi="Times New Roman" w:cs="Times New Roman"/>
      <w:sz w:val="24"/>
      <w:szCs w:val="24"/>
      <w:lang w:val="ru-RU" w:eastAsia="ru-RU"/>
    </w:rPr>
  </w:style>
  <w:style w:type="character" w:customStyle="1" w:styleId="FontStyle45">
    <w:name w:val="Font Style45"/>
    <w:rsid w:val="004E587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48124">
      <w:marLeft w:val="0"/>
      <w:marRight w:val="0"/>
      <w:marTop w:val="0"/>
      <w:marBottom w:val="0"/>
      <w:divBdr>
        <w:top w:val="none" w:sz="0" w:space="0" w:color="auto"/>
        <w:left w:val="none" w:sz="0" w:space="0" w:color="auto"/>
        <w:bottom w:val="none" w:sz="0" w:space="0" w:color="auto"/>
        <w:right w:val="none" w:sz="0" w:space="0" w:color="auto"/>
      </w:divBdr>
    </w:div>
    <w:div w:id="822548125">
      <w:marLeft w:val="0"/>
      <w:marRight w:val="0"/>
      <w:marTop w:val="0"/>
      <w:marBottom w:val="0"/>
      <w:divBdr>
        <w:top w:val="none" w:sz="0" w:space="0" w:color="auto"/>
        <w:left w:val="none" w:sz="0" w:space="0" w:color="auto"/>
        <w:bottom w:val="none" w:sz="0" w:space="0" w:color="auto"/>
        <w:right w:val="none" w:sz="0" w:space="0" w:color="auto"/>
      </w:divBdr>
    </w:div>
    <w:div w:id="822548126">
      <w:marLeft w:val="0"/>
      <w:marRight w:val="0"/>
      <w:marTop w:val="0"/>
      <w:marBottom w:val="0"/>
      <w:divBdr>
        <w:top w:val="none" w:sz="0" w:space="0" w:color="auto"/>
        <w:left w:val="none" w:sz="0" w:space="0" w:color="auto"/>
        <w:bottom w:val="none" w:sz="0" w:space="0" w:color="auto"/>
        <w:right w:val="none" w:sz="0" w:space="0" w:color="auto"/>
      </w:divBdr>
    </w:div>
    <w:div w:id="822548127">
      <w:marLeft w:val="0"/>
      <w:marRight w:val="0"/>
      <w:marTop w:val="0"/>
      <w:marBottom w:val="0"/>
      <w:divBdr>
        <w:top w:val="none" w:sz="0" w:space="0" w:color="auto"/>
        <w:left w:val="none" w:sz="0" w:space="0" w:color="auto"/>
        <w:bottom w:val="none" w:sz="0" w:space="0" w:color="auto"/>
        <w:right w:val="none" w:sz="0" w:space="0" w:color="auto"/>
      </w:divBdr>
    </w:div>
    <w:div w:id="822548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lib.msu.su/index.html"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biblioclub.ru/index.php?page=book&amp;id=68403" TargetMode="External"/><Relationship Id="rId11" Type="http://schemas.openxmlformats.org/officeDocument/2006/relationships/oleObject" Target="embeddings/oleObject2.bin"/><Relationship Id="rId24" Type="http://schemas.openxmlformats.org/officeDocument/2006/relationships/image" Target="media/image12.jpeg"/><Relationship Id="rId5" Type="http://schemas.openxmlformats.org/officeDocument/2006/relationships/hyperlink" Target="http://biblioclub.ru/index.php?page=book&amp;id=68394" TargetMode="External"/><Relationship Id="rId15" Type="http://schemas.openxmlformats.org/officeDocument/2006/relationships/oleObject" Target="embeddings/oleObject4.bin"/><Relationship Id="rId23" Type="http://schemas.openxmlformats.org/officeDocument/2006/relationships/image" Target="media/image11.jpeg"/><Relationship Id="rId10" Type="http://schemas.openxmlformats.org/officeDocument/2006/relationships/image" Target="media/image2.wmf"/><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22</Pages>
  <Words>5618</Words>
  <Characters>32026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RePack by SPecialiST</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Kretova</dc:creator>
  <cp:keywords/>
  <dc:description/>
  <cp:lastModifiedBy>Владимир Мамонтов</cp:lastModifiedBy>
  <cp:revision>66</cp:revision>
  <cp:lastPrinted>2016-03-24T10:40:00Z</cp:lastPrinted>
  <dcterms:created xsi:type="dcterms:W3CDTF">2016-03-23T20:53:00Z</dcterms:created>
  <dcterms:modified xsi:type="dcterms:W3CDTF">2023-12-20T18:16:00Z</dcterms:modified>
</cp:coreProperties>
</file>