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2E5" w:rsidRPr="00243255" w:rsidRDefault="00602A4A" w:rsidP="00D1249F">
      <w:pPr>
        <w:keepNext/>
        <w:tabs>
          <w:tab w:val="left" w:pos="5812"/>
        </w:tabs>
        <w:spacing w:after="0" w:line="240" w:lineRule="auto"/>
        <w:jc w:val="center"/>
        <w:outlineLvl w:val="2"/>
        <w:rPr>
          <w:rFonts w:ascii="Times New Roman" w:hAnsi="Times New Roman"/>
          <w:sz w:val="28"/>
          <w:szCs w:val="20"/>
        </w:rPr>
      </w:pPr>
      <w:r w:rsidRPr="00243255">
        <w:rPr>
          <w:rFonts w:ascii="Times New Roman" w:hAnsi="Times New Roman"/>
          <w:sz w:val="28"/>
          <w:szCs w:val="20"/>
        </w:rPr>
        <w:t xml:space="preserve">Минобрнауки </w:t>
      </w:r>
      <w:r w:rsidR="006A22E5" w:rsidRPr="00243255">
        <w:rPr>
          <w:rFonts w:ascii="Times New Roman" w:hAnsi="Times New Roman"/>
          <w:sz w:val="28"/>
          <w:szCs w:val="20"/>
        </w:rPr>
        <w:t>РОССИИ</w:t>
      </w:r>
    </w:p>
    <w:p w:rsidR="006A22E5" w:rsidRPr="00243255" w:rsidRDefault="006A22E5" w:rsidP="00D1249F">
      <w:pPr>
        <w:keepNext/>
        <w:tabs>
          <w:tab w:val="left" w:pos="5812"/>
        </w:tabs>
        <w:spacing w:after="0" w:line="240" w:lineRule="auto"/>
        <w:jc w:val="center"/>
        <w:outlineLvl w:val="2"/>
        <w:rPr>
          <w:rFonts w:ascii="Times New Roman" w:hAnsi="Times New Roman"/>
          <w:sz w:val="28"/>
          <w:szCs w:val="20"/>
        </w:rPr>
      </w:pPr>
      <w:r w:rsidRPr="00243255">
        <w:rPr>
          <w:rFonts w:ascii="Times New Roman" w:hAnsi="Times New Roman"/>
          <w:sz w:val="28"/>
          <w:szCs w:val="20"/>
        </w:rPr>
        <w:t>Юго-Западный государственный университет</w:t>
      </w:r>
    </w:p>
    <w:p w:rsidR="006A22E5" w:rsidRPr="00243255" w:rsidRDefault="006A22E5" w:rsidP="00D1249F">
      <w:pPr>
        <w:autoSpaceDE w:val="0"/>
        <w:autoSpaceDN w:val="0"/>
        <w:adjustRightInd w:val="0"/>
        <w:spacing w:after="0" w:line="240" w:lineRule="auto"/>
        <w:jc w:val="center"/>
        <w:rPr>
          <w:rFonts w:ascii="Times New Roman" w:eastAsia="Calibri" w:hAnsi="Times New Roman"/>
          <w:sz w:val="28"/>
          <w:szCs w:val="28"/>
          <w:lang w:eastAsia="en-US"/>
        </w:rPr>
      </w:pPr>
    </w:p>
    <w:p w:rsidR="006A22E5" w:rsidRPr="00243255" w:rsidRDefault="006A22E5" w:rsidP="00D1249F">
      <w:pPr>
        <w:autoSpaceDE w:val="0"/>
        <w:autoSpaceDN w:val="0"/>
        <w:adjustRightInd w:val="0"/>
        <w:spacing w:after="0" w:line="240" w:lineRule="auto"/>
        <w:jc w:val="center"/>
        <w:rPr>
          <w:rFonts w:ascii="Times New Roman" w:eastAsia="Calibri" w:hAnsi="Times New Roman"/>
          <w:sz w:val="28"/>
          <w:szCs w:val="28"/>
          <w:lang w:eastAsia="en-US"/>
        </w:rPr>
      </w:pPr>
    </w:p>
    <w:tbl>
      <w:tblPr>
        <w:tblW w:w="9458" w:type="dxa"/>
        <w:tblInd w:w="5" w:type="dxa"/>
        <w:tblCellMar>
          <w:top w:w="28" w:type="dxa"/>
          <w:bottom w:w="28" w:type="dxa"/>
        </w:tblCellMar>
        <w:tblLook w:val="04A0" w:firstRow="1" w:lastRow="0" w:firstColumn="1" w:lastColumn="0" w:noHBand="0" w:noVBand="1"/>
      </w:tblPr>
      <w:tblGrid>
        <w:gridCol w:w="4652"/>
        <w:gridCol w:w="2520"/>
        <w:gridCol w:w="2286"/>
      </w:tblGrid>
      <w:tr w:rsidR="00A8728B" w:rsidRPr="00243255" w:rsidTr="00A8728B">
        <w:tc>
          <w:tcPr>
            <w:tcW w:w="4652" w:type="dxa"/>
            <w:shd w:val="clear" w:color="auto" w:fill="auto"/>
          </w:tcPr>
          <w:p w:rsidR="00A8728B" w:rsidRPr="00243255" w:rsidRDefault="00A8728B" w:rsidP="00D1249F">
            <w:pPr>
              <w:autoSpaceDE w:val="0"/>
              <w:autoSpaceDN w:val="0"/>
              <w:adjustRightInd w:val="0"/>
              <w:spacing w:after="0" w:line="240" w:lineRule="auto"/>
              <w:jc w:val="right"/>
              <w:rPr>
                <w:rFonts w:ascii="Times New Roman" w:eastAsia="Calibri" w:hAnsi="Times New Roman"/>
                <w:sz w:val="28"/>
                <w:szCs w:val="28"/>
                <w:lang w:eastAsia="en-US"/>
              </w:rPr>
            </w:pPr>
          </w:p>
        </w:tc>
        <w:tc>
          <w:tcPr>
            <w:tcW w:w="4806" w:type="dxa"/>
            <w:gridSpan w:val="2"/>
            <w:shd w:val="clear" w:color="auto" w:fill="auto"/>
          </w:tcPr>
          <w:p w:rsidR="00A8728B" w:rsidRPr="00243255" w:rsidRDefault="00A8728B" w:rsidP="00D1249F">
            <w:pPr>
              <w:autoSpaceDE w:val="0"/>
              <w:autoSpaceDN w:val="0"/>
              <w:adjustRightInd w:val="0"/>
              <w:spacing w:after="0" w:line="240" w:lineRule="auto"/>
              <w:rPr>
                <w:rFonts w:ascii="Times New Roman" w:eastAsia="Calibri" w:hAnsi="Times New Roman"/>
                <w:sz w:val="28"/>
                <w:szCs w:val="28"/>
                <w:lang w:eastAsia="en-US"/>
              </w:rPr>
            </w:pPr>
            <w:r w:rsidRPr="00243255">
              <w:rPr>
                <w:rFonts w:ascii="Times New Roman" w:eastAsia="Calibri" w:hAnsi="Times New Roman"/>
                <w:sz w:val="28"/>
                <w:szCs w:val="28"/>
                <w:lang w:eastAsia="en-US"/>
              </w:rPr>
              <w:t>УТВЕРЖДАЮ:</w:t>
            </w:r>
          </w:p>
          <w:p w:rsidR="00A8728B" w:rsidRPr="00243255" w:rsidRDefault="00A8728B" w:rsidP="00D1249F">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Зав. кафедрой финансов и кредита</w:t>
            </w:r>
          </w:p>
        </w:tc>
      </w:tr>
      <w:tr w:rsidR="00A8728B" w:rsidRPr="00E23662" w:rsidTr="00A8728B">
        <w:tc>
          <w:tcPr>
            <w:tcW w:w="4652" w:type="dxa"/>
            <w:shd w:val="clear" w:color="auto" w:fill="auto"/>
          </w:tcPr>
          <w:p w:rsidR="00A8728B" w:rsidRPr="00E23662" w:rsidRDefault="00A8728B" w:rsidP="00D1249F">
            <w:pPr>
              <w:autoSpaceDE w:val="0"/>
              <w:autoSpaceDN w:val="0"/>
              <w:adjustRightInd w:val="0"/>
              <w:spacing w:after="0" w:line="240" w:lineRule="auto"/>
              <w:jc w:val="right"/>
              <w:rPr>
                <w:rFonts w:ascii="Times New Roman" w:eastAsia="Calibri" w:hAnsi="Times New Roman"/>
                <w:lang w:eastAsia="en-US"/>
              </w:rPr>
            </w:pPr>
          </w:p>
        </w:tc>
        <w:tc>
          <w:tcPr>
            <w:tcW w:w="4806" w:type="dxa"/>
            <w:gridSpan w:val="2"/>
            <w:tcBorders>
              <w:top w:val="single" w:sz="4" w:space="0" w:color="auto"/>
            </w:tcBorders>
            <w:shd w:val="clear" w:color="auto" w:fill="auto"/>
          </w:tcPr>
          <w:p w:rsidR="00A8728B" w:rsidRPr="00E23662" w:rsidRDefault="00A8728B" w:rsidP="00D1249F">
            <w:pPr>
              <w:autoSpaceDE w:val="0"/>
              <w:autoSpaceDN w:val="0"/>
              <w:adjustRightInd w:val="0"/>
              <w:spacing w:after="0" w:line="240" w:lineRule="auto"/>
              <w:jc w:val="center"/>
              <w:rPr>
                <w:rFonts w:ascii="Times New Roman" w:eastAsia="Calibri" w:hAnsi="Times New Roman"/>
                <w:i/>
                <w:lang w:eastAsia="en-US"/>
              </w:rPr>
            </w:pPr>
            <w:r w:rsidRPr="00E23662">
              <w:rPr>
                <w:rFonts w:ascii="Times New Roman" w:eastAsia="Calibri" w:hAnsi="Times New Roman"/>
                <w:i/>
                <w:lang w:eastAsia="en-US"/>
              </w:rPr>
              <w:t xml:space="preserve">(наименование </w:t>
            </w:r>
            <w:r>
              <w:rPr>
                <w:rFonts w:ascii="Times New Roman" w:eastAsia="Calibri" w:hAnsi="Times New Roman"/>
                <w:i/>
                <w:lang w:eastAsia="en-US"/>
              </w:rPr>
              <w:t>кафедры</w:t>
            </w:r>
            <w:r w:rsidRPr="00E23662">
              <w:rPr>
                <w:rFonts w:ascii="Times New Roman" w:eastAsia="Calibri" w:hAnsi="Times New Roman"/>
                <w:i/>
                <w:lang w:eastAsia="en-US"/>
              </w:rPr>
              <w:t xml:space="preserve"> полностью)</w:t>
            </w:r>
          </w:p>
        </w:tc>
      </w:tr>
      <w:tr w:rsidR="00A8728B" w:rsidRPr="00243255" w:rsidTr="00A8728B">
        <w:tc>
          <w:tcPr>
            <w:tcW w:w="4652" w:type="dxa"/>
            <w:shd w:val="clear" w:color="auto" w:fill="auto"/>
          </w:tcPr>
          <w:p w:rsidR="00A8728B" w:rsidRPr="00243255" w:rsidRDefault="00A8728B" w:rsidP="00D1249F">
            <w:pPr>
              <w:autoSpaceDE w:val="0"/>
              <w:autoSpaceDN w:val="0"/>
              <w:adjustRightInd w:val="0"/>
              <w:spacing w:after="0" w:line="240" w:lineRule="auto"/>
              <w:jc w:val="right"/>
              <w:rPr>
                <w:rFonts w:ascii="Times New Roman" w:eastAsia="Calibri" w:hAnsi="Times New Roman"/>
                <w:sz w:val="28"/>
                <w:szCs w:val="28"/>
                <w:lang w:eastAsia="en-US"/>
              </w:rPr>
            </w:pPr>
          </w:p>
        </w:tc>
        <w:tc>
          <w:tcPr>
            <w:tcW w:w="2520" w:type="dxa"/>
            <w:tcBorders>
              <w:bottom w:val="single" w:sz="4" w:space="0" w:color="auto"/>
            </w:tcBorders>
            <w:shd w:val="clear" w:color="auto" w:fill="auto"/>
          </w:tcPr>
          <w:p w:rsidR="00A8728B" w:rsidRPr="00243255" w:rsidRDefault="00A8728B" w:rsidP="00D1249F">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noProof/>
                <w:sz w:val="28"/>
                <w:szCs w:val="28"/>
              </w:rPr>
              <w:drawing>
                <wp:inline distT="0" distB="0" distL="0" distR="0" wp14:anchorId="41C540C6" wp14:editId="4752B715">
                  <wp:extent cx="1463040" cy="59987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828" cy="608401"/>
                          </a:xfrm>
                          <a:prstGeom prst="rect">
                            <a:avLst/>
                          </a:prstGeom>
                          <a:noFill/>
                        </pic:spPr>
                      </pic:pic>
                    </a:graphicData>
                  </a:graphic>
                </wp:inline>
              </w:drawing>
            </w:r>
          </w:p>
        </w:tc>
        <w:tc>
          <w:tcPr>
            <w:tcW w:w="2286" w:type="dxa"/>
            <w:shd w:val="clear" w:color="auto" w:fill="auto"/>
          </w:tcPr>
          <w:p w:rsidR="00A8728B" w:rsidRDefault="00A8728B" w:rsidP="00D1249F">
            <w:pPr>
              <w:autoSpaceDE w:val="0"/>
              <w:autoSpaceDN w:val="0"/>
              <w:adjustRightInd w:val="0"/>
              <w:spacing w:after="0" w:line="240" w:lineRule="auto"/>
              <w:rPr>
                <w:rFonts w:ascii="Times New Roman" w:eastAsia="Calibri" w:hAnsi="Times New Roman"/>
                <w:color w:val="000000"/>
                <w:sz w:val="28"/>
                <w:szCs w:val="28"/>
                <w:lang w:eastAsia="en-US"/>
              </w:rPr>
            </w:pPr>
          </w:p>
          <w:p w:rsidR="00A8728B" w:rsidRDefault="00A8728B" w:rsidP="00D1249F">
            <w:pPr>
              <w:autoSpaceDE w:val="0"/>
              <w:autoSpaceDN w:val="0"/>
              <w:adjustRightInd w:val="0"/>
              <w:spacing w:after="0" w:line="240" w:lineRule="auto"/>
              <w:rPr>
                <w:rFonts w:ascii="Times New Roman" w:eastAsia="Calibri" w:hAnsi="Times New Roman"/>
                <w:color w:val="000000"/>
                <w:sz w:val="28"/>
                <w:szCs w:val="28"/>
                <w:lang w:eastAsia="en-US"/>
              </w:rPr>
            </w:pPr>
          </w:p>
          <w:p w:rsidR="00A8728B" w:rsidRPr="00243255" w:rsidRDefault="00A8728B" w:rsidP="00D1249F">
            <w:pPr>
              <w:autoSpaceDE w:val="0"/>
              <w:autoSpaceDN w:val="0"/>
              <w:adjustRightInd w:val="0"/>
              <w:spacing w:after="0" w:line="240" w:lineRule="auto"/>
              <w:rPr>
                <w:rFonts w:ascii="Times New Roman" w:eastAsia="Calibri" w:hAnsi="Times New Roman"/>
                <w:color w:val="000000"/>
                <w:sz w:val="28"/>
                <w:szCs w:val="28"/>
                <w:lang w:eastAsia="en-US"/>
              </w:rPr>
            </w:pPr>
            <w:r w:rsidRPr="00243255">
              <w:rPr>
                <w:rFonts w:ascii="Times New Roman" w:eastAsia="Calibri" w:hAnsi="Times New Roman"/>
                <w:color w:val="000000"/>
                <w:sz w:val="28"/>
                <w:szCs w:val="28"/>
                <w:lang w:eastAsia="en-US"/>
              </w:rPr>
              <w:t>Т.</w:t>
            </w:r>
            <w:r>
              <w:rPr>
                <w:rFonts w:ascii="Times New Roman" w:eastAsia="Calibri" w:hAnsi="Times New Roman"/>
                <w:color w:val="000000"/>
                <w:sz w:val="28"/>
                <w:szCs w:val="28"/>
                <w:lang w:eastAsia="en-US"/>
              </w:rPr>
              <w:t>С. Колмыкова</w:t>
            </w:r>
          </w:p>
        </w:tc>
      </w:tr>
      <w:tr w:rsidR="00A8728B" w:rsidRPr="00E23662" w:rsidTr="00A8728B">
        <w:tc>
          <w:tcPr>
            <w:tcW w:w="4652" w:type="dxa"/>
            <w:shd w:val="clear" w:color="auto" w:fill="auto"/>
          </w:tcPr>
          <w:p w:rsidR="00A8728B" w:rsidRPr="00E23662" w:rsidRDefault="00A8728B" w:rsidP="00D1249F">
            <w:pPr>
              <w:autoSpaceDE w:val="0"/>
              <w:autoSpaceDN w:val="0"/>
              <w:adjustRightInd w:val="0"/>
              <w:spacing w:after="0" w:line="240" w:lineRule="auto"/>
              <w:jc w:val="right"/>
              <w:rPr>
                <w:rFonts w:ascii="Times New Roman" w:eastAsia="Calibri" w:hAnsi="Times New Roman"/>
                <w:i/>
                <w:lang w:eastAsia="en-US"/>
              </w:rPr>
            </w:pPr>
          </w:p>
        </w:tc>
        <w:tc>
          <w:tcPr>
            <w:tcW w:w="4806" w:type="dxa"/>
            <w:gridSpan w:val="2"/>
            <w:shd w:val="clear" w:color="auto" w:fill="auto"/>
          </w:tcPr>
          <w:p w:rsidR="00A8728B" w:rsidRPr="00E23662" w:rsidRDefault="00A8728B" w:rsidP="00D1249F">
            <w:pPr>
              <w:autoSpaceDE w:val="0"/>
              <w:autoSpaceDN w:val="0"/>
              <w:adjustRightInd w:val="0"/>
              <w:spacing w:after="0" w:line="240" w:lineRule="auto"/>
              <w:jc w:val="center"/>
              <w:rPr>
                <w:rFonts w:ascii="Times New Roman" w:eastAsia="Calibri" w:hAnsi="Times New Roman"/>
                <w:i/>
                <w:lang w:eastAsia="en-US"/>
              </w:rPr>
            </w:pPr>
            <w:r w:rsidRPr="00E23662">
              <w:rPr>
                <w:rFonts w:ascii="Times New Roman" w:eastAsia="Calibri" w:hAnsi="Times New Roman"/>
                <w:i/>
                <w:lang w:eastAsia="en-US"/>
              </w:rPr>
              <w:t>(подпись, инициалы, фамилия)</w:t>
            </w:r>
          </w:p>
        </w:tc>
      </w:tr>
      <w:tr w:rsidR="00A8728B" w:rsidRPr="00E23662" w:rsidTr="00A8728B">
        <w:tc>
          <w:tcPr>
            <w:tcW w:w="4652" w:type="dxa"/>
            <w:shd w:val="clear" w:color="auto" w:fill="auto"/>
          </w:tcPr>
          <w:p w:rsidR="00A8728B" w:rsidRPr="00E23662" w:rsidRDefault="00A8728B" w:rsidP="00D1249F">
            <w:pPr>
              <w:autoSpaceDE w:val="0"/>
              <w:autoSpaceDN w:val="0"/>
              <w:adjustRightInd w:val="0"/>
              <w:spacing w:after="0" w:line="240" w:lineRule="auto"/>
              <w:jc w:val="right"/>
              <w:rPr>
                <w:rFonts w:ascii="Times New Roman" w:eastAsia="Calibri" w:hAnsi="Times New Roman"/>
                <w:i/>
                <w:sz w:val="28"/>
                <w:szCs w:val="28"/>
                <w:lang w:eastAsia="en-US"/>
              </w:rPr>
            </w:pPr>
          </w:p>
        </w:tc>
        <w:tc>
          <w:tcPr>
            <w:tcW w:w="4806" w:type="dxa"/>
            <w:gridSpan w:val="2"/>
            <w:shd w:val="clear" w:color="auto" w:fill="auto"/>
          </w:tcPr>
          <w:p w:rsidR="00A8728B" w:rsidRPr="00E23662" w:rsidRDefault="00AA40DB" w:rsidP="00AA40DB">
            <w:pPr>
              <w:autoSpaceDE w:val="0"/>
              <w:autoSpaceDN w:val="0"/>
              <w:adjustRightInd w:val="0"/>
              <w:spacing w:after="0" w:line="240" w:lineRule="auto"/>
              <w:rPr>
                <w:rFonts w:ascii="Times New Roman" w:eastAsia="Calibri" w:hAnsi="Times New Roman"/>
                <w:i/>
                <w:sz w:val="28"/>
                <w:szCs w:val="28"/>
                <w:lang w:eastAsia="en-US"/>
              </w:rPr>
            </w:pPr>
            <w:proofErr w:type="gramStart"/>
            <w:r>
              <w:rPr>
                <w:rFonts w:ascii="Times New Roman" w:eastAsia="Calibri" w:hAnsi="Times New Roman"/>
                <w:sz w:val="28"/>
                <w:szCs w:val="28"/>
                <w:lang w:eastAsia="en-US"/>
              </w:rPr>
              <w:t>« 01</w:t>
            </w:r>
            <w:proofErr w:type="gramEnd"/>
            <w:r>
              <w:rPr>
                <w:rFonts w:ascii="Times New Roman" w:eastAsia="Calibri" w:hAnsi="Times New Roman"/>
                <w:sz w:val="28"/>
                <w:szCs w:val="28"/>
                <w:lang w:eastAsia="en-US"/>
              </w:rPr>
              <w:t xml:space="preserve"> » </w:t>
            </w:r>
            <w:r>
              <w:rPr>
                <w:rFonts w:ascii="Times New Roman" w:eastAsia="Calibri" w:hAnsi="Times New Roman"/>
                <w:sz w:val="28"/>
                <w:szCs w:val="28"/>
                <w:u w:val="single"/>
                <w:lang w:eastAsia="en-US"/>
              </w:rPr>
              <w:t>сентября</w:t>
            </w:r>
            <w:r>
              <w:rPr>
                <w:rFonts w:ascii="Times New Roman" w:eastAsia="Calibri" w:hAnsi="Times New Roman"/>
                <w:sz w:val="28"/>
                <w:szCs w:val="28"/>
                <w:lang w:eastAsia="en-US"/>
              </w:rPr>
              <w:t xml:space="preserve"> 2021 </w:t>
            </w:r>
            <w:r w:rsidR="00A8728B" w:rsidRPr="00E23662">
              <w:rPr>
                <w:rFonts w:ascii="Times New Roman" w:eastAsia="Calibri" w:hAnsi="Times New Roman"/>
                <w:sz w:val="28"/>
                <w:szCs w:val="28"/>
                <w:lang w:eastAsia="en-US"/>
              </w:rPr>
              <w:t>г.</w:t>
            </w:r>
          </w:p>
        </w:tc>
      </w:tr>
    </w:tbl>
    <w:p w:rsidR="006A22E5" w:rsidRPr="00243255" w:rsidRDefault="006A22E5" w:rsidP="00D1249F">
      <w:pPr>
        <w:autoSpaceDE w:val="0"/>
        <w:autoSpaceDN w:val="0"/>
        <w:adjustRightInd w:val="0"/>
        <w:spacing w:after="0" w:line="240" w:lineRule="auto"/>
        <w:jc w:val="center"/>
        <w:rPr>
          <w:rFonts w:ascii="Times New Roman" w:eastAsia="Calibri" w:hAnsi="Times New Roman"/>
          <w:sz w:val="28"/>
          <w:szCs w:val="28"/>
          <w:lang w:eastAsia="en-US"/>
        </w:rPr>
      </w:pPr>
    </w:p>
    <w:p w:rsidR="006A22E5" w:rsidRPr="00243255" w:rsidRDefault="006A22E5" w:rsidP="00D1249F">
      <w:pPr>
        <w:autoSpaceDE w:val="0"/>
        <w:autoSpaceDN w:val="0"/>
        <w:adjustRightInd w:val="0"/>
        <w:spacing w:after="0" w:line="240" w:lineRule="auto"/>
        <w:jc w:val="center"/>
        <w:rPr>
          <w:rFonts w:ascii="Times New Roman" w:eastAsia="Calibri" w:hAnsi="Times New Roman"/>
          <w:sz w:val="28"/>
          <w:szCs w:val="28"/>
          <w:lang w:eastAsia="en-US"/>
        </w:rPr>
      </w:pPr>
    </w:p>
    <w:p w:rsidR="006A22E5" w:rsidRPr="00243255" w:rsidRDefault="006A22E5" w:rsidP="00D1249F">
      <w:pPr>
        <w:spacing w:after="0" w:line="240" w:lineRule="auto"/>
        <w:jc w:val="center"/>
        <w:rPr>
          <w:rFonts w:ascii="Times New Roman" w:hAnsi="Times New Roman"/>
          <w:sz w:val="28"/>
          <w:szCs w:val="28"/>
        </w:rPr>
      </w:pPr>
      <w:r>
        <w:rPr>
          <w:rFonts w:ascii="Times New Roman" w:hAnsi="Times New Roman"/>
          <w:sz w:val="28"/>
          <w:szCs w:val="28"/>
        </w:rPr>
        <w:t>О</w:t>
      </w:r>
      <w:r w:rsidRPr="00243255">
        <w:rPr>
          <w:rFonts w:ascii="Times New Roman" w:hAnsi="Times New Roman"/>
          <w:sz w:val="28"/>
          <w:szCs w:val="28"/>
        </w:rPr>
        <w:t>ЦЕНОЧНЫ</w:t>
      </w:r>
      <w:r>
        <w:rPr>
          <w:rFonts w:ascii="Times New Roman" w:hAnsi="Times New Roman"/>
          <w:sz w:val="28"/>
          <w:szCs w:val="28"/>
        </w:rPr>
        <w:t>Е</w:t>
      </w:r>
      <w:r w:rsidRPr="00243255">
        <w:rPr>
          <w:rFonts w:ascii="Times New Roman" w:hAnsi="Times New Roman"/>
          <w:sz w:val="28"/>
          <w:szCs w:val="28"/>
        </w:rPr>
        <w:t xml:space="preserve"> СРЕДСТВ</w:t>
      </w:r>
      <w:r>
        <w:rPr>
          <w:rFonts w:ascii="Times New Roman" w:hAnsi="Times New Roman"/>
          <w:sz w:val="28"/>
          <w:szCs w:val="28"/>
        </w:rPr>
        <w:t xml:space="preserve">А </w:t>
      </w:r>
    </w:p>
    <w:p w:rsidR="006A22E5" w:rsidRPr="00243255" w:rsidRDefault="006A22E5" w:rsidP="00D1249F">
      <w:pPr>
        <w:spacing w:after="0" w:line="240" w:lineRule="auto"/>
        <w:jc w:val="center"/>
        <w:rPr>
          <w:rFonts w:ascii="Times New Roman" w:hAnsi="Times New Roman"/>
          <w:sz w:val="28"/>
          <w:szCs w:val="28"/>
        </w:rPr>
      </w:pPr>
      <w:r w:rsidRPr="00243255">
        <w:rPr>
          <w:rFonts w:ascii="Times New Roman" w:hAnsi="Times New Roman"/>
          <w:sz w:val="28"/>
          <w:szCs w:val="28"/>
        </w:rPr>
        <w:t>для текущего контроля успеваемости</w:t>
      </w:r>
    </w:p>
    <w:p w:rsidR="006A22E5" w:rsidRDefault="006A22E5" w:rsidP="00D1249F">
      <w:pPr>
        <w:spacing w:after="0" w:line="240" w:lineRule="auto"/>
        <w:jc w:val="center"/>
        <w:rPr>
          <w:rFonts w:ascii="Times New Roman" w:hAnsi="Times New Roman"/>
          <w:sz w:val="28"/>
          <w:szCs w:val="28"/>
        </w:rPr>
      </w:pPr>
      <w:r w:rsidRPr="00243255">
        <w:rPr>
          <w:rFonts w:ascii="Times New Roman" w:hAnsi="Times New Roman"/>
          <w:sz w:val="28"/>
          <w:szCs w:val="28"/>
        </w:rPr>
        <w:t>и промежуточной аттестации обучающихся</w:t>
      </w:r>
    </w:p>
    <w:p w:rsidR="006A22E5" w:rsidRPr="00243255" w:rsidRDefault="006A22E5" w:rsidP="00D1249F">
      <w:pPr>
        <w:spacing w:after="0" w:line="240" w:lineRule="auto"/>
        <w:jc w:val="center"/>
        <w:rPr>
          <w:rFonts w:ascii="Times New Roman" w:hAnsi="Times New Roman"/>
          <w:sz w:val="28"/>
          <w:szCs w:val="28"/>
        </w:rPr>
      </w:pPr>
      <w:r w:rsidRPr="00243255">
        <w:rPr>
          <w:rFonts w:ascii="Times New Roman" w:hAnsi="Times New Roman"/>
          <w:sz w:val="28"/>
          <w:szCs w:val="28"/>
        </w:rPr>
        <w:t>по учебной дисциплине</w:t>
      </w:r>
    </w:p>
    <w:p w:rsidR="006A22E5" w:rsidRPr="00243255" w:rsidRDefault="006A22E5" w:rsidP="00D1249F">
      <w:pPr>
        <w:autoSpaceDE w:val="0"/>
        <w:autoSpaceDN w:val="0"/>
        <w:adjustRightInd w:val="0"/>
        <w:spacing w:after="0" w:line="240" w:lineRule="auto"/>
        <w:jc w:val="center"/>
        <w:rPr>
          <w:rFonts w:ascii="Times New Roman" w:eastAsia="Calibri" w:hAnsi="Times New Roman"/>
          <w:sz w:val="28"/>
          <w:szCs w:val="28"/>
          <w:u w:val="single"/>
          <w:lang w:eastAsia="en-US"/>
        </w:rPr>
      </w:pPr>
    </w:p>
    <w:tbl>
      <w:tblPr>
        <w:tblW w:w="0" w:type="auto"/>
        <w:jc w:val="center"/>
        <w:tblLook w:val="04A0" w:firstRow="1" w:lastRow="0" w:firstColumn="1" w:lastColumn="0" w:noHBand="0" w:noVBand="1"/>
      </w:tblPr>
      <w:tblGrid>
        <w:gridCol w:w="6966"/>
      </w:tblGrid>
      <w:tr w:rsidR="006A22E5" w:rsidRPr="00243255" w:rsidTr="006D6CA6">
        <w:trPr>
          <w:jc w:val="center"/>
        </w:trPr>
        <w:tc>
          <w:tcPr>
            <w:tcW w:w="6966" w:type="dxa"/>
            <w:tcBorders>
              <w:bottom w:val="single" w:sz="4" w:space="0" w:color="auto"/>
            </w:tcBorders>
            <w:shd w:val="clear" w:color="auto" w:fill="auto"/>
          </w:tcPr>
          <w:p w:rsidR="006A22E5" w:rsidRPr="00243255" w:rsidRDefault="00AE01B6" w:rsidP="00D1249F">
            <w:pPr>
              <w:autoSpaceDE w:val="0"/>
              <w:autoSpaceDN w:val="0"/>
              <w:adjustRightInd w:val="0"/>
              <w:spacing w:after="0" w:line="240"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Финансовый</w:t>
            </w:r>
            <w:r w:rsidR="006A22E5">
              <w:rPr>
                <w:rFonts w:ascii="Times New Roman" w:eastAsia="Calibri" w:hAnsi="Times New Roman"/>
                <w:color w:val="000000"/>
                <w:sz w:val="28"/>
                <w:szCs w:val="28"/>
                <w:lang w:eastAsia="en-US"/>
              </w:rPr>
              <w:t xml:space="preserve"> менеджмент</w:t>
            </w:r>
            <w:r w:rsidR="006A22E5" w:rsidRPr="00243255">
              <w:rPr>
                <w:rFonts w:ascii="Times New Roman" w:eastAsia="Calibri" w:hAnsi="Times New Roman"/>
                <w:color w:val="000000"/>
                <w:sz w:val="28"/>
                <w:szCs w:val="28"/>
                <w:lang w:eastAsia="en-US"/>
              </w:rPr>
              <w:t xml:space="preserve"> </w:t>
            </w:r>
          </w:p>
        </w:tc>
      </w:tr>
      <w:tr w:rsidR="006A22E5" w:rsidRPr="00243255" w:rsidTr="006D6CA6">
        <w:trPr>
          <w:jc w:val="center"/>
        </w:trPr>
        <w:tc>
          <w:tcPr>
            <w:tcW w:w="6966" w:type="dxa"/>
            <w:tcBorders>
              <w:top w:val="single" w:sz="4" w:space="0" w:color="auto"/>
            </w:tcBorders>
            <w:shd w:val="clear" w:color="auto" w:fill="auto"/>
          </w:tcPr>
          <w:p w:rsidR="006A22E5" w:rsidRPr="002B13DF" w:rsidRDefault="006A22E5" w:rsidP="00D1249F">
            <w:pPr>
              <w:autoSpaceDE w:val="0"/>
              <w:autoSpaceDN w:val="0"/>
              <w:adjustRightInd w:val="0"/>
              <w:spacing w:after="0" w:line="240" w:lineRule="auto"/>
              <w:jc w:val="center"/>
              <w:rPr>
                <w:rFonts w:ascii="Times New Roman" w:eastAsia="Calibri" w:hAnsi="Times New Roman"/>
                <w:color w:val="000000"/>
                <w:lang w:eastAsia="en-US"/>
              </w:rPr>
            </w:pPr>
            <w:r w:rsidRPr="002B13DF">
              <w:rPr>
                <w:rFonts w:ascii="Times New Roman" w:hAnsi="Times New Roman"/>
                <w:i/>
                <w:lang w:val="en-US"/>
              </w:rPr>
              <w:t>(</w:t>
            </w:r>
            <w:r w:rsidRPr="002B13DF">
              <w:rPr>
                <w:rFonts w:ascii="Times New Roman" w:hAnsi="Times New Roman"/>
                <w:i/>
              </w:rPr>
              <w:t>наименование дисциплины)</w:t>
            </w:r>
          </w:p>
        </w:tc>
      </w:tr>
    </w:tbl>
    <w:p w:rsidR="006A22E5" w:rsidRPr="00243255" w:rsidRDefault="006A22E5" w:rsidP="00D1249F">
      <w:pPr>
        <w:autoSpaceDE w:val="0"/>
        <w:autoSpaceDN w:val="0"/>
        <w:adjustRightInd w:val="0"/>
        <w:spacing w:after="0" w:line="240" w:lineRule="auto"/>
        <w:jc w:val="center"/>
        <w:rPr>
          <w:rFonts w:ascii="Times New Roman" w:eastAsia="Calibri" w:hAnsi="Times New Roman"/>
          <w:sz w:val="28"/>
          <w:szCs w:val="28"/>
          <w:lang w:eastAsia="en-US"/>
        </w:rPr>
      </w:pPr>
    </w:p>
    <w:p w:rsidR="006A22E5" w:rsidRPr="00243255" w:rsidRDefault="006A22E5" w:rsidP="00D1249F">
      <w:pPr>
        <w:autoSpaceDE w:val="0"/>
        <w:autoSpaceDN w:val="0"/>
        <w:adjustRightInd w:val="0"/>
        <w:spacing w:after="0" w:line="240" w:lineRule="auto"/>
        <w:jc w:val="center"/>
        <w:rPr>
          <w:rFonts w:ascii="Times New Roman" w:eastAsia="Calibri" w:hAnsi="Times New Roman"/>
          <w:sz w:val="28"/>
          <w:szCs w:val="28"/>
          <w:lang w:eastAsia="en-US"/>
        </w:rPr>
      </w:pPr>
    </w:p>
    <w:p w:rsidR="006A22E5" w:rsidRPr="00243255" w:rsidRDefault="006A22E5" w:rsidP="00D1249F">
      <w:pPr>
        <w:autoSpaceDE w:val="0"/>
        <w:autoSpaceDN w:val="0"/>
        <w:adjustRightInd w:val="0"/>
        <w:spacing w:after="0" w:line="240" w:lineRule="auto"/>
        <w:jc w:val="center"/>
        <w:rPr>
          <w:rFonts w:ascii="Times New Roman" w:eastAsia="Calibri" w:hAnsi="Times New Roman"/>
          <w:sz w:val="28"/>
          <w:szCs w:val="28"/>
          <w:lang w:eastAsia="en-US"/>
        </w:rPr>
      </w:pPr>
    </w:p>
    <w:tbl>
      <w:tblPr>
        <w:tblW w:w="6804" w:type="dxa"/>
        <w:tblInd w:w="1276" w:type="dxa"/>
        <w:tblLook w:val="04A0" w:firstRow="1" w:lastRow="0" w:firstColumn="1" w:lastColumn="0" w:noHBand="0" w:noVBand="1"/>
      </w:tblPr>
      <w:tblGrid>
        <w:gridCol w:w="6804"/>
      </w:tblGrid>
      <w:tr w:rsidR="006A22E5" w:rsidRPr="00243255" w:rsidTr="00AA40DB">
        <w:tc>
          <w:tcPr>
            <w:tcW w:w="6804" w:type="dxa"/>
            <w:tcBorders>
              <w:bottom w:val="single" w:sz="4" w:space="0" w:color="auto"/>
            </w:tcBorders>
            <w:shd w:val="clear" w:color="auto" w:fill="auto"/>
          </w:tcPr>
          <w:p w:rsidR="006A22E5" w:rsidRPr="00243255" w:rsidRDefault="00811CED" w:rsidP="00D1249F">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color w:val="000000"/>
                <w:sz w:val="28"/>
                <w:szCs w:val="28"/>
                <w:lang w:eastAsia="en-US"/>
              </w:rPr>
              <w:t>38.03</w:t>
            </w:r>
            <w:r w:rsidR="006A22E5" w:rsidRPr="00243255">
              <w:rPr>
                <w:rFonts w:ascii="Times New Roman" w:eastAsia="Calibri" w:hAnsi="Times New Roman"/>
                <w:color w:val="000000"/>
                <w:sz w:val="28"/>
                <w:szCs w:val="28"/>
                <w:lang w:eastAsia="en-US"/>
              </w:rPr>
              <w:t>.01 Экономика</w:t>
            </w:r>
          </w:p>
        </w:tc>
      </w:tr>
      <w:tr w:rsidR="006A22E5" w:rsidRPr="00243255" w:rsidTr="00AA40DB">
        <w:tc>
          <w:tcPr>
            <w:tcW w:w="6804" w:type="dxa"/>
            <w:tcBorders>
              <w:top w:val="single" w:sz="4" w:space="0" w:color="auto"/>
            </w:tcBorders>
            <w:shd w:val="clear" w:color="auto" w:fill="auto"/>
          </w:tcPr>
          <w:p w:rsidR="006A22E5" w:rsidRPr="002B13DF" w:rsidRDefault="006A22E5" w:rsidP="00D1249F">
            <w:pPr>
              <w:autoSpaceDE w:val="0"/>
              <w:autoSpaceDN w:val="0"/>
              <w:adjustRightInd w:val="0"/>
              <w:spacing w:after="0" w:line="240" w:lineRule="auto"/>
              <w:jc w:val="center"/>
              <w:rPr>
                <w:rFonts w:ascii="Times New Roman" w:eastAsia="Calibri" w:hAnsi="Times New Roman"/>
                <w:color w:val="000000"/>
                <w:lang w:eastAsia="en-US"/>
              </w:rPr>
            </w:pPr>
            <w:r w:rsidRPr="002B13DF">
              <w:rPr>
                <w:rFonts w:ascii="Times New Roman" w:hAnsi="Times New Roman"/>
                <w:i/>
              </w:rPr>
              <w:t xml:space="preserve">(код и наименование </w:t>
            </w:r>
            <w:r>
              <w:rPr>
                <w:rFonts w:ascii="Times New Roman" w:hAnsi="Times New Roman"/>
                <w:i/>
              </w:rPr>
              <w:t>ОПОП ВО</w:t>
            </w:r>
            <w:r w:rsidRPr="002B13DF">
              <w:rPr>
                <w:rFonts w:ascii="Times New Roman" w:hAnsi="Times New Roman"/>
                <w:i/>
              </w:rPr>
              <w:t>)</w:t>
            </w:r>
          </w:p>
        </w:tc>
      </w:tr>
    </w:tbl>
    <w:p w:rsidR="006A22E5" w:rsidRPr="006A22E5" w:rsidRDefault="006A22E5" w:rsidP="00D1249F">
      <w:pPr>
        <w:spacing w:after="0" w:line="240" w:lineRule="auto"/>
        <w:jc w:val="center"/>
        <w:rPr>
          <w:rFonts w:ascii="Times New Roman" w:hAnsi="Times New Roman"/>
          <w:sz w:val="28"/>
          <w:szCs w:val="28"/>
        </w:rPr>
      </w:pPr>
    </w:p>
    <w:p w:rsidR="006A22E5" w:rsidRPr="006A22E5" w:rsidRDefault="006A22E5" w:rsidP="00D1249F">
      <w:pPr>
        <w:spacing w:after="0" w:line="240" w:lineRule="auto"/>
        <w:jc w:val="center"/>
        <w:rPr>
          <w:rFonts w:ascii="Times New Roman" w:hAnsi="Times New Roman"/>
          <w:sz w:val="28"/>
          <w:szCs w:val="28"/>
        </w:rPr>
      </w:pPr>
    </w:p>
    <w:p w:rsidR="006A22E5" w:rsidRPr="00243255" w:rsidRDefault="006A22E5" w:rsidP="00D1249F">
      <w:pPr>
        <w:spacing w:after="0" w:line="240" w:lineRule="auto"/>
        <w:jc w:val="center"/>
        <w:rPr>
          <w:rFonts w:ascii="Times New Roman" w:hAnsi="Times New Roman"/>
          <w:sz w:val="28"/>
          <w:szCs w:val="28"/>
        </w:rPr>
      </w:pPr>
    </w:p>
    <w:p w:rsidR="006A22E5" w:rsidRPr="00243255" w:rsidRDefault="006A22E5" w:rsidP="00D1249F">
      <w:pPr>
        <w:spacing w:after="0" w:line="240" w:lineRule="auto"/>
        <w:jc w:val="center"/>
        <w:rPr>
          <w:rFonts w:ascii="Times New Roman" w:hAnsi="Times New Roman"/>
          <w:sz w:val="28"/>
          <w:szCs w:val="28"/>
        </w:rPr>
      </w:pPr>
    </w:p>
    <w:p w:rsidR="006A22E5" w:rsidRPr="00243255" w:rsidRDefault="006A22E5" w:rsidP="00D1249F">
      <w:pPr>
        <w:spacing w:after="0" w:line="240" w:lineRule="auto"/>
        <w:jc w:val="center"/>
        <w:rPr>
          <w:rFonts w:ascii="Times New Roman" w:hAnsi="Times New Roman"/>
          <w:sz w:val="28"/>
          <w:szCs w:val="28"/>
        </w:rPr>
      </w:pPr>
    </w:p>
    <w:p w:rsidR="006A22E5" w:rsidRPr="00243255" w:rsidRDefault="006A22E5" w:rsidP="00D1249F">
      <w:pPr>
        <w:spacing w:after="0" w:line="240" w:lineRule="auto"/>
        <w:jc w:val="center"/>
        <w:rPr>
          <w:rFonts w:ascii="Times New Roman" w:hAnsi="Times New Roman"/>
          <w:sz w:val="28"/>
          <w:szCs w:val="28"/>
        </w:rPr>
      </w:pPr>
    </w:p>
    <w:p w:rsidR="006A22E5" w:rsidRPr="00243255" w:rsidRDefault="006A22E5" w:rsidP="00D1249F">
      <w:pPr>
        <w:spacing w:after="0" w:line="240" w:lineRule="auto"/>
        <w:jc w:val="center"/>
        <w:rPr>
          <w:rFonts w:ascii="Times New Roman" w:hAnsi="Times New Roman"/>
          <w:sz w:val="28"/>
          <w:szCs w:val="28"/>
        </w:rPr>
      </w:pPr>
    </w:p>
    <w:p w:rsidR="006A22E5" w:rsidRPr="00243255" w:rsidRDefault="006A22E5" w:rsidP="00D1249F">
      <w:pPr>
        <w:spacing w:after="0" w:line="240" w:lineRule="auto"/>
        <w:jc w:val="center"/>
        <w:rPr>
          <w:rFonts w:ascii="Times New Roman" w:hAnsi="Times New Roman"/>
          <w:sz w:val="28"/>
          <w:szCs w:val="28"/>
        </w:rPr>
      </w:pPr>
    </w:p>
    <w:p w:rsidR="006A22E5" w:rsidRPr="00243255" w:rsidRDefault="006A22E5" w:rsidP="00D1249F">
      <w:pPr>
        <w:spacing w:after="0" w:line="240" w:lineRule="auto"/>
        <w:jc w:val="center"/>
        <w:rPr>
          <w:rFonts w:ascii="Times New Roman" w:hAnsi="Times New Roman"/>
          <w:sz w:val="28"/>
          <w:szCs w:val="28"/>
        </w:rPr>
      </w:pPr>
    </w:p>
    <w:p w:rsidR="006A22E5" w:rsidRPr="00243255" w:rsidRDefault="006A22E5" w:rsidP="00D1249F">
      <w:pPr>
        <w:spacing w:after="0" w:line="240" w:lineRule="auto"/>
        <w:jc w:val="center"/>
        <w:rPr>
          <w:rFonts w:ascii="Times New Roman" w:hAnsi="Times New Roman"/>
          <w:sz w:val="28"/>
          <w:szCs w:val="28"/>
        </w:rPr>
      </w:pPr>
    </w:p>
    <w:p w:rsidR="006A22E5" w:rsidRPr="00243255" w:rsidRDefault="006A22E5" w:rsidP="00D1249F">
      <w:pPr>
        <w:spacing w:after="0" w:line="240" w:lineRule="auto"/>
        <w:jc w:val="center"/>
        <w:rPr>
          <w:rFonts w:ascii="Times New Roman" w:hAnsi="Times New Roman"/>
          <w:sz w:val="28"/>
          <w:szCs w:val="28"/>
        </w:rPr>
      </w:pPr>
    </w:p>
    <w:p w:rsidR="006A22E5" w:rsidRDefault="00AA40DB" w:rsidP="00D1249F">
      <w:pPr>
        <w:spacing w:after="0" w:line="240" w:lineRule="auto"/>
        <w:jc w:val="center"/>
        <w:rPr>
          <w:rFonts w:ascii="Times New Roman" w:hAnsi="Times New Roman"/>
          <w:sz w:val="28"/>
          <w:szCs w:val="28"/>
        </w:rPr>
      </w:pPr>
      <w:r>
        <w:rPr>
          <w:rFonts w:ascii="Times New Roman" w:hAnsi="Times New Roman"/>
          <w:sz w:val="28"/>
          <w:szCs w:val="28"/>
        </w:rPr>
        <w:t>Курск – 2021</w:t>
      </w:r>
    </w:p>
    <w:p w:rsidR="006A22E5" w:rsidRPr="006A22E5" w:rsidRDefault="006A22E5" w:rsidP="00D1249F">
      <w:pPr>
        <w:spacing w:after="0" w:line="240" w:lineRule="auto"/>
        <w:jc w:val="center"/>
        <w:rPr>
          <w:rFonts w:ascii="Times New Roman" w:hAnsi="Times New Roman"/>
          <w:sz w:val="28"/>
          <w:szCs w:val="28"/>
        </w:rPr>
      </w:pPr>
    </w:p>
    <w:p w:rsidR="006D6CA6" w:rsidRDefault="006D6CA6" w:rsidP="00D1249F">
      <w:pPr>
        <w:spacing w:after="0" w:line="240" w:lineRule="auto"/>
      </w:pPr>
    </w:p>
    <w:p w:rsidR="006A22E5" w:rsidRDefault="006A22E5" w:rsidP="00D1249F">
      <w:pPr>
        <w:spacing w:after="0" w:line="240" w:lineRule="auto"/>
      </w:pPr>
    </w:p>
    <w:p w:rsidR="006A22E5" w:rsidRDefault="006A22E5" w:rsidP="00D1249F">
      <w:pPr>
        <w:spacing w:after="0" w:line="240" w:lineRule="auto"/>
      </w:pPr>
    </w:p>
    <w:p w:rsidR="000F75E4" w:rsidRDefault="000F75E4" w:rsidP="00D1249F">
      <w:pPr>
        <w:spacing w:after="0" w:line="240" w:lineRule="auto"/>
        <w:jc w:val="both"/>
        <w:rPr>
          <w:rFonts w:ascii="Times New Roman" w:hAnsi="Times New Roman" w:cs="Times New Roman"/>
          <w:b/>
          <w:sz w:val="28"/>
          <w:szCs w:val="28"/>
        </w:rPr>
      </w:pPr>
    </w:p>
    <w:p w:rsidR="00CF21A1" w:rsidRDefault="00CF21A1" w:rsidP="00D1249F">
      <w:pPr>
        <w:spacing w:after="0" w:line="240" w:lineRule="auto"/>
        <w:jc w:val="both"/>
        <w:rPr>
          <w:rFonts w:ascii="Times New Roman" w:hAnsi="Times New Roman" w:cs="Times New Roman"/>
          <w:b/>
          <w:sz w:val="28"/>
          <w:szCs w:val="28"/>
        </w:rPr>
      </w:pPr>
    </w:p>
    <w:p w:rsidR="00CF21A1" w:rsidRDefault="00CF21A1" w:rsidP="00D1249F">
      <w:pPr>
        <w:spacing w:after="0" w:line="240" w:lineRule="auto"/>
        <w:jc w:val="both"/>
        <w:rPr>
          <w:rFonts w:ascii="Times New Roman" w:hAnsi="Times New Roman" w:cs="Times New Roman"/>
          <w:b/>
          <w:sz w:val="28"/>
          <w:szCs w:val="28"/>
        </w:rPr>
      </w:pPr>
    </w:p>
    <w:p w:rsidR="000F75E4" w:rsidRDefault="000F75E4" w:rsidP="00D124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 ОЦЕНОЧНЫЕ СРЕДСТВА ДЛЯ ТЕКУЩЕГО КОНТРОЛЯ УСПЕВАЕМОСТИ</w:t>
      </w:r>
    </w:p>
    <w:p w:rsidR="000F75E4" w:rsidRDefault="000F75E4" w:rsidP="00D1249F">
      <w:pPr>
        <w:spacing w:after="0" w:line="240" w:lineRule="auto"/>
        <w:jc w:val="both"/>
        <w:rPr>
          <w:rFonts w:ascii="Times New Roman" w:hAnsi="Times New Roman" w:cs="Times New Roman"/>
          <w:b/>
          <w:sz w:val="28"/>
          <w:szCs w:val="28"/>
        </w:rPr>
      </w:pPr>
    </w:p>
    <w:p w:rsidR="000F75E4" w:rsidRDefault="000F75E4" w:rsidP="00D1249F">
      <w:pPr>
        <w:pStyle w:val="a4"/>
        <w:numPr>
          <w:ilvl w:val="1"/>
          <w:numId w:val="1"/>
        </w:numPr>
        <w:spacing w:after="0" w:line="240" w:lineRule="auto"/>
        <w:ind w:left="0" w:firstLine="0"/>
        <w:jc w:val="both"/>
        <w:rPr>
          <w:rFonts w:ascii="Times New Roman" w:hAnsi="Times New Roman" w:cs="Times New Roman"/>
          <w:b/>
          <w:i/>
          <w:sz w:val="28"/>
          <w:szCs w:val="28"/>
        </w:rPr>
      </w:pPr>
      <w:r w:rsidRPr="000F75E4">
        <w:rPr>
          <w:rFonts w:ascii="Times New Roman" w:hAnsi="Times New Roman" w:cs="Times New Roman"/>
          <w:b/>
          <w:i/>
          <w:sz w:val="28"/>
          <w:szCs w:val="28"/>
        </w:rPr>
        <w:t xml:space="preserve">ВОПРОСЫ ДЛЯ </w:t>
      </w:r>
      <w:r w:rsidR="003036FF">
        <w:rPr>
          <w:rFonts w:ascii="Times New Roman" w:hAnsi="Times New Roman" w:cs="Times New Roman"/>
          <w:b/>
          <w:i/>
          <w:sz w:val="28"/>
          <w:szCs w:val="28"/>
        </w:rPr>
        <w:t>СОБЕСЕДОВАНИЯ</w:t>
      </w:r>
    </w:p>
    <w:p w:rsidR="000D792C" w:rsidRDefault="000D792C" w:rsidP="00D1249F">
      <w:pPr>
        <w:spacing w:after="0" w:line="240" w:lineRule="auto"/>
        <w:jc w:val="both"/>
        <w:rPr>
          <w:rFonts w:ascii="Times New Roman" w:hAnsi="Times New Roman" w:cs="Times New Roman"/>
          <w:i/>
          <w:sz w:val="28"/>
          <w:szCs w:val="28"/>
        </w:rPr>
      </w:pPr>
    </w:p>
    <w:p w:rsidR="00F72A77" w:rsidRPr="00AE01B6" w:rsidRDefault="00F72A77" w:rsidP="00D1249F">
      <w:pPr>
        <w:spacing w:after="0" w:line="240" w:lineRule="auto"/>
        <w:jc w:val="both"/>
        <w:rPr>
          <w:rFonts w:ascii="Times New Roman" w:eastAsia="Times New Roman" w:hAnsi="Times New Roman" w:cs="Times New Roman"/>
          <w:i/>
          <w:sz w:val="28"/>
          <w:szCs w:val="28"/>
        </w:rPr>
      </w:pPr>
      <w:r w:rsidRPr="00200D78">
        <w:rPr>
          <w:rFonts w:ascii="Times New Roman" w:hAnsi="Times New Roman" w:cs="Times New Roman"/>
          <w:i/>
          <w:sz w:val="28"/>
          <w:szCs w:val="28"/>
        </w:rPr>
        <w:t>Тема 1 «</w:t>
      </w:r>
      <w:r w:rsidR="00AE01B6" w:rsidRPr="00AE01B6">
        <w:rPr>
          <w:rFonts w:ascii="Times New Roman" w:eastAsia="Times New Roman" w:hAnsi="Times New Roman" w:cs="Times New Roman"/>
          <w:i/>
          <w:sz w:val="28"/>
          <w:szCs w:val="28"/>
        </w:rPr>
        <w:t xml:space="preserve">Финансовый менеджмент в </w:t>
      </w:r>
      <w:r w:rsidR="00742F8A">
        <w:rPr>
          <w:rFonts w:ascii="Times New Roman" w:eastAsia="Times New Roman" w:hAnsi="Times New Roman" w:cs="Times New Roman"/>
          <w:i/>
          <w:sz w:val="28"/>
          <w:szCs w:val="28"/>
        </w:rPr>
        <w:t xml:space="preserve">системе </w:t>
      </w:r>
      <w:r w:rsidR="00AE01B6" w:rsidRPr="00AE01B6">
        <w:rPr>
          <w:rFonts w:ascii="Times New Roman" w:eastAsia="Times New Roman" w:hAnsi="Times New Roman" w:cs="Times New Roman"/>
          <w:i/>
          <w:sz w:val="28"/>
          <w:szCs w:val="28"/>
        </w:rPr>
        <w:t>управлени</w:t>
      </w:r>
      <w:r w:rsidR="00381AE4">
        <w:rPr>
          <w:rFonts w:ascii="Times New Roman" w:eastAsia="Times New Roman" w:hAnsi="Times New Roman" w:cs="Times New Roman"/>
          <w:i/>
          <w:sz w:val="28"/>
          <w:szCs w:val="28"/>
        </w:rPr>
        <w:t>я</w:t>
      </w:r>
      <w:r w:rsidR="00AE01B6" w:rsidRPr="00AE01B6">
        <w:rPr>
          <w:rFonts w:ascii="Times New Roman" w:eastAsia="Times New Roman" w:hAnsi="Times New Roman" w:cs="Times New Roman"/>
          <w:i/>
          <w:sz w:val="28"/>
          <w:szCs w:val="28"/>
        </w:rPr>
        <w:t xml:space="preserve"> деятельностью </w:t>
      </w:r>
      <w:r w:rsidR="00742F8A">
        <w:rPr>
          <w:rFonts w:ascii="Times New Roman" w:eastAsia="Times New Roman" w:hAnsi="Times New Roman" w:cs="Times New Roman"/>
          <w:i/>
          <w:sz w:val="28"/>
          <w:szCs w:val="28"/>
        </w:rPr>
        <w:t>компании</w:t>
      </w:r>
      <w:r w:rsidRPr="00AE01B6">
        <w:rPr>
          <w:rFonts w:ascii="Times New Roman" w:eastAsia="Times New Roman" w:hAnsi="Times New Roman" w:cs="Times New Roman"/>
          <w:i/>
          <w:sz w:val="28"/>
          <w:szCs w:val="28"/>
        </w:rPr>
        <w:t>»</w:t>
      </w:r>
    </w:p>
    <w:p w:rsidR="00110C18" w:rsidRPr="00110C18" w:rsidRDefault="00110C18" w:rsidP="00326B28">
      <w:pPr>
        <w:pStyle w:val="a4"/>
        <w:numPr>
          <w:ilvl w:val="0"/>
          <w:numId w:val="4"/>
        </w:numPr>
        <w:tabs>
          <w:tab w:val="left" w:pos="284"/>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Каковы этапы становления финансового менеджмента как самостоятельной науки? </w:t>
      </w:r>
    </w:p>
    <w:p w:rsidR="00110C18" w:rsidRPr="00110C18" w:rsidRDefault="00110C18" w:rsidP="00326B28">
      <w:pPr>
        <w:pStyle w:val="a4"/>
        <w:numPr>
          <w:ilvl w:val="0"/>
          <w:numId w:val="4"/>
        </w:numPr>
        <w:tabs>
          <w:tab w:val="left" w:pos="284"/>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На стыке каких трех наук сформировался финансовый менеджмент?</w:t>
      </w:r>
    </w:p>
    <w:p w:rsidR="00110C18" w:rsidRPr="00110C18" w:rsidRDefault="00110C18" w:rsidP="00326B28">
      <w:pPr>
        <w:pStyle w:val="a4"/>
        <w:numPr>
          <w:ilvl w:val="0"/>
          <w:numId w:val="4"/>
        </w:numPr>
        <w:tabs>
          <w:tab w:val="left" w:pos="284"/>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 Что является объектом изучения в финансовом менеджменте? </w:t>
      </w:r>
    </w:p>
    <w:p w:rsidR="00110C18" w:rsidRPr="00110C18" w:rsidRDefault="00110C18" w:rsidP="00326B28">
      <w:pPr>
        <w:pStyle w:val="a4"/>
        <w:numPr>
          <w:ilvl w:val="0"/>
          <w:numId w:val="4"/>
        </w:numPr>
        <w:tabs>
          <w:tab w:val="left" w:pos="284"/>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Каковы цели финансового менеджмента?</w:t>
      </w:r>
      <w:r w:rsidRPr="00110C18">
        <w:rPr>
          <w:rFonts w:ascii="Times New Roman" w:hAnsi="Times New Roman"/>
          <w:i/>
          <w:sz w:val="28"/>
          <w:szCs w:val="28"/>
        </w:rPr>
        <w:t xml:space="preserve"> </w:t>
      </w:r>
    </w:p>
    <w:p w:rsidR="00110C18" w:rsidRPr="00110C18" w:rsidRDefault="00110C18" w:rsidP="00326B28">
      <w:pPr>
        <w:pStyle w:val="a4"/>
        <w:numPr>
          <w:ilvl w:val="0"/>
          <w:numId w:val="4"/>
        </w:numPr>
        <w:tabs>
          <w:tab w:val="left" w:pos="284"/>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Какие задачи решаются в рамках финансового менеджмента? </w:t>
      </w:r>
    </w:p>
    <w:p w:rsidR="00110C18" w:rsidRPr="00110C18" w:rsidRDefault="00110C18" w:rsidP="00326B28">
      <w:pPr>
        <w:pStyle w:val="a4"/>
        <w:numPr>
          <w:ilvl w:val="0"/>
          <w:numId w:val="4"/>
        </w:numPr>
        <w:tabs>
          <w:tab w:val="left" w:pos="284"/>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В чем состоит сущность концепции стоимости капитала? </w:t>
      </w:r>
    </w:p>
    <w:p w:rsidR="00110C18" w:rsidRPr="00FB6F61" w:rsidRDefault="00110C18" w:rsidP="00326B28">
      <w:pPr>
        <w:pStyle w:val="a4"/>
        <w:numPr>
          <w:ilvl w:val="0"/>
          <w:numId w:val="4"/>
        </w:numPr>
        <w:tabs>
          <w:tab w:val="left" w:pos="284"/>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В чем состоит сущность концепции альтернативных затрат?</w:t>
      </w:r>
      <w:r w:rsidRPr="00FB6F61">
        <w:rPr>
          <w:rFonts w:ascii="Times New Roman" w:hAnsi="Times New Roman"/>
          <w:sz w:val="28"/>
          <w:szCs w:val="28"/>
        </w:rPr>
        <w:t xml:space="preserve"> </w:t>
      </w:r>
    </w:p>
    <w:p w:rsidR="00F72A77" w:rsidRPr="00FB6F61" w:rsidRDefault="00FB6F61" w:rsidP="00FB6F61">
      <w:pPr>
        <w:pStyle w:val="a4"/>
        <w:numPr>
          <w:ilvl w:val="0"/>
          <w:numId w:val="4"/>
        </w:numPr>
        <w:tabs>
          <w:tab w:val="left" w:pos="284"/>
        </w:tabs>
        <w:spacing w:after="0" w:line="240" w:lineRule="auto"/>
        <w:ind w:left="0" w:firstLine="0"/>
        <w:jc w:val="both"/>
        <w:rPr>
          <w:rFonts w:ascii="Times New Roman" w:hAnsi="Times New Roman"/>
          <w:sz w:val="28"/>
          <w:szCs w:val="28"/>
        </w:rPr>
      </w:pPr>
      <w:r w:rsidRPr="00FB6F61">
        <w:rPr>
          <w:rFonts w:ascii="Times New Roman" w:hAnsi="Times New Roman"/>
          <w:sz w:val="28"/>
          <w:szCs w:val="28"/>
        </w:rPr>
        <w:t>Согласно какой концепции, могут появляться противоречия между владельцами компании и ее управленческим персоналом?</w:t>
      </w:r>
    </w:p>
    <w:p w:rsidR="00FB6F61" w:rsidRPr="00FB6F61" w:rsidRDefault="00FB6F61" w:rsidP="00FB6F61">
      <w:pPr>
        <w:pStyle w:val="a4"/>
        <w:spacing w:after="0" w:line="240" w:lineRule="auto"/>
        <w:jc w:val="both"/>
        <w:rPr>
          <w:rFonts w:ascii="Times New Roman" w:hAnsi="Times New Roman" w:cs="Times New Roman"/>
          <w:b/>
          <w:i/>
          <w:sz w:val="28"/>
          <w:szCs w:val="28"/>
        </w:rPr>
      </w:pPr>
    </w:p>
    <w:p w:rsidR="00F72A77" w:rsidRPr="00742F8A" w:rsidRDefault="00F72A77" w:rsidP="00D1249F">
      <w:pPr>
        <w:spacing w:after="0" w:line="240" w:lineRule="auto"/>
        <w:jc w:val="both"/>
        <w:rPr>
          <w:rFonts w:ascii="Times New Roman" w:hAnsi="Times New Roman" w:cs="Times New Roman"/>
          <w:i/>
          <w:sz w:val="28"/>
          <w:szCs w:val="28"/>
        </w:rPr>
      </w:pPr>
      <w:r w:rsidRPr="00200D78">
        <w:rPr>
          <w:rFonts w:ascii="Times New Roman" w:hAnsi="Times New Roman" w:cs="Times New Roman"/>
          <w:i/>
          <w:sz w:val="28"/>
          <w:szCs w:val="28"/>
        </w:rPr>
        <w:t xml:space="preserve">Тема 2 </w:t>
      </w:r>
      <w:r w:rsidRPr="00742F8A">
        <w:rPr>
          <w:rFonts w:ascii="Times New Roman" w:hAnsi="Times New Roman" w:cs="Times New Roman"/>
          <w:i/>
          <w:sz w:val="28"/>
          <w:szCs w:val="28"/>
        </w:rPr>
        <w:t>«</w:t>
      </w:r>
      <w:r w:rsidR="00742F8A" w:rsidRPr="00742F8A">
        <w:rPr>
          <w:rFonts w:ascii="Times New Roman" w:hAnsi="Times New Roman" w:cs="Times New Roman"/>
          <w:i/>
          <w:sz w:val="28"/>
          <w:szCs w:val="28"/>
        </w:rPr>
        <w:t>Аналитические процедуры в финансовом менеджменте</w:t>
      </w:r>
      <w:r w:rsidRPr="00742F8A">
        <w:rPr>
          <w:rFonts w:ascii="Times New Roman" w:hAnsi="Times New Roman" w:cs="Times New Roman"/>
          <w:i/>
          <w:sz w:val="28"/>
          <w:szCs w:val="28"/>
        </w:rPr>
        <w:t>»</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Какие формы включаются в состав годовой бухгалтерской (финансовой) отчетности?</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Какова структура бухгалтерского баланса? </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Назовите состав активов коммерческой организации </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Перечислите состав обязательств коммерческой организации</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Что отражает отчет о финансовых результатах? </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Как рассчитывается чистая прибыль? </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На какие цели может быть направлена нераспределенная прибыль? </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При помощи каких показателей оценивается ликвидность активов? </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Назовите условия, при которых баланс организации считается ликвидным</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Какие показатели используются для оценки финансовой устойчивости организации? </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Анализируя отчетность, по каким признакам можно сделать выводы об угрозе банкротства организации? </w:t>
      </w:r>
    </w:p>
    <w:p w:rsidR="00F72A77" w:rsidRPr="00FB416F" w:rsidRDefault="00F72A77" w:rsidP="00D1249F">
      <w:pPr>
        <w:spacing w:after="0" w:line="240" w:lineRule="auto"/>
        <w:jc w:val="both"/>
        <w:rPr>
          <w:rFonts w:ascii="Times New Roman" w:hAnsi="Times New Roman" w:cs="Times New Roman"/>
          <w:b/>
          <w:i/>
          <w:sz w:val="28"/>
          <w:szCs w:val="28"/>
        </w:rPr>
      </w:pPr>
    </w:p>
    <w:p w:rsidR="00FB416F" w:rsidRPr="00200D78" w:rsidRDefault="00FB416F" w:rsidP="00D1249F">
      <w:pPr>
        <w:spacing w:after="0" w:line="240" w:lineRule="auto"/>
        <w:jc w:val="both"/>
        <w:rPr>
          <w:rFonts w:ascii="Times New Roman" w:hAnsi="Times New Roman" w:cs="Times New Roman"/>
          <w:i/>
          <w:sz w:val="28"/>
          <w:szCs w:val="28"/>
        </w:rPr>
      </w:pPr>
      <w:r w:rsidRPr="00200D78">
        <w:rPr>
          <w:rFonts w:ascii="Times New Roman" w:hAnsi="Times New Roman" w:cs="Times New Roman"/>
          <w:i/>
          <w:sz w:val="28"/>
          <w:szCs w:val="28"/>
        </w:rPr>
        <w:t xml:space="preserve">Тема 3 </w:t>
      </w:r>
      <w:r w:rsidRPr="00200D78">
        <w:rPr>
          <w:i/>
        </w:rPr>
        <w:t>«</w:t>
      </w:r>
      <w:r w:rsidR="00AE01B6" w:rsidRPr="00AE01B6">
        <w:rPr>
          <w:rFonts w:ascii="Times New Roman" w:hAnsi="Times New Roman" w:cs="Times New Roman"/>
          <w:i/>
          <w:sz w:val="28"/>
          <w:szCs w:val="28"/>
        </w:rPr>
        <w:t>Основы финансовых вычислений</w:t>
      </w:r>
      <w:r w:rsidRPr="00200D78">
        <w:rPr>
          <w:rFonts w:ascii="Times New Roman" w:hAnsi="Times New Roman" w:cs="Times New Roman"/>
          <w:i/>
          <w:sz w:val="28"/>
          <w:szCs w:val="28"/>
        </w:rPr>
        <w:t>»</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Какие факторы влияют на то, что денежные потоки оцениваются с позиции времени?</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Какова суть процесса наращения капитала?</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Какова методика расчета будущей стоимости капитала с использованием схемы простых процентов?</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Какова методика расчета будущей стоимости капитала с использованием схемы сложных процентов?</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Какие финансовые множители используются в операциях наращения капитала?</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lastRenderedPageBreak/>
        <w:t xml:space="preserve">При каких условиях схемы простых и сложных процентов позволяют обеспечить одинаковый прирост капитала? </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В чем заключается экономический смысл дисконтирования капитала? </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Какие финансовые множители используются в операциях дисконтирования капитала?</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Какими посылами руководствуется инвестор при оценке будущих поступлений?</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Процентная и дисконтная ставки: в чем разница между ними?</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 От каких факторов зависит размер премии за риск инвестиционного проекта?</w:t>
      </w:r>
    </w:p>
    <w:p w:rsidR="00F72A77" w:rsidRPr="00FB416F" w:rsidRDefault="00F72A77" w:rsidP="00D1249F">
      <w:pPr>
        <w:spacing w:after="0" w:line="240" w:lineRule="auto"/>
        <w:jc w:val="both"/>
        <w:rPr>
          <w:rFonts w:ascii="Times New Roman" w:hAnsi="Times New Roman" w:cs="Times New Roman"/>
          <w:b/>
          <w:i/>
          <w:sz w:val="28"/>
          <w:szCs w:val="28"/>
        </w:rPr>
      </w:pPr>
    </w:p>
    <w:p w:rsidR="002D034E" w:rsidRPr="00200D78" w:rsidRDefault="002D034E" w:rsidP="00D1249F">
      <w:pPr>
        <w:spacing w:after="0" w:line="240" w:lineRule="auto"/>
        <w:jc w:val="both"/>
        <w:rPr>
          <w:rFonts w:ascii="Times New Roman" w:hAnsi="Times New Roman" w:cs="Times New Roman"/>
          <w:i/>
          <w:sz w:val="28"/>
          <w:szCs w:val="28"/>
        </w:rPr>
      </w:pPr>
      <w:r w:rsidRPr="00200D78">
        <w:rPr>
          <w:rFonts w:ascii="Times New Roman" w:hAnsi="Times New Roman" w:cs="Times New Roman"/>
          <w:i/>
          <w:sz w:val="28"/>
          <w:szCs w:val="28"/>
        </w:rPr>
        <w:t>Тема 4 «</w:t>
      </w:r>
      <w:r w:rsidR="00AE01B6" w:rsidRPr="00AE01B6">
        <w:rPr>
          <w:rFonts w:ascii="Times New Roman" w:hAnsi="Times New Roman" w:cs="Times New Roman"/>
          <w:i/>
          <w:sz w:val="28"/>
          <w:szCs w:val="28"/>
        </w:rPr>
        <w:t>Оценка денежных потоков</w:t>
      </w:r>
      <w:r w:rsidRPr="00200D78">
        <w:rPr>
          <w:rFonts w:ascii="Times New Roman" w:hAnsi="Times New Roman" w:cs="Times New Roman"/>
          <w:i/>
          <w:sz w:val="28"/>
          <w:szCs w:val="28"/>
        </w:rPr>
        <w:t>»</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Что понимается под термином «денежный поток»? Назовите виды денежных потоков.</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Какие факторы оказывают влияние на величину денежных потоков компании?</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В чем заключается прямая и обратная задачи оценки денежного потока?</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Что такое аннуитет?</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Перечислите наиболее типичные статьи оттоков и притоков денежных средств от операционной деятельности компании?</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Перечислите наиболее типичные статьи оттоков и притоков денежных средств от инвестиционной деятельности компании?</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Перечислите наиболее типичные статьи оттоков и притоков денежных средств от финансовой деятельности компании?</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Какие факторы осложняют оценку денежных потоков?</w:t>
      </w:r>
    </w:p>
    <w:p w:rsidR="00F72A77" w:rsidRDefault="00F72A77" w:rsidP="00D1249F">
      <w:pPr>
        <w:spacing w:after="0" w:line="240" w:lineRule="auto"/>
        <w:jc w:val="both"/>
        <w:rPr>
          <w:rFonts w:ascii="Times New Roman" w:hAnsi="Times New Roman" w:cs="Times New Roman"/>
          <w:b/>
          <w:i/>
          <w:sz w:val="28"/>
          <w:szCs w:val="28"/>
        </w:rPr>
      </w:pPr>
    </w:p>
    <w:p w:rsidR="002D034E" w:rsidRPr="00742F8A" w:rsidRDefault="002D034E" w:rsidP="00742F8A">
      <w:pPr>
        <w:spacing w:after="0" w:line="240" w:lineRule="auto"/>
        <w:jc w:val="both"/>
        <w:rPr>
          <w:rFonts w:ascii="Times New Roman" w:hAnsi="Times New Roman" w:cs="Times New Roman"/>
          <w:i/>
          <w:sz w:val="28"/>
          <w:szCs w:val="28"/>
        </w:rPr>
      </w:pPr>
      <w:r w:rsidRPr="00742F8A">
        <w:rPr>
          <w:rFonts w:ascii="Times New Roman" w:hAnsi="Times New Roman" w:cs="Times New Roman"/>
          <w:i/>
          <w:sz w:val="28"/>
          <w:szCs w:val="28"/>
        </w:rPr>
        <w:t>Тема 5 «</w:t>
      </w:r>
      <w:r w:rsidR="00742F8A" w:rsidRPr="00742F8A">
        <w:rPr>
          <w:rFonts w:ascii="Times New Roman" w:hAnsi="Times New Roman" w:cs="Times New Roman"/>
          <w:i/>
          <w:sz w:val="28"/>
          <w:szCs w:val="28"/>
        </w:rPr>
        <w:t>Состав и структура источников финансирования деятельности компании</w:t>
      </w:r>
      <w:r w:rsidRPr="00742F8A">
        <w:rPr>
          <w:rFonts w:ascii="Times New Roman" w:hAnsi="Times New Roman" w:cs="Times New Roman"/>
          <w:i/>
          <w:sz w:val="28"/>
          <w:szCs w:val="28"/>
        </w:rPr>
        <w:t>»</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Опишите возможный состав источников финансирования деятельности организации</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Дайте характеристику собственным источникам финансирования.</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Дайте характеристику заемным источникам финансирования</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Какие проблемы с привлечением банковских кредитов испытывают инвесторы в России и каковы инструменты решения этих проблем?</w:t>
      </w:r>
    </w:p>
    <w:p w:rsid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Что понимается под ценой капитала?</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Опишите алгоритм расчета цены основных источников капитала: банковского кредита, облигационного займа, эмиссии акций (обыкновенных и привилегированных), нераспределенной прибыли предприятия.</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 xml:space="preserve">В оценке нераспределенной прибыли что принято использовать в качестве безрисковой рентабельности? </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С какой целью используется эффективная годовая процентная ставка?</w:t>
      </w:r>
    </w:p>
    <w:p w:rsidR="00110C18" w:rsidRP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В чем преимущества и особенности финансирования за счет эмиссии акций?</w:t>
      </w:r>
    </w:p>
    <w:p w:rsidR="00110C18" w:rsidRDefault="00110C18"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В чем преимущества и особенности финансирования за счет облигационного займа?</w:t>
      </w:r>
    </w:p>
    <w:p w:rsidR="009D681D" w:rsidRPr="009D681D" w:rsidRDefault="009D681D" w:rsidP="009D681D">
      <w:pPr>
        <w:spacing w:after="0" w:line="240" w:lineRule="auto"/>
        <w:jc w:val="both"/>
        <w:rPr>
          <w:rFonts w:ascii="Times New Roman" w:hAnsi="Times New Roman" w:cs="Times New Roman"/>
          <w:i/>
          <w:sz w:val="28"/>
          <w:szCs w:val="28"/>
        </w:rPr>
      </w:pPr>
      <w:r w:rsidRPr="009D681D">
        <w:rPr>
          <w:rFonts w:ascii="Times New Roman" w:hAnsi="Times New Roman" w:cs="Times New Roman"/>
          <w:i/>
          <w:sz w:val="28"/>
          <w:szCs w:val="28"/>
        </w:rPr>
        <w:lastRenderedPageBreak/>
        <w:t>Тема 6 «</w:t>
      </w:r>
      <w:r w:rsidRPr="009D681D">
        <w:rPr>
          <w:rFonts w:ascii="Times New Roman" w:eastAsia="Times New Roman" w:hAnsi="Times New Roman" w:cs="Times New Roman"/>
          <w:i/>
          <w:sz w:val="28"/>
          <w:szCs w:val="28"/>
        </w:rPr>
        <w:t>Управление капиталом»</w:t>
      </w:r>
    </w:p>
    <w:p w:rsidR="009D681D" w:rsidRDefault="009D681D" w:rsidP="005F6044">
      <w:pPr>
        <w:pStyle w:val="a4"/>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9D681D">
        <w:rPr>
          <w:rFonts w:ascii="Times New Roman" w:hAnsi="Times New Roman" w:cs="Times New Roman"/>
          <w:sz w:val="28"/>
          <w:szCs w:val="28"/>
        </w:rPr>
        <w:t>В чем заключается экономический смысл средневзвешенной</w:t>
      </w:r>
      <w:r>
        <w:rPr>
          <w:rFonts w:ascii="Times New Roman" w:hAnsi="Times New Roman" w:cs="Times New Roman"/>
          <w:sz w:val="28"/>
          <w:szCs w:val="28"/>
        </w:rPr>
        <w:t xml:space="preserve"> </w:t>
      </w:r>
      <w:r w:rsidRPr="009D681D">
        <w:rPr>
          <w:rFonts w:ascii="Times New Roman" w:hAnsi="Times New Roman" w:cs="Times New Roman"/>
          <w:sz w:val="28"/>
          <w:szCs w:val="28"/>
        </w:rPr>
        <w:t>цены капитала (WACC)?</w:t>
      </w:r>
    </w:p>
    <w:p w:rsidR="009D681D" w:rsidRDefault="009D681D" w:rsidP="009D681D">
      <w:pPr>
        <w:pStyle w:val="a4"/>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9D681D">
        <w:rPr>
          <w:rFonts w:ascii="Times New Roman" w:hAnsi="Times New Roman" w:cs="Times New Roman"/>
          <w:sz w:val="28"/>
          <w:szCs w:val="28"/>
        </w:rPr>
        <w:t>Какова методика расчета WACC?</w:t>
      </w:r>
    </w:p>
    <w:p w:rsidR="009D681D" w:rsidRDefault="009D681D" w:rsidP="009D681D">
      <w:pPr>
        <w:pStyle w:val="a4"/>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9D681D">
        <w:rPr>
          <w:rFonts w:ascii="Times New Roman" w:hAnsi="Times New Roman" w:cs="Times New Roman"/>
          <w:sz w:val="28"/>
          <w:szCs w:val="28"/>
        </w:rPr>
        <w:t>Какие факторы оказывают влияние на формирование WACC?</w:t>
      </w:r>
    </w:p>
    <w:p w:rsidR="009D681D" w:rsidRDefault="009D681D" w:rsidP="009D681D">
      <w:pPr>
        <w:pStyle w:val="a4"/>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9D681D">
        <w:rPr>
          <w:rFonts w:ascii="Times New Roman" w:hAnsi="Times New Roman" w:cs="Times New Roman"/>
          <w:sz w:val="28"/>
          <w:szCs w:val="28"/>
        </w:rPr>
        <w:t>Какова методика расчета предельной цены капитала?</w:t>
      </w:r>
    </w:p>
    <w:p w:rsidR="009D681D" w:rsidRDefault="009D681D" w:rsidP="009D681D">
      <w:pPr>
        <w:pStyle w:val="a4"/>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9D681D">
        <w:rPr>
          <w:rFonts w:ascii="Times New Roman" w:hAnsi="Times New Roman" w:cs="Times New Roman"/>
          <w:sz w:val="28"/>
          <w:szCs w:val="28"/>
        </w:rPr>
        <w:t>Что Вы понимаете под оптимальной структурой капитала?</w:t>
      </w:r>
    </w:p>
    <w:p w:rsidR="009D681D" w:rsidRDefault="009D681D" w:rsidP="005F6044">
      <w:pPr>
        <w:pStyle w:val="a4"/>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9D681D">
        <w:rPr>
          <w:rFonts w:ascii="Times New Roman" w:hAnsi="Times New Roman" w:cs="Times New Roman"/>
          <w:sz w:val="28"/>
          <w:szCs w:val="28"/>
        </w:rPr>
        <w:t>Опишите содержание основных подходов к управлению</w:t>
      </w:r>
      <w:r>
        <w:rPr>
          <w:rFonts w:ascii="Times New Roman" w:hAnsi="Times New Roman" w:cs="Times New Roman"/>
          <w:sz w:val="28"/>
          <w:szCs w:val="28"/>
        </w:rPr>
        <w:t xml:space="preserve"> </w:t>
      </w:r>
      <w:r w:rsidRPr="009D681D">
        <w:rPr>
          <w:rFonts w:ascii="Times New Roman" w:hAnsi="Times New Roman" w:cs="Times New Roman"/>
          <w:sz w:val="28"/>
          <w:szCs w:val="28"/>
        </w:rPr>
        <w:t>структурой капитала: традиционного и Модильяни-Миллера</w:t>
      </w:r>
    </w:p>
    <w:p w:rsidR="00F72A77" w:rsidRPr="009D681D" w:rsidRDefault="009D681D" w:rsidP="005F6044">
      <w:pPr>
        <w:pStyle w:val="a4"/>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9D681D">
        <w:rPr>
          <w:rFonts w:ascii="Times New Roman" w:hAnsi="Times New Roman" w:cs="Times New Roman"/>
          <w:sz w:val="28"/>
          <w:szCs w:val="28"/>
        </w:rPr>
        <w:t>Обоснуйте, почему формирование рациональной структуры источников финансирования деятельности организации является</w:t>
      </w:r>
      <w:r>
        <w:rPr>
          <w:rFonts w:ascii="Times New Roman" w:hAnsi="Times New Roman" w:cs="Times New Roman"/>
          <w:sz w:val="28"/>
          <w:szCs w:val="28"/>
        </w:rPr>
        <w:t xml:space="preserve"> </w:t>
      </w:r>
      <w:r w:rsidRPr="009D681D">
        <w:rPr>
          <w:rFonts w:ascii="Times New Roman" w:hAnsi="Times New Roman" w:cs="Times New Roman"/>
          <w:sz w:val="28"/>
          <w:szCs w:val="28"/>
        </w:rPr>
        <w:t>одной из главнейших проблем финансового менеджмента?</w:t>
      </w:r>
    </w:p>
    <w:p w:rsidR="009D681D" w:rsidRDefault="009D681D" w:rsidP="009D681D">
      <w:pPr>
        <w:spacing w:after="0" w:line="240" w:lineRule="auto"/>
        <w:jc w:val="both"/>
        <w:rPr>
          <w:rFonts w:ascii="Times New Roman" w:hAnsi="Times New Roman" w:cs="Times New Roman"/>
          <w:b/>
          <w:i/>
          <w:sz w:val="28"/>
          <w:szCs w:val="28"/>
        </w:rPr>
      </w:pPr>
    </w:p>
    <w:p w:rsidR="00742F8A" w:rsidRPr="00200D78" w:rsidRDefault="00742F8A" w:rsidP="00742F8A">
      <w:pPr>
        <w:spacing w:after="0" w:line="240" w:lineRule="auto"/>
        <w:rPr>
          <w:rFonts w:ascii="Times New Roman" w:eastAsia="Times New Roman" w:hAnsi="Times New Roman" w:cs="Times New Roman"/>
          <w:i/>
          <w:sz w:val="28"/>
          <w:szCs w:val="28"/>
        </w:rPr>
      </w:pPr>
      <w:r w:rsidRPr="00200D78">
        <w:rPr>
          <w:rFonts w:ascii="Times New Roman" w:hAnsi="Times New Roman" w:cs="Times New Roman"/>
          <w:i/>
          <w:sz w:val="28"/>
          <w:szCs w:val="28"/>
        </w:rPr>
        <w:t xml:space="preserve">Тема </w:t>
      </w:r>
      <w:r>
        <w:rPr>
          <w:rFonts w:ascii="Times New Roman" w:hAnsi="Times New Roman" w:cs="Times New Roman"/>
          <w:i/>
          <w:sz w:val="28"/>
          <w:szCs w:val="28"/>
        </w:rPr>
        <w:t>7</w:t>
      </w:r>
      <w:r w:rsidRPr="00200D78">
        <w:rPr>
          <w:rFonts w:ascii="Times New Roman" w:hAnsi="Times New Roman" w:cs="Times New Roman"/>
          <w:i/>
          <w:sz w:val="28"/>
          <w:szCs w:val="28"/>
        </w:rPr>
        <w:t xml:space="preserve"> «</w:t>
      </w:r>
      <w:r w:rsidRPr="00624837">
        <w:rPr>
          <w:rFonts w:ascii="Times New Roman" w:eastAsia="Times New Roman" w:hAnsi="Times New Roman" w:cs="Times New Roman"/>
          <w:i/>
          <w:sz w:val="28"/>
          <w:szCs w:val="28"/>
        </w:rPr>
        <w:t>Методы оценки экономической эффективности инвестиций</w:t>
      </w:r>
      <w:r w:rsidRPr="00200D78">
        <w:rPr>
          <w:rFonts w:ascii="Times New Roman" w:eastAsia="Times New Roman" w:hAnsi="Times New Roman" w:cs="Times New Roman"/>
          <w:i/>
          <w:sz w:val="28"/>
          <w:szCs w:val="28"/>
        </w:rPr>
        <w:t>»</w:t>
      </w:r>
    </w:p>
    <w:p w:rsidR="00742F8A" w:rsidRPr="003036FF" w:rsidRDefault="00742F8A" w:rsidP="00742F8A">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Что понимается под экономической эффективностью инвестиционного проекта?</w:t>
      </w:r>
    </w:p>
    <w:p w:rsidR="00742F8A" w:rsidRPr="003036FF" w:rsidRDefault="00742F8A" w:rsidP="00742F8A">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Охарактеризуйте виды эффективности инвестиционного проекта</w:t>
      </w:r>
    </w:p>
    <w:p w:rsidR="00742F8A" w:rsidRPr="003036FF" w:rsidRDefault="00742F8A" w:rsidP="00742F8A">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Какие группы оценок экономической эффективности используются в инвестиционном анализе?</w:t>
      </w:r>
    </w:p>
    <w:p w:rsidR="00742F8A" w:rsidRPr="003036FF" w:rsidRDefault="00742F8A" w:rsidP="00742F8A">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Какому из альтернативных инвестиционных проектов будет отдано предпочтение при сравнении по критерию NPV?</w:t>
      </w:r>
    </w:p>
    <w:p w:rsidR="00742F8A" w:rsidRPr="003036FF" w:rsidRDefault="00742F8A" w:rsidP="00742F8A">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О чем свидетельствует отрицательное значение критерия NPV?</w:t>
      </w:r>
    </w:p>
    <w:p w:rsidR="00742F8A" w:rsidRPr="003036FF" w:rsidRDefault="00742F8A" w:rsidP="00742F8A">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Если внутренняя норма доходности проекта IRR выше средней стоимости капитала действующего предприятия WACC, следует ли финансировать инвестиционный проект?</w:t>
      </w:r>
    </w:p>
    <w:p w:rsidR="00742F8A" w:rsidRPr="003036FF" w:rsidRDefault="00742F8A" w:rsidP="00742F8A">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Будет ли суммарная внутренняя норма доходности IRR проектов А и Б при их одновременном осуществлении равна внутренней норме доходности каждого из них в отдельности?</w:t>
      </w:r>
    </w:p>
    <w:p w:rsidR="00742F8A" w:rsidRPr="003036FF" w:rsidRDefault="00742F8A" w:rsidP="00742F8A">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 xml:space="preserve">Какому из них будет отдано предпочтение при выборе инвестиционного проекта из ряда альтернативных по критерию PI? </w:t>
      </w:r>
    </w:p>
    <w:p w:rsidR="00742F8A" w:rsidRPr="003036FF" w:rsidRDefault="00742F8A" w:rsidP="00742F8A">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Укажите достоинства и недостатки методики расчета срока окупаемости инвестиций РР.</w:t>
      </w:r>
    </w:p>
    <w:p w:rsidR="00742F8A" w:rsidRPr="003036FF" w:rsidRDefault="00742F8A" w:rsidP="00742F8A">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Если в анализе срока окупаемости инвестиций по одному и тому же проекту использовать дисконтированные и учетные оценки, возникнет ли разница в полученных результатах? Почему?</w:t>
      </w:r>
    </w:p>
    <w:p w:rsidR="00742F8A" w:rsidRDefault="00742F8A" w:rsidP="00D1249F">
      <w:pPr>
        <w:shd w:val="clear" w:color="auto" w:fill="FFFFFF"/>
        <w:tabs>
          <w:tab w:val="left" w:pos="6638"/>
        </w:tabs>
        <w:spacing w:after="0" w:line="240" w:lineRule="auto"/>
        <w:jc w:val="both"/>
        <w:rPr>
          <w:rFonts w:ascii="Times New Roman" w:hAnsi="Times New Roman" w:cs="Times New Roman"/>
          <w:i/>
          <w:sz w:val="28"/>
          <w:szCs w:val="28"/>
        </w:rPr>
      </w:pPr>
    </w:p>
    <w:p w:rsidR="002D034E" w:rsidRPr="00624837" w:rsidRDefault="002D034E" w:rsidP="00D1249F">
      <w:pPr>
        <w:shd w:val="clear" w:color="auto" w:fill="FFFFFF"/>
        <w:tabs>
          <w:tab w:val="left" w:pos="6638"/>
        </w:tabs>
        <w:spacing w:after="0" w:line="240" w:lineRule="auto"/>
        <w:jc w:val="both"/>
      </w:pPr>
      <w:r w:rsidRPr="003036FF">
        <w:rPr>
          <w:rFonts w:ascii="Times New Roman" w:hAnsi="Times New Roman" w:cs="Times New Roman"/>
          <w:i/>
          <w:sz w:val="28"/>
          <w:szCs w:val="28"/>
        </w:rPr>
        <w:t xml:space="preserve">Тема </w:t>
      </w:r>
      <w:r w:rsidR="00742F8A">
        <w:rPr>
          <w:rFonts w:ascii="Times New Roman" w:hAnsi="Times New Roman" w:cs="Times New Roman"/>
          <w:i/>
          <w:sz w:val="28"/>
          <w:szCs w:val="28"/>
        </w:rPr>
        <w:t>8</w:t>
      </w:r>
      <w:r w:rsidRPr="003036FF">
        <w:rPr>
          <w:rFonts w:ascii="Times New Roman" w:hAnsi="Times New Roman" w:cs="Times New Roman"/>
          <w:i/>
          <w:sz w:val="28"/>
          <w:szCs w:val="28"/>
        </w:rPr>
        <w:t xml:space="preserve"> </w:t>
      </w:r>
      <w:r w:rsidRPr="003036FF">
        <w:rPr>
          <w:rFonts w:ascii="Times New Roman" w:eastAsia="Times New Roman" w:hAnsi="Times New Roman" w:cs="Times New Roman"/>
          <w:i/>
          <w:sz w:val="28"/>
          <w:szCs w:val="28"/>
        </w:rPr>
        <w:t>«</w:t>
      </w:r>
      <w:r w:rsidR="00624837" w:rsidRPr="003036FF">
        <w:rPr>
          <w:rFonts w:ascii="Times New Roman" w:eastAsia="Times New Roman" w:hAnsi="Times New Roman" w:cs="Times New Roman"/>
          <w:i/>
          <w:sz w:val="28"/>
          <w:szCs w:val="28"/>
        </w:rPr>
        <w:t>Леверидж и его роль в финансовом менеджменте</w:t>
      </w:r>
      <w:r w:rsidRPr="003036FF">
        <w:rPr>
          <w:rFonts w:ascii="Times New Roman" w:eastAsia="Times New Roman" w:hAnsi="Times New Roman" w:cs="Times New Roman"/>
          <w:i/>
          <w:sz w:val="28"/>
          <w:szCs w:val="28"/>
        </w:rPr>
        <w:t>»</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Дайте определение левериджу. Перечислите его виды, используемые в финансовом менеджменте.</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 xml:space="preserve">Какова методика оценки операционного левериджа? </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Как рассчитывается эффект финансового рычага? Что означает его высокое или низкое значение?</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Каково экономическое содержание дифференциала и плеча</w:t>
      </w:r>
      <w:r w:rsidR="00695CCE">
        <w:rPr>
          <w:rFonts w:ascii="Times New Roman" w:hAnsi="Times New Roman"/>
          <w:sz w:val="28"/>
          <w:szCs w:val="28"/>
        </w:rPr>
        <w:t xml:space="preserve"> </w:t>
      </w:r>
      <w:r w:rsidRPr="003036FF">
        <w:rPr>
          <w:rFonts w:ascii="Times New Roman" w:hAnsi="Times New Roman"/>
          <w:sz w:val="28"/>
          <w:szCs w:val="28"/>
        </w:rPr>
        <w:t xml:space="preserve">финансового рычага? </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lastRenderedPageBreak/>
        <w:t xml:space="preserve">В чем заключается взаимосвязь между дифференциалом и плечом финансового рычага? </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Для чего в финансовом менеджменте используется маржинальный анализ?</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Постоянные и переменные затраты: дайте определение и приведите примеры подобных затрат</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Какова методика расчета м</w:t>
      </w:r>
      <w:r>
        <w:rPr>
          <w:rFonts w:ascii="Times New Roman" w:hAnsi="Times New Roman"/>
          <w:sz w:val="28"/>
          <w:szCs w:val="28"/>
        </w:rPr>
        <w:t>аржинального дохода и точки без</w:t>
      </w:r>
      <w:r w:rsidRPr="002753E0">
        <w:rPr>
          <w:rFonts w:ascii="Times New Roman" w:hAnsi="Times New Roman"/>
          <w:sz w:val="28"/>
          <w:szCs w:val="28"/>
        </w:rPr>
        <w:t>убыточности?</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Как рассчитывается операционный рычаг?</w:t>
      </w:r>
    </w:p>
    <w:p w:rsidR="00F72A77"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К</w:t>
      </w:r>
      <w:r w:rsidRPr="002753E0">
        <w:rPr>
          <w:rFonts w:ascii="Times New Roman" w:hAnsi="Times New Roman"/>
          <w:sz w:val="28"/>
          <w:szCs w:val="28"/>
        </w:rPr>
        <w:t>акова связь между структ</w:t>
      </w:r>
      <w:r>
        <w:rPr>
          <w:rFonts w:ascii="Times New Roman" w:hAnsi="Times New Roman"/>
          <w:sz w:val="28"/>
          <w:szCs w:val="28"/>
        </w:rPr>
        <w:t>урой затрат и уровнем операцион</w:t>
      </w:r>
      <w:r w:rsidRPr="002753E0">
        <w:rPr>
          <w:rFonts w:ascii="Times New Roman" w:hAnsi="Times New Roman"/>
          <w:sz w:val="28"/>
          <w:szCs w:val="28"/>
        </w:rPr>
        <w:t>ного рычага?</w:t>
      </w:r>
    </w:p>
    <w:p w:rsidR="002753E0" w:rsidRDefault="002753E0" w:rsidP="00D1249F">
      <w:pPr>
        <w:spacing w:after="0" w:line="240" w:lineRule="auto"/>
        <w:jc w:val="both"/>
        <w:rPr>
          <w:rFonts w:ascii="Times New Roman" w:hAnsi="Times New Roman" w:cs="Times New Roman"/>
          <w:i/>
          <w:sz w:val="28"/>
          <w:szCs w:val="28"/>
        </w:rPr>
      </w:pPr>
    </w:p>
    <w:p w:rsidR="00F72A77" w:rsidRPr="003036FF" w:rsidRDefault="002D034E" w:rsidP="00D1249F">
      <w:pPr>
        <w:spacing w:after="0" w:line="240" w:lineRule="auto"/>
        <w:jc w:val="both"/>
        <w:rPr>
          <w:rFonts w:ascii="Times New Roman" w:hAnsi="Times New Roman" w:cs="Times New Roman"/>
          <w:i/>
          <w:sz w:val="28"/>
          <w:szCs w:val="28"/>
        </w:rPr>
      </w:pPr>
      <w:r w:rsidRPr="003036FF">
        <w:rPr>
          <w:rFonts w:ascii="Times New Roman" w:hAnsi="Times New Roman" w:cs="Times New Roman"/>
          <w:i/>
          <w:sz w:val="28"/>
          <w:szCs w:val="28"/>
        </w:rPr>
        <w:t xml:space="preserve">Тема </w:t>
      </w:r>
      <w:r w:rsidR="002753E0">
        <w:rPr>
          <w:rFonts w:ascii="Times New Roman" w:hAnsi="Times New Roman" w:cs="Times New Roman"/>
          <w:i/>
          <w:sz w:val="28"/>
          <w:szCs w:val="28"/>
        </w:rPr>
        <w:t>9</w:t>
      </w:r>
      <w:r w:rsidRPr="003036FF">
        <w:rPr>
          <w:rFonts w:ascii="Times New Roman" w:hAnsi="Times New Roman" w:cs="Times New Roman"/>
          <w:i/>
          <w:sz w:val="28"/>
          <w:szCs w:val="28"/>
        </w:rPr>
        <w:t xml:space="preserve"> «</w:t>
      </w:r>
      <w:r w:rsidR="00742F8A" w:rsidRPr="00742F8A">
        <w:rPr>
          <w:rFonts w:ascii="Times New Roman" w:hAnsi="Times New Roman" w:cs="Times New Roman"/>
          <w:i/>
          <w:sz w:val="28"/>
          <w:szCs w:val="28"/>
        </w:rPr>
        <w:t>Политика компании в управлении оборотными активами</w:t>
      </w:r>
      <w:r w:rsidRPr="003036FF">
        <w:rPr>
          <w:rFonts w:ascii="Times New Roman" w:hAnsi="Times New Roman" w:cs="Times New Roman"/>
          <w:i/>
          <w:sz w:val="28"/>
          <w:szCs w:val="28"/>
        </w:rPr>
        <w:t>»</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 xml:space="preserve">Оборотный капитал и оборотные активы: дайте определение. </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В чем отличительные особенности оборотных активов?</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 xml:space="preserve">Назовите состав оборотных активов? </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 xml:space="preserve">Какие факторы оказывают влияние на состав и структуру активов организации? </w:t>
      </w:r>
    </w:p>
    <w:p w:rsid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Какие показатели используются в оценке наличия и оборачиваемости оборотных активов?</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Назовите факторы ускорения оборачиваемости оборотных активов</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 xml:space="preserve">Как выглядит кругооборот оборотных активов? </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С какими рисками связана потеря оборачиваемости оборотных активов?</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Что такое постоянный и переменный оборотный капитал?</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 xml:space="preserve"> Дайте характеристику возможным стратегиям финансирования оборотных активов (идеальной, агрессивной, консервативной, компромиссной)</w:t>
      </w:r>
    </w:p>
    <w:p w:rsidR="00F72A77" w:rsidRDefault="00F72A77" w:rsidP="00D1249F">
      <w:pPr>
        <w:spacing w:after="0" w:line="240" w:lineRule="auto"/>
        <w:jc w:val="both"/>
        <w:rPr>
          <w:rFonts w:ascii="Times New Roman" w:hAnsi="Times New Roman" w:cs="Times New Roman"/>
          <w:b/>
          <w:i/>
          <w:sz w:val="28"/>
          <w:szCs w:val="28"/>
        </w:rPr>
      </w:pPr>
    </w:p>
    <w:p w:rsidR="002753E0" w:rsidRPr="00742F8A" w:rsidRDefault="002753E0" w:rsidP="002753E0">
      <w:pPr>
        <w:spacing w:after="0" w:line="240" w:lineRule="auto"/>
        <w:jc w:val="both"/>
        <w:rPr>
          <w:rFonts w:ascii="Times New Roman" w:hAnsi="Times New Roman" w:cs="Times New Roman"/>
          <w:i/>
          <w:sz w:val="28"/>
          <w:szCs w:val="28"/>
        </w:rPr>
      </w:pPr>
      <w:r w:rsidRPr="00742F8A">
        <w:rPr>
          <w:rFonts w:ascii="Times New Roman" w:hAnsi="Times New Roman" w:cs="Times New Roman"/>
          <w:i/>
          <w:sz w:val="28"/>
          <w:szCs w:val="28"/>
        </w:rPr>
        <w:t xml:space="preserve">Тема </w:t>
      </w:r>
      <w:r>
        <w:rPr>
          <w:rFonts w:ascii="Times New Roman" w:hAnsi="Times New Roman" w:cs="Times New Roman"/>
          <w:i/>
          <w:sz w:val="28"/>
          <w:szCs w:val="28"/>
        </w:rPr>
        <w:t xml:space="preserve">10 </w:t>
      </w:r>
      <w:r w:rsidRPr="00742F8A">
        <w:rPr>
          <w:rFonts w:ascii="Times New Roman" w:hAnsi="Times New Roman" w:cs="Times New Roman"/>
          <w:i/>
          <w:sz w:val="28"/>
          <w:szCs w:val="28"/>
        </w:rPr>
        <w:t>«</w:t>
      </w:r>
      <w:r w:rsidR="00E712A5">
        <w:rPr>
          <w:rFonts w:ascii="Times New Roman" w:hAnsi="Times New Roman" w:cs="Times New Roman"/>
          <w:i/>
          <w:sz w:val="28"/>
          <w:szCs w:val="28"/>
        </w:rPr>
        <w:t>Управление элементами</w:t>
      </w:r>
      <w:r w:rsidRPr="00742F8A">
        <w:rPr>
          <w:rFonts w:ascii="Times New Roman" w:hAnsi="Times New Roman" w:cs="Times New Roman"/>
          <w:i/>
          <w:sz w:val="28"/>
          <w:szCs w:val="28"/>
        </w:rPr>
        <w:t xml:space="preserve"> оборотны</w:t>
      </w:r>
      <w:r w:rsidR="00E712A5">
        <w:rPr>
          <w:rFonts w:ascii="Times New Roman" w:hAnsi="Times New Roman" w:cs="Times New Roman"/>
          <w:i/>
          <w:sz w:val="28"/>
          <w:szCs w:val="28"/>
        </w:rPr>
        <w:t>х</w:t>
      </w:r>
      <w:r w:rsidRPr="00742F8A">
        <w:rPr>
          <w:rFonts w:ascii="Times New Roman" w:hAnsi="Times New Roman" w:cs="Times New Roman"/>
          <w:i/>
          <w:sz w:val="28"/>
          <w:szCs w:val="28"/>
        </w:rPr>
        <w:t xml:space="preserve"> актив</w:t>
      </w:r>
      <w:r w:rsidR="00E712A5">
        <w:rPr>
          <w:rFonts w:ascii="Times New Roman" w:hAnsi="Times New Roman" w:cs="Times New Roman"/>
          <w:i/>
          <w:sz w:val="28"/>
          <w:szCs w:val="28"/>
        </w:rPr>
        <w:t>ов</w:t>
      </w:r>
      <w:r w:rsidRPr="00742F8A">
        <w:rPr>
          <w:rFonts w:ascii="Times New Roman" w:hAnsi="Times New Roman" w:cs="Times New Roman"/>
          <w:i/>
          <w:sz w:val="28"/>
          <w:szCs w:val="28"/>
        </w:rPr>
        <w:t>»</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Каковы причины и последс</w:t>
      </w:r>
      <w:r>
        <w:rPr>
          <w:rFonts w:ascii="Times New Roman" w:hAnsi="Times New Roman"/>
          <w:sz w:val="28"/>
          <w:szCs w:val="28"/>
        </w:rPr>
        <w:t>твия недостатка оборотного капит</w:t>
      </w:r>
      <w:r w:rsidRPr="002753E0">
        <w:rPr>
          <w:rFonts w:ascii="Times New Roman" w:hAnsi="Times New Roman"/>
          <w:sz w:val="28"/>
          <w:szCs w:val="28"/>
        </w:rPr>
        <w:t>ала?</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Какова методика определе</w:t>
      </w:r>
      <w:r>
        <w:rPr>
          <w:rFonts w:ascii="Times New Roman" w:hAnsi="Times New Roman"/>
          <w:sz w:val="28"/>
          <w:szCs w:val="28"/>
        </w:rPr>
        <w:t>ния величины текущего запаса ак</w:t>
      </w:r>
      <w:r w:rsidRPr="002753E0">
        <w:rPr>
          <w:rFonts w:ascii="Times New Roman" w:hAnsi="Times New Roman"/>
          <w:sz w:val="28"/>
          <w:szCs w:val="28"/>
        </w:rPr>
        <w:t>тивов?</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Какова методика расчета среднего остатка обо</w:t>
      </w:r>
      <w:r>
        <w:rPr>
          <w:rFonts w:ascii="Times New Roman" w:hAnsi="Times New Roman"/>
          <w:sz w:val="28"/>
          <w:szCs w:val="28"/>
        </w:rPr>
        <w:t>ротных акти</w:t>
      </w:r>
      <w:r w:rsidRPr="002753E0">
        <w:rPr>
          <w:rFonts w:ascii="Times New Roman" w:hAnsi="Times New Roman"/>
          <w:sz w:val="28"/>
          <w:szCs w:val="28"/>
        </w:rPr>
        <w:t>вов?</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В чем заключается метод поэлементного расчета потребности</w:t>
      </w:r>
      <w:r>
        <w:rPr>
          <w:rFonts w:ascii="Times New Roman" w:hAnsi="Times New Roman"/>
          <w:sz w:val="28"/>
          <w:szCs w:val="28"/>
        </w:rPr>
        <w:t xml:space="preserve"> </w:t>
      </w:r>
      <w:r w:rsidRPr="002753E0">
        <w:rPr>
          <w:rFonts w:ascii="Times New Roman" w:hAnsi="Times New Roman"/>
          <w:sz w:val="28"/>
          <w:szCs w:val="28"/>
        </w:rPr>
        <w:t>в оборотном капитале?</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Дайте описание методике EОQ</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Высокий или низкий уровень дебиторской задолженности: что</w:t>
      </w:r>
      <w:r>
        <w:rPr>
          <w:rFonts w:ascii="Times New Roman" w:hAnsi="Times New Roman"/>
          <w:sz w:val="28"/>
          <w:szCs w:val="28"/>
        </w:rPr>
        <w:t xml:space="preserve"> </w:t>
      </w:r>
      <w:r w:rsidRPr="002753E0">
        <w:rPr>
          <w:rFonts w:ascii="Times New Roman" w:hAnsi="Times New Roman"/>
          <w:sz w:val="28"/>
          <w:szCs w:val="28"/>
        </w:rPr>
        <w:t>предприятию выбрать?</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Каким должно быть соотношение между объ</w:t>
      </w:r>
      <w:r>
        <w:rPr>
          <w:rFonts w:ascii="Times New Roman" w:hAnsi="Times New Roman"/>
          <w:sz w:val="28"/>
          <w:szCs w:val="28"/>
        </w:rPr>
        <w:t>емами и динами</w:t>
      </w:r>
      <w:r w:rsidRPr="002753E0">
        <w:rPr>
          <w:rFonts w:ascii="Times New Roman" w:hAnsi="Times New Roman"/>
          <w:sz w:val="28"/>
          <w:szCs w:val="28"/>
        </w:rPr>
        <w:t>кой дебиторской и кредиторской задолженности?</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С помощью каких критериев организация может осуществлять</w:t>
      </w:r>
      <w:r>
        <w:rPr>
          <w:rFonts w:ascii="Times New Roman" w:hAnsi="Times New Roman"/>
          <w:sz w:val="28"/>
          <w:szCs w:val="28"/>
        </w:rPr>
        <w:t xml:space="preserve"> </w:t>
      </w:r>
      <w:r w:rsidRPr="002753E0">
        <w:rPr>
          <w:rFonts w:ascii="Times New Roman" w:hAnsi="Times New Roman"/>
          <w:sz w:val="28"/>
          <w:szCs w:val="28"/>
        </w:rPr>
        <w:t>отбор покупателей?</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В чем заключается логика анализа денежных средств?</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Каковы этапы управления денежными потоками организации?</w:t>
      </w:r>
    </w:p>
    <w:p w:rsidR="002753E0" w:rsidRPr="002753E0" w:rsidRDefault="002753E0" w:rsidP="002753E0">
      <w:pPr>
        <w:pStyle w:val="a4"/>
        <w:numPr>
          <w:ilvl w:val="0"/>
          <w:numId w:val="4"/>
        </w:numPr>
        <w:tabs>
          <w:tab w:val="left" w:pos="426"/>
        </w:tabs>
        <w:spacing w:after="0" w:line="240" w:lineRule="auto"/>
        <w:ind w:left="0" w:firstLine="0"/>
        <w:jc w:val="both"/>
        <w:rPr>
          <w:rFonts w:ascii="Times New Roman" w:hAnsi="Times New Roman"/>
          <w:sz w:val="28"/>
          <w:szCs w:val="28"/>
        </w:rPr>
      </w:pPr>
      <w:r w:rsidRPr="002753E0">
        <w:rPr>
          <w:rFonts w:ascii="Times New Roman" w:hAnsi="Times New Roman"/>
          <w:sz w:val="28"/>
          <w:szCs w:val="28"/>
        </w:rPr>
        <w:t>Какова методика расчета оптимального уровня денежных</w:t>
      </w:r>
      <w:r>
        <w:rPr>
          <w:rFonts w:ascii="Times New Roman" w:hAnsi="Times New Roman"/>
          <w:sz w:val="28"/>
          <w:szCs w:val="28"/>
        </w:rPr>
        <w:t xml:space="preserve"> </w:t>
      </w:r>
      <w:r w:rsidRPr="002753E0">
        <w:rPr>
          <w:rFonts w:ascii="Times New Roman" w:hAnsi="Times New Roman"/>
          <w:sz w:val="28"/>
          <w:szCs w:val="28"/>
        </w:rPr>
        <w:t>средств?</w:t>
      </w:r>
    </w:p>
    <w:p w:rsidR="002753E0" w:rsidRDefault="002753E0" w:rsidP="00D1249F">
      <w:pPr>
        <w:spacing w:after="0" w:line="240" w:lineRule="auto"/>
        <w:jc w:val="both"/>
        <w:rPr>
          <w:rFonts w:ascii="Times New Roman" w:hAnsi="Times New Roman" w:cs="Times New Roman"/>
          <w:i/>
          <w:sz w:val="28"/>
          <w:szCs w:val="28"/>
        </w:rPr>
      </w:pPr>
    </w:p>
    <w:p w:rsidR="002D034E" w:rsidRPr="00200D78" w:rsidRDefault="002D034E" w:rsidP="00D1249F">
      <w:pPr>
        <w:spacing w:after="0" w:line="240" w:lineRule="auto"/>
        <w:jc w:val="both"/>
        <w:rPr>
          <w:rFonts w:ascii="Times New Roman" w:eastAsia="Times New Roman" w:hAnsi="Times New Roman" w:cs="Times New Roman"/>
          <w:i/>
          <w:sz w:val="28"/>
          <w:szCs w:val="28"/>
        </w:rPr>
      </w:pPr>
      <w:r w:rsidRPr="00200D78">
        <w:rPr>
          <w:rFonts w:ascii="Times New Roman" w:hAnsi="Times New Roman" w:cs="Times New Roman"/>
          <w:i/>
          <w:sz w:val="28"/>
          <w:szCs w:val="28"/>
        </w:rPr>
        <w:t xml:space="preserve">Тема </w:t>
      </w:r>
      <w:r w:rsidR="002753E0">
        <w:rPr>
          <w:rFonts w:ascii="Times New Roman" w:hAnsi="Times New Roman" w:cs="Times New Roman"/>
          <w:i/>
          <w:sz w:val="28"/>
          <w:szCs w:val="28"/>
        </w:rPr>
        <w:t>11</w:t>
      </w:r>
      <w:r w:rsidRPr="00200D78">
        <w:rPr>
          <w:rFonts w:ascii="Times New Roman" w:hAnsi="Times New Roman" w:cs="Times New Roman"/>
          <w:i/>
          <w:sz w:val="28"/>
          <w:szCs w:val="28"/>
        </w:rPr>
        <w:t xml:space="preserve"> «</w:t>
      </w:r>
      <w:r w:rsidR="00624837" w:rsidRPr="00624837">
        <w:rPr>
          <w:rFonts w:ascii="Times New Roman" w:eastAsia="Times New Roman" w:hAnsi="Times New Roman" w:cs="Times New Roman"/>
          <w:i/>
          <w:sz w:val="28"/>
          <w:szCs w:val="28"/>
        </w:rPr>
        <w:t>Финансовое планирование</w:t>
      </w:r>
      <w:r w:rsidR="00742F8A">
        <w:rPr>
          <w:rFonts w:ascii="Times New Roman" w:eastAsia="Times New Roman" w:hAnsi="Times New Roman" w:cs="Times New Roman"/>
          <w:i/>
          <w:sz w:val="28"/>
          <w:szCs w:val="28"/>
        </w:rPr>
        <w:t xml:space="preserve"> и прогнозирование</w:t>
      </w:r>
      <w:r w:rsidRPr="00200D78">
        <w:rPr>
          <w:rFonts w:ascii="Times New Roman" w:eastAsia="Times New Roman" w:hAnsi="Times New Roman" w:cs="Times New Roman"/>
          <w:i/>
          <w:sz w:val="28"/>
          <w:szCs w:val="28"/>
        </w:rPr>
        <w:t>»</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 xml:space="preserve">Каковы элементы процесса управления? </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 xml:space="preserve">Что представляет собой стратегический план? </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 xml:space="preserve">Каково содержание и структура финансового плана? </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lastRenderedPageBreak/>
        <w:t>Опишите задачи долгосрочного и краткосрочного планирования</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Каковы этапы процесса финансового планирования?</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Что такое бюджет? В чем разница между планом и бюджетом?</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Из каких частных бюджетов состоит генеральный бюджет?</w:t>
      </w:r>
    </w:p>
    <w:p w:rsidR="003036FF" w:rsidRPr="003036FF" w:rsidRDefault="003036FF"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Какие методы прогнозирования используются в финансово-хозяйственной деятельности?</w:t>
      </w:r>
    </w:p>
    <w:p w:rsidR="00AE2C7A" w:rsidRPr="00110C18" w:rsidRDefault="00AE2C7A"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110C18">
        <w:rPr>
          <w:rFonts w:ascii="Times New Roman" w:hAnsi="Times New Roman"/>
          <w:sz w:val="28"/>
          <w:szCs w:val="28"/>
        </w:rPr>
        <w:t>Какова взаимосвязь между уровнем инфляции и размером дисконтной ставки?</w:t>
      </w:r>
    </w:p>
    <w:p w:rsidR="00AE2C7A" w:rsidRPr="003036FF" w:rsidRDefault="00AE2C7A" w:rsidP="00326B28">
      <w:pPr>
        <w:pStyle w:val="a4"/>
        <w:numPr>
          <w:ilvl w:val="0"/>
          <w:numId w:val="4"/>
        </w:numPr>
        <w:tabs>
          <w:tab w:val="left" w:pos="426"/>
        </w:tabs>
        <w:spacing w:after="0" w:line="240" w:lineRule="auto"/>
        <w:ind w:left="0" w:firstLine="0"/>
        <w:jc w:val="both"/>
        <w:rPr>
          <w:rFonts w:ascii="Times New Roman" w:hAnsi="Times New Roman"/>
          <w:sz w:val="28"/>
          <w:szCs w:val="28"/>
        </w:rPr>
      </w:pPr>
      <w:r w:rsidRPr="003036FF">
        <w:rPr>
          <w:rFonts w:ascii="Times New Roman" w:hAnsi="Times New Roman"/>
          <w:sz w:val="28"/>
          <w:szCs w:val="28"/>
        </w:rPr>
        <w:t xml:space="preserve">Какова методика расчета маржинального дохода и точки безубыточности? </w:t>
      </w:r>
    </w:p>
    <w:p w:rsidR="00F72A77" w:rsidRPr="003036FF" w:rsidRDefault="00F72A77" w:rsidP="00D1249F">
      <w:pPr>
        <w:spacing w:after="0" w:line="240" w:lineRule="auto"/>
        <w:jc w:val="both"/>
        <w:rPr>
          <w:rFonts w:ascii="Times New Roman" w:hAnsi="Times New Roman" w:cs="Times New Roman"/>
          <w:b/>
          <w:i/>
          <w:sz w:val="28"/>
          <w:szCs w:val="28"/>
        </w:rPr>
      </w:pPr>
    </w:p>
    <w:p w:rsidR="00200D78" w:rsidRPr="005B0CBF" w:rsidRDefault="00200D78" w:rsidP="00D1249F">
      <w:pPr>
        <w:spacing w:after="0" w:line="240" w:lineRule="auto"/>
        <w:jc w:val="both"/>
        <w:rPr>
          <w:rFonts w:ascii="Times New Roman" w:hAnsi="Times New Roman" w:cs="Times New Roman"/>
          <w:sz w:val="28"/>
          <w:szCs w:val="28"/>
        </w:rPr>
      </w:pPr>
      <w:r w:rsidRPr="00CA7B33">
        <w:rPr>
          <w:rFonts w:ascii="Times New Roman" w:hAnsi="Times New Roman" w:cs="Times New Roman"/>
          <w:b/>
          <w:i/>
          <w:sz w:val="28"/>
          <w:szCs w:val="28"/>
        </w:rPr>
        <w:t xml:space="preserve">Шкала оценивания: </w:t>
      </w:r>
      <w:r w:rsidR="005B0CBF" w:rsidRPr="00CA7B33">
        <w:rPr>
          <w:rFonts w:ascii="Times New Roman" w:hAnsi="Times New Roman" w:cs="Times New Roman"/>
          <w:sz w:val="28"/>
          <w:szCs w:val="28"/>
        </w:rPr>
        <w:t>3</w:t>
      </w:r>
      <w:r w:rsidRPr="00CA7B33">
        <w:rPr>
          <w:rFonts w:ascii="Times New Roman" w:hAnsi="Times New Roman" w:cs="Times New Roman"/>
          <w:sz w:val="28"/>
          <w:szCs w:val="28"/>
        </w:rPr>
        <w:t xml:space="preserve"> балльная.</w:t>
      </w:r>
    </w:p>
    <w:p w:rsidR="00200D78" w:rsidRPr="00200D78" w:rsidRDefault="00200D78" w:rsidP="00D1249F">
      <w:pPr>
        <w:spacing w:after="0" w:line="240" w:lineRule="auto"/>
        <w:jc w:val="both"/>
        <w:rPr>
          <w:rFonts w:ascii="Times New Roman" w:hAnsi="Times New Roman" w:cs="Times New Roman"/>
          <w:b/>
          <w:i/>
          <w:sz w:val="28"/>
          <w:szCs w:val="28"/>
        </w:rPr>
      </w:pPr>
      <w:r w:rsidRPr="00200D78">
        <w:rPr>
          <w:rFonts w:ascii="Times New Roman" w:hAnsi="Times New Roman" w:cs="Times New Roman"/>
          <w:b/>
          <w:i/>
          <w:sz w:val="28"/>
          <w:szCs w:val="28"/>
        </w:rPr>
        <w:t>Критерии оценивания:</w:t>
      </w:r>
    </w:p>
    <w:p w:rsidR="00200D78" w:rsidRPr="00200D78" w:rsidRDefault="005B0CBF" w:rsidP="00D124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006920C6" w:rsidRPr="00C26699">
        <w:rPr>
          <w:rFonts w:ascii="Times New Roman" w:hAnsi="Times New Roman" w:cs="Times New Roman"/>
          <w:b/>
          <w:sz w:val="28"/>
          <w:szCs w:val="28"/>
        </w:rPr>
        <w:t xml:space="preserve"> балл</w:t>
      </w:r>
      <w:r>
        <w:rPr>
          <w:rFonts w:ascii="Times New Roman" w:hAnsi="Times New Roman" w:cs="Times New Roman"/>
          <w:b/>
          <w:sz w:val="28"/>
          <w:szCs w:val="28"/>
        </w:rPr>
        <w:t>а</w:t>
      </w:r>
      <w:r w:rsidR="006920C6" w:rsidRPr="007A56C7">
        <w:rPr>
          <w:rFonts w:ascii="Times New Roman" w:hAnsi="Times New Roman" w:cs="Times New Roman"/>
          <w:sz w:val="28"/>
          <w:szCs w:val="28"/>
        </w:rPr>
        <w:t xml:space="preserve"> (или оценка </w:t>
      </w:r>
      <w:r w:rsidR="006920C6" w:rsidRPr="00C26699">
        <w:rPr>
          <w:rFonts w:ascii="Times New Roman" w:hAnsi="Times New Roman" w:cs="Times New Roman"/>
          <w:b/>
          <w:sz w:val="28"/>
          <w:szCs w:val="28"/>
        </w:rPr>
        <w:t>«отлично»</w:t>
      </w:r>
      <w:r w:rsidR="006920C6" w:rsidRPr="007A56C7">
        <w:rPr>
          <w:rFonts w:ascii="Times New Roman" w:hAnsi="Times New Roman" w:cs="Times New Roman"/>
          <w:sz w:val="28"/>
          <w:szCs w:val="28"/>
        </w:rPr>
        <w:t>)</w:t>
      </w:r>
      <w:r w:rsidR="00200D78" w:rsidRPr="00200D78">
        <w:rPr>
          <w:rFonts w:ascii="Times New Roman" w:hAnsi="Times New Roman" w:cs="Times New Roman"/>
          <w:sz w:val="28"/>
          <w:szCs w:val="28"/>
        </w:rPr>
        <w:t xml:space="preserve"> выставляется обучающемуся, если он демонстрирует глубокое знание содержания вопроса; дает точные определения основных понятий; аргументированно и логически стройно излагает учебный материал; иллюстрирует свой ответ актуальными примерами (типовыми и нестандартными), в том числе самостоятельно найденными; не нуждается в уточняющих и (или) дополнительных вопросах преподавателя.</w:t>
      </w:r>
    </w:p>
    <w:p w:rsidR="00200D78" w:rsidRPr="00200D78" w:rsidRDefault="005B0CBF" w:rsidP="00D124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6920C6" w:rsidRPr="007A56C7">
        <w:rPr>
          <w:rFonts w:ascii="Times New Roman" w:hAnsi="Times New Roman" w:cs="Times New Roman"/>
          <w:sz w:val="28"/>
          <w:szCs w:val="28"/>
        </w:rPr>
        <w:t xml:space="preserve"> </w:t>
      </w:r>
      <w:r w:rsidR="006920C6" w:rsidRPr="00C26699">
        <w:rPr>
          <w:rFonts w:ascii="Times New Roman" w:hAnsi="Times New Roman" w:cs="Times New Roman"/>
          <w:b/>
          <w:sz w:val="28"/>
          <w:szCs w:val="28"/>
        </w:rPr>
        <w:t>балл</w:t>
      </w:r>
      <w:r>
        <w:rPr>
          <w:rFonts w:ascii="Times New Roman" w:hAnsi="Times New Roman" w:cs="Times New Roman"/>
          <w:b/>
          <w:sz w:val="28"/>
          <w:szCs w:val="28"/>
        </w:rPr>
        <w:t>а</w:t>
      </w:r>
      <w:r w:rsidR="006920C6" w:rsidRPr="007A56C7">
        <w:rPr>
          <w:rFonts w:ascii="Times New Roman" w:hAnsi="Times New Roman" w:cs="Times New Roman"/>
          <w:sz w:val="28"/>
          <w:szCs w:val="28"/>
        </w:rPr>
        <w:t xml:space="preserve"> (или оценка </w:t>
      </w:r>
      <w:r w:rsidR="006920C6" w:rsidRPr="00C26699">
        <w:rPr>
          <w:rFonts w:ascii="Times New Roman" w:hAnsi="Times New Roman" w:cs="Times New Roman"/>
          <w:b/>
          <w:sz w:val="28"/>
          <w:szCs w:val="28"/>
        </w:rPr>
        <w:t>«хорошо»</w:t>
      </w:r>
      <w:r w:rsidR="006920C6" w:rsidRPr="007A56C7">
        <w:rPr>
          <w:rFonts w:ascii="Times New Roman" w:hAnsi="Times New Roman" w:cs="Times New Roman"/>
          <w:sz w:val="28"/>
          <w:szCs w:val="28"/>
        </w:rPr>
        <w:t>)</w:t>
      </w:r>
      <w:r w:rsidR="00200D78" w:rsidRPr="00200D78">
        <w:rPr>
          <w:rFonts w:ascii="Times New Roman" w:hAnsi="Times New Roman" w:cs="Times New Roman"/>
          <w:sz w:val="28"/>
          <w:szCs w:val="28"/>
        </w:rPr>
        <w:t xml:space="preserve"> выставляется обучающемуся, если он владеет содержанием вопроса, но допускает некоторые недочеты при ответе; допускает незначительные неточности при определении основных понятий; недостаточно аргументированно и (или) логически стройно излагает учебный материал; иллюстрирует свой ответ типовыми примерами.</w:t>
      </w:r>
    </w:p>
    <w:p w:rsidR="00200D78" w:rsidRPr="00200D78" w:rsidRDefault="005B0CBF" w:rsidP="00D124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6920C6" w:rsidRPr="007A56C7">
        <w:rPr>
          <w:rFonts w:ascii="Times New Roman" w:hAnsi="Times New Roman" w:cs="Times New Roman"/>
          <w:sz w:val="28"/>
          <w:szCs w:val="28"/>
        </w:rPr>
        <w:t xml:space="preserve"> </w:t>
      </w:r>
      <w:r w:rsidR="006920C6" w:rsidRPr="00C26699">
        <w:rPr>
          <w:rFonts w:ascii="Times New Roman" w:hAnsi="Times New Roman" w:cs="Times New Roman"/>
          <w:b/>
          <w:sz w:val="28"/>
          <w:szCs w:val="28"/>
        </w:rPr>
        <w:t>балл</w:t>
      </w:r>
      <w:r w:rsidR="006920C6" w:rsidRPr="007A56C7">
        <w:rPr>
          <w:rFonts w:ascii="Times New Roman" w:hAnsi="Times New Roman" w:cs="Times New Roman"/>
          <w:sz w:val="28"/>
          <w:szCs w:val="28"/>
        </w:rPr>
        <w:t xml:space="preserve"> (или оценка </w:t>
      </w:r>
      <w:r w:rsidR="006920C6" w:rsidRPr="00C26699">
        <w:rPr>
          <w:rFonts w:ascii="Times New Roman" w:hAnsi="Times New Roman" w:cs="Times New Roman"/>
          <w:b/>
          <w:sz w:val="28"/>
          <w:szCs w:val="28"/>
        </w:rPr>
        <w:t>«удовлетворительно»</w:t>
      </w:r>
      <w:r w:rsidR="006920C6" w:rsidRPr="007A56C7">
        <w:rPr>
          <w:rFonts w:ascii="Times New Roman" w:hAnsi="Times New Roman" w:cs="Times New Roman"/>
          <w:sz w:val="28"/>
          <w:szCs w:val="28"/>
        </w:rPr>
        <w:t>)</w:t>
      </w:r>
      <w:r w:rsidR="006920C6">
        <w:rPr>
          <w:rFonts w:ascii="Times New Roman" w:hAnsi="Times New Roman" w:cs="Times New Roman"/>
          <w:sz w:val="28"/>
          <w:szCs w:val="28"/>
        </w:rPr>
        <w:t xml:space="preserve"> </w:t>
      </w:r>
      <w:r w:rsidR="00200D78" w:rsidRPr="00200D78">
        <w:rPr>
          <w:rFonts w:ascii="Times New Roman" w:hAnsi="Times New Roman" w:cs="Times New Roman"/>
          <w:sz w:val="28"/>
          <w:szCs w:val="28"/>
        </w:rPr>
        <w:t>выставляется обучающемуся, если он освоил основные положения контролируемой темы, но недостаточно четко дает определение основных понятий и дефиниций; затрудняется при ответах на дополнительные вопросы; приводит недостаточное количество примеров для иллюстрирования своего ответа; нуждается в уточняющих и (или) дополнительных вопросах преподавателя.</w:t>
      </w:r>
    </w:p>
    <w:p w:rsidR="00F72A77" w:rsidRPr="00200D78" w:rsidRDefault="005B0CBF" w:rsidP="00D124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0 б</w:t>
      </w:r>
      <w:r w:rsidR="006920C6" w:rsidRPr="00C26699">
        <w:rPr>
          <w:rFonts w:ascii="Times New Roman" w:hAnsi="Times New Roman" w:cs="Times New Roman"/>
          <w:b/>
          <w:sz w:val="28"/>
          <w:szCs w:val="28"/>
        </w:rPr>
        <w:t>аллов</w:t>
      </w:r>
      <w:r w:rsidR="006920C6" w:rsidRPr="007A56C7">
        <w:rPr>
          <w:rFonts w:ascii="Times New Roman" w:hAnsi="Times New Roman" w:cs="Times New Roman"/>
          <w:sz w:val="28"/>
          <w:szCs w:val="28"/>
        </w:rPr>
        <w:t xml:space="preserve"> (или оценка </w:t>
      </w:r>
      <w:r w:rsidR="006920C6" w:rsidRPr="00C26699">
        <w:rPr>
          <w:rFonts w:ascii="Times New Roman" w:hAnsi="Times New Roman" w:cs="Times New Roman"/>
          <w:b/>
          <w:sz w:val="28"/>
          <w:szCs w:val="28"/>
        </w:rPr>
        <w:t>«неудовлетворительно»</w:t>
      </w:r>
      <w:r w:rsidR="006920C6" w:rsidRPr="007A56C7">
        <w:rPr>
          <w:rFonts w:ascii="Times New Roman" w:hAnsi="Times New Roman" w:cs="Times New Roman"/>
          <w:sz w:val="28"/>
          <w:szCs w:val="28"/>
        </w:rPr>
        <w:t>)</w:t>
      </w:r>
      <w:r w:rsidR="006920C6">
        <w:rPr>
          <w:rFonts w:ascii="Times New Roman" w:hAnsi="Times New Roman" w:cs="Times New Roman"/>
          <w:sz w:val="28"/>
          <w:szCs w:val="28"/>
        </w:rPr>
        <w:t xml:space="preserve"> </w:t>
      </w:r>
      <w:r w:rsidR="00200D78" w:rsidRPr="00200D78">
        <w:rPr>
          <w:rFonts w:ascii="Times New Roman" w:hAnsi="Times New Roman" w:cs="Times New Roman"/>
          <w:sz w:val="28"/>
          <w:szCs w:val="28"/>
        </w:rPr>
        <w:t>выставляется обучающемуся, если он не владеет содержанием вопроса или допускает грубые ошибки; затрудняется дать основные определения; не может привести или приводит неправильные примеры; не отвечает на уточняющие и (или) дополнительные вопросы преподавателя или допускает при ответе на них грубые ошибки.</w:t>
      </w:r>
    </w:p>
    <w:p w:rsidR="00CF21A1" w:rsidRDefault="00CF21A1" w:rsidP="00D1249F">
      <w:pPr>
        <w:rPr>
          <w:rFonts w:ascii="Times New Roman" w:hAnsi="Times New Roman" w:cs="Times New Roman"/>
          <w:sz w:val="28"/>
          <w:szCs w:val="28"/>
        </w:rPr>
      </w:pPr>
      <w:r>
        <w:rPr>
          <w:rFonts w:ascii="Times New Roman" w:hAnsi="Times New Roman" w:cs="Times New Roman"/>
          <w:sz w:val="28"/>
          <w:szCs w:val="28"/>
        </w:rPr>
        <w:br w:type="page"/>
      </w:r>
    </w:p>
    <w:p w:rsidR="00502B85" w:rsidRDefault="00502B85" w:rsidP="00D1249F">
      <w:pPr>
        <w:spacing w:after="0" w:line="240" w:lineRule="auto"/>
        <w:jc w:val="both"/>
        <w:rPr>
          <w:rFonts w:ascii="Times New Roman" w:hAnsi="Times New Roman" w:cs="Times New Roman"/>
          <w:b/>
          <w:i/>
          <w:sz w:val="28"/>
          <w:szCs w:val="28"/>
        </w:rPr>
      </w:pPr>
      <w:r w:rsidRPr="00502B85">
        <w:rPr>
          <w:rFonts w:ascii="Times New Roman" w:hAnsi="Times New Roman" w:cs="Times New Roman"/>
          <w:b/>
          <w:i/>
          <w:sz w:val="28"/>
          <w:szCs w:val="28"/>
        </w:rPr>
        <w:lastRenderedPageBreak/>
        <w:t>1.</w:t>
      </w:r>
      <w:r w:rsidR="003036FF">
        <w:rPr>
          <w:rFonts w:ascii="Times New Roman" w:hAnsi="Times New Roman" w:cs="Times New Roman"/>
          <w:b/>
          <w:i/>
          <w:sz w:val="28"/>
          <w:szCs w:val="28"/>
        </w:rPr>
        <w:t>2</w:t>
      </w:r>
      <w:r w:rsidRPr="00502B85">
        <w:rPr>
          <w:rFonts w:ascii="Times New Roman" w:hAnsi="Times New Roman" w:cs="Times New Roman"/>
          <w:b/>
          <w:i/>
          <w:sz w:val="28"/>
          <w:szCs w:val="28"/>
        </w:rPr>
        <w:t xml:space="preserve"> </w:t>
      </w:r>
      <w:r w:rsidR="006B1495" w:rsidRPr="00502B85">
        <w:rPr>
          <w:rFonts w:ascii="Times New Roman" w:hAnsi="Times New Roman" w:cs="Times New Roman"/>
          <w:b/>
          <w:i/>
          <w:sz w:val="28"/>
          <w:szCs w:val="28"/>
        </w:rPr>
        <w:t xml:space="preserve">ПРОИЗВОДСТВЕННЫЕ ЗАДАЧИ </w:t>
      </w:r>
    </w:p>
    <w:p w:rsidR="006D6CA6" w:rsidRDefault="006D6CA6" w:rsidP="00D1249F">
      <w:pPr>
        <w:spacing w:after="0" w:line="240" w:lineRule="auto"/>
        <w:jc w:val="both"/>
        <w:rPr>
          <w:rFonts w:ascii="Times New Roman" w:hAnsi="Times New Roman" w:cs="Times New Roman"/>
          <w:b/>
          <w:i/>
          <w:sz w:val="28"/>
          <w:szCs w:val="28"/>
        </w:rPr>
      </w:pPr>
    </w:p>
    <w:p w:rsidR="00B00429" w:rsidRPr="00B00429" w:rsidRDefault="00B00429" w:rsidP="00B00429">
      <w:pPr>
        <w:spacing w:after="0" w:line="240" w:lineRule="auto"/>
        <w:rPr>
          <w:rFonts w:ascii="Times New Roman" w:hAnsi="Times New Roman"/>
          <w:color w:val="000000"/>
          <w:sz w:val="24"/>
          <w:szCs w:val="24"/>
        </w:rPr>
      </w:pPr>
      <w:r w:rsidRPr="00B00429">
        <w:rPr>
          <w:rFonts w:ascii="Times New Roman" w:hAnsi="Times New Roman" w:cs="Times New Roman"/>
          <w:i/>
          <w:sz w:val="28"/>
          <w:szCs w:val="28"/>
        </w:rPr>
        <w:t>Тема 2 «</w:t>
      </w:r>
      <w:r w:rsidRPr="00B00429">
        <w:rPr>
          <w:rFonts w:ascii="Times New Roman" w:hAnsi="Times New Roman"/>
          <w:i/>
          <w:color w:val="000000"/>
          <w:sz w:val="28"/>
          <w:szCs w:val="28"/>
        </w:rPr>
        <w:t>Аналитические процедуры в финансовом менеджменте»</w:t>
      </w:r>
    </w:p>
    <w:p w:rsidR="00B00429" w:rsidRPr="00B00429" w:rsidRDefault="00B00429" w:rsidP="00B00429">
      <w:pPr>
        <w:spacing w:after="0" w:line="240" w:lineRule="auto"/>
        <w:jc w:val="both"/>
        <w:rPr>
          <w:rFonts w:ascii="Times New Roman" w:hAnsi="Times New Roman"/>
          <w:i/>
          <w:color w:val="000000"/>
          <w:sz w:val="28"/>
          <w:szCs w:val="28"/>
        </w:rPr>
      </w:pPr>
    </w:p>
    <w:p w:rsidR="00666436"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666436" w:rsidRPr="00666436">
        <w:rPr>
          <w:rFonts w:ascii="Times New Roman" w:hAnsi="Times New Roman" w:cs="Times New Roman"/>
          <w:i/>
          <w:sz w:val="28"/>
          <w:szCs w:val="28"/>
        </w:rPr>
        <w:t>№1</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Выручка предприятия за год возросла с 10000 тыс. руб. до</w:t>
      </w:r>
      <w:r>
        <w:rPr>
          <w:rFonts w:ascii="Times New Roman" w:hAnsi="Times New Roman" w:cs="Times New Roman"/>
          <w:sz w:val="28"/>
          <w:szCs w:val="28"/>
        </w:rPr>
        <w:t xml:space="preserve"> </w:t>
      </w:r>
      <w:r w:rsidRPr="00666436">
        <w:rPr>
          <w:rFonts w:ascii="Times New Roman" w:hAnsi="Times New Roman" w:cs="Times New Roman"/>
          <w:sz w:val="28"/>
          <w:szCs w:val="28"/>
        </w:rPr>
        <w:t>12000 тыс. руб. Среднегодовая стоимость основных фондов увеличилась с 950 тыс. руб. до 1500 тыс. руб. Необходимо определить</w:t>
      </w:r>
      <w:r>
        <w:rPr>
          <w:rFonts w:ascii="Times New Roman" w:hAnsi="Times New Roman" w:cs="Times New Roman"/>
          <w:sz w:val="28"/>
          <w:szCs w:val="28"/>
        </w:rPr>
        <w:t xml:space="preserve"> </w:t>
      </w:r>
      <w:r w:rsidRPr="00666436">
        <w:rPr>
          <w:rFonts w:ascii="Times New Roman" w:hAnsi="Times New Roman" w:cs="Times New Roman"/>
          <w:sz w:val="28"/>
          <w:szCs w:val="28"/>
        </w:rPr>
        <w:t>фондоотдачу основных средств.</w:t>
      </w:r>
    </w:p>
    <w:p w:rsidR="00666436" w:rsidRDefault="00666436" w:rsidP="00D1249F">
      <w:pPr>
        <w:autoSpaceDE w:val="0"/>
        <w:autoSpaceDN w:val="0"/>
        <w:adjustRightInd w:val="0"/>
        <w:spacing w:after="0" w:line="240" w:lineRule="auto"/>
        <w:jc w:val="both"/>
        <w:rPr>
          <w:rFonts w:ascii="Times New Roman" w:hAnsi="Times New Roman" w:cs="Times New Roman"/>
          <w:sz w:val="28"/>
          <w:szCs w:val="28"/>
        </w:rPr>
      </w:pPr>
    </w:p>
    <w:p w:rsidR="008E3CA9"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8E3CA9" w:rsidRPr="00666436">
        <w:rPr>
          <w:rFonts w:ascii="Times New Roman" w:hAnsi="Times New Roman" w:cs="Times New Roman"/>
          <w:i/>
          <w:sz w:val="28"/>
          <w:szCs w:val="28"/>
        </w:rPr>
        <w:t>№</w:t>
      </w:r>
      <w:r w:rsidR="005125FA">
        <w:rPr>
          <w:rFonts w:ascii="Times New Roman" w:hAnsi="Times New Roman" w:cs="Times New Roman"/>
          <w:i/>
          <w:sz w:val="28"/>
          <w:szCs w:val="28"/>
        </w:rPr>
        <w:t>2</w:t>
      </w:r>
    </w:p>
    <w:p w:rsidR="00A502F1" w:rsidRPr="008E3CA9" w:rsidRDefault="00144906" w:rsidP="00D1249F">
      <w:pPr>
        <w:autoSpaceDE w:val="0"/>
        <w:autoSpaceDN w:val="0"/>
        <w:adjustRightInd w:val="0"/>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Имеются следующие данные: денежные средства – 70 тыс. руб.; краткосрочные финансовые вложения – 28 тыс. руб.; дебиторская задолженность – 130 тыс. руб.; основные средства – 265 тыс. руб.; нематериальные активы – 34 тыс. руб.; производственные запасы – 155 тыс. руб., кредиторская задолженность – 106 тыс. руб., краткосрочные кредит банка – 95 тыс. руб.; долгосрочные кредиты – 180 тыс. руб. Определите коэффициент текущей ликвидности, коэффициент срочной ликвидности, коэффициент абсолютной ликвидности.</w:t>
      </w:r>
    </w:p>
    <w:p w:rsidR="00144906" w:rsidRPr="008E3CA9" w:rsidRDefault="00144906" w:rsidP="00D1249F">
      <w:pPr>
        <w:autoSpaceDE w:val="0"/>
        <w:autoSpaceDN w:val="0"/>
        <w:adjustRightInd w:val="0"/>
        <w:spacing w:after="0" w:line="240" w:lineRule="auto"/>
        <w:jc w:val="both"/>
        <w:rPr>
          <w:rFonts w:ascii="Times New Roman" w:hAnsi="Times New Roman" w:cs="Times New Roman"/>
          <w:sz w:val="28"/>
          <w:szCs w:val="28"/>
        </w:rPr>
      </w:pPr>
    </w:p>
    <w:p w:rsidR="008E3CA9"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8E3CA9" w:rsidRPr="00666436">
        <w:rPr>
          <w:rFonts w:ascii="Times New Roman" w:hAnsi="Times New Roman" w:cs="Times New Roman"/>
          <w:i/>
          <w:sz w:val="28"/>
          <w:szCs w:val="28"/>
        </w:rPr>
        <w:t xml:space="preserve"> №</w:t>
      </w:r>
      <w:r w:rsidR="005125FA">
        <w:rPr>
          <w:rFonts w:ascii="Times New Roman" w:hAnsi="Times New Roman" w:cs="Times New Roman"/>
          <w:i/>
          <w:sz w:val="28"/>
          <w:szCs w:val="28"/>
        </w:rPr>
        <w:t>3</w:t>
      </w:r>
    </w:p>
    <w:p w:rsidR="008E3CA9" w:rsidRPr="008E3CA9" w:rsidRDefault="008E3CA9" w:rsidP="00D1249F">
      <w:pPr>
        <w:autoSpaceDE w:val="0"/>
        <w:autoSpaceDN w:val="0"/>
        <w:adjustRightInd w:val="0"/>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На начало отчётного периода компания имела на расчётном счёте 120 тыс. руб. Текущие обязательства составляли 800 тыс. руб. В течение отчётного периода компания осуществила эмиссию акций на сумму 200 тыс. руб. Эти средства были направлены на приобретение нового оборудования. Как изменилось значение коэффициента абсолютной ликвидности?</w:t>
      </w:r>
    </w:p>
    <w:p w:rsidR="008E3CA9" w:rsidRDefault="008E3CA9" w:rsidP="00D1249F">
      <w:pPr>
        <w:autoSpaceDE w:val="0"/>
        <w:autoSpaceDN w:val="0"/>
        <w:adjustRightInd w:val="0"/>
        <w:spacing w:after="0" w:line="240" w:lineRule="auto"/>
        <w:jc w:val="both"/>
        <w:rPr>
          <w:rFonts w:ascii="Verdana" w:hAnsi="Verdana"/>
          <w:color w:val="000000"/>
          <w:sz w:val="21"/>
          <w:szCs w:val="21"/>
          <w:shd w:val="clear" w:color="auto" w:fill="FFFFFF"/>
        </w:rPr>
      </w:pPr>
    </w:p>
    <w:p w:rsidR="008E3CA9"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8E3CA9" w:rsidRPr="00666436">
        <w:rPr>
          <w:rFonts w:ascii="Times New Roman" w:hAnsi="Times New Roman" w:cs="Times New Roman"/>
          <w:i/>
          <w:sz w:val="28"/>
          <w:szCs w:val="28"/>
        </w:rPr>
        <w:t xml:space="preserve"> №</w:t>
      </w:r>
      <w:r w:rsidR="005125FA">
        <w:rPr>
          <w:rFonts w:ascii="Times New Roman" w:hAnsi="Times New Roman" w:cs="Times New Roman"/>
          <w:i/>
          <w:sz w:val="28"/>
          <w:szCs w:val="28"/>
        </w:rPr>
        <w:t>4</w:t>
      </w:r>
    </w:p>
    <w:p w:rsidR="008E3CA9" w:rsidRPr="008E3CA9" w:rsidRDefault="008E3CA9" w:rsidP="00D1249F">
      <w:pPr>
        <w:autoSpaceDE w:val="0"/>
        <w:autoSpaceDN w:val="0"/>
        <w:adjustRightInd w:val="0"/>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Активы предприятия составляют 115 млн. руб., выручка от продаж – 196 млн. руб., рентабельность продаж – 14,5%. Определите рентабельность активов.</w:t>
      </w:r>
    </w:p>
    <w:p w:rsidR="00A502F1" w:rsidRPr="008E3CA9" w:rsidRDefault="00A502F1" w:rsidP="00D1249F">
      <w:pPr>
        <w:autoSpaceDE w:val="0"/>
        <w:autoSpaceDN w:val="0"/>
        <w:adjustRightInd w:val="0"/>
        <w:spacing w:after="0" w:line="240" w:lineRule="auto"/>
        <w:jc w:val="both"/>
        <w:rPr>
          <w:rFonts w:ascii="Times New Roman" w:hAnsi="Times New Roman" w:cs="Times New Roman"/>
          <w:sz w:val="28"/>
          <w:szCs w:val="28"/>
        </w:rPr>
      </w:pPr>
    </w:p>
    <w:p w:rsidR="008E3CA9"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8E3CA9" w:rsidRPr="00666436">
        <w:rPr>
          <w:rFonts w:ascii="Times New Roman" w:hAnsi="Times New Roman" w:cs="Times New Roman"/>
          <w:i/>
          <w:sz w:val="28"/>
          <w:szCs w:val="28"/>
        </w:rPr>
        <w:t xml:space="preserve"> №</w:t>
      </w:r>
      <w:r w:rsidR="005125FA">
        <w:rPr>
          <w:rFonts w:ascii="Times New Roman" w:hAnsi="Times New Roman" w:cs="Times New Roman"/>
          <w:i/>
          <w:sz w:val="28"/>
          <w:szCs w:val="28"/>
        </w:rPr>
        <w:t>5</w:t>
      </w:r>
    </w:p>
    <w:p w:rsidR="008E3CA9" w:rsidRPr="008E3CA9" w:rsidRDefault="008E3CA9" w:rsidP="00D1249F">
      <w:pPr>
        <w:autoSpaceDE w:val="0"/>
        <w:autoSpaceDN w:val="0"/>
        <w:adjustRightInd w:val="0"/>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Валюта баланса – 150 000 руб., внеоборотные активы организации – 60 000 руб., собственный капитал организации – 60 000 руб., долгосрочных обязательств нет. Выручка – 100 000 руб. Прибыль до налогообложения – 20 000 руб.</w:t>
      </w:r>
      <w:r>
        <w:rPr>
          <w:rFonts w:ascii="Times New Roman" w:hAnsi="Times New Roman" w:cs="Times New Roman"/>
          <w:sz w:val="28"/>
          <w:szCs w:val="28"/>
        </w:rPr>
        <w:t xml:space="preserve"> </w:t>
      </w:r>
      <w:r w:rsidRPr="008E3CA9">
        <w:rPr>
          <w:rFonts w:ascii="Times New Roman" w:hAnsi="Times New Roman" w:cs="Times New Roman"/>
          <w:sz w:val="28"/>
          <w:szCs w:val="28"/>
        </w:rPr>
        <w:t>Рассчитайте коэффициент рентабельности оборотных активов организации.</w:t>
      </w:r>
    </w:p>
    <w:p w:rsidR="00E0672D" w:rsidRDefault="00E0672D" w:rsidP="00D1249F">
      <w:pPr>
        <w:autoSpaceDE w:val="0"/>
        <w:autoSpaceDN w:val="0"/>
        <w:adjustRightInd w:val="0"/>
        <w:spacing w:after="0" w:line="240" w:lineRule="auto"/>
        <w:jc w:val="both"/>
        <w:rPr>
          <w:rFonts w:ascii="Times New Roman" w:hAnsi="Times New Roman" w:cs="Times New Roman"/>
          <w:i/>
          <w:sz w:val="28"/>
          <w:szCs w:val="28"/>
        </w:rPr>
      </w:pPr>
    </w:p>
    <w:p w:rsidR="00E0672D" w:rsidRPr="00666436" w:rsidRDefault="00E0672D" w:rsidP="00E0672D">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Производственная задача </w:t>
      </w:r>
      <w:r w:rsidRPr="00666436">
        <w:rPr>
          <w:rFonts w:ascii="Times New Roman" w:hAnsi="Times New Roman" w:cs="Times New Roman"/>
          <w:i/>
          <w:sz w:val="28"/>
          <w:szCs w:val="28"/>
        </w:rPr>
        <w:t>№</w:t>
      </w:r>
      <w:r w:rsidR="005125FA">
        <w:rPr>
          <w:rFonts w:ascii="Times New Roman" w:hAnsi="Times New Roman" w:cs="Times New Roman"/>
          <w:i/>
          <w:sz w:val="28"/>
          <w:szCs w:val="28"/>
        </w:rPr>
        <w:t>6</w:t>
      </w:r>
    </w:p>
    <w:p w:rsidR="00E0672D" w:rsidRPr="00E0672D" w:rsidRDefault="00E0672D" w:rsidP="00E0672D">
      <w:pPr>
        <w:autoSpaceDE w:val="0"/>
        <w:autoSpaceDN w:val="0"/>
        <w:adjustRightInd w:val="0"/>
        <w:spacing w:after="0" w:line="240" w:lineRule="auto"/>
        <w:jc w:val="both"/>
        <w:rPr>
          <w:rFonts w:ascii="Times New Roman" w:hAnsi="Times New Roman" w:cs="Times New Roman"/>
          <w:sz w:val="28"/>
          <w:szCs w:val="28"/>
        </w:rPr>
      </w:pPr>
      <w:r w:rsidRPr="00E0672D">
        <w:rPr>
          <w:rFonts w:ascii="Times New Roman" w:hAnsi="Times New Roman" w:cs="Times New Roman"/>
          <w:sz w:val="28"/>
          <w:szCs w:val="28"/>
        </w:rPr>
        <w:t>Сравните рентабельность продукции за три квартала на основе следующих данных</w:t>
      </w:r>
    </w:p>
    <w:p w:rsidR="00E0672D" w:rsidRPr="00E0672D" w:rsidRDefault="00E0672D" w:rsidP="00E0672D">
      <w:pPr>
        <w:autoSpaceDE w:val="0"/>
        <w:autoSpaceDN w:val="0"/>
        <w:adjustRightInd w:val="0"/>
        <w:spacing w:after="0" w:line="240" w:lineRule="auto"/>
        <w:jc w:val="both"/>
        <w:rPr>
          <w:rFonts w:ascii="Times New Roman" w:hAnsi="Times New Roman" w:cs="Times New Roman"/>
          <w:sz w:val="28"/>
          <w:szCs w:val="28"/>
        </w:rPr>
      </w:pPr>
    </w:p>
    <w:tbl>
      <w:tblPr>
        <w:tblStyle w:val="a7"/>
        <w:tblW w:w="0" w:type="auto"/>
        <w:jc w:val="center"/>
        <w:tblLook w:val="04A0" w:firstRow="1" w:lastRow="0" w:firstColumn="1" w:lastColumn="0" w:noHBand="0" w:noVBand="1"/>
      </w:tblPr>
      <w:tblGrid>
        <w:gridCol w:w="4187"/>
        <w:gridCol w:w="1184"/>
        <w:gridCol w:w="1184"/>
        <w:gridCol w:w="1184"/>
      </w:tblGrid>
      <w:tr w:rsidR="00E0672D" w:rsidRPr="00E0672D" w:rsidTr="005F6044">
        <w:trPr>
          <w:jc w:val="center"/>
        </w:trPr>
        <w:tc>
          <w:tcPr>
            <w:tcW w:w="0" w:type="auto"/>
          </w:tcPr>
          <w:p w:rsidR="00E0672D" w:rsidRPr="00E0672D" w:rsidRDefault="00E0672D" w:rsidP="005F6044">
            <w:pPr>
              <w:autoSpaceDE w:val="0"/>
              <w:autoSpaceDN w:val="0"/>
              <w:adjustRightInd w:val="0"/>
              <w:jc w:val="both"/>
              <w:rPr>
                <w:rFonts w:ascii="Times New Roman" w:hAnsi="Times New Roman" w:cs="Times New Roman"/>
                <w:sz w:val="24"/>
                <w:szCs w:val="24"/>
              </w:rPr>
            </w:pPr>
            <w:r w:rsidRPr="00E0672D">
              <w:rPr>
                <w:rFonts w:ascii="Times New Roman" w:hAnsi="Times New Roman" w:cs="Times New Roman"/>
                <w:sz w:val="24"/>
                <w:szCs w:val="24"/>
              </w:rPr>
              <w:t xml:space="preserve">Показатель </w:t>
            </w:r>
          </w:p>
        </w:tc>
        <w:tc>
          <w:tcPr>
            <w:tcW w:w="0" w:type="auto"/>
          </w:tcPr>
          <w:p w:rsidR="00E0672D" w:rsidRPr="00E0672D" w:rsidRDefault="00E0672D" w:rsidP="005F6044">
            <w:pPr>
              <w:autoSpaceDE w:val="0"/>
              <w:autoSpaceDN w:val="0"/>
              <w:adjustRightInd w:val="0"/>
              <w:jc w:val="center"/>
              <w:rPr>
                <w:rFonts w:ascii="Times New Roman" w:hAnsi="Times New Roman" w:cs="Times New Roman"/>
                <w:sz w:val="24"/>
                <w:szCs w:val="24"/>
              </w:rPr>
            </w:pPr>
            <w:r w:rsidRPr="00E0672D">
              <w:rPr>
                <w:rFonts w:ascii="Times New Roman" w:hAnsi="Times New Roman" w:cs="Times New Roman"/>
                <w:sz w:val="24"/>
                <w:szCs w:val="24"/>
              </w:rPr>
              <w:t>1 квартал</w:t>
            </w:r>
          </w:p>
        </w:tc>
        <w:tc>
          <w:tcPr>
            <w:tcW w:w="0" w:type="auto"/>
          </w:tcPr>
          <w:p w:rsidR="00E0672D" w:rsidRPr="00E0672D" w:rsidRDefault="00E0672D" w:rsidP="005F6044">
            <w:pPr>
              <w:autoSpaceDE w:val="0"/>
              <w:autoSpaceDN w:val="0"/>
              <w:adjustRightInd w:val="0"/>
              <w:jc w:val="center"/>
              <w:rPr>
                <w:rFonts w:ascii="Times New Roman" w:hAnsi="Times New Roman" w:cs="Times New Roman"/>
                <w:sz w:val="24"/>
                <w:szCs w:val="24"/>
              </w:rPr>
            </w:pPr>
            <w:r w:rsidRPr="00E0672D">
              <w:rPr>
                <w:rFonts w:ascii="Times New Roman" w:hAnsi="Times New Roman" w:cs="Times New Roman"/>
                <w:sz w:val="24"/>
                <w:szCs w:val="24"/>
              </w:rPr>
              <w:t>2 квартал</w:t>
            </w:r>
          </w:p>
        </w:tc>
        <w:tc>
          <w:tcPr>
            <w:tcW w:w="0" w:type="auto"/>
          </w:tcPr>
          <w:p w:rsidR="00E0672D" w:rsidRPr="00E0672D" w:rsidRDefault="00E0672D" w:rsidP="005F6044">
            <w:pPr>
              <w:autoSpaceDE w:val="0"/>
              <w:autoSpaceDN w:val="0"/>
              <w:adjustRightInd w:val="0"/>
              <w:jc w:val="center"/>
              <w:rPr>
                <w:rFonts w:ascii="Times New Roman" w:hAnsi="Times New Roman" w:cs="Times New Roman"/>
                <w:sz w:val="24"/>
                <w:szCs w:val="24"/>
              </w:rPr>
            </w:pPr>
            <w:r w:rsidRPr="00E0672D">
              <w:rPr>
                <w:rFonts w:ascii="Times New Roman" w:hAnsi="Times New Roman" w:cs="Times New Roman"/>
                <w:sz w:val="24"/>
                <w:szCs w:val="24"/>
              </w:rPr>
              <w:t>3 квартал</w:t>
            </w:r>
          </w:p>
        </w:tc>
      </w:tr>
      <w:tr w:rsidR="00E0672D" w:rsidRPr="00E0672D" w:rsidTr="005F6044">
        <w:trPr>
          <w:jc w:val="center"/>
        </w:trPr>
        <w:tc>
          <w:tcPr>
            <w:tcW w:w="0" w:type="auto"/>
          </w:tcPr>
          <w:p w:rsidR="00E0672D" w:rsidRPr="00E0672D" w:rsidRDefault="00E0672D" w:rsidP="005F6044">
            <w:pPr>
              <w:autoSpaceDE w:val="0"/>
              <w:autoSpaceDN w:val="0"/>
              <w:adjustRightInd w:val="0"/>
              <w:jc w:val="both"/>
              <w:rPr>
                <w:rFonts w:ascii="Times New Roman" w:hAnsi="Times New Roman" w:cs="Times New Roman"/>
                <w:sz w:val="24"/>
                <w:szCs w:val="24"/>
              </w:rPr>
            </w:pPr>
            <w:r w:rsidRPr="00E0672D">
              <w:rPr>
                <w:rFonts w:ascii="Times New Roman" w:hAnsi="Times New Roman" w:cs="Times New Roman"/>
                <w:sz w:val="24"/>
                <w:szCs w:val="24"/>
              </w:rPr>
              <w:t>Цена одного изделия, руб.</w:t>
            </w:r>
            <w:r w:rsidRPr="00E0672D">
              <w:rPr>
                <w:rFonts w:ascii="Times New Roman" w:hAnsi="Times New Roman" w:cs="Times New Roman"/>
                <w:sz w:val="24"/>
                <w:szCs w:val="24"/>
                <w:lang w:val="en-US"/>
              </w:rPr>
              <w:t>/</w:t>
            </w:r>
            <w:r w:rsidRPr="00E0672D">
              <w:rPr>
                <w:rFonts w:ascii="Times New Roman" w:hAnsi="Times New Roman" w:cs="Times New Roman"/>
                <w:sz w:val="24"/>
                <w:szCs w:val="24"/>
              </w:rPr>
              <w:t>шт.</w:t>
            </w:r>
          </w:p>
        </w:tc>
        <w:tc>
          <w:tcPr>
            <w:tcW w:w="0" w:type="auto"/>
          </w:tcPr>
          <w:p w:rsidR="00E0672D" w:rsidRPr="00E0672D" w:rsidRDefault="00E0672D" w:rsidP="005F6044">
            <w:pPr>
              <w:autoSpaceDE w:val="0"/>
              <w:autoSpaceDN w:val="0"/>
              <w:adjustRightInd w:val="0"/>
              <w:jc w:val="center"/>
              <w:rPr>
                <w:rFonts w:ascii="Times New Roman" w:hAnsi="Times New Roman" w:cs="Times New Roman"/>
                <w:sz w:val="24"/>
                <w:szCs w:val="24"/>
              </w:rPr>
            </w:pPr>
            <w:r w:rsidRPr="00E0672D">
              <w:rPr>
                <w:rFonts w:ascii="Times New Roman" w:hAnsi="Times New Roman" w:cs="Times New Roman"/>
                <w:sz w:val="24"/>
                <w:szCs w:val="24"/>
              </w:rPr>
              <w:t>90</w:t>
            </w:r>
          </w:p>
        </w:tc>
        <w:tc>
          <w:tcPr>
            <w:tcW w:w="0" w:type="auto"/>
          </w:tcPr>
          <w:p w:rsidR="00E0672D" w:rsidRPr="00E0672D" w:rsidRDefault="00E0672D" w:rsidP="005F6044">
            <w:pPr>
              <w:autoSpaceDE w:val="0"/>
              <w:autoSpaceDN w:val="0"/>
              <w:adjustRightInd w:val="0"/>
              <w:jc w:val="center"/>
              <w:rPr>
                <w:rFonts w:ascii="Times New Roman" w:hAnsi="Times New Roman" w:cs="Times New Roman"/>
                <w:sz w:val="24"/>
                <w:szCs w:val="24"/>
              </w:rPr>
            </w:pPr>
            <w:r w:rsidRPr="00E0672D">
              <w:rPr>
                <w:rFonts w:ascii="Times New Roman" w:hAnsi="Times New Roman" w:cs="Times New Roman"/>
                <w:sz w:val="24"/>
                <w:szCs w:val="24"/>
              </w:rPr>
              <w:t>90</w:t>
            </w:r>
          </w:p>
        </w:tc>
        <w:tc>
          <w:tcPr>
            <w:tcW w:w="0" w:type="auto"/>
          </w:tcPr>
          <w:p w:rsidR="00E0672D" w:rsidRPr="00E0672D" w:rsidRDefault="00E0672D" w:rsidP="005F6044">
            <w:pPr>
              <w:autoSpaceDE w:val="0"/>
              <w:autoSpaceDN w:val="0"/>
              <w:adjustRightInd w:val="0"/>
              <w:jc w:val="center"/>
              <w:rPr>
                <w:rFonts w:ascii="Times New Roman" w:hAnsi="Times New Roman" w:cs="Times New Roman"/>
                <w:sz w:val="24"/>
                <w:szCs w:val="24"/>
              </w:rPr>
            </w:pPr>
            <w:r w:rsidRPr="00E0672D">
              <w:rPr>
                <w:rFonts w:ascii="Times New Roman" w:hAnsi="Times New Roman" w:cs="Times New Roman"/>
                <w:sz w:val="24"/>
                <w:szCs w:val="24"/>
              </w:rPr>
              <w:t>92</w:t>
            </w:r>
          </w:p>
        </w:tc>
      </w:tr>
      <w:tr w:rsidR="00E0672D" w:rsidRPr="00E0672D" w:rsidTr="005F6044">
        <w:trPr>
          <w:jc w:val="center"/>
        </w:trPr>
        <w:tc>
          <w:tcPr>
            <w:tcW w:w="0" w:type="auto"/>
          </w:tcPr>
          <w:p w:rsidR="00E0672D" w:rsidRPr="00E0672D" w:rsidRDefault="00E0672D" w:rsidP="005F6044">
            <w:pPr>
              <w:autoSpaceDE w:val="0"/>
              <w:autoSpaceDN w:val="0"/>
              <w:adjustRightInd w:val="0"/>
              <w:jc w:val="both"/>
              <w:rPr>
                <w:rFonts w:ascii="Times New Roman" w:hAnsi="Times New Roman" w:cs="Times New Roman"/>
                <w:sz w:val="24"/>
                <w:szCs w:val="24"/>
              </w:rPr>
            </w:pPr>
            <w:r w:rsidRPr="00E0672D">
              <w:rPr>
                <w:rFonts w:ascii="Times New Roman" w:hAnsi="Times New Roman" w:cs="Times New Roman"/>
                <w:sz w:val="24"/>
                <w:szCs w:val="24"/>
              </w:rPr>
              <w:t>Себестоимость одного изделия, руб.</w:t>
            </w:r>
          </w:p>
        </w:tc>
        <w:tc>
          <w:tcPr>
            <w:tcW w:w="0" w:type="auto"/>
          </w:tcPr>
          <w:p w:rsidR="00E0672D" w:rsidRPr="00E0672D" w:rsidRDefault="00E0672D" w:rsidP="005F6044">
            <w:pPr>
              <w:autoSpaceDE w:val="0"/>
              <w:autoSpaceDN w:val="0"/>
              <w:adjustRightInd w:val="0"/>
              <w:jc w:val="center"/>
              <w:rPr>
                <w:rFonts w:ascii="Times New Roman" w:hAnsi="Times New Roman" w:cs="Times New Roman"/>
                <w:sz w:val="24"/>
                <w:szCs w:val="24"/>
              </w:rPr>
            </w:pPr>
            <w:r w:rsidRPr="00E0672D">
              <w:rPr>
                <w:rFonts w:ascii="Times New Roman" w:hAnsi="Times New Roman" w:cs="Times New Roman"/>
                <w:sz w:val="24"/>
                <w:szCs w:val="24"/>
              </w:rPr>
              <w:t>76</w:t>
            </w:r>
          </w:p>
        </w:tc>
        <w:tc>
          <w:tcPr>
            <w:tcW w:w="0" w:type="auto"/>
          </w:tcPr>
          <w:p w:rsidR="00E0672D" w:rsidRPr="00E0672D" w:rsidRDefault="00E0672D" w:rsidP="005F6044">
            <w:pPr>
              <w:autoSpaceDE w:val="0"/>
              <w:autoSpaceDN w:val="0"/>
              <w:adjustRightInd w:val="0"/>
              <w:jc w:val="center"/>
              <w:rPr>
                <w:rFonts w:ascii="Times New Roman" w:hAnsi="Times New Roman" w:cs="Times New Roman"/>
                <w:sz w:val="24"/>
                <w:szCs w:val="24"/>
              </w:rPr>
            </w:pPr>
            <w:r w:rsidRPr="00E0672D">
              <w:rPr>
                <w:rFonts w:ascii="Times New Roman" w:hAnsi="Times New Roman" w:cs="Times New Roman"/>
                <w:sz w:val="24"/>
                <w:szCs w:val="24"/>
              </w:rPr>
              <w:t>75</w:t>
            </w:r>
          </w:p>
        </w:tc>
        <w:tc>
          <w:tcPr>
            <w:tcW w:w="0" w:type="auto"/>
          </w:tcPr>
          <w:p w:rsidR="00E0672D" w:rsidRPr="00E0672D" w:rsidRDefault="00E0672D" w:rsidP="005F6044">
            <w:pPr>
              <w:autoSpaceDE w:val="0"/>
              <w:autoSpaceDN w:val="0"/>
              <w:adjustRightInd w:val="0"/>
              <w:jc w:val="center"/>
              <w:rPr>
                <w:rFonts w:ascii="Times New Roman" w:hAnsi="Times New Roman" w:cs="Times New Roman"/>
                <w:sz w:val="24"/>
                <w:szCs w:val="24"/>
              </w:rPr>
            </w:pPr>
            <w:r w:rsidRPr="00E0672D">
              <w:rPr>
                <w:rFonts w:ascii="Times New Roman" w:hAnsi="Times New Roman" w:cs="Times New Roman"/>
                <w:sz w:val="24"/>
                <w:szCs w:val="24"/>
              </w:rPr>
              <w:t>80</w:t>
            </w:r>
          </w:p>
        </w:tc>
      </w:tr>
      <w:tr w:rsidR="00E0672D" w:rsidRPr="00E0672D" w:rsidTr="005F6044">
        <w:trPr>
          <w:jc w:val="center"/>
        </w:trPr>
        <w:tc>
          <w:tcPr>
            <w:tcW w:w="0" w:type="auto"/>
          </w:tcPr>
          <w:p w:rsidR="00E0672D" w:rsidRPr="00E0672D" w:rsidRDefault="00E0672D" w:rsidP="005F6044">
            <w:pPr>
              <w:autoSpaceDE w:val="0"/>
              <w:autoSpaceDN w:val="0"/>
              <w:adjustRightInd w:val="0"/>
              <w:jc w:val="both"/>
              <w:rPr>
                <w:rFonts w:ascii="Times New Roman" w:hAnsi="Times New Roman" w:cs="Times New Roman"/>
                <w:sz w:val="24"/>
                <w:szCs w:val="24"/>
              </w:rPr>
            </w:pPr>
            <w:r w:rsidRPr="00E0672D">
              <w:rPr>
                <w:rFonts w:ascii="Times New Roman" w:hAnsi="Times New Roman" w:cs="Times New Roman"/>
                <w:sz w:val="24"/>
                <w:szCs w:val="24"/>
              </w:rPr>
              <w:t>Количество выпущенных изделий, шт.</w:t>
            </w:r>
          </w:p>
        </w:tc>
        <w:tc>
          <w:tcPr>
            <w:tcW w:w="0" w:type="auto"/>
          </w:tcPr>
          <w:p w:rsidR="00E0672D" w:rsidRPr="00E0672D" w:rsidRDefault="00E0672D" w:rsidP="005F6044">
            <w:pPr>
              <w:autoSpaceDE w:val="0"/>
              <w:autoSpaceDN w:val="0"/>
              <w:adjustRightInd w:val="0"/>
              <w:jc w:val="center"/>
              <w:rPr>
                <w:rFonts w:ascii="Times New Roman" w:hAnsi="Times New Roman" w:cs="Times New Roman"/>
                <w:sz w:val="24"/>
                <w:szCs w:val="24"/>
              </w:rPr>
            </w:pPr>
            <w:r w:rsidRPr="00E0672D">
              <w:rPr>
                <w:rFonts w:ascii="Times New Roman" w:hAnsi="Times New Roman" w:cs="Times New Roman"/>
                <w:sz w:val="24"/>
                <w:szCs w:val="24"/>
              </w:rPr>
              <w:t>7000</w:t>
            </w:r>
          </w:p>
        </w:tc>
        <w:tc>
          <w:tcPr>
            <w:tcW w:w="0" w:type="auto"/>
          </w:tcPr>
          <w:p w:rsidR="00E0672D" w:rsidRPr="00E0672D" w:rsidRDefault="00E0672D" w:rsidP="005F6044">
            <w:pPr>
              <w:autoSpaceDE w:val="0"/>
              <w:autoSpaceDN w:val="0"/>
              <w:adjustRightInd w:val="0"/>
              <w:jc w:val="center"/>
              <w:rPr>
                <w:rFonts w:ascii="Times New Roman" w:hAnsi="Times New Roman" w:cs="Times New Roman"/>
                <w:sz w:val="24"/>
                <w:szCs w:val="24"/>
              </w:rPr>
            </w:pPr>
            <w:r w:rsidRPr="00E0672D">
              <w:rPr>
                <w:rFonts w:ascii="Times New Roman" w:hAnsi="Times New Roman" w:cs="Times New Roman"/>
                <w:sz w:val="24"/>
                <w:szCs w:val="24"/>
              </w:rPr>
              <w:t>7200</w:t>
            </w:r>
          </w:p>
        </w:tc>
        <w:tc>
          <w:tcPr>
            <w:tcW w:w="0" w:type="auto"/>
          </w:tcPr>
          <w:p w:rsidR="00E0672D" w:rsidRPr="00E0672D" w:rsidRDefault="00E0672D" w:rsidP="005F6044">
            <w:pPr>
              <w:autoSpaceDE w:val="0"/>
              <w:autoSpaceDN w:val="0"/>
              <w:adjustRightInd w:val="0"/>
              <w:jc w:val="center"/>
              <w:rPr>
                <w:rFonts w:ascii="Times New Roman" w:hAnsi="Times New Roman" w:cs="Times New Roman"/>
                <w:sz w:val="24"/>
                <w:szCs w:val="24"/>
              </w:rPr>
            </w:pPr>
            <w:r w:rsidRPr="00E0672D">
              <w:rPr>
                <w:rFonts w:ascii="Times New Roman" w:hAnsi="Times New Roman" w:cs="Times New Roman"/>
                <w:sz w:val="24"/>
                <w:szCs w:val="24"/>
              </w:rPr>
              <w:t>6900</w:t>
            </w:r>
          </w:p>
        </w:tc>
      </w:tr>
    </w:tbl>
    <w:p w:rsidR="00E0672D" w:rsidRPr="00E0672D" w:rsidRDefault="00E0672D" w:rsidP="00E0672D">
      <w:pPr>
        <w:autoSpaceDE w:val="0"/>
        <w:autoSpaceDN w:val="0"/>
        <w:adjustRightInd w:val="0"/>
        <w:spacing w:after="0" w:line="240" w:lineRule="auto"/>
        <w:jc w:val="both"/>
        <w:rPr>
          <w:rFonts w:ascii="Times New Roman" w:hAnsi="Times New Roman" w:cs="Times New Roman"/>
          <w:sz w:val="28"/>
          <w:szCs w:val="28"/>
        </w:rPr>
      </w:pPr>
    </w:p>
    <w:p w:rsidR="00E0672D" w:rsidRPr="00666436" w:rsidRDefault="00E0672D" w:rsidP="00E0672D">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Производственная задача </w:t>
      </w:r>
      <w:r w:rsidRPr="00666436">
        <w:rPr>
          <w:rFonts w:ascii="Times New Roman" w:hAnsi="Times New Roman" w:cs="Times New Roman"/>
          <w:i/>
          <w:sz w:val="28"/>
          <w:szCs w:val="28"/>
        </w:rPr>
        <w:t>№</w:t>
      </w:r>
      <w:r w:rsidR="005125FA">
        <w:rPr>
          <w:rFonts w:ascii="Times New Roman" w:hAnsi="Times New Roman" w:cs="Times New Roman"/>
          <w:i/>
          <w:sz w:val="28"/>
          <w:szCs w:val="28"/>
        </w:rPr>
        <w:t>7</w:t>
      </w:r>
    </w:p>
    <w:p w:rsidR="00E0672D" w:rsidRDefault="00E0672D" w:rsidP="00E0672D">
      <w:pPr>
        <w:autoSpaceDE w:val="0"/>
        <w:autoSpaceDN w:val="0"/>
        <w:adjustRightInd w:val="0"/>
        <w:spacing w:after="0" w:line="240" w:lineRule="auto"/>
        <w:jc w:val="both"/>
        <w:rPr>
          <w:rFonts w:ascii="Times New Roman" w:hAnsi="Times New Roman" w:cs="Times New Roman"/>
          <w:sz w:val="28"/>
          <w:szCs w:val="28"/>
        </w:rPr>
      </w:pPr>
      <w:r w:rsidRPr="00E0672D">
        <w:rPr>
          <w:rFonts w:ascii="Times New Roman" w:hAnsi="Times New Roman" w:cs="Times New Roman"/>
          <w:sz w:val="28"/>
          <w:szCs w:val="28"/>
        </w:rPr>
        <w:t>Рассчитайте коэффициент текущей ликвидности. Оборотные</w:t>
      </w:r>
      <w:r>
        <w:rPr>
          <w:rFonts w:ascii="Times New Roman" w:hAnsi="Times New Roman" w:cs="Times New Roman"/>
          <w:sz w:val="28"/>
          <w:szCs w:val="28"/>
        </w:rPr>
        <w:t xml:space="preserve"> </w:t>
      </w:r>
      <w:r w:rsidRPr="00E0672D">
        <w:rPr>
          <w:rFonts w:ascii="Times New Roman" w:hAnsi="Times New Roman" w:cs="Times New Roman"/>
          <w:sz w:val="28"/>
          <w:szCs w:val="28"/>
        </w:rPr>
        <w:t>активы равны 5324 тыс. руб., итог раздела «Капитал и резервы» -</w:t>
      </w:r>
      <w:r>
        <w:rPr>
          <w:rFonts w:ascii="Times New Roman" w:hAnsi="Times New Roman" w:cs="Times New Roman"/>
          <w:sz w:val="28"/>
          <w:szCs w:val="28"/>
        </w:rPr>
        <w:t xml:space="preserve"> </w:t>
      </w:r>
      <w:r w:rsidRPr="00E0672D">
        <w:rPr>
          <w:rFonts w:ascii="Times New Roman" w:hAnsi="Times New Roman" w:cs="Times New Roman"/>
          <w:sz w:val="28"/>
          <w:szCs w:val="28"/>
        </w:rPr>
        <w:t>6400 тыс. руб., долгосрочных обязательств нет, общий объем хозяйственных средств организации - 9870 тыс. руб.</w:t>
      </w:r>
    </w:p>
    <w:p w:rsidR="00E0672D" w:rsidRDefault="00E0672D" w:rsidP="00E0672D">
      <w:pPr>
        <w:autoSpaceDE w:val="0"/>
        <w:autoSpaceDN w:val="0"/>
        <w:adjustRightInd w:val="0"/>
        <w:spacing w:after="0" w:line="240" w:lineRule="auto"/>
        <w:jc w:val="both"/>
        <w:rPr>
          <w:rFonts w:ascii="Times New Roman" w:hAnsi="Times New Roman" w:cs="Times New Roman"/>
          <w:sz w:val="28"/>
          <w:szCs w:val="28"/>
        </w:rPr>
      </w:pPr>
    </w:p>
    <w:p w:rsidR="00E0672D" w:rsidRPr="00666436" w:rsidRDefault="00E0672D" w:rsidP="00E0672D">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Производственная задача </w:t>
      </w:r>
      <w:r w:rsidRPr="00666436">
        <w:rPr>
          <w:rFonts w:ascii="Times New Roman" w:hAnsi="Times New Roman" w:cs="Times New Roman"/>
          <w:i/>
          <w:sz w:val="28"/>
          <w:szCs w:val="28"/>
        </w:rPr>
        <w:t>№</w:t>
      </w:r>
      <w:r w:rsidR="005125FA">
        <w:rPr>
          <w:rFonts w:ascii="Times New Roman" w:hAnsi="Times New Roman" w:cs="Times New Roman"/>
          <w:i/>
          <w:sz w:val="28"/>
          <w:szCs w:val="28"/>
        </w:rPr>
        <w:t>8</w:t>
      </w:r>
    </w:p>
    <w:p w:rsidR="00E0672D" w:rsidRDefault="00E0672D" w:rsidP="00E0672D">
      <w:pPr>
        <w:autoSpaceDE w:val="0"/>
        <w:autoSpaceDN w:val="0"/>
        <w:adjustRightInd w:val="0"/>
        <w:spacing w:after="0" w:line="240" w:lineRule="auto"/>
        <w:jc w:val="both"/>
        <w:rPr>
          <w:rFonts w:ascii="Times New Roman" w:hAnsi="Times New Roman" w:cs="Times New Roman"/>
          <w:sz w:val="28"/>
          <w:szCs w:val="28"/>
        </w:rPr>
      </w:pPr>
      <w:r w:rsidRPr="00E0672D">
        <w:rPr>
          <w:rFonts w:ascii="Times New Roman" w:hAnsi="Times New Roman" w:cs="Times New Roman"/>
          <w:sz w:val="28"/>
          <w:szCs w:val="28"/>
        </w:rPr>
        <w:t>Составьте баланс предприятия, если известно, что: недостаток</w:t>
      </w:r>
      <w:r>
        <w:rPr>
          <w:rFonts w:ascii="Times New Roman" w:hAnsi="Times New Roman" w:cs="Times New Roman"/>
          <w:sz w:val="28"/>
          <w:szCs w:val="28"/>
        </w:rPr>
        <w:t xml:space="preserve"> </w:t>
      </w:r>
      <w:r w:rsidRPr="00E0672D">
        <w:rPr>
          <w:rFonts w:ascii="Times New Roman" w:hAnsi="Times New Roman" w:cs="Times New Roman"/>
          <w:sz w:val="28"/>
          <w:szCs w:val="28"/>
        </w:rPr>
        <w:t>собственных оборотных средств – 200 тыс. руб.. доля затрат в активе баланса составляет 25%, внеоборотные активы – 700 тыс. руб.,</w:t>
      </w:r>
      <w:r>
        <w:rPr>
          <w:rFonts w:ascii="Times New Roman" w:hAnsi="Times New Roman" w:cs="Times New Roman"/>
          <w:sz w:val="28"/>
          <w:szCs w:val="28"/>
        </w:rPr>
        <w:t xml:space="preserve"> </w:t>
      </w:r>
      <w:r w:rsidRPr="00E0672D">
        <w:rPr>
          <w:rFonts w:ascii="Times New Roman" w:hAnsi="Times New Roman" w:cs="Times New Roman"/>
          <w:sz w:val="28"/>
          <w:szCs w:val="28"/>
        </w:rPr>
        <w:t>убытки – 100 тыс. руб., долгосрочные пассивы – 200 тыс. руб., коэффициент маневренности – 0,5.</w:t>
      </w:r>
    </w:p>
    <w:p w:rsidR="00E0672D" w:rsidRDefault="00E0672D" w:rsidP="00E0672D">
      <w:pPr>
        <w:autoSpaceDE w:val="0"/>
        <w:autoSpaceDN w:val="0"/>
        <w:adjustRightInd w:val="0"/>
        <w:spacing w:after="0" w:line="240" w:lineRule="auto"/>
        <w:jc w:val="both"/>
        <w:rPr>
          <w:rFonts w:ascii="Times New Roman" w:hAnsi="Times New Roman" w:cs="Times New Roman"/>
          <w:sz w:val="28"/>
          <w:szCs w:val="28"/>
        </w:rPr>
      </w:pPr>
    </w:p>
    <w:p w:rsidR="00E0672D" w:rsidRPr="00666436" w:rsidRDefault="00E0672D" w:rsidP="00E0672D">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Производственная задача </w:t>
      </w:r>
      <w:r w:rsidRPr="00666436">
        <w:rPr>
          <w:rFonts w:ascii="Times New Roman" w:hAnsi="Times New Roman" w:cs="Times New Roman"/>
          <w:i/>
          <w:sz w:val="28"/>
          <w:szCs w:val="28"/>
        </w:rPr>
        <w:t>№</w:t>
      </w:r>
      <w:r w:rsidR="005125FA">
        <w:rPr>
          <w:rFonts w:ascii="Times New Roman" w:hAnsi="Times New Roman" w:cs="Times New Roman"/>
          <w:i/>
          <w:sz w:val="28"/>
          <w:szCs w:val="28"/>
        </w:rPr>
        <w:t>9</w:t>
      </w:r>
    </w:p>
    <w:p w:rsidR="00E0672D" w:rsidRDefault="00E0672D" w:rsidP="00E0672D">
      <w:pPr>
        <w:autoSpaceDE w:val="0"/>
        <w:autoSpaceDN w:val="0"/>
        <w:adjustRightInd w:val="0"/>
        <w:spacing w:after="0" w:line="240" w:lineRule="auto"/>
        <w:jc w:val="both"/>
        <w:rPr>
          <w:rFonts w:ascii="Times New Roman" w:hAnsi="Times New Roman" w:cs="Times New Roman"/>
          <w:sz w:val="28"/>
          <w:szCs w:val="28"/>
        </w:rPr>
      </w:pPr>
      <w:r w:rsidRPr="00E0672D">
        <w:rPr>
          <w:rFonts w:ascii="Times New Roman" w:hAnsi="Times New Roman" w:cs="Times New Roman"/>
          <w:sz w:val="28"/>
          <w:szCs w:val="28"/>
        </w:rPr>
        <w:t>Составьте баланс предприятия, если известно, что удельный</w:t>
      </w:r>
      <w:r>
        <w:rPr>
          <w:rFonts w:ascii="Times New Roman" w:hAnsi="Times New Roman" w:cs="Times New Roman"/>
          <w:sz w:val="28"/>
          <w:szCs w:val="28"/>
        </w:rPr>
        <w:t xml:space="preserve"> </w:t>
      </w:r>
      <w:r w:rsidRPr="00E0672D">
        <w:rPr>
          <w:rFonts w:ascii="Times New Roman" w:hAnsi="Times New Roman" w:cs="Times New Roman"/>
          <w:sz w:val="28"/>
          <w:szCs w:val="28"/>
        </w:rPr>
        <w:t>вес долгосрочных пассивов в итоге баланса составляет 10%, а внеоборотных активов – 40%, отношение А2 к А3 равно</w:t>
      </w:r>
      <w:r>
        <w:rPr>
          <w:rFonts w:ascii="Times New Roman" w:hAnsi="Times New Roman" w:cs="Times New Roman"/>
          <w:sz w:val="28"/>
          <w:szCs w:val="28"/>
        </w:rPr>
        <w:t xml:space="preserve"> </w:t>
      </w:r>
      <w:r w:rsidRPr="00E0672D">
        <w:rPr>
          <w:rFonts w:ascii="Times New Roman" w:hAnsi="Times New Roman" w:cs="Times New Roman"/>
          <w:sz w:val="28"/>
          <w:szCs w:val="28"/>
        </w:rPr>
        <w:t>6/1, коэффициент покрытия – 1,5, темп прироста внеоборотных активов, которые</w:t>
      </w:r>
      <w:r>
        <w:rPr>
          <w:rFonts w:ascii="Times New Roman" w:hAnsi="Times New Roman" w:cs="Times New Roman"/>
          <w:sz w:val="28"/>
          <w:szCs w:val="28"/>
        </w:rPr>
        <w:t xml:space="preserve"> </w:t>
      </w:r>
      <w:r w:rsidRPr="00E0672D">
        <w:rPr>
          <w:rFonts w:ascii="Times New Roman" w:hAnsi="Times New Roman" w:cs="Times New Roman"/>
          <w:sz w:val="28"/>
          <w:szCs w:val="28"/>
        </w:rPr>
        <w:t>в предыдущем периоде составили 400 тыс. руб., равен 250%.</w:t>
      </w:r>
    </w:p>
    <w:p w:rsidR="00E0672D" w:rsidRDefault="00E0672D" w:rsidP="00D1249F">
      <w:pPr>
        <w:autoSpaceDE w:val="0"/>
        <w:autoSpaceDN w:val="0"/>
        <w:adjustRightInd w:val="0"/>
        <w:spacing w:after="0" w:line="240" w:lineRule="auto"/>
        <w:jc w:val="both"/>
        <w:rPr>
          <w:rFonts w:ascii="Times New Roman" w:hAnsi="Times New Roman" w:cs="Times New Roman"/>
          <w:i/>
          <w:sz w:val="28"/>
          <w:szCs w:val="28"/>
        </w:rPr>
      </w:pPr>
    </w:p>
    <w:p w:rsidR="00B00429" w:rsidRPr="00B00429" w:rsidRDefault="00B00429" w:rsidP="00B00429">
      <w:pPr>
        <w:spacing w:after="0" w:line="240" w:lineRule="auto"/>
        <w:rPr>
          <w:rFonts w:ascii="Times New Roman" w:hAnsi="Times New Roman"/>
          <w:i/>
          <w:color w:val="000000"/>
          <w:sz w:val="28"/>
          <w:szCs w:val="28"/>
        </w:rPr>
      </w:pPr>
      <w:r w:rsidRPr="00B00429">
        <w:rPr>
          <w:rFonts w:ascii="Times New Roman" w:hAnsi="Times New Roman" w:cs="Times New Roman"/>
          <w:i/>
          <w:sz w:val="28"/>
          <w:szCs w:val="28"/>
        </w:rPr>
        <w:t>Тема 3 «</w:t>
      </w:r>
      <w:r w:rsidRPr="00B00429">
        <w:rPr>
          <w:rFonts w:ascii="Times New Roman" w:hAnsi="Times New Roman"/>
          <w:i/>
          <w:color w:val="000000"/>
          <w:sz w:val="28"/>
          <w:szCs w:val="28"/>
        </w:rPr>
        <w:t>Основы финансовых вычислений»</w:t>
      </w:r>
    </w:p>
    <w:p w:rsidR="00B00429" w:rsidRDefault="00B00429" w:rsidP="00D1249F">
      <w:pPr>
        <w:autoSpaceDE w:val="0"/>
        <w:autoSpaceDN w:val="0"/>
        <w:adjustRightInd w:val="0"/>
        <w:spacing w:after="0" w:line="240" w:lineRule="auto"/>
        <w:jc w:val="both"/>
        <w:rPr>
          <w:rFonts w:ascii="Times New Roman" w:hAnsi="Times New Roman" w:cs="Times New Roman"/>
          <w:i/>
          <w:sz w:val="28"/>
          <w:szCs w:val="28"/>
        </w:rPr>
      </w:pPr>
    </w:p>
    <w:p w:rsidR="008E3CA9"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sidRPr="00AB4EBF">
        <w:rPr>
          <w:rFonts w:ascii="Times New Roman" w:hAnsi="Times New Roman" w:cs="Times New Roman"/>
          <w:i/>
          <w:sz w:val="28"/>
          <w:szCs w:val="28"/>
        </w:rPr>
        <w:t>Производственная задача</w:t>
      </w:r>
      <w:r w:rsidR="008E3CA9" w:rsidRPr="00AB4EBF">
        <w:rPr>
          <w:rFonts w:ascii="Times New Roman" w:hAnsi="Times New Roman" w:cs="Times New Roman"/>
          <w:i/>
          <w:sz w:val="28"/>
          <w:szCs w:val="28"/>
        </w:rPr>
        <w:t xml:space="preserve"> №</w:t>
      </w:r>
      <w:r w:rsidR="00E0672D" w:rsidRPr="00AB4EBF">
        <w:rPr>
          <w:rFonts w:ascii="Times New Roman" w:hAnsi="Times New Roman" w:cs="Times New Roman"/>
          <w:i/>
          <w:sz w:val="28"/>
          <w:szCs w:val="28"/>
        </w:rPr>
        <w:t>1</w:t>
      </w:r>
      <w:r w:rsidR="005125FA">
        <w:rPr>
          <w:rFonts w:ascii="Times New Roman" w:hAnsi="Times New Roman" w:cs="Times New Roman"/>
          <w:i/>
          <w:sz w:val="28"/>
          <w:szCs w:val="28"/>
        </w:rPr>
        <w:t>0</w:t>
      </w:r>
    </w:p>
    <w:p w:rsidR="008E3CA9" w:rsidRDefault="008E3CA9" w:rsidP="00D1249F">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Инвестор планирует накопить 500 тыс. руб. в течение 2 лет. Каким должен быть полугодовой взнос в банк, если банк предлагает 12% годовых. Какую сумму нужно было бы одновременно положить в банк сегодня, чтобы достичь той же цели?</w:t>
      </w:r>
    </w:p>
    <w:p w:rsidR="00CF21A1" w:rsidRDefault="00CF21A1" w:rsidP="00D1249F">
      <w:pPr>
        <w:spacing w:after="0" w:line="240" w:lineRule="auto"/>
        <w:jc w:val="both"/>
        <w:rPr>
          <w:rFonts w:ascii="Times New Roman" w:hAnsi="Times New Roman" w:cs="Times New Roman"/>
          <w:sz w:val="28"/>
          <w:szCs w:val="28"/>
        </w:rPr>
      </w:pPr>
    </w:p>
    <w:p w:rsidR="008E3CA9"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8E3CA9" w:rsidRPr="00666436">
        <w:rPr>
          <w:rFonts w:ascii="Times New Roman" w:hAnsi="Times New Roman" w:cs="Times New Roman"/>
          <w:i/>
          <w:sz w:val="28"/>
          <w:szCs w:val="28"/>
        </w:rPr>
        <w:t xml:space="preserve"> №</w:t>
      </w:r>
      <w:r w:rsidR="00AB4EBF">
        <w:rPr>
          <w:rFonts w:ascii="Times New Roman" w:hAnsi="Times New Roman" w:cs="Times New Roman"/>
          <w:i/>
          <w:sz w:val="28"/>
          <w:szCs w:val="28"/>
        </w:rPr>
        <w:t>1</w:t>
      </w:r>
      <w:r w:rsidR="005125FA">
        <w:rPr>
          <w:rFonts w:ascii="Times New Roman" w:hAnsi="Times New Roman" w:cs="Times New Roman"/>
          <w:i/>
          <w:sz w:val="28"/>
          <w:szCs w:val="28"/>
        </w:rPr>
        <w:t>1</w:t>
      </w:r>
    </w:p>
    <w:p w:rsidR="008E3CA9" w:rsidRDefault="008E3CA9" w:rsidP="00D1249F">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Организация планирует через 2 года приобрести оборудование за 2500 тыс. руб. По банковским депозитным вкладам установлены ставки в размере 12% годовых с ежегодным начислением процентов и 14% годовых с ежеквартальным начислением. Определите, какую сумму средств необходимо поместить на банковский депозитный счет, чтобы через 2 года получить достаточную сумму средств для покупки оборудования.</w:t>
      </w:r>
    </w:p>
    <w:p w:rsidR="00CF21A1" w:rsidRDefault="00CF21A1" w:rsidP="00D1249F">
      <w:pPr>
        <w:spacing w:after="0" w:line="240" w:lineRule="auto"/>
        <w:jc w:val="both"/>
        <w:rPr>
          <w:rFonts w:ascii="Times New Roman" w:hAnsi="Times New Roman" w:cs="Times New Roman"/>
          <w:sz w:val="28"/>
          <w:szCs w:val="28"/>
        </w:rPr>
      </w:pPr>
    </w:p>
    <w:p w:rsidR="008E3CA9"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8E3CA9" w:rsidRPr="00666436">
        <w:rPr>
          <w:rFonts w:ascii="Times New Roman" w:hAnsi="Times New Roman" w:cs="Times New Roman"/>
          <w:i/>
          <w:sz w:val="28"/>
          <w:szCs w:val="28"/>
        </w:rPr>
        <w:t xml:space="preserve"> №</w:t>
      </w:r>
      <w:r w:rsidR="008E3CA9">
        <w:rPr>
          <w:rFonts w:ascii="Times New Roman" w:hAnsi="Times New Roman" w:cs="Times New Roman"/>
          <w:i/>
          <w:sz w:val="28"/>
          <w:szCs w:val="28"/>
        </w:rPr>
        <w:t>1</w:t>
      </w:r>
      <w:r w:rsidR="005125FA">
        <w:rPr>
          <w:rFonts w:ascii="Times New Roman" w:hAnsi="Times New Roman" w:cs="Times New Roman"/>
          <w:i/>
          <w:sz w:val="28"/>
          <w:szCs w:val="28"/>
        </w:rPr>
        <w:t>2</w:t>
      </w:r>
    </w:p>
    <w:p w:rsidR="008E3CA9" w:rsidRDefault="008E3CA9" w:rsidP="00D1249F">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 xml:space="preserve">За выполненную работу предприниматель должен получить 600 тыс. руб. Заказчик не имеет возможности рассчитаться в данный момент и предлагает отложить срок уплаты на 2 года, по истечении которых он обязуется выплатить 700 тыс. руб. Выгодно ли это предпринимателю, если приемлемая норма прибыли составит 10%. </w:t>
      </w:r>
    </w:p>
    <w:p w:rsidR="00CF21A1" w:rsidRDefault="00CF21A1" w:rsidP="00D1249F">
      <w:pPr>
        <w:spacing w:after="0" w:line="240" w:lineRule="auto"/>
        <w:jc w:val="both"/>
        <w:rPr>
          <w:rFonts w:ascii="Times New Roman" w:hAnsi="Times New Roman" w:cs="Times New Roman"/>
          <w:sz w:val="28"/>
          <w:szCs w:val="28"/>
        </w:rPr>
      </w:pPr>
    </w:p>
    <w:p w:rsidR="008E3CA9"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8E3CA9" w:rsidRPr="00666436">
        <w:rPr>
          <w:rFonts w:ascii="Times New Roman" w:hAnsi="Times New Roman" w:cs="Times New Roman"/>
          <w:i/>
          <w:sz w:val="28"/>
          <w:szCs w:val="28"/>
        </w:rPr>
        <w:t xml:space="preserve"> №</w:t>
      </w:r>
      <w:r w:rsidR="008E3CA9">
        <w:rPr>
          <w:rFonts w:ascii="Times New Roman" w:hAnsi="Times New Roman" w:cs="Times New Roman"/>
          <w:i/>
          <w:sz w:val="28"/>
          <w:szCs w:val="28"/>
        </w:rPr>
        <w:t>1</w:t>
      </w:r>
      <w:r w:rsidR="005125FA">
        <w:rPr>
          <w:rFonts w:ascii="Times New Roman" w:hAnsi="Times New Roman" w:cs="Times New Roman"/>
          <w:i/>
          <w:sz w:val="28"/>
          <w:szCs w:val="28"/>
        </w:rPr>
        <w:t>3</w:t>
      </w:r>
    </w:p>
    <w:p w:rsidR="008E3CA9" w:rsidRPr="008E3CA9" w:rsidRDefault="008E3CA9" w:rsidP="00D1249F">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lastRenderedPageBreak/>
        <w:t>Фирма приняла решение инвестировать денежные средства на 2-х летний срок в размере 40 тыс. руб. Имеются альтернативные варианты размещения средств на депозитном счете:</w:t>
      </w:r>
    </w:p>
    <w:p w:rsidR="008E3CA9" w:rsidRPr="008E3CA9" w:rsidRDefault="008E3CA9" w:rsidP="00D1249F">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а) с ежегодным начислением сложных процентов по ставке 10% годовых,</w:t>
      </w:r>
    </w:p>
    <w:p w:rsidR="008E3CA9" w:rsidRPr="008E3CA9" w:rsidRDefault="008E3CA9" w:rsidP="00D1249F">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б) с ежеквартальным начислением сложных процентов по ставке 8% годовых,</w:t>
      </w:r>
    </w:p>
    <w:p w:rsidR="008E3CA9" w:rsidRPr="008E3CA9" w:rsidRDefault="008E3CA9" w:rsidP="00D1249F">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в) с начислением простых процентов по ставке 12% годовых.</w:t>
      </w:r>
    </w:p>
    <w:p w:rsidR="008E3CA9" w:rsidRDefault="008E3CA9" w:rsidP="00D1249F">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Определите наилучший вариант вложения средств.</w:t>
      </w:r>
    </w:p>
    <w:p w:rsidR="008E3CA9" w:rsidRDefault="008E3CA9" w:rsidP="00D1249F">
      <w:pPr>
        <w:spacing w:after="0" w:line="240" w:lineRule="auto"/>
        <w:jc w:val="both"/>
        <w:rPr>
          <w:rFonts w:ascii="Times New Roman" w:hAnsi="Times New Roman" w:cs="Times New Roman"/>
          <w:sz w:val="28"/>
          <w:szCs w:val="28"/>
        </w:rPr>
      </w:pPr>
    </w:p>
    <w:p w:rsidR="008E3CA9"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8E3CA9" w:rsidRPr="00666436">
        <w:rPr>
          <w:rFonts w:ascii="Times New Roman" w:hAnsi="Times New Roman" w:cs="Times New Roman"/>
          <w:i/>
          <w:sz w:val="28"/>
          <w:szCs w:val="28"/>
        </w:rPr>
        <w:t>№</w:t>
      </w:r>
      <w:r w:rsidR="008E3CA9">
        <w:rPr>
          <w:rFonts w:ascii="Times New Roman" w:hAnsi="Times New Roman" w:cs="Times New Roman"/>
          <w:i/>
          <w:sz w:val="28"/>
          <w:szCs w:val="28"/>
        </w:rPr>
        <w:t>1</w:t>
      </w:r>
      <w:r w:rsidR="005125FA">
        <w:rPr>
          <w:rFonts w:ascii="Times New Roman" w:hAnsi="Times New Roman" w:cs="Times New Roman"/>
          <w:i/>
          <w:sz w:val="28"/>
          <w:szCs w:val="28"/>
        </w:rPr>
        <w:t>4</w:t>
      </w:r>
    </w:p>
    <w:p w:rsidR="008E3CA9" w:rsidRDefault="008E3CA9" w:rsidP="00D1249F">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Инвестор планирует накопить 1500 тыс. руб. в течение 3 лет. Каким должен быть полугодовой взнос в банк, если банк предлагает 14% годовых. Какую сумму нужно было бы одновременно положить в банк сегодня, чтобы достичь той же цели?</w:t>
      </w:r>
    </w:p>
    <w:p w:rsidR="004E3546" w:rsidRDefault="004E3546" w:rsidP="00D1249F">
      <w:pPr>
        <w:spacing w:after="0" w:line="240" w:lineRule="auto"/>
        <w:jc w:val="both"/>
        <w:rPr>
          <w:rFonts w:ascii="Times New Roman" w:hAnsi="Times New Roman" w:cs="Times New Roman"/>
          <w:sz w:val="28"/>
          <w:szCs w:val="28"/>
        </w:rPr>
      </w:pPr>
    </w:p>
    <w:p w:rsidR="008E3CA9"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8E3CA9" w:rsidRPr="00666436">
        <w:rPr>
          <w:rFonts w:ascii="Times New Roman" w:hAnsi="Times New Roman" w:cs="Times New Roman"/>
          <w:i/>
          <w:sz w:val="28"/>
          <w:szCs w:val="28"/>
        </w:rPr>
        <w:t xml:space="preserve"> №</w:t>
      </w:r>
      <w:r w:rsidR="008E3CA9">
        <w:rPr>
          <w:rFonts w:ascii="Times New Roman" w:hAnsi="Times New Roman" w:cs="Times New Roman"/>
          <w:i/>
          <w:sz w:val="28"/>
          <w:szCs w:val="28"/>
        </w:rPr>
        <w:t>1</w:t>
      </w:r>
      <w:r w:rsidR="005125FA">
        <w:rPr>
          <w:rFonts w:ascii="Times New Roman" w:hAnsi="Times New Roman" w:cs="Times New Roman"/>
          <w:i/>
          <w:sz w:val="28"/>
          <w:szCs w:val="28"/>
        </w:rPr>
        <w:t>5</w:t>
      </w:r>
    </w:p>
    <w:p w:rsidR="008E3CA9" w:rsidRDefault="008E3CA9" w:rsidP="00D1249F">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Инвестор планирует накопить 3000 тыс. руб. за 3 года. Каким должен быть ежегодный взнос в банк, если банк предлагает 12% годовых. Какую сумму нужно было бы одновременно положить в банк сегодня, чтобы достичь той же цели?</w:t>
      </w:r>
    </w:p>
    <w:p w:rsidR="004E3546" w:rsidRPr="008E3CA9" w:rsidRDefault="004E3546" w:rsidP="00D1249F">
      <w:pPr>
        <w:spacing w:after="0" w:line="240" w:lineRule="auto"/>
        <w:jc w:val="both"/>
        <w:rPr>
          <w:rFonts w:ascii="Times New Roman" w:hAnsi="Times New Roman" w:cs="Times New Roman"/>
          <w:sz w:val="28"/>
          <w:szCs w:val="28"/>
        </w:rPr>
      </w:pPr>
    </w:p>
    <w:p w:rsidR="00E84178"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E84178" w:rsidRPr="00666436">
        <w:rPr>
          <w:rFonts w:ascii="Times New Roman" w:hAnsi="Times New Roman" w:cs="Times New Roman"/>
          <w:i/>
          <w:sz w:val="28"/>
          <w:szCs w:val="28"/>
        </w:rPr>
        <w:t xml:space="preserve"> №</w:t>
      </w:r>
      <w:r w:rsidR="005125FA">
        <w:rPr>
          <w:rFonts w:ascii="Times New Roman" w:hAnsi="Times New Roman" w:cs="Times New Roman"/>
          <w:i/>
          <w:sz w:val="28"/>
          <w:szCs w:val="28"/>
        </w:rPr>
        <w:t>16</w:t>
      </w:r>
    </w:p>
    <w:p w:rsidR="00E84178" w:rsidRDefault="00E84178" w:rsidP="00D1249F">
      <w:pPr>
        <w:spacing w:after="0" w:line="240" w:lineRule="auto"/>
        <w:jc w:val="both"/>
        <w:rPr>
          <w:rFonts w:ascii="Times New Roman" w:hAnsi="Times New Roman" w:cs="Times New Roman"/>
          <w:sz w:val="28"/>
          <w:szCs w:val="28"/>
        </w:rPr>
      </w:pPr>
      <w:r w:rsidRPr="00E84178">
        <w:rPr>
          <w:rFonts w:ascii="Times New Roman" w:hAnsi="Times New Roman" w:cs="Times New Roman"/>
          <w:sz w:val="28"/>
          <w:szCs w:val="28"/>
        </w:rPr>
        <w:t>Рассчитайте эффективную годовую процентную ставку, если номинальная ставка равна 12% и проценты начисляются: а) ежегодно, б) каждые шесть месяцев, в) ежеквартально, г) ежемесячно.</w:t>
      </w:r>
    </w:p>
    <w:p w:rsidR="004E3546" w:rsidRPr="00E84178" w:rsidRDefault="004E3546" w:rsidP="00D1249F">
      <w:pPr>
        <w:spacing w:after="0" w:line="240" w:lineRule="auto"/>
        <w:jc w:val="both"/>
        <w:rPr>
          <w:rFonts w:ascii="Times New Roman" w:hAnsi="Times New Roman" w:cs="Times New Roman"/>
          <w:sz w:val="28"/>
          <w:szCs w:val="28"/>
        </w:rPr>
      </w:pPr>
    </w:p>
    <w:p w:rsidR="00E84178" w:rsidRPr="00666436" w:rsidRDefault="006B1495"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E84178" w:rsidRPr="00666436">
        <w:rPr>
          <w:rFonts w:ascii="Times New Roman" w:hAnsi="Times New Roman" w:cs="Times New Roman"/>
          <w:i/>
          <w:sz w:val="28"/>
          <w:szCs w:val="28"/>
        </w:rPr>
        <w:t>№</w:t>
      </w:r>
      <w:r w:rsidR="005125FA">
        <w:rPr>
          <w:rFonts w:ascii="Times New Roman" w:hAnsi="Times New Roman" w:cs="Times New Roman"/>
          <w:i/>
          <w:sz w:val="28"/>
          <w:szCs w:val="28"/>
        </w:rPr>
        <w:t>17</w:t>
      </w:r>
    </w:p>
    <w:p w:rsidR="00E84178" w:rsidRDefault="00E84178" w:rsidP="00AB4EBF">
      <w:pPr>
        <w:spacing w:after="0" w:line="240" w:lineRule="auto"/>
        <w:jc w:val="both"/>
        <w:rPr>
          <w:rFonts w:ascii="Times New Roman" w:hAnsi="Times New Roman" w:cs="Times New Roman"/>
          <w:sz w:val="28"/>
          <w:szCs w:val="28"/>
        </w:rPr>
      </w:pPr>
      <w:r w:rsidRPr="00E84178">
        <w:rPr>
          <w:rFonts w:ascii="Times New Roman" w:hAnsi="Times New Roman" w:cs="Times New Roman"/>
          <w:sz w:val="28"/>
          <w:szCs w:val="28"/>
        </w:rPr>
        <w:t xml:space="preserve">Организация планирует получать ежегодно в течение 3 лет доход 10 млн руб. в виде денежного потока с равными поступлениями. Рассчитайте будущую и приведенную стоимость этого потока, если: а) поток имеет место в начале каждого года (схема </w:t>
      </w:r>
      <w:proofErr w:type="spellStart"/>
      <w:r w:rsidRPr="00E84178">
        <w:rPr>
          <w:rFonts w:ascii="Times New Roman" w:hAnsi="Times New Roman" w:cs="Times New Roman"/>
          <w:sz w:val="28"/>
          <w:szCs w:val="28"/>
        </w:rPr>
        <w:t>пренумерандо</w:t>
      </w:r>
      <w:proofErr w:type="spellEnd"/>
      <w:r w:rsidRPr="00E84178">
        <w:rPr>
          <w:rFonts w:ascii="Times New Roman" w:hAnsi="Times New Roman" w:cs="Times New Roman"/>
          <w:sz w:val="28"/>
          <w:szCs w:val="28"/>
        </w:rPr>
        <w:t xml:space="preserve">), б) поток имеет место в конце каждого года (схема </w:t>
      </w:r>
      <w:proofErr w:type="spellStart"/>
      <w:r w:rsidRPr="00E84178">
        <w:rPr>
          <w:rFonts w:ascii="Times New Roman" w:hAnsi="Times New Roman" w:cs="Times New Roman"/>
          <w:sz w:val="28"/>
          <w:szCs w:val="28"/>
        </w:rPr>
        <w:t>постнумерандо</w:t>
      </w:r>
      <w:proofErr w:type="spellEnd"/>
      <w:r w:rsidRPr="00E84178">
        <w:rPr>
          <w:rFonts w:ascii="Times New Roman" w:hAnsi="Times New Roman" w:cs="Times New Roman"/>
          <w:sz w:val="28"/>
          <w:szCs w:val="28"/>
        </w:rPr>
        <w:t>).</w:t>
      </w:r>
    </w:p>
    <w:p w:rsidR="004E3546" w:rsidRPr="00E84178" w:rsidRDefault="004E3546" w:rsidP="00AB4EBF">
      <w:pPr>
        <w:spacing w:after="0" w:line="240" w:lineRule="auto"/>
        <w:jc w:val="both"/>
        <w:rPr>
          <w:rFonts w:ascii="Times New Roman" w:hAnsi="Times New Roman" w:cs="Times New Roman"/>
          <w:sz w:val="28"/>
          <w:szCs w:val="28"/>
        </w:rPr>
      </w:pPr>
    </w:p>
    <w:p w:rsidR="00E84178" w:rsidRPr="00666436" w:rsidRDefault="006B1495" w:rsidP="00AB4EB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E84178" w:rsidRPr="00666436">
        <w:rPr>
          <w:rFonts w:ascii="Times New Roman" w:hAnsi="Times New Roman" w:cs="Times New Roman"/>
          <w:i/>
          <w:sz w:val="28"/>
          <w:szCs w:val="28"/>
        </w:rPr>
        <w:t>№</w:t>
      </w:r>
      <w:r w:rsidR="005125FA">
        <w:rPr>
          <w:rFonts w:ascii="Times New Roman" w:hAnsi="Times New Roman" w:cs="Times New Roman"/>
          <w:i/>
          <w:sz w:val="28"/>
          <w:szCs w:val="28"/>
        </w:rPr>
        <w:t>18</w:t>
      </w:r>
    </w:p>
    <w:p w:rsidR="00DA6A5F" w:rsidRDefault="00DA6A5F" w:rsidP="00AB4EBF">
      <w:pPr>
        <w:spacing w:after="0" w:line="240" w:lineRule="auto"/>
        <w:jc w:val="both"/>
        <w:rPr>
          <w:rFonts w:ascii="Times New Roman" w:hAnsi="Times New Roman" w:cs="Times New Roman"/>
          <w:sz w:val="28"/>
          <w:szCs w:val="28"/>
        </w:rPr>
      </w:pPr>
      <w:r w:rsidRPr="00DA6A5F">
        <w:rPr>
          <w:rFonts w:ascii="Times New Roman" w:hAnsi="Times New Roman" w:cs="Times New Roman"/>
          <w:sz w:val="28"/>
          <w:szCs w:val="28"/>
        </w:rPr>
        <w:t>Вы планируете накопить 500 тыс. руб. в течение 3 лет. Каким должен быть полугодовой взнос в банк, если банк предлагает 8% годовых. Какую сумму нужно было бы одновременно положить в банк сегодня, чтобы достичь той же цели?</w:t>
      </w:r>
    </w:p>
    <w:p w:rsidR="004E3546" w:rsidRPr="00DA6A5F" w:rsidRDefault="004E3546" w:rsidP="00AB4EBF">
      <w:pPr>
        <w:spacing w:after="0" w:line="240" w:lineRule="auto"/>
        <w:jc w:val="both"/>
        <w:rPr>
          <w:rFonts w:ascii="Times New Roman" w:hAnsi="Times New Roman" w:cs="Times New Roman"/>
          <w:sz w:val="28"/>
          <w:szCs w:val="28"/>
        </w:rPr>
      </w:pPr>
    </w:p>
    <w:p w:rsidR="00DA6A5F" w:rsidRDefault="006B1495" w:rsidP="00AB4EB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E84178" w:rsidRPr="00666436">
        <w:rPr>
          <w:rFonts w:ascii="Times New Roman" w:hAnsi="Times New Roman" w:cs="Times New Roman"/>
          <w:i/>
          <w:sz w:val="28"/>
          <w:szCs w:val="28"/>
        </w:rPr>
        <w:t xml:space="preserve"> №</w:t>
      </w:r>
      <w:r w:rsidR="005125FA">
        <w:rPr>
          <w:rFonts w:ascii="Times New Roman" w:hAnsi="Times New Roman" w:cs="Times New Roman"/>
          <w:i/>
          <w:sz w:val="28"/>
          <w:szCs w:val="28"/>
        </w:rPr>
        <w:t>19</w:t>
      </w:r>
    </w:p>
    <w:p w:rsidR="00DA6A5F" w:rsidRPr="00DA6A5F" w:rsidRDefault="00DA6A5F" w:rsidP="00AB4EBF">
      <w:pPr>
        <w:autoSpaceDE w:val="0"/>
        <w:autoSpaceDN w:val="0"/>
        <w:adjustRightInd w:val="0"/>
        <w:spacing w:after="0" w:line="240" w:lineRule="auto"/>
        <w:jc w:val="both"/>
        <w:rPr>
          <w:rFonts w:ascii="Times New Roman" w:hAnsi="Times New Roman" w:cs="Times New Roman"/>
          <w:i/>
          <w:sz w:val="28"/>
          <w:szCs w:val="28"/>
        </w:rPr>
      </w:pPr>
      <w:r w:rsidRPr="00DA6A5F">
        <w:rPr>
          <w:rFonts w:ascii="Times New Roman" w:hAnsi="Times New Roman" w:cs="Times New Roman"/>
          <w:sz w:val="28"/>
          <w:szCs w:val="28"/>
        </w:rPr>
        <w:t>Вам необходимо накопить 500 тыс. руб. за 2 года. Каким должен быть ежегодный взнос в банк, если банк предлагает 6% годовых. Какую сумму нужно было бы одновременно положить в банк сегодня, чтобы достичь той же цели?</w:t>
      </w:r>
    </w:p>
    <w:p w:rsidR="00E84178" w:rsidRDefault="00E84178" w:rsidP="00AB4EBF">
      <w:pPr>
        <w:autoSpaceDE w:val="0"/>
        <w:autoSpaceDN w:val="0"/>
        <w:adjustRightInd w:val="0"/>
        <w:spacing w:after="0" w:line="240" w:lineRule="auto"/>
        <w:jc w:val="both"/>
        <w:rPr>
          <w:rFonts w:ascii="Times New Roman" w:hAnsi="Times New Roman" w:cs="Times New Roman"/>
          <w:i/>
          <w:sz w:val="28"/>
          <w:szCs w:val="28"/>
        </w:rPr>
      </w:pPr>
    </w:p>
    <w:p w:rsidR="004E3546" w:rsidRDefault="006B1495" w:rsidP="00AB4EB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E84178" w:rsidRPr="00666436">
        <w:rPr>
          <w:rFonts w:ascii="Times New Roman" w:hAnsi="Times New Roman" w:cs="Times New Roman"/>
          <w:i/>
          <w:sz w:val="28"/>
          <w:szCs w:val="28"/>
        </w:rPr>
        <w:t xml:space="preserve"> №</w:t>
      </w:r>
      <w:r w:rsidR="00AB4EBF">
        <w:rPr>
          <w:rFonts w:ascii="Times New Roman" w:hAnsi="Times New Roman" w:cs="Times New Roman"/>
          <w:i/>
          <w:sz w:val="28"/>
          <w:szCs w:val="28"/>
        </w:rPr>
        <w:t>2</w:t>
      </w:r>
      <w:r w:rsidR="005125FA">
        <w:rPr>
          <w:rFonts w:ascii="Times New Roman" w:hAnsi="Times New Roman" w:cs="Times New Roman"/>
          <w:i/>
          <w:sz w:val="28"/>
          <w:szCs w:val="28"/>
        </w:rPr>
        <w:t>0</w:t>
      </w:r>
    </w:p>
    <w:p w:rsidR="00DA6A5F" w:rsidRPr="00DA6A5F" w:rsidRDefault="00DA6A5F" w:rsidP="00AB4EBF">
      <w:pPr>
        <w:autoSpaceDE w:val="0"/>
        <w:autoSpaceDN w:val="0"/>
        <w:adjustRightInd w:val="0"/>
        <w:spacing w:after="0" w:line="240" w:lineRule="auto"/>
        <w:jc w:val="both"/>
        <w:rPr>
          <w:rFonts w:ascii="Times New Roman" w:hAnsi="Times New Roman" w:cs="Times New Roman"/>
          <w:sz w:val="28"/>
          <w:szCs w:val="28"/>
        </w:rPr>
      </w:pPr>
      <w:r w:rsidRPr="00DA6A5F">
        <w:rPr>
          <w:rFonts w:ascii="Times New Roman" w:hAnsi="Times New Roman" w:cs="Times New Roman"/>
          <w:sz w:val="28"/>
          <w:szCs w:val="28"/>
        </w:rPr>
        <w:lastRenderedPageBreak/>
        <w:t>Организация планирует через 3 года приобрести оборудование за 1500 тыс. руб. По банковским депозитным вкладам установлены ставки в размере 12% годовых с ежегодным начислением процентов и 14% годовых с полугодовым начислением. Определите, какую сумму средств необходимо поместить на банковский депозитный счет, чтобы через 3 года получить достаточную сумму средств для покупки оборудования.</w:t>
      </w:r>
    </w:p>
    <w:p w:rsidR="004E3546" w:rsidRDefault="004E3546" w:rsidP="00AB4EBF">
      <w:pPr>
        <w:autoSpaceDE w:val="0"/>
        <w:autoSpaceDN w:val="0"/>
        <w:adjustRightInd w:val="0"/>
        <w:spacing w:after="0" w:line="240" w:lineRule="auto"/>
        <w:jc w:val="both"/>
        <w:rPr>
          <w:rFonts w:ascii="Times New Roman" w:hAnsi="Times New Roman" w:cs="Times New Roman"/>
          <w:i/>
          <w:sz w:val="28"/>
          <w:szCs w:val="28"/>
        </w:rPr>
      </w:pPr>
    </w:p>
    <w:p w:rsidR="00E84178" w:rsidRDefault="006B1495" w:rsidP="00AB4EB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E84178" w:rsidRPr="00666436">
        <w:rPr>
          <w:rFonts w:ascii="Times New Roman" w:hAnsi="Times New Roman" w:cs="Times New Roman"/>
          <w:i/>
          <w:sz w:val="28"/>
          <w:szCs w:val="28"/>
        </w:rPr>
        <w:t>№</w:t>
      </w:r>
      <w:r w:rsidR="00AB4EBF">
        <w:rPr>
          <w:rFonts w:ascii="Times New Roman" w:hAnsi="Times New Roman" w:cs="Times New Roman"/>
          <w:i/>
          <w:sz w:val="28"/>
          <w:szCs w:val="28"/>
        </w:rPr>
        <w:t>2</w:t>
      </w:r>
      <w:r w:rsidR="005125FA">
        <w:rPr>
          <w:rFonts w:ascii="Times New Roman" w:hAnsi="Times New Roman" w:cs="Times New Roman"/>
          <w:i/>
          <w:sz w:val="28"/>
          <w:szCs w:val="28"/>
        </w:rPr>
        <w:t>1</w:t>
      </w:r>
    </w:p>
    <w:p w:rsidR="00DA6A5F" w:rsidRPr="00DA6A5F" w:rsidRDefault="00DA6A5F" w:rsidP="00AB4EBF">
      <w:pPr>
        <w:spacing w:after="0" w:line="240" w:lineRule="auto"/>
        <w:jc w:val="both"/>
        <w:rPr>
          <w:rFonts w:ascii="Times New Roman" w:hAnsi="Times New Roman" w:cs="Times New Roman"/>
          <w:sz w:val="28"/>
          <w:szCs w:val="28"/>
        </w:rPr>
      </w:pPr>
      <w:r w:rsidRPr="00DA6A5F">
        <w:rPr>
          <w:rFonts w:ascii="Times New Roman" w:hAnsi="Times New Roman" w:cs="Times New Roman"/>
          <w:sz w:val="28"/>
          <w:szCs w:val="28"/>
        </w:rPr>
        <w:t>Рассчитайте эффективную годовую процентную ставку, если номинальная ставка равна 24% и проценты начисляются: а) ежегодно, б) каждые шесть месяцев, в) ежеквартально, г) ежемесячно.</w:t>
      </w:r>
    </w:p>
    <w:p w:rsidR="00D83784" w:rsidRDefault="00D83784" w:rsidP="00AB4EBF">
      <w:pPr>
        <w:autoSpaceDE w:val="0"/>
        <w:autoSpaceDN w:val="0"/>
        <w:adjustRightInd w:val="0"/>
        <w:spacing w:after="0" w:line="240" w:lineRule="auto"/>
        <w:jc w:val="both"/>
        <w:rPr>
          <w:rFonts w:ascii="Times New Roman" w:hAnsi="Times New Roman" w:cs="Times New Roman"/>
          <w:i/>
          <w:sz w:val="28"/>
          <w:szCs w:val="28"/>
        </w:rPr>
      </w:pPr>
    </w:p>
    <w:p w:rsidR="00DA6A5F" w:rsidRDefault="006B1495" w:rsidP="00AB4EB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DA6A5F" w:rsidRPr="00666436">
        <w:rPr>
          <w:rFonts w:ascii="Times New Roman" w:hAnsi="Times New Roman" w:cs="Times New Roman"/>
          <w:i/>
          <w:sz w:val="28"/>
          <w:szCs w:val="28"/>
        </w:rPr>
        <w:t xml:space="preserve"> №</w:t>
      </w:r>
      <w:r w:rsidR="00DA6A5F">
        <w:rPr>
          <w:rFonts w:ascii="Times New Roman" w:hAnsi="Times New Roman" w:cs="Times New Roman"/>
          <w:i/>
          <w:sz w:val="28"/>
          <w:szCs w:val="28"/>
        </w:rPr>
        <w:t>2</w:t>
      </w:r>
      <w:r w:rsidR="005125FA">
        <w:rPr>
          <w:rFonts w:ascii="Times New Roman" w:hAnsi="Times New Roman" w:cs="Times New Roman"/>
          <w:i/>
          <w:sz w:val="28"/>
          <w:szCs w:val="28"/>
        </w:rPr>
        <w:t>2</w:t>
      </w:r>
    </w:p>
    <w:p w:rsidR="00DA6A5F" w:rsidRPr="00310A22" w:rsidRDefault="00DA6A5F" w:rsidP="00AB4EBF">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 xml:space="preserve">Организация планирует получать ежегодно в течение 4 лет доход 20 млн руб. в виде денежного потока с равными поступлениями. Рассчитайте будущую и приведенную стоимость этого потока, если: а) поток имеет место в начале каждого года (схема </w:t>
      </w:r>
      <w:proofErr w:type="spellStart"/>
      <w:r w:rsidRPr="00310A22">
        <w:rPr>
          <w:rFonts w:ascii="Times New Roman" w:hAnsi="Times New Roman" w:cs="Times New Roman"/>
          <w:sz w:val="28"/>
          <w:szCs w:val="28"/>
        </w:rPr>
        <w:t>пренумерандо</w:t>
      </w:r>
      <w:proofErr w:type="spellEnd"/>
      <w:r w:rsidRPr="00310A22">
        <w:rPr>
          <w:rFonts w:ascii="Times New Roman" w:hAnsi="Times New Roman" w:cs="Times New Roman"/>
          <w:sz w:val="28"/>
          <w:szCs w:val="28"/>
        </w:rPr>
        <w:t xml:space="preserve">), б) поток имеет место в конце каждого года (схема </w:t>
      </w:r>
      <w:proofErr w:type="spellStart"/>
      <w:r w:rsidRPr="00310A22">
        <w:rPr>
          <w:rFonts w:ascii="Times New Roman" w:hAnsi="Times New Roman" w:cs="Times New Roman"/>
          <w:sz w:val="28"/>
          <w:szCs w:val="28"/>
        </w:rPr>
        <w:t>постнумерандо</w:t>
      </w:r>
      <w:proofErr w:type="spellEnd"/>
      <w:r w:rsidRPr="00310A22">
        <w:rPr>
          <w:rFonts w:ascii="Times New Roman" w:hAnsi="Times New Roman" w:cs="Times New Roman"/>
          <w:sz w:val="28"/>
          <w:szCs w:val="28"/>
        </w:rPr>
        <w:t>).</w:t>
      </w:r>
    </w:p>
    <w:p w:rsidR="00CF21A1" w:rsidRPr="00310A22" w:rsidRDefault="00CF21A1" w:rsidP="00AB4EBF">
      <w:pPr>
        <w:spacing w:after="0" w:line="240" w:lineRule="auto"/>
        <w:jc w:val="both"/>
        <w:rPr>
          <w:rFonts w:ascii="Times New Roman" w:hAnsi="Times New Roman" w:cs="Times New Roman"/>
          <w:sz w:val="28"/>
          <w:szCs w:val="28"/>
        </w:rPr>
      </w:pPr>
    </w:p>
    <w:p w:rsidR="00D83784" w:rsidRPr="00310A22" w:rsidRDefault="006B1495" w:rsidP="00AB4EB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 xml:space="preserve">Производственная задача </w:t>
      </w:r>
      <w:r w:rsidR="00D83784" w:rsidRPr="00310A22">
        <w:rPr>
          <w:rFonts w:ascii="Times New Roman" w:hAnsi="Times New Roman" w:cs="Times New Roman"/>
          <w:i/>
          <w:sz w:val="28"/>
          <w:szCs w:val="28"/>
        </w:rPr>
        <w:t>№2</w:t>
      </w:r>
      <w:r w:rsidR="005125FA">
        <w:rPr>
          <w:rFonts w:ascii="Times New Roman" w:hAnsi="Times New Roman" w:cs="Times New Roman"/>
          <w:i/>
          <w:sz w:val="28"/>
          <w:szCs w:val="28"/>
        </w:rPr>
        <w:t>3</w:t>
      </w:r>
    </w:p>
    <w:p w:rsidR="00D83784" w:rsidRPr="00310A22" w:rsidRDefault="00D83784" w:rsidP="00D83784">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Компания инвестирует денежные средства на 2-х летний срок в размере 400 тыс. руб. Имеются альтернативные варианты размещения средств на депозитном счете:</w:t>
      </w:r>
    </w:p>
    <w:p w:rsidR="00D83784" w:rsidRPr="00310A22" w:rsidRDefault="00D83784" w:rsidP="00310A22">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а) с ежегодным начислением сложных процентов по ставке 10% годовых,</w:t>
      </w:r>
    </w:p>
    <w:p w:rsidR="00D83784" w:rsidRPr="00310A22" w:rsidRDefault="00D83784" w:rsidP="00310A22">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б) с ежеквартальным начислением сложных процентов по ставке 8% годовых,</w:t>
      </w:r>
    </w:p>
    <w:p w:rsidR="00D83784" w:rsidRPr="00310A22" w:rsidRDefault="00D83784" w:rsidP="00310A22">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в) с начислением простых процентов по ставке 12% годовых.</w:t>
      </w:r>
    </w:p>
    <w:p w:rsidR="00D83784" w:rsidRPr="00310A22" w:rsidRDefault="00D83784" w:rsidP="00310A22">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Определите наилучший вариант вложения средств.</w:t>
      </w:r>
    </w:p>
    <w:p w:rsidR="00B00429" w:rsidRDefault="00B00429" w:rsidP="00D83784">
      <w:pPr>
        <w:spacing w:after="0" w:line="240" w:lineRule="auto"/>
        <w:ind w:firstLine="540"/>
        <w:jc w:val="both"/>
        <w:rPr>
          <w:rFonts w:ascii="Times New Roman" w:hAnsi="Times New Roman" w:cs="Times New Roman"/>
          <w:sz w:val="28"/>
          <w:szCs w:val="28"/>
        </w:rPr>
      </w:pPr>
    </w:p>
    <w:p w:rsidR="00B00429" w:rsidRPr="00B00429" w:rsidRDefault="00B00429" w:rsidP="00B00429">
      <w:pPr>
        <w:spacing w:after="0" w:line="240" w:lineRule="auto"/>
        <w:rPr>
          <w:rFonts w:ascii="Times New Roman" w:hAnsi="Times New Roman"/>
          <w:i/>
          <w:iCs/>
          <w:color w:val="000000"/>
          <w:sz w:val="28"/>
          <w:szCs w:val="28"/>
        </w:rPr>
      </w:pPr>
      <w:r w:rsidRPr="00B00429">
        <w:rPr>
          <w:rFonts w:ascii="Times New Roman" w:hAnsi="Times New Roman"/>
          <w:i/>
          <w:iCs/>
          <w:color w:val="000000"/>
          <w:sz w:val="28"/>
          <w:szCs w:val="28"/>
        </w:rPr>
        <w:t>Тема 4 «Оценка денежных потоков»</w:t>
      </w:r>
    </w:p>
    <w:p w:rsidR="00B00429" w:rsidRPr="00310A22" w:rsidRDefault="00B00429" w:rsidP="00D83784">
      <w:pPr>
        <w:spacing w:after="0" w:line="240" w:lineRule="auto"/>
        <w:ind w:firstLine="540"/>
        <w:jc w:val="both"/>
        <w:rPr>
          <w:rFonts w:ascii="Times New Roman" w:hAnsi="Times New Roman" w:cs="Times New Roman"/>
          <w:sz w:val="28"/>
          <w:szCs w:val="28"/>
        </w:rPr>
      </w:pPr>
    </w:p>
    <w:p w:rsidR="00D83784" w:rsidRPr="00310A22" w:rsidRDefault="006B1495" w:rsidP="00D83784">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D83784" w:rsidRPr="00310A22">
        <w:rPr>
          <w:rFonts w:ascii="Times New Roman" w:hAnsi="Times New Roman" w:cs="Times New Roman"/>
          <w:i/>
          <w:sz w:val="28"/>
          <w:szCs w:val="28"/>
        </w:rPr>
        <w:t xml:space="preserve"> №2</w:t>
      </w:r>
      <w:r w:rsidR="005125FA">
        <w:rPr>
          <w:rFonts w:ascii="Times New Roman" w:hAnsi="Times New Roman" w:cs="Times New Roman"/>
          <w:i/>
          <w:sz w:val="28"/>
          <w:szCs w:val="28"/>
        </w:rPr>
        <w:t>4</w:t>
      </w:r>
    </w:p>
    <w:p w:rsidR="00D83784" w:rsidRPr="00310A22" w:rsidRDefault="00D83784" w:rsidP="00D83784">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Приведены данные о денежных потоках:</w:t>
      </w:r>
    </w:p>
    <w:p w:rsidR="00D83784" w:rsidRPr="00310A22" w:rsidRDefault="00D83784" w:rsidP="00D83784">
      <w:pPr>
        <w:spacing w:after="0" w:line="240" w:lineRule="auto"/>
        <w:ind w:firstLine="540"/>
        <w:jc w:val="both"/>
        <w:rPr>
          <w:rFonts w:ascii="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1315"/>
        <w:gridCol w:w="989"/>
        <w:gridCol w:w="998"/>
        <w:gridCol w:w="989"/>
        <w:gridCol w:w="979"/>
        <w:gridCol w:w="1008"/>
      </w:tblGrid>
      <w:tr w:rsidR="00D83784" w:rsidRPr="00310A22" w:rsidTr="003D60C8">
        <w:trPr>
          <w:cantSplit/>
          <w:trHeight w:hRule="exact" w:val="440"/>
          <w:jc w:val="center"/>
        </w:trPr>
        <w:tc>
          <w:tcPr>
            <w:tcW w:w="1315" w:type="dxa"/>
            <w:vMerge w:val="restart"/>
            <w:tcBorders>
              <w:top w:val="single" w:sz="6" w:space="0" w:color="auto"/>
              <w:left w:val="single" w:sz="6" w:space="0" w:color="auto"/>
              <w:bottom w:val="nil"/>
              <w:right w:val="single" w:sz="6" w:space="0" w:color="auto"/>
            </w:tcBorders>
          </w:tcPr>
          <w:p w:rsidR="00D83784" w:rsidRPr="00310A22" w:rsidRDefault="00D83784" w:rsidP="00310A22">
            <w:pPr>
              <w:shd w:val="clear" w:color="auto" w:fill="FFFFFF"/>
              <w:spacing w:after="0" w:line="240" w:lineRule="auto"/>
              <w:rPr>
                <w:rFonts w:ascii="Times New Roman" w:hAnsi="Times New Roman" w:cs="Times New Roman"/>
                <w:sz w:val="24"/>
                <w:szCs w:val="24"/>
              </w:rPr>
            </w:pPr>
            <w:r w:rsidRPr="00310A22">
              <w:rPr>
                <w:rFonts w:ascii="Times New Roman" w:hAnsi="Times New Roman" w:cs="Times New Roman"/>
                <w:sz w:val="24"/>
                <w:szCs w:val="24"/>
              </w:rPr>
              <w:t>Поток</w:t>
            </w:r>
          </w:p>
          <w:p w:rsidR="00D83784" w:rsidRPr="00310A22" w:rsidRDefault="00D83784" w:rsidP="00310A22">
            <w:pPr>
              <w:shd w:val="clear" w:color="auto" w:fill="FFFFFF"/>
              <w:spacing w:after="0" w:line="240" w:lineRule="auto"/>
              <w:rPr>
                <w:rFonts w:ascii="Times New Roman" w:hAnsi="Times New Roman" w:cs="Times New Roman"/>
                <w:sz w:val="24"/>
                <w:szCs w:val="24"/>
              </w:rPr>
            </w:pPr>
          </w:p>
        </w:tc>
        <w:tc>
          <w:tcPr>
            <w:tcW w:w="4963" w:type="dxa"/>
            <w:gridSpan w:val="5"/>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Год</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r>
      <w:tr w:rsidR="00D83784" w:rsidRPr="00310A22" w:rsidTr="003D60C8">
        <w:trPr>
          <w:cantSplit/>
          <w:trHeight w:hRule="exact" w:val="458"/>
          <w:jc w:val="center"/>
        </w:trPr>
        <w:tc>
          <w:tcPr>
            <w:tcW w:w="1315" w:type="dxa"/>
            <w:vMerge/>
            <w:tcBorders>
              <w:top w:val="nil"/>
              <w:left w:val="single" w:sz="6" w:space="0" w:color="auto"/>
              <w:bottom w:val="single" w:sz="6" w:space="0" w:color="auto"/>
              <w:right w:val="single" w:sz="6" w:space="0" w:color="auto"/>
            </w:tcBorders>
          </w:tcPr>
          <w:p w:rsidR="00D83784" w:rsidRPr="00310A22" w:rsidRDefault="00D83784" w:rsidP="00310A22">
            <w:pPr>
              <w:spacing w:after="0" w:line="240" w:lineRule="auto"/>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1</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3</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4</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c>
          <w:tcPr>
            <w:tcW w:w="1008"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5</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r>
      <w:tr w:rsidR="00D83784" w:rsidRPr="00310A22" w:rsidTr="003D60C8">
        <w:trPr>
          <w:trHeight w:hRule="exact" w:val="397"/>
          <w:jc w:val="center"/>
        </w:trPr>
        <w:tc>
          <w:tcPr>
            <w:tcW w:w="1315"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rPr>
                <w:rFonts w:ascii="Times New Roman" w:hAnsi="Times New Roman" w:cs="Times New Roman"/>
                <w:sz w:val="24"/>
                <w:szCs w:val="24"/>
              </w:rPr>
            </w:pPr>
            <w:r w:rsidRPr="00310A22">
              <w:rPr>
                <w:rFonts w:ascii="Times New Roman" w:hAnsi="Times New Roman" w:cs="Times New Roman"/>
                <w:sz w:val="24"/>
                <w:szCs w:val="24"/>
              </w:rPr>
              <w:t>А</w:t>
            </w:r>
          </w:p>
          <w:p w:rsidR="00D83784" w:rsidRPr="00310A22" w:rsidRDefault="00D83784" w:rsidP="00310A22">
            <w:pPr>
              <w:shd w:val="clear" w:color="auto" w:fill="FFFFFF"/>
              <w:spacing w:after="0" w:line="240" w:lineRule="auto"/>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100</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300</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c>
          <w:tcPr>
            <w:tcW w:w="1008"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300</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r>
      <w:tr w:rsidR="00D83784" w:rsidRPr="00310A22" w:rsidTr="003D60C8">
        <w:trPr>
          <w:trHeight w:hRule="exact" w:val="430"/>
          <w:jc w:val="center"/>
        </w:trPr>
        <w:tc>
          <w:tcPr>
            <w:tcW w:w="1315"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rPr>
                <w:rFonts w:ascii="Times New Roman" w:hAnsi="Times New Roman" w:cs="Times New Roman"/>
                <w:sz w:val="24"/>
                <w:szCs w:val="24"/>
              </w:rPr>
            </w:pPr>
            <w:r w:rsidRPr="00310A22">
              <w:rPr>
                <w:rFonts w:ascii="Times New Roman" w:hAnsi="Times New Roman" w:cs="Times New Roman"/>
                <w:sz w:val="24"/>
                <w:szCs w:val="24"/>
              </w:rPr>
              <w:t>Б</w:t>
            </w:r>
          </w:p>
          <w:p w:rsidR="00D83784" w:rsidRPr="00310A22" w:rsidRDefault="00D83784" w:rsidP="00310A22">
            <w:pPr>
              <w:shd w:val="clear" w:color="auto" w:fill="FFFFFF"/>
              <w:spacing w:after="0" w:line="240" w:lineRule="auto"/>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c>
          <w:tcPr>
            <w:tcW w:w="1008" w:type="dxa"/>
            <w:tcBorders>
              <w:top w:val="single" w:sz="6" w:space="0" w:color="auto"/>
              <w:left w:val="single" w:sz="6" w:space="0" w:color="auto"/>
              <w:bottom w:val="single" w:sz="6" w:space="0" w:color="auto"/>
              <w:right w:val="single" w:sz="6" w:space="0" w:color="auto"/>
            </w:tcBorders>
          </w:tcPr>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D83784" w:rsidRPr="00310A22" w:rsidRDefault="00D83784" w:rsidP="00310A22">
            <w:pPr>
              <w:shd w:val="clear" w:color="auto" w:fill="FFFFFF"/>
              <w:spacing w:after="0" w:line="240" w:lineRule="auto"/>
              <w:jc w:val="center"/>
              <w:rPr>
                <w:rFonts w:ascii="Times New Roman" w:hAnsi="Times New Roman" w:cs="Times New Roman"/>
                <w:sz w:val="24"/>
                <w:szCs w:val="24"/>
              </w:rPr>
            </w:pPr>
          </w:p>
        </w:tc>
      </w:tr>
    </w:tbl>
    <w:p w:rsidR="00D83784" w:rsidRPr="00310A22" w:rsidRDefault="00D83784" w:rsidP="00D83784">
      <w:pPr>
        <w:shd w:val="clear" w:color="auto" w:fill="FFFFFF"/>
        <w:spacing w:after="0" w:line="240" w:lineRule="auto"/>
        <w:ind w:left="43" w:right="82" w:firstLine="331"/>
        <w:jc w:val="both"/>
        <w:rPr>
          <w:rFonts w:ascii="Times New Roman" w:hAnsi="Times New Roman" w:cs="Times New Roman"/>
          <w:sz w:val="28"/>
          <w:szCs w:val="28"/>
        </w:rPr>
      </w:pPr>
    </w:p>
    <w:p w:rsidR="00D83784" w:rsidRPr="00310A22" w:rsidRDefault="00D83784" w:rsidP="00D83784">
      <w:pPr>
        <w:shd w:val="clear" w:color="auto" w:fill="FFFFFF"/>
        <w:spacing w:after="0" w:line="240" w:lineRule="auto"/>
        <w:ind w:left="43" w:right="82" w:firstLine="331"/>
        <w:jc w:val="both"/>
        <w:rPr>
          <w:rFonts w:ascii="Times New Roman" w:hAnsi="Times New Roman" w:cs="Times New Roman"/>
          <w:sz w:val="28"/>
          <w:szCs w:val="28"/>
        </w:rPr>
      </w:pPr>
      <w:r w:rsidRPr="00310A22">
        <w:rPr>
          <w:rFonts w:ascii="Times New Roman" w:hAnsi="Times New Roman" w:cs="Times New Roman"/>
          <w:sz w:val="28"/>
          <w:szCs w:val="28"/>
        </w:rPr>
        <w:t>Требуется рассчитать для каждого потока показатели FV при г = 12% и PV при г = 15% для двух случаев: а) потоки имеют место в начале года; б) потоки имеют место в конце года.</w:t>
      </w:r>
    </w:p>
    <w:p w:rsidR="00D83784" w:rsidRPr="00310A22" w:rsidRDefault="00D83784" w:rsidP="00D83784">
      <w:pPr>
        <w:shd w:val="clear" w:color="auto" w:fill="FFFFFF"/>
        <w:spacing w:after="0" w:line="240" w:lineRule="auto"/>
        <w:ind w:left="62" w:right="53" w:firstLine="322"/>
        <w:jc w:val="both"/>
        <w:rPr>
          <w:rFonts w:ascii="Times New Roman" w:hAnsi="Times New Roman" w:cs="Times New Roman"/>
          <w:sz w:val="28"/>
          <w:szCs w:val="28"/>
        </w:rPr>
      </w:pPr>
    </w:p>
    <w:p w:rsidR="00D83784" w:rsidRPr="00310A22" w:rsidRDefault="006B1495" w:rsidP="006B1495">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D83784" w:rsidRPr="00310A22">
        <w:rPr>
          <w:rFonts w:ascii="Times New Roman" w:hAnsi="Times New Roman" w:cs="Times New Roman"/>
          <w:i/>
          <w:sz w:val="28"/>
          <w:szCs w:val="28"/>
        </w:rPr>
        <w:t xml:space="preserve"> №2</w:t>
      </w:r>
      <w:r w:rsidR="005125FA">
        <w:rPr>
          <w:rFonts w:ascii="Times New Roman" w:hAnsi="Times New Roman" w:cs="Times New Roman"/>
          <w:i/>
          <w:sz w:val="28"/>
          <w:szCs w:val="28"/>
        </w:rPr>
        <w:t>5</w:t>
      </w:r>
    </w:p>
    <w:p w:rsidR="00D83784" w:rsidRPr="00310A22" w:rsidRDefault="00D83784" w:rsidP="006B1495">
      <w:pPr>
        <w:shd w:val="clear" w:color="auto" w:fill="FFFFFF"/>
        <w:spacing w:after="0" w:line="240" w:lineRule="auto"/>
        <w:ind w:right="53"/>
        <w:jc w:val="both"/>
        <w:rPr>
          <w:rFonts w:ascii="Times New Roman" w:hAnsi="Times New Roman" w:cs="Times New Roman"/>
          <w:sz w:val="28"/>
          <w:szCs w:val="28"/>
        </w:rPr>
      </w:pPr>
      <w:r w:rsidRPr="00310A22">
        <w:rPr>
          <w:rFonts w:ascii="Times New Roman" w:hAnsi="Times New Roman" w:cs="Times New Roman"/>
          <w:sz w:val="28"/>
          <w:szCs w:val="28"/>
        </w:rPr>
        <w:lastRenderedPageBreak/>
        <w:t>Инвестору предлагают вложить 4500 тыс. руб. в проект, рассчи</w:t>
      </w:r>
      <w:r w:rsidRPr="00310A22">
        <w:rPr>
          <w:rFonts w:ascii="Times New Roman" w:hAnsi="Times New Roman" w:cs="Times New Roman"/>
          <w:sz w:val="28"/>
          <w:szCs w:val="28"/>
        </w:rPr>
        <w:softHyphen/>
        <w:t xml:space="preserve">танный на 10 лет. Ожидаемые доходы по проекту таковы: в течение первых четырех лет по 350 тыс. руб. в год, в последующие годы - по 400 тыс. руб. в год (схема </w:t>
      </w:r>
      <w:proofErr w:type="spellStart"/>
      <w:r w:rsidRPr="00310A22">
        <w:rPr>
          <w:rFonts w:ascii="Times New Roman" w:hAnsi="Times New Roman" w:cs="Times New Roman"/>
          <w:sz w:val="28"/>
          <w:szCs w:val="28"/>
        </w:rPr>
        <w:t>постнумерандо</w:t>
      </w:r>
      <w:proofErr w:type="spellEnd"/>
      <w:r w:rsidRPr="00310A22">
        <w:rPr>
          <w:rFonts w:ascii="Times New Roman" w:hAnsi="Times New Roman" w:cs="Times New Roman"/>
          <w:sz w:val="28"/>
          <w:szCs w:val="28"/>
        </w:rPr>
        <w:t>). Стоит ли принимать это предложение и почему, если приемлемая норма прибыли - 8%?</w:t>
      </w:r>
    </w:p>
    <w:p w:rsidR="00D83784" w:rsidRPr="00310A22" w:rsidRDefault="00D83784" w:rsidP="006B1495">
      <w:pPr>
        <w:shd w:val="clear" w:color="auto" w:fill="FFFFFF"/>
        <w:spacing w:after="0" w:line="240" w:lineRule="auto"/>
        <w:ind w:right="38"/>
        <w:jc w:val="both"/>
        <w:rPr>
          <w:rFonts w:ascii="Times New Roman" w:hAnsi="Times New Roman" w:cs="Times New Roman"/>
          <w:sz w:val="28"/>
          <w:szCs w:val="28"/>
        </w:rPr>
      </w:pPr>
    </w:p>
    <w:p w:rsidR="00D83784" w:rsidRPr="00310A22" w:rsidRDefault="006B1495" w:rsidP="006B1495">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D83784" w:rsidRPr="00310A22">
        <w:rPr>
          <w:rFonts w:ascii="Times New Roman" w:hAnsi="Times New Roman" w:cs="Times New Roman"/>
          <w:i/>
          <w:sz w:val="28"/>
          <w:szCs w:val="28"/>
        </w:rPr>
        <w:t xml:space="preserve"> №</w:t>
      </w:r>
      <w:r w:rsidR="005125FA">
        <w:rPr>
          <w:rFonts w:ascii="Times New Roman" w:hAnsi="Times New Roman" w:cs="Times New Roman"/>
          <w:i/>
          <w:sz w:val="28"/>
          <w:szCs w:val="28"/>
        </w:rPr>
        <w:t>26</w:t>
      </w:r>
    </w:p>
    <w:p w:rsidR="00D83784" w:rsidRPr="00310A22" w:rsidRDefault="00D83784" w:rsidP="006B1495">
      <w:pPr>
        <w:shd w:val="clear" w:color="auto" w:fill="FFFFFF"/>
        <w:spacing w:after="0" w:line="240" w:lineRule="auto"/>
        <w:ind w:right="38"/>
        <w:jc w:val="both"/>
        <w:rPr>
          <w:rFonts w:ascii="Times New Roman" w:hAnsi="Times New Roman" w:cs="Times New Roman"/>
          <w:sz w:val="28"/>
          <w:szCs w:val="28"/>
        </w:rPr>
      </w:pPr>
      <w:r w:rsidRPr="00310A22">
        <w:rPr>
          <w:rFonts w:ascii="Times New Roman" w:hAnsi="Times New Roman" w:cs="Times New Roman"/>
          <w:sz w:val="28"/>
          <w:szCs w:val="28"/>
        </w:rPr>
        <w:t>Рассчитайте текущую стоимость бессрочного аннуитета с еже</w:t>
      </w:r>
      <w:r w:rsidRPr="00310A22">
        <w:rPr>
          <w:rFonts w:ascii="Times New Roman" w:hAnsi="Times New Roman" w:cs="Times New Roman"/>
          <w:sz w:val="28"/>
          <w:szCs w:val="28"/>
        </w:rPr>
        <w:softHyphen/>
        <w:t>годным поступлением 1000 тыс. руб. при годовой процентной ставке 10%.</w:t>
      </w:r>
    </w:p>
    <w:p w:rsidR="00D83784" w:rsidRPr="00310A22" w:rsidRDefault="00D83784" w:rsidP="006B1495">
      <w:pPr>
        <w:shd w:val="clear" w:color="auto" w:fill="FFFFFF"/>
        <w:spacing w:after="0" w:line="240" w:lineRule="auto"/>
        <w:ind w:right="24"/>
        <w:jc w:val="both"/>
        <w:rPr>
          <w:rFonts w:ascii="Times New Roman" w:hAnsi="Times New Roman" w:cs="Times New Roman"/>
          <w:sz w:val="28"/>
          <w:szCs w:val="28"/>
        </w:rPr>
      </w:pPr>
    </w:p>
    <w:p w:rsidR="00D83784" w:rsidRPr="00310A22" w:rsidRDefault="006B1495" w:rsidP="006B1495">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D83784" w:rsidRPr="00310A22">
        <w:rPr>
          <w:rFonts w:ascii="Times New Roman" w:hAnsi="Times New Roman" w:cs="Times New Roman"/>
          <w:i/>
          <w:sz w:val="28"/>
          <w:szCs w:val="28"/>
        </w:rPr>
        <w:t xml:space="preserve"> №</w:t>
      </w:r>
      <w:r w:rsidR="005125FA">
        <w:rPr>
          <w:rFonts w:ascii="Times New Roman" w:hAnsi="Times New Roman" w:cs="Times New Roman"/>
          <w:i/>
          <w:sz w:val="28"/>
          <w:szCs w:val="28"/>
        </w:rPr>
        <w:t>27</w:t>
      </w:r>
    </w:p>
    <w:p w:rsidR="00D83784" w:rsidRPr="00310A22" w:rsidRDefault="00D83784" w:rsidP="006B1495">
      <w:pPr>
        <w:shd w:val="clear" w:color="auto" w:fill="FFFFFF"/>
        <w:spacing w:after="0" w:line="240" w:lineRule="auto"/>
        <w:ind w:right="24"/>
        <w:jc w:val="both"/>
        <w:rPr>
          <w:rFonts w:ascii="Times New Roman" w:hAnsi="Times New Roman" w:cs="Times New Roman"/>
          <w:sz w:val="28"/>
          <w:szCs w:val="28"/>
        </w:rPr>
      </w:pPr>
      <w:r w:rsidRPr="00310A22">
        <w:rPr>
          <w:rFonts w:ascii="Times New Roman" w:hAnsi="Times New Roman" w:cs="Times New Roman"/>
          <w:sz w:val="28"/>
          <w:szCs w:val="28"/>
        </w:rPr>
        <w:t xml:space="preserve">Раз в полгода делается взнос в банк по схеме </w:t>
      </w:r>
      <w:proofErr w:type="spellStart"/>
      <w:r w:rsidRPr="00310A22">
        <w:rPr>
          <w:rFonts w:ascii="Times New Roman" w:hAnsi="Times New Roman" w:cs="Times New Roman"/>
          <w:sz w:val="28"/>
          <w:szCs w:val="28"/>
        </w:rPr>
        <w:t>пренумерандо</w:t>
      </w:r>
      <w:proofErr w:type="spellEnd"/>
      <w:r w:rsidRPr="00310A22">
        <w:rPr>
          <w:rFonts w:ascii="Times New Roman" w:hAnsi="Times New Roman" w:cs="Times New Roman"/>
          <w:sz w:val="28"/>
          <w:szCs w:val="28"/>
        </w:rPr>
        <w:t xml:space="preserve"> в размере 500 тыс. руб. на условии 8% годовых, начисляемых ежегодно. Какая сумма будет на счете через 5 лет?</w:t>
      </w:r>
    </w:p>
    <w:p w:rsidR="00D83784" w:rsidRPr="00310A22" w:rsidRDefault="00D83784" w:rsidP="00D1249F">
      <w:pPr>
        <w:spacing w:after="0" w:line="240" w:lineRule="auto"/>
        <w:jc w:val="both"/>
        <w:rPr>
          <w:rFonts w:ascii="Times New Roman" w:hAnsi="Times New Roman" w:cs="Times New Roman"/>
          <w:sz w:val="28"/>
          <w:szCs w:val="28"/>
        </w:rPr>
      </w:pPr>
    </w:p>
    <w:p w:rsidR="00DA6A5F" w:rsidRPr="00310A22" w:rsidRDefault="00310A22" w:rsidP="00D1249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DA6A5F" w:rsidRPr="00310A22">
        <w:rPr>
          <w:rFonts w:ascii="Times New Roman" w:hAnsi="Times New Roman" w:cs="Times New Roman"/>
          <w:i/>
          <w:sz w:val="28"/>
          <w:szCs w:val="28"/>
        </w:rPr>
        <w:t xml:space="preserve"> №</w:t>
      </w:r>
      <w:r w:rsidR="005125FA">
        <w:rPr>
          <w:rFonts w:ascii="Times New Roman" w:hAnsi="Times New Roman" w:cs="Times New Roman"/>
          <w:i/>
          <w:sz w:val="28"/>
          <w:szCs w:val="28"/>
        </w:rPr>
        <w:t>28</w:t>
      </w:r>
    </w:p>
    <w:p w:rsidR="00DA6A5F" w:rsidRDefault="00DA6A5F" w:rsidP="00D1249F">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Вы планируете накопить 50 тыс. руб. в течение года. Каким должен быть полугодовой взнос в банк, если банк предлагает 12% годовых. Какую сумму нужно было бы одновременно положить в банк сегодня, чтобы достичь той же цели?</w:t>
      </w:r>
    </w:p>
    <w:p w:rsidR="00DF0CAF" w:rsidRPr="00310A22" w:rsidRDefault="00DF0CAF" w:rsidP="00D1249F">
      <w:pPr>
        <w:spacing w:after="0" w:line="240" w:lineRule="auto"/>
        <w:jc w:val="both"/>
        <w:rPr>
          <w:rFonts w:ascii="Times New Roman" w:hAnsi="Times New Roman" w:cs="Times New Roman"/>
          <w:sz w:val="28"/>
          <w:szCs w:val="28"/>
        </w:rPr>
      </w:pPr>
    </w:p>
    <w:p w:rsidR="00DA6A5F" w:rsidRPr="00310A22" w:rsidRDefault="00310A22" w:rsidP="00D1249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 xml:space="preserve">Производственная задача </w:t>
      </w:r>
      <w:r w:rsidR="00DA6A5F" w:rsidRPr="00310A22">
        <w:rPr>
          <w:rFonts w:ascii="Times New Roman" w:hAnsi="Times New Roman" w:cs="Times New Roman"/>
          <w:i/>
          <w:sz w:val="28"/>
          <w:szCs w:val="28"/>
        </w:rPr>
        <w:t>№</w:t>
      </w:r>
      <w:r w:rsidR="005125FA">
        <w:rPr>
          <w:rFonts w:ascii="Times New Roman" w:hAnsi="Times New Roman" w:cs="Times New Roman"/>
          <w:i/>
          <w:sz w:val="28"/>
          <w:szCs w:val="28"/>
        </w:rPr>
        <w:t>29</w:t>
      </w:r>
    </w:p>
    <w:p w:rsidR="00DA6A5F" w:rsidRPr="00310A22" w:rsidRDefault="00DA6A5F" w:rsidP="00D1249F">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Вам необходимо накопить 100 тыс. руб. за 2 года. Каким должен быть ежегодный взнос в банк, если банк предлагает 10% годовых. Какую сумму нужно было бы одновременно положить в банк сегодня, чтобы достичь той же цели?</w:t>
      </w:r>
    </w:p>
    <w:p w:rsidR="00CF21A1" w:rsidRPr="00310A22" w:rsidRDefault="00CF21A1" w:rsidP="00D1249F">
      <w:pPr>
        <w:spacing w:after="0" w:line="240" w:lineRule="auto"/>
        <w:jc w:val="both"/>
        <w:rPr>
          <w:rFonts w:ascii="Times New Roman" w:hAnsi="Times New Roman" w:cs="Times New Roman"/>
          <w:sz w:val="28"/>
          <w:szCs w:val="28"/>
        </w:rPr>
      </w:pPr>
    </w:p>
    <w:p w:rsidR="00DA6A5F" w:rsidRPr="00310A22" w:rsidRDefault="00310A22" w:rsidP="00D1249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 xml:space="preserve">Производственная задача </w:t>
      </w:r>
      <w:r w:rsidR="00DA6A5F" w:rsidRPr="00310A22">
        <w:rPr>
          <w:rFonts w:ascii="Times New Roman" w:hAnsi="Times New Roman" w:cs="Times New Roman"/>
          <w:i/>
          <w:sz w:val="28"/>
          <w:szCs w:val="28"/>
        </w:rPr>
        <w:t>№</w:t>
      </w:r>
      <w:r w:rsidR="00AB4EBF">
        <w:rPr>
          <w:rFonts w:ascii="Times New Roman" w:hAnsi="Times New Roman" w:cs="Times New Roman"/>
          <w:i/>
          <w:sz w:val="28"/>
          <w:szCs w:val="28"/>
        </w:rPr>
        <w:t>3</w:t>
      </w:r>
      <w:r w:rsidR="005125FA">
        <w:rPr>
          <w:rFonts w:ascii="Times New Roman" w:hAnsi="Times New Roman" w:cs="Times New Roman"/>
          <w:i/>
          <w:sz w:val="28"/>
          <w:szCs w:val="28"/>
        </w:rPr>
        <w:t>0</w:t>
      </w:r>
    </w:p>
    <w:p w:rsidR="00DA6A5F" w:rsidRPr="00310A22" w:rsidRDefault="00DA6A5F" w:rsidP="00D1249F">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Организация планирует через 2 года приобрести оборудование за 500 тыс. руб. По банковским депозитным вкладам установлены ставки в размере 12% годовых с ежегодным начислением процентов и 14% годовых с ежеквартальным начислением. Определите, какую сумму средств необходимо поместить на банковский депозитный счет, чтобы через 2 года получить достаточную сумму средств для покупки оборудования.</w:t>
      </w:r>
    </w:p>
    <w:p w:rsidR="00CF21A1" w:rsidRDefault="00CF21A1" w:rsidP="00D1249F">
      <w:pPr>
        <w:spacing w:after="0" w:line="240" w:lineRule="auto"/>
        <w:jc w:val="both"/>
        <w:rPr>
          <w:rFonts w:ascii="Times New Roman" w:hAnsi="Times New Roman" w:cs="Times New Roman"/>
          <w:sz w:val="28"/>
          <w:szCs w:val="28"/>
        </w:rPr>
      </w:pPr>
    </w:p>
    <w:p w:rsidR="00AB4EBF" w:rsidRPr="00310A22" w:rsidRDefault="00AB4EBF" w:rsidP="00AB4EB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 №</w:t>
      </w:r>
      <w:r>
        <w:rPr>
          <w:rFonts w:ascii="Times New Roman" w:hAnsi="Times New Roman" w:cs="Times New Roman"/>
          <w:i/>
          <w:sz w:val="28"/>
          <w:szCs w:val="28"/>
        </w:rPr>
        <w:t>3</w:t>
      </w:r>
      <w:r w:rsidR="005125FA">
        <w:rPr>
          <w:rFonts w:ascii="Times New Roman" w:hAnsi="Times New Roman" w:cs="Times New Roman"/>
          <w:i/>
          <w:sz w:val="28"/>
          <w:szCs w:val="28"/>
        </w:rPr>
        <w:t>1</w:t>
      </w:r>
    </w:p>
    <w:p w:rsidR="00DF0CAF" w:rsidRDefault="00DF0CAF" w:rsidP="00AB4EBF">
      <w:pPr>
        <w:autoSpaceDE w:val="0"/>
        <w:autoSpaceDN w:val="0"/>
        <w:adjustRightInd w:val="0"/>
        <w:spacing w:after="0" w:line="240" w:lineRule="auto"/>
        <w:jc w:val="both"/>
        <w:rPr>
          <w:rFonts w:ascii="Times New Roman" w:hAnsi="Times New Roman" w:cs="Times New Roman"/>
          <w:sz w:val="28"/>
          <w:szCs w:val="28"/>
        </w:rPr>
      </w:pPr>
      <w:r w:rsidRPr="00DF0CAF">
        <w:rPr>
          <w:rFonts w:ascii="Times New Roman" w:hAnsi="Times New Roman" w:cs="Times New Roman"/>
          <w:sz w:val="28"/>
          <w:szCs w:val="28"/>
        </w:rPr>
        <w:t xml:space="preserve">Вам предлагают вложить 250 тыс. руб. в некий проект, рассчитанный на 15 лет. Ожидаемые доходы по проекту таковы: в течение первых четырех лет по 24 тыс. руб. в год, в последующие годы - по 30 тыс. руб. в год (схема </w:t>
      </w:r>
      <w:proofErr w:type="spellStart"/>
      <w:r w:rsidRPr="00DF0CAF">
        <w:rPr>
          <w:rFonts w:ascii="Times New Roman" w:hAnsi="Times New Roman" w:cs="Times New Roman"/>
          <w:sz w:val="28"/>
          <w:szCs w:val="28"/>
        </w:rPr>
        <w:t>постнумерандо</w:t>
      </w:r>
      <w:proofErr w:type="spellEnd"/>
      <w:r w:rsidRPr="00DF0CAF">
        <w:rPr>
          <w:rFonts w:ascii="Times New Roman" w:hAnsi="Times New Roman" w:cs="Times New Roman"/>
          <w:sz w:val="28"/>
          <w:szCs w:val="28"/>
        </w:rPr>
        <w:t>). Стоит ли принимать это предложение и почему, если приемлемая норма прибыли -</w:t>
      </w:r>
      <w:r>
        <w:rPr>
          <w:rFonts w:ascii="Times New Roman" w:hAnsi="Times New Roman" w:cs="Times New Roman"/>
          <w:sz w:val="28"/>
          <w:szCs w:val="28"/>
        </w:rPr>
        <w:t xml:space="preserve"> </w:t>
      </w:r>
      <w:r w:rsidRPr="00DF0CAF">
        <w:rPr>
          <w:rFonts w:ascii="Times New Roman" w:hAnsi="Times New Roman" w:cs="Times New Roman"/>
          <w:sz w:val="28"/>
          <w:szCs w:val="28"/>
        </w:rPr>
        <w:t>8%?</w:t>
      </w:r>
    </w:p>
    <w:p w:rsidR="00DF0CAF" w:rsidRPr="00DF0CAF" w:rsidRDefault="00DF0CAF" w:rsidP="00DF0CAF">
      <w:pPr>
        <w:autoSpaceDE w:val="0"/>
        <w:autoSpaceDN w:val="0"/>
        <w:adjustRightInd w:val="0"/>
        <w:spacing w:after="0" w:line="240" w:lineRule="auto"/>
        <w:rPr>
          <w:rFonts w:ascii="Times New Roman" w:hAnsi="Times New Roman" w:cs="Times New Roman"/>
          <w:sz w:val="28"/>
          <w:szCs w:val="28"/>
        </w:rPr>
      </w:pPr>
    </w:p>
    <w:p w:rsidR="00AB4EBF" w:rsidRPr="00310A22" w:rsidRDefault="00AB4EBF" w:rsidP="00AB4EB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 №</w:t>
      </w:r>
      <w:r>
        <w:rPr>
          <w:rFonts w:ascii="Times New Roman" w:hAnsi="Times New Roman" w:cs="Times New Roman"/>
          <w:i/>
          <w:sz w:val="28"/>
          <w:szCs w:val="28"/>
        </w:rPr>
        <w:t>3</w:t>
      </w:r>
      <w:r w:rsidR="005125FA">
        <w:rPr>
          <w:rFonts w:ascii="Times New Roman" w:hAnsi="Times New Roman" w:cs="Times New Roman"/>
          <w:i/>
          <w:sz w:val="28"/>
          <w:szCs w:val="28"/>
        </w:rPr>
        <w:t>2</w:t>
      </w:r>
    </w:p>
    <w:p w:rsidR="00DF0CAF" w:rsidRPr="00DF0CAF" w:rsidRDefault="00DF0CAF" w:rsidP="00AB4EBF">
      <w:pPr>
        <w:autoSpaceDE w:val="0"/>
        <w:autoSpaceDN w:val="0"/>
        <w:adjustRightInd w:val="0"/>
        <w:spacing w:after="0" w:line="240" w:lineRule="auto"/>
        <w:jc w:val="both"/>
        <w:rPr>
          <w:rFonts w:ascii="Times New Roman" w:hAnsi="Times New Roman" w:cs="Times New Roman"/>
          <w:sz w:val="28"/>
          <w:szCs w:val="28"/>
        </w:rPr>
      </w:pPr>
      <w:r w:rsidRPr="00DF0CAF">
        <w:rPr>
          <w:rFonts w:ascii="Times New Roman" w:hAnsi="Times New Roman" w:cs="Times New Roman"/>
          <w:sz w:val="28"/>
          <w:szCs w:val="28"/>
        </w:rPr>
        <w:t>Анализируются два варианта накопления средств по схеме</w:t>
      </w:r>
      <w:r>
        <w:rPr>
          <w:rFonts w:ascii="Times New Roman" w:hAnsi="Times New Roman" w:cs="Times New Roman"/>
          <w:sz w:val="28"/>
          <w:szCs w:val="28"/>
        </w:rPr>
        <w:t xml:space="preserve"> </w:t>
      </w:r>
      <w:r w:rsidRPr="00DF0CAF">
        <w:rPr>
          <w:rFonts w:ascii="Times New Roman" w:hAnsi="Times New Roman" w:cs="Times New Roman"/>
          <w:sz w:val="28"/>
          <w:szCs w:val="28"/>
        </w:rPr>
        <w:t xml:space="preserve">аннуитета </w:t>
      </w:r>
      <w:proofErr w:type="spellStart"/>
      <w:r w:rsidRPr="00DF0CAF">
        <w:rPr>
          <w:rFonts w:ascii="Times New Roman" w:hAnsi="Times New Roman" w:cs="Times New Roman"/>
          <w:sz w:val="28"/>
          <w:szCs w:val="28"/>
        </w:rPr>
        <w:t>постнумерандо</w:t>
      </w:r>
      <w:proofErr w:type="spellEnd"/>
      <w:r w:rsidRPr="00DF0CAF">
        <w:rPr>
          <w:rFonts w:ascii="Times New Roman" w:hAnsi="Times New Roman" w:cs="Times New Roman"/>
          <w:sz w:val="28"/>
          <w:szCs w:val="28"/>
        </w:rPr>
        <w:t>, т.е. поступление денежных средств</w:t>
      </w:r>
      <w:r>
        <w:rPr>
          <w:rFonts w:ascii="Times New Roman" w:hAnsi="Times New Roman" w:cs="Times New Roman"/>
          <w:sz w:val="28"/>
          <w:szCs w:val="28"/>
        </w:rPr>
        <w:t xml:space="preserve"> </w:t>
      </w:r>
      <w:r w:rsidRPr="00DF0CAF">
        <w:rPr>
          <w:rFonts w:ascii="Times New Roman" w:hAnsi="Times New Roman" w:cs="Times New Roman"/>
          <w:sz w:val="28"/>
          <w:szCs w:val="28"/>
        </w:rPr>
        <w:t>осуществляется в конце соответствующего временного интервала</w:t>
      </w:r>
      <w:r>
        <w:rPr>
          <w:rFonts w:ascii="Times New Roman" w:hAnsi="Times New Roman" w:cs="Times New Roman"/>
          <w:sz w:val="28"/>
          <w:szCs w:val="28"/>
        </w:rPr>
        <w:t xml:space="preserve">. </w:t>
      </w:r>
      <w:r w:rsidRPr="00DF0CAF">
        <w:rPr>
          <w:rFonts w:ascii="Times New Roman" w:hAnsi="Times New Roman" w:cs="Times New Roman"/>
          <w:sz w:val="28"/>
          <w:szCs w:val="28"/>
        </w:rPr>
        <w:t xml:space="preserve">План 1: вносить на депозит 500 </w:t>
      </w:r>
      <w:r>
        <w:rPr>
          <w:rFonts w:ascii="Times New Roman" w:hAnsi="Times New Roman" w:cs="Times New Roman"/>
          <w:sz w:val="28"/>
          <w:szCs w:val="28"/>
        </w:rPr>
        <w:t>тыс. руб.</w:t>
      </w:r>
      <w:r w:rsidRPr="00DF0CAF">
        <w:rPr>
          <w:rFonts w:ascii="Times New Roman" w:hAnsi="Times New Roman" w:cs="Times New Roman"/>
          <w:sz w:val="28"/>
          <w:szCs w:val="28"/>
        </w:rPr>
        <w:t xml:space="preserve"> </w:t>
      </w:r>
      <w:r w:rsidRPr="00DF0CAF">
        <w:rPr>
          <w:rFonts w:ascii="Times New Roman" w:hAnsi="Times New Roman" w:cs="Times New Roman"/>
          <w:sz w:val="28"/>
          <w:szCs w:val="28"/>
        </w:rPr>
        <w:lastRenderedPageBreak/>
        <w:t>каждые полгода при условии, что банк начисляет 8% годовых с полугодовым начислением</w:t>
      </w:r>
      <w:r>
        <w:rPr>
          <w:rFonts w:ascii="Times New Roman" w:hAnsi="Times New Roman" w:cs="Times New Roman"/>
          <w:sz w:val="28"/>
          <w:szCs w:val="28"/>
        </w:rPr>
        <w:t xml:space="preserve"> </w:t>
      </w:r>
      <w:r w:rsidRPr="00DF0CAF">
        <w:rPr>
          <w:rFonts w:ascii="Times New Roman" w:hAnsi="Times New Roman" w:cs="Times New Roman"/>
          <w:sz w:val="28"/>
          <w:szCs w:val="28"/>
        </w:rPr>
        <w:t>процентов</w:t>
      </w:r>
      <w:r>
        <w:rPr>
          <w:rFonts w:ascii="Times New Roman" w:hAnsi="Times New Roman" w:cs="Times New Roman"/>
          <w:sz w:val="28"/>
          <w:szCs w:val="28"/>
        </w:rPr>
        <w:t xml:space="preserve">. </w:t>
      </w:r>
      <w:r w:rsidRPr="00DF0CAF">
        <w:rPr>
          <w:rFonts w:ascii="Times New Roman" w:hAnsi="Times New Roman" w:cs="Times New Roman"/>
          <w:sz w:val="28"/>
          <w:szCs w:val="28"/>
        </w:rPr>
        <w:t>План 2: делать ежегодный вклад в размере 1</w:t>
      </w:r>
      <w:r w:rsidR="00AB4EBF">
        <w:rPr>
          <w:rFonts w:ascii="Times New Roman" w:hAnsi="Times New Roman" w:cs="Times New Roman"/>
          <w:sz w:val="28"/>
          <w:szCs w:val="28"/>
        </w:rPr>
        <w:t xml:space="preserve"> млн. руб. </w:t>
      </w:r>
      <w:r w:rsidRPr="00DF0CAF">
        <w:rPr>
          <w:rFonts w:ascii="Times New Roman" w:hAnsi="Times New Roman" w:cs="Times New Roman"/>
          <w:sz w:val="28"/>
          <w:szCs w:val="28"/>
        </w:rPr>
        <w:t xml:space="preserve">на </w:t>
      </w:r>
      <w:proofErr w:type="spellStart"/>
      <w:r w:rsidRPr="00DF0CAF">
        <w:rPr>
          <w:rFonts w:ascii="Times New Roman" w:hAnsi="Times New Roman" w:cs="Times New Roman"/>
          <w:sz w:val="28"/>
          <w:szCs w:val="28"/>
        </w:rPr>
        <w:t>уcловиях</w:t>
      </w:r>
      <w:proofErr w:type="spellEnd"/>
      <w:r w:rsidR="00AB4EBF">
        <w:rPr>
          <w:rFonts w:ascii="Times New Roman" w:hAnsi="Times New Roman" w:cs="Times New Roman"/>
          <w:sz w:val="28"/>
          <w:szCs w:val="28"/>
        </w:rPr>
        <w:t xml:space="preserve"> </w:t>
      </w:r>
      <w:r w:rsidRPr="00DF0CAF">
        <w:rPr>
          <w:rFonts w:ascii="Times New Roman" w:hAnsi="Times New Roman" w:cs="Times New Roman"/>
          <w:sz w:val="28"/>
          <w:szCs w:val="28"/>
        </w:rPr>
        <w:t>9% годовых при ежегодном начислении процентов.</w:t>
      </w:r>
    </w:p>
    <w:p w:rsidR="00DF0CAF" w:rsidRDefault="00DF0CAF" w:rsidP="008C18D8">
      <w:pPr>
        <w:autoSpaceDE w:val="0"/>
        <w:autoSpaceDN w:val="0"/>
        <w:adjustRightInd w:val="0"/>
        <w:spacing w:after="0" w:line="240" w:lineRule="auto"/>
        <w:jc w:val="both"/>
        <w:rPr>
          <w:rFonts w:ascii="Times New Roman" w:hAnsi="Times New Roman" w:cs="Times New Roman"/>
          <w:sz w:val="28"/>
          <w:szCs w:val="28"/>
        </w:rPr>
      </w:pPr>
      <w:r w:rsidRPr="00DF0CAF">
        <w:rPr>
          <w:rFonts w:ascii="Times New Roman" w:hAnsi="Times New Roman" w:cs="Times New Roman"/>
          <w:sz w:val="28"/>
          <w:szCs w:val="28"/>
        </w:rPr>
        <w:t>Ответьте на следующие вопросы</w:t>
      </w:r>
      <w:r w:rsidR="008C18D8">
        <w:rPr>
          <w:rFonts w:ascii="Times New Roman" w:hAnsi="Times New Roman" w:cs="Times New Roman"/>
          <w:sz w:val="28"/>
          <w:szCs w:val="28"/>
        </w:rPr>
        <w:t xml:space="preserve">: 1. </w:t>
      </w:r>
      <w:r w:rsidRPr="00DF0CAF">
        <w:rPr>
          <w:rFonts w:ascii="Times New Roman" w:hAnsi="Times New Roman" w:cs="Times New Roman"/>
          <w:sz w:val="28"/>
          <w:szCs w:val="28"/>
        </w:rPr>
        <w:t>Какая сумма будет на счете через 10 лет при реализации каждого</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 xml:space="preserve">плана? </w:t>
      </w:r>
      <w:r w:rsidR="008C18D8">
        <w:rPr>
          <w:rFonts w:ascii="Times New Roman" w:hAnsi="Times New Roman" w:cs="Times New Roman"/>
          <w:sz w:val="28"/>
          <w:szCs w:val="28"/>
        </w:rPr>
        <w:t xml:space="preserve">2. </w:t>
      </w:r>
      <w:r w:rsidRPr="00DF0CAF">
        <w:rPr>
          <w:rFonts w:ascii="Times New Roman" w:hAnsi="Times New Roman" w:cs="Times New Roman"/>
          <w:sz w:val="28"/>
          <w:szCs w:val="28"/>
        </w:rPr>
        <w:t>Какой план более предпочтителен?</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Изменится ли ваш выбор, если процентная ставка в плане 2 будет</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снижена до 8,5%?</w:t>
      </w:r>
    </w:p>
    <w:p w:rsidR="00AB4EBF" w:rsidRDefault="00AB4EBF" w:rsidP="00DF0CAF">
      <w:pPr>
        <w:autoSpaceDE w:val="0"/>
        <w:autoSpaceDN w:val="0"/>
        <w:adjustRightInd w:val="0"/>
        <w:spacing w:after="0" w:line="240" w:lineRule="auto"/>
        <w:rPr>
          <w:rFonts w:ascii="Times New Roman" w:hAnsi="Times New Roman" w:cs="Times New Roman"/>
          <w:sz w:val="28"/>
          <w:szCs w:val="28"/>
        </w:rPr>
      </w:pPr>
    </w:p>
    <w:p w:rsidR="00AB4EBF" w:rsidRPr="00310A22" w:rsidRDefault="00AB4EBF" w:rsidP="00AB4EB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 №</w:t>
      </w:r>
      <w:r>
        <w:rPr>
          <w:rFonts w:ascii="Times New Roman" w:hAnsi="Times New Roman" w:cs="Times New Roman"/>
          <w:i/>
          <w:sz w:val="28"/>
          <w:szCs w:val="28"/>
        </w:rPr>
        <w:t>3</w:t>
      </w:r>
      <w:r w:rsidR="005125FA">
        <w:rPr>
          <w:rFonts w:ascii="Times New Roman" w:hAnsi="Times New Roman" w:cs="Times New Roman"/>
          <w:i/>
          <w:sz w:val="28"/>
          <w:szCs w:val="28"/>
        </w:rPr>
        <w:t>3</w:t>
      </w:r>
    </w:p>
    <w:p w:rsidR="00DF0CAF" w:rsidRDefault="00DF0CAF" w:rsidP="00AB4EBF">
      <w:pPr>
        <w:autoSpaceDE w:val="0"/>
        <w:autoSpaceDN w:val="0"/>
        <w:adjustRightInd w:val="0"/>
        <w:spacing w:after="0" w:line="240" w:lineRule="auto"/>
        <w:jc w:val="both"/>
        <w:rPr>
          <w:rFonts w:ascii="Times New Roman" w:hAnsi="Times New Roman" w:cs="Times New Roman"/>
          <w:sz w:val="28"/>
          <w:szCs w:val="28"/>
        </w:rPr>
      </w:pPr>
      <w:r w:rsidRPr="00DF0CAF">
        <w:rPr>
          <w:rFonts w:ascii="Times New Roman" w:hAnsi="Times New Roman" w:cs="Times New Roman"/>
          <w:sz w:val="28"/>
          <w:szCs w:val="28"/>
        </w:rPr>
        <w:t>Вы сдали в аренду на 10 лет участок земли. Арендатор предлагает вам выбрать один из двух вариантов оплаты.</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 xml:space="preserve">Вариант 1: вы получаете немедленно 15 тыс. долл. плюс ежегодные поступления в размере 3000 долл. в течение 10 лет (схема </w:t>
      </w:r>
      <w:proofErr w:type="spellStart"/>
      <w:r w:rsidRPr="00DF0CAF">
        <w:rPr>
          <w:rFonts w:ascii="Times New Roman" w:hAnsi="Times New Roman" w:cs="Times New Roman"/>
          <w:sz w:val="28"/>
          <w:szCs w:val="28"/>
        </w:rPr>
        <w:t>постнумерандо</w:t>
      </w:r>
      <w:proofErr w:type="spellEnd"/>
      <w:r w:rsidRPr="00DF0CAF">
        <w:rPr>
          <w:rFonts w:ascii="Times New Roman" w:hAnsi="Times New Roman" w:cs="Times New Roman"/>
          <w:sz w:val="28"/>
          <w:szCs w:val="28"/>
        </w:rPr>
        <w:t>).</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Вариант 2: вы получаете по 4,5 тыс. долл. ежегодно в течение 10</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 xml:space="preserve">лет (схема </w:t>
      </w:r>
      <w:proofErr w:type="spellStart"/>
      <w:r w:rsidRPr="00DF0CAF">
        <w:rPr>
          <w:rFonts w:ascii="Times New Roman" w:hAnsi="Times New Roman" w:cs="Times New Roman"/>
          <w:sz w:val="28"/>
          <w:szCs w:val="28"/>
        </w:rPr>
        <w:t>пренумерандо</w:t>
      </w:r>
      <w:proofErr w:type="spellEnd"/>
      <w:r w:rsidRPr="00DF0CAF">
        <w:rPr>
          <w:rFonts w:ascii="Times New Roman" w:hAnsi="Times New Roman" w:cs="Times New Roman"/>
          <w:sz w:val="28"/>
          <w:szCs w:val="28"/>
        </w:rPr>
        <w:t>).</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Какой вариант предпочтительнее, если приемлемая норма прибыли</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составляет 8%. Каким должен быть платеж в варианте 2, чтобы оба</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варианта оказались равноправными?</w:t>
      </w:r>
    </w:p>
    <w:p w:rsidR="00AB4EBF" w:rsidRDefault="00AB4EBF" w:rsidP="00DF0CAF">
      <w:pPr>
        <w:autoSpaceDE w:val="0"/>
        <w:autoSpaceDN w:val="0"/>
        <w:adjustRightInd w:val="0"/>
        <w:spacing w:after="0" w:line="240" w:lineRule="auto"/>
        <w:rPr>
          <w:rFonts w:ascii="Times New Roman" w:hAnsi="Times New Roman" w:cs="Times New Roman"/>
          <w:sz w:val="28"/>
          <w:szCs w:val="28"/>
        </w:rPr>
      </w:pPr>
    </w:p>
    <w:p w:rsidR="00AB4EBF" w:rsidRPr="00310A22" w:rsidRDefault="00AB4EBF" w:rsidP="00AB4EB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 №</w:t>
      </w:r>
      <w:r>
        <w:rPr>
          <w:rFonts w:ascii="Times New Roman" w:hAnsi="Times New Roman" w:cs="Times New Roman"/>
          <w:i/>
          <w:sz w:val="28"/>
          <w:szCs w:val="28"/>
        </w:rPr>
        <w:t>3</w:t>
      </w:r>
      <w:r w:rsidR="005125FA">
        <w:rPr>
          <w:rFonts w:ascii="Times New Roman" w:hAnsi="Times New Roman" w:cs="Times New Roman"/>
          <w:i/>
          <w:sz w:val="28"/>
          <w:szCs w:val="28"/>
        </w:rPr>
        <w:t>4</w:t>
      </w:r>
    </w:p>
    <w:p w:rsidR="00DF0CAF" w:rsidRPr="00DF0CAF" w:rsidRDefault="00DF0CAF" w:rsidP="00AB4EBF">
      <w:pPr>
        <w:autoSpaceDE w:val="0"/>
        <w:autoSpaceDN w:val="0"/>
        <w:adjustRightInd w:val="0"/>
        <w:spacing w:after="0" w:line="240" w:lineRule="auto"/>
        <w:jc w:val="both"/>
        <w:rPr>
          <w:rFonts w:ascii="Times New Roman" w:hAnsi="Times New Roman" w:cs="Times New Roman"/>
          <w:sz w:val="28"/>
          <w:szCs w:val="28"/>
        </w:rPr>
      </w:pPr>
      <w:r w:rsidRPr="00DF0CAF">
        <w:rPr>
          <w:rFonts w:ascii="Times New Roman" w:hAnsi="Times New Roman" w:cs="Times New Roman"/>
          <w:sz w:val="28"/>
          <w:szCs w:val="28"/>
        </w:rPr>
        <w:t>Вы можете вносить на счет в банке по 1000 долл. ежегодно в</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 xml:space="preserve">течение ближайшие 5 лет (схема </w:t>
      </w:r>
      <w:proofErr w:type="spellStart"/>
      <w:r w:rsidRPr="00DF0CAF">
        <w:rPr>
          <w:rFonts w:ascii="Times New Roman" w:hAnsi="Times New Roman" w:cs="Times New Roman"/>
          <w:sz w:val="28"/>
          <w:szCs w:val="28"/>
        </w:rPr>
        <w:t>пренумерандо</w:t>
      </w:r>
      <w:proofErr w:type="spellEnd"/>
      <w:r w:rsidRPr="00DF0CAF">
        <w:rPr>
          <w:rFonts w:ascii="Times New Roman" w:hAnsi="Times New Roman" w:cs="Times New Roman"/>
          <w:sz w:val="28"/>
          <w:szCs w:val="28"/>
        </w:rPr>
        <w:t>). Банк начисляет</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проценты ежегодно по ставке 10% годовых. Какая сумма будет на</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счете: а) через 5 лет; б) через 8 лет? Попробуйте решить эту задачу</w:t>
      </w:r>
      <w:r w:rsidR="00AB4EBF">
        <w:rPr>
          <w:rFonts w:ascii="Times New Roman" w:hAnsi="Times New Roman" w:cs="Times New Roman"/>
          <w:sz w:val="28"/>
          <w:szCs w:val="28"/>
        </w:rPr>
        <w:t xml:space="preserve"> </w:t>
      </w:r>
      <w:r w:rsidRPr="00DF0CAF">
        <w:rPr>
          <w:rFonts w:ascii="Times New Roman" w:hAnsi="Times New Roman" w:cs="Times New Roman"/>
          <w:sz w:val="28"/>
          <w:szCs w:val="28"/>
        </w:rPr>
        <w:t xml:space="preserve">двумя способами: «прямым» счетом и с использованием соответствующих финансовых таблиц. Решите эту же задачу, если предусматривается схема </w:t>
      </w:r>
      <w:proofErr w:type="spellStart"/>
      <w:r w:rsidRPr="00DF0CAF">
        <w:rPr>
          <w:rFonts w:ascii="Times New Roman" w:hAnsi="Times New Roman" w:cs="Times New Roman"/>
          <w:sz w:val="28"/>
          <w:szCs w:val="28"/>
        </w:rPr>
        <w:t>постнумерандо</w:t>
      </w:r>
      <w:proofErr w:type="spellEnd"/>
      <w:r w:rsidRPr="00DF0CAF">
        <w:rPr>
          <w:rFonts w:ascii="Times New Roman" w:hAnsi="Times New Roman" w:cs="Times New Roman"/>
          <w:sz w:val="28"/>
          <w:szCs w:val="28"/>
        </w:rPr>
        <w:t>.</w:t>
      </w:r>
    </w:p>
    <w:p w:rsidR="00DF0CAF" w:rsidRDefault="00DF0CAF" w:rsidP="00D1249F">
      <w:pPr>
        <w:spacing w:after="0" w:line="240" w:lineRule="auto"/>
        <w:jc w:val="both"/>
        <w:rPr>
          <w:rFonts w:ascii="Times New Roman" w:hAnsi="Times New Roman" w:cs="Times New Roman"/>
          <w:sz w:val="28"/>
          <w:szCs w:val="28"/>
        </w:rPr>
      </w:pPr>
    </w:p>
    <w:p w:rsidR="00D83784" w:rsidRPr="00310A22" w:rsidRDefault="00310A22" w:rsidP="00D83784">
      <w:pPr>
        <w:autoSpaceDE w:val="0"/>
        <w:autoSpaceDN w:val="0"/>
        <w:adjustRightInd w:val="0"/>
        <w:spacing w:after="0" w:line="240" w:lineRule="auto"/>
        <w:jc w:val="both"/>
        <w:rPr>
          <w:rFonts w:ascii="Times New Roman" w:hAnsi="Times New Roman" w:cs="Times New Roman"/>
          <w:i/>
          <w:sz w:val="28"/>
          <w:szCs w:val="28"/>
        </w:rPr>
      </w:pPr>
      <w:r w:rsidRPr="00363EA7">
        <w:rPr>
          <w:rFonts w:ascii="Times New Roman" w:hAnsi="Times New Roman" w:cs="Times New Roman"/>
          <w:i/>
          <w:sz w:val="28"/>
          <w:szCs w:val="28"/>
        </w:rPr>
        <w:t>Производственная задача</w:t>
      </w:r>
      <w:r w:rsidR="00D83784" w:rsidRPr="00363EA7">
        <w:rPr>
          <w:rFonts w:ascii="Times New Roman" w:hAnsi="Times New Roman" w:cs="Times New Roman"/>
          <w:i/>
          <w:sz w:val="28"/>
          <w:szCs w:val="28"/>
        </w:rPr>
        <w:t xml:space="preserve"> №</w:t>
      </w:r>
      <w:r w:rsidR="003E666B" w:rsidRPr="00363EA7">
        <w:rPr>
          <w:rFonts w:ascii="Times New Roman" w:hAnsi="Times New Roman" w:cs="Times New Roman"/>
          <w:i/>
          <w:sz w:val="28"/>
          <w:szCs w:val="28"/>
        </w:rPr>
        <w:t>3</w:t>
      </w:r>
      <w:r w:rsidR="005125FA">
        <w:rPr>
          <w:rFonts w:ascii="Times New Roman" w:hAnsi="Times New Roman" w:cs="Times New Roman"/>
          <w:i/>
          <w:sz w:val="28"/>
          <w:szCs w:val="28"/>
        </w:rPr>
        <w:t>5</w:t>
      </w:r>
    </w:p>
    <w:p w:rsidR="00D83784" w:rsidRPr="00310A22" w:rsidRDefault="00D83784" w:rsidP="00D83784">
      <w:pPr>
        <w:tabs>
          <w:tab w:val="left" w:pos="567"/>
        </w:tabs>
        <w:spacing w:after="0" w:line="240" w:lineRule="auto"/>
        <w:contextualSpacing/>
        <w:jc w:val="both"/>
        <w:rPr>
          <w:rFonts w:ascii="Times New Roman" w:hAnsi="Times New Roman" w:cs="Times New Roman"/>
          <w:sz w:val="28"/>
          <w:szCs w:val="28"/>
        </w:rPr>
      </w:pPr>
      <w:r w:rsidRPr="00310A22">
        <w:rPr>
          <w:rFonts w:ascii="Times New Roman" w:hAnsi="Times New Roman" w:cs="Times New Roman"/>
          <w:sz w:val="28"/>
          <w:szCs w:val="28"/>
        </w:rPr>
        <w:t>Бухгалтерия подготовила справку о результатах финансово-хозяйственной деятельности предприятия в отчетном периоде, в которой содержится следующая информация: прибыль о основной деятельности – 420 тыс. руб., начисленная амортизация основных фондов</w:t>
      </w:r>
      <w:r w:rsidR="003E666B">
        <w:rPr>
          <w:rFonts w:ascii="Times New Roman" w:hAnsi="Times New Roman" w:cs="Times New Roman"/>
          <w:sz w:val="28"/>
          <w:szCs w:val="28"/>
        </w:rPr>
        <w:t xml:space="preserve"> </w:t>
      </w:r>
      <w:r w:rsidR="003E666B" w:rsidRPr="00310A22">
        <w:rPr>
          <w:rFonts w:ascii="Times New Roman" w:hAnsi="Times New Roman" w:cs="Times New Roman"/>
          <w:sz w:val="28"/>
          <w:szCs w:val="28"/>
        </w:rPr>
        <w:t>–</w:t>
      </w:r>
      <w:r w:rsidRPr="00310A22">
        <w:rPr>
          <w:rFonts w:ascii="Times New Roman" w:hAnsi="Times New Roman" w:cs="Times New Roman"/>
          <w:sz w:val="28"/>
          <w:szCs w:val="28"/>
        </w:rPr>
        <w:t xml:space="preserve"> 65 тыс. руб., увеличение запасов сырья и материалов – на 46 тыс. руб., дебиторская задолженность увеличилась на 120 тыс. руб., кредиторская задолженность уменьшилась на 87 тыс. руб. Определите величину денежных средств, полученных предприятием в отчетном периоде: А) 232 тыс. руб., Б) 453 тыс. руб., В) 300 тыс. руб.</w:t>
      </w:r>
    </w:p>
    <w:p w:rsidR="00D83784" w:rsidRPr="00310A22" w:rsidRDefault="00D83784" w:rsidP="00D83784">
      <w:pPr>
        <w:tabs>
          <w:tab w:val="left" w:pos="567"/>
        </w:tabs>
        <w:spacing w:after="0" w:line="240" w:lineRule="auto"/>
        <w:ind w:firstLine="567"/>
        <w:contextualSpacing/>
        <w:jc w:val="both"/>
        <w:rPr>
          <w:rFonts w:ascii="Times New Roman" w:hAnsi="Times New Roman" w:cs="Times New Roman"/>
          <w:b/>
          <w:bCs/>
          <w:sz w:val="28"/>
          <w:szCs w:val="28"/>
        </w:rPr>
      </w:pPr>
    </w:p>
    <w:p w:rsidR="00D83784" w:rsidRPr="00310A22" w:rsidRDefault="00310A22" w:rsidP="00D83784">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D83784" w:rsidRPr="00310A22">
        <w:rPr>
          <w:rFonts w:ascii="Times New Roman" w:hAnsi="Times New Roman" w:cs="Times New Roman"/>
          <w:i/>
          <w:sz w:val="28"/>
          <w:szCs w:val="28"/>
        </w:rPr>
        <w:t xml:space="preserve"> №</w:t>
      </w:r>
      <w:r w:rsidR="005125FA">
        <w:rPr>
          <w:rFonts w:ascii="Times New Roman" w:hAnsi="Times New Roman" w:cs="Times New Roman"/>
          <w:i/>
          <w:sz w:val="28"/>
          <w:szCs w:val="28"/>
        </w:rPr>
        <w:t>36</w:t>
      </w:r>
    </w:p>
    <w:p w:rsidR="00D83784" w:rsidRDefault="00D83784" w:rsidP="00D83784">
      <w:pPr>
        <w:tabs>
          <w:tab w:val="left" w:pos="567"/>
        </w:tabs>
        <w:spacing w:after="0" w:line="240" w:lineRule="auto"/>
        <w:contextualSpacing/>
        <w:jc w:val="both"/>
        <w:rPr>
          <w:rFonts w:ascii="Times New Roman" w:hAnsi="Times New Roman" w:cs="Times New Roman"/>
          <w:sz w:val="28"/>
          <w:szCs w:val="28"/>
        </w:rPr>
      </w:pPr>
      <w:r w:rsidRPr="00310A22">
        <w:rPr>
          <w:rFonts w:ascii="Times New Roman" w:hAnsi="Times New Roman" w:cs="Times New Roman"/>
          <w:sz w:val="28"/>
          <w:szCs w:val="28"/>
        </w:rPr>
        <w:t>Коммерческая организация в отчетном периоде получила от покупателей продукции денежные средства в размере 780 тыс. руб., прибыль от основной деятельности составила 210 тыс. руб., платежи поставщикам – 350 тыс. руб., выплаты по оплате труда – 240 тыс. руб., проценты по банковскому депозиту – 200 тыс. руб., платежи по расчетам с бюджетом – 120 тыс. руб., приобретено оборудование стоимостью 224 тыс. руб. На основании исходных данных определите величину чистого денежного потока: А) 66 тыс. руб., Б) 46 тыс. руб., В) 124 тыс. руб.</w:t>
      </w:r>
    </w:p>
    <w:p w:rsidR="005125FA" w:rsidRPr="00310A22" w:rsidRDefault="005125FA" w:rsidP="00D83784">
      <w:pPr>
        <w:tabs>
          <w:tab w:val="left" w:pos="567"/>
        </w:tabs>
        <w:spacing w:after="0" w:line="240" w:lineRule="auto"/>
        <w:contextualSpacing/>
        <w:jc w:val="both"/>
        <w:rPr>
          <w:rFonts w:ascii="Times New Roman" w:hAnsi="Times New Roman" w:cs="Times New Roman"/>
          <w:sz w:val="28"/>
          <w:szCs w:val="28"/>
        </w:rPr>
      </w:pPr>
    </w:p>
    <w:p w:rsidR="00D83784" w:rsidRPr="00310A22" w:rsidRDefault="00310A22" w:rsidP="00D83784">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D83784" w:rsidRPr="00310A22">
        <w:rPr>
          <w:rFonts w:ascii="Times New Roman" w:hAnsi="Times New Roman" w:cs="Times New Roman"/>
          <w:i/>
          <w:sz w:val="28"/>
          <w:szCs w:val="28"/>
        </w:rPr>
        <w:t xml:space="preserve"> №</w:t>
      </w:r>
      <w:r w:rsidR="005125FA">
        <w:rPr>
          <w:rFonts w:ascii="Times New Roman" w:hAnsi="Times New Roman" w:cs="Times New Roman"/>
          <w:i/>
          <w:sz w:val="28"/>
          <w:szCs w:val="28"/>
        </w:rPr>
        <w:t>37</w:t>
      </w:r>
    </w:p>
    <w:p w:rsidR="00D83784" w:rsidRPr="00310A22" w:rsidRDefault="00D83784" w:rsidP="00D83784">
      <w:pPr>
        <w:tabs>
          <w:tab w:val="left" w:pos="567"/>
        </w:tabs>
        <w:spacing w:after="0" w:line="240" w:lineRule="auto"/>
        <w:contextualSpacing/>
        <w:jc w:val="both"/>
        <w:rPr>
          <w:rFonts w:ascii="Times New Roman" w:hAnsi="Times New Roman" w:cs="Times New Roman"/>
          <w:sz w:val="28"/>
          <w:szCs w:val="28"/>
        </w:rPr>
      </w:pPr>
      <w:r w:rsidRPr="00310A22">
        <w:rPr>
          <w:rFonts w:ascii="Times New Roman" w:hAnsi="Times New Roman" w:cs="Times New Roman"/>
          <w:sz w:val="28"/>
          <w:szCs w:val="28"/>
        </w:rPr>
        <w:lastRenderedPageBreak/>
        <w:t>Согласно расчетам, произведенным в бизнес-плане инвестиционного проекта, в отчетном периоде предусматривается получить прибыль после налогообложения в размере 630 тыс. руб., при этом начисленная амортизация составит 230 тыс. руб., текущие активы увеличатся на 620 тыс. руб., величина краткосрочных обязательств снизится на 12 тыс. руб., будет погашена часть основного долга по долгосрочному кредиту банка в размере 200 тыс. руб. Определите величину чистого денежного потока в отчетном периоде: А) 40 тыс. руб., Б) 56 тыс. руб., В) 28 тыс. руб.</w:t>
      </w:r>
    </w:p>
    <w:p w:rsidR="00D83784" w:rsidRPr="00310A22" w:rsidRDefault="00D83784" w:rsidP="00D83784">
      <w:pPr>
        <w:tabs>
          <w:tab w:val="left" w:pos="567"/>
        </w:tabs>
        <w:spacing w:after="0" w:line="240" w:lineRule="auto"/>
        <w:contextualSpacing/>
        <w:jc w:val="both"/>
        <w:rPr>
          <w:rFonts w:ascii="Times New Roman" w:hAnsi="Times New Roman" w:cs="Times New Roman"/>
          <w:sz w:val="28"/>
          <w:szCs w:val="28"/>
        </w:rPr>
      </w:pPr>
    </w:p>
    <w:p w:rsidR="00D83784" w:rsidRPr="00310A22" w:rsidRDefault="00310A22" w:rsidP="00D83784">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D83784" w:rsidRPr="00310A22">
        <w:rPr>
          <w:rFonts w:ascii="Times New Roman" w:hAnsi="Times New Roman" w:cs="Times New Roman"/>
          <w:i/>
          <w:sz w:val="28"/>
          <w:szCs w:val="28"/>
        </w:rPr>
        <w:t xml:space="preserve"> №</w:t>
      </w:r>
      <w:r w:rsidR="005125FA">
        <w:rPr>
          <w:rFonts w:ascii="Times New Roman" w:hAnsi="Times New Roman" w:cs="Times New Roman"/>
          <w:i/>
          <w:sz w:val="28"/>
          <w:szCs w:val="28"/>
        </w:rPr>
        <w:t>38</w:t>
      </w:r>
    </w:p>
    <w:p w:rsidR="00D83784" w:rsidRPr="00310A22" w:rsidRDefault="00D83784" w:rsidP="00D83784">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 xml:space="preserve">Проанализируйте денежные потоки организации, опираясь на Отчет о движении денежных средств. Используйте прямой и косвенный методы анализа. Сделайте выводы. Результаты оформите в виде аналитической записки. </w:t>
      </w:r>
    </w:p>
    <w:p w:rsidR="00D83784" w:rsidRPr="00310A22" w:rsidRDefault="00D83784" w:rsidP="00D1249F">
      <w:pPr>
        <w:autoSpaceDE w:val="0"/>
        <w:autoSpaceDN w:val="0"/>
        <w:adjustRightInd w:val="0"/>
        <w:spacing w:after="0" w:line="240" w:lineRule="auto"/>
        <w:jc w:val="both"/>
        <w:rPr>
          <w:rFonts w:ascii="Times New Roman" w:hAnsi="Times New Roman" w:cs="Times New Roman"/>
          <w:i/>
          <w:sz w:val="28"/>
          <w:szCs w:val="28"/>
        </w:rPr>
      </w:pPr>
    </w:p>
    <w:p w:rsidR="00DA6A5F" w:rsidRPr="00310A22" w:rsidRDefault="00310A22" w:rsidP="00D1249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 xml:space="preserve">Производственная задача </w:t>
      </w:r>
      <w:r w:rsidR="00DA6A5F" w:rsidRPr="00310A22">
        <w:rPr>
          <w:rFonts w:ascii="Times New Roman" w:hAnsi="Times New Roman" w:cs="Times New Roman"/>
          <w:i/>
          <w:sz w:val="28"/>
          <w:szCs w:val="28"/>
        </w:rPr>
        <w:t>№</w:t>
      </w:r>
      <w:r w:rsidR="005125FA">
        <w:rPr>
          <w:rFonts w:ascii="Times New Roman" w:hAnsi="Times New Roman" w:cs="Times New Roman"/>
          <w:i/>
          <w:sz w:val="28"/>
          <w:szCs w:val="28"/>
        </w:rPr>
        <w:t>39</w:t>
      </w:r>
    </w:p>
    <w:p w:rsidR="00DA6A5F" w:rsidRPr="00310A22" w:rsidRDefault="00210EC3"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Имеются следующие данные для оценки денежного потока предприятия в предстоящем квартале. Выручка от продаж – 30 млн. руб.; расходы составят 26 млн. руб., в том числе амортизация – 3,2 млн. руб., налог на прибыль – 20%. Определите чистый денежный поток.</w:t>
      </w:r>
    </w:p>
    <w:p w:rsidR="00210EC3" w:rsidRPr="00310A22" w:rsidRDefault="00210EC3" w:rsidP="00D1249F">
      <w:pPr>
        <w:autoSpaceDE w:val="0"/>
        <w:autoSpaceDN w:val="0"/>
        <w:adjustRightInd w:val="0"/>
        <w:spacing w:after="0" w:line="240" w:lineRule="auto"/>
        <w:jc w:val="both"/>
        <w:rPr>
          <w:rFonts w:ascii="Times New Roman" w:hAnsi="Times New Roman" w:cs="Times New Roman"/>
          <w:sz w:val="28"/>
          <w:szCs w:val="28"/>
        </w:rPr>
      </w:pPr>
    </w:p>
    <w:p w:rsidR="00DA6A5F" w:rsidRPr="00310A22" w:rsidRDefault="00310A22" w:rsidP="00D1249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DA6A5F" w:rsidRPr="00310A22">
        <w:rPr>
          <w:rFonts w:ascii="Times New Roman" w:hAnsi="Times New Roman" w:cs="Times New Roman"/>
          <w:i/>
          <w:sz w:val="28"/>
          <w:szCs w:val="28"/>
        </w:rPr>
        <w:t xml:space="preserve"> №</w:t>
      </w:r>
      <w:r w:rsidR="00447721">
        <w:rPr>
          <w:rFonts w:ascii="Times New Roman" w:hAnsi="Times New Roman" w:cs="Times New Roman"/>
          <w:i/>
          <w:sz w:val="28"/>
          <w:szCs w:val="28"/>
        </w:rPr>
        <w:t>4</w:t>
      </w:r>
      <w:r w:rsidR="005125FA">
        <w:rPr>
          <w:rFonts w:ascii="Times New Roman" w:hAnsi="Times New Roman" w:cs="Times New Roman"/>
          <w:i/>
          <w:sz w:val="28"/>
          <w:szCs w:val="28"/>
        </w:rPr>
        <w:t>0</w:t>
      </w:r>
    </w:p>
    <w:p w:rsidR="00210EC3" w:rsidRPr="00310A22" w:rsidRDefault="00210EC3"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Определите чистый денежный поток от операционной, инвестиционной, финансовой деятельности, если:</w:t>
      </w:r>
    </w:p>
    <w:p w:rsidR="00210EC3" w:rsidRPr="00310A22" w:rsidRDefault="00210EC3"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1. Текущие активы уменьшились на 60 тыс. руб.</w:t>
      </w:r>
    </w:p>
    <w:p w:rsidR="00210EC3" w:rsidRPr="00310A22" w:rsidRDefault="00210EC3"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2. Текущие обязательства уменьшились на 220 тыс. руб.</w:t>
      </w:r>
    </w:p>
    <w:p w:rsidR="00210EC3" w:rsidRPr="00310A22" w:rsidRDefault="00210EC3"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3. Долгосрочные финансовые вложения увеличились на 100 тыс. руб.</w:t>
      </w:r>
    </w:p>
    <w:p w:rsidR="00210EC3" w:rsidRPr="00310A22" w:rsidRDefault="00210EC3"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4. Чистая прибыль составила 220 тыс. руб.</w:t>
      </w:r>
    </w:p>
    <w:p w:rsidR="00210EC3" w:rsidRPr="00310A22" w:rsidRDefault="00210EC3"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5. Был получен краткосрочный кредит в размере 200 тыс. руб.</w:t>
      </w:r>
    </w:p>
    <w:p w:rsidR="00210EC3" w:rsidRDefault="00210EC3"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6. Начислена амортизация 350 тыс. руб.</w:t>
      </w:r>
    </w:p>
    <w:p w:rsidR="005125FA" w:rsidRPr="005125FA" w:rsidRDefault="005125FA" w:rsidP="00D1249F">
      <w:pPr>
        <w:autoSpaceDE w:val="0"/>
        <w:autoSpaceDN w:val="0"/>
        <w:adjustRightInd w:val="0"/>
        <w:spacing w:after="0" w:line="240" w:lineRule="auto"/>
        <w:jc w:val="both"/>
        <w:rPr>
          <w:rFonts w:ascii="Times New Roman" w:hAnsi="Times New Roman" w:cs="Times New Roman"/>
          <w:sz w:val="28"/>
          <w:szCs w:val="28"/>
        </w:rPr>
      </w:pPr>
    </w:p>
    <w:p w:rsidR="008F20A8" w:rsidRPr="00310A22" w:rsidRDefault="00310A22" w:rsidP="00D1249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8F20A8" w:rsidRPr="00310A22">
        <w:rPr>
          <w:rFonts w:ascii="Times New Roman" w:hAnsi="Times New Roman" w:cs="Times New Roman"/>
          <w:i/>
          <w:sz w:val="28"/>
          <w:szCs w:val="28"/>
        </w:rPr>
        <w:t xml:space="preserve"> №</w:t>
      </w:r>
      <w:r w:rsidR="00447721">
        <w:rPr>
          <w:rFonts w:ascii="Times New Roman" w:hAnsi="Times New Roman" w:cs="Times New Roman"/>
          <w:i/>
          <w:sz w:val="28"/>
          <w:szCs w:val="28"/>
        </w:rPr>
        <w:t>4</w:t>
      </w:r>
      <w:r w:rsidR="005125FA">
        <w:rPr>
          <w:rFonts w:ascii="Times New Roman" w:hAnsi="Times New Roman" w:cs="Times New Roman"/>
          <w:i/>
          <w:sz w:val="28"/>
          <w:szCs w:val="28"/>
        </w:rPr>
        <w:t>1</w:t>
      </w:r>
    </w:p>
    <w:p w:rsidR="008E3CA9" w:rsidRPr="00310A22" w:rsidRDefault="000E588F"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Определите текущую стоимость денежного потока, если ставка дисконта 10%, денежные средства поступают в конце года: 1 год - 1200 тыс. руб.; 2 год - 1000 тыс. руб.; 3 год - минус 500 тыс. руб.; 4 год - 2000 тыс. руб.; 5 год - 4000 тыс. руб.</w:t>
      </w:r>
    </w:p>
    <w:p w:rsidR="000E588F" w:rsidRPr="00310A22" w:rsidRDefault="000E588F" w:rsidP="00D1249F">
      <w:pPr>
        <w:autoSpaceDE w:val="0"/>
        <w:autoSpaceDN w:val="0"/>
        <w:adjustRightInd w:val="0"/>
        <w:spacing w:after="0" w:line="240" w:lineRule="auto"/>
        <w:jc w:val="both"/>
        <w:rPr>
          <w:rFonts w:ascii="Times New Roman" w:hAnsi="Times New Roman" w:cs="Times New Roman"/>
          <w:i/>
          <w:sz w:val="28"/>
          <w:szCs w:val="28"/>
        </w:rPr>
      </w:pPr>
    </w:p>
    <w:p w:rsidR="008F20A8" w:rsidRPr="00310A22" w:rsidRDefault="00310A22" w:rsidP="00D1249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8F20A8" w:rsidRPr="00310A22">
        <w:rPr>
          <w:rFonts w:ascii="Times New Roman" w:hAnsi="Times New Roman" w:cs="Times New Roman"/>
          <w:i/>
          <w:sz w:val="28"/>
          <w:szCs w:val="28"/>
        </w:rPr>
        <w:t xml:space="preserve"> №</w:t>
      </w:r>
      <w:r w:rsidR="00447721">
        <w:rPr>
          <w:rFonts w:ascii="Times New Roman" w:hAnsi="Times New Roman" w:cs="Times New Roman"/>
          <w:i/>
          <w:sz w:val="28"/>
          <w:szCs w:val="28"/>
        </w:rPr>
        <w:t>4</w:t>
      </w:r>
      <w:r w:rsidR="005125FA">
        <w:rPr>
          <w:rFonts w:ascii="Times New Roman" w:hAnsi="Times New Roman" w:cs="Times New Roman"/>
          <w:i/>
          <w:sz w:val="28"/>
          <w:szCs w:val="28"/>
        </w:rPr>
        <w:t>2</w:t>
      </w:r>
    </w:p>
    <w:p w:rsidR="008F20A8" w:rsidRPr="00310A22" w:rsidRDefault="000E588F"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Инвестор размещает 1 млн. руб. на депозитный счет, по которому выплачивается 10% годовых, начиная с момента вклада. Сколько денег будет на счете через два года, если проценты капитализируются?</w:t>
      </w:r>
    </w:p>
    <w:p w:rsidR="000E588F" w:rsidRPr="00310A22" w:rsidRDefault="000E588F" w:rsidP="00D1249F">
      <w:pPr>
        <w:autoSpaceDE w:val="0"/>
        <w:autoSpaceDN w:val="0"/>
        <w:adjustRightInd w:val="0"/>
        <w:spacing w:after="0" w:line="240" w:lineRule="auto"/>
        <w:jc w:val="both"/>
        <w:rPr>
          <w:rFonts w:ascii="Times New Roman" w:hAnsi="Times New Roman" w:cs="Times New Roman"/>
          <w:i/>
          <w:sz w:val="28"/>
          <w:szCs w:val="28"/>
        </w:rPr>
      </w:pPr>
    </w:p>
    <w:p w:rsidR="008F20A8" w:rsidRPr="00310A22" w:rsidRDefault="00310A22" w:rsidP="00D1249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8F20A8" w:rsidRPr="00310A22">
        <w:rPr>
          <w:rFonts w:ascii="Times New Roman" w:hAnsi="Times New Roman" w:cs="Times New Roman"/>
          <w:i/>
          <w:sz w:val="28"/>
          <w:szCs w:val="28"/>
        </w:rPr>
        <w:t xml:space="preserve"> №</w:t>
      </w:r>
      <w:r w:rsidR="00447721">
        <w:rPr>
          <w:rFonts w:ascii="Times New Roman" w:hAnsi="Times New Roman" w:cs="Times New Roman"/>
          <w:i/>
          <w:sz w:val="28"/>
          <w:szCs w:val="28"/>
        </w:rPr>
        <w:t>4</w:t>
      </w:r>
      <w:r w:rsidR="005125FA">
        <w:rPr>
          <w:rFonts w:ascii="Times New Roman" w:hAnsi="Times New Roman" w:cs="Times New Roman"/>
          <w:i/>
          <w:sz w:val="28"/>
          <w:szCs w:val="28"/>
        </w:rPr>
        <w:t>3</w:t>
      </w:r>
    </w:p>
    <w:p w:rsidR="000E588F" w:rsidRPr="005125FA" w:rsidRDefault="000E588F"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Стоимость земельного участка, приобретенного за 10 млн. руб. ежегодно увеличивается на 12% (сложный процент). Сколько будет стоить участок через 6 лет после приобретения?</w:t>
      </w:r>
    </w:p>
    <w:p w:rsidR="008F20A8" w:rsidRPr="00310A22" w:rsidRDefault="00310A22" w:rsidP="00D1249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lastRenderedPageBreak/>
        <w:t>Производственная задача</w:t>
      </w:r>
      <w:r w:rsidR="008F20A8" w:rsidRPr="00310A22">
        <w:rPr>
          <w:rFonts w:ascii="Times New Roman" w:hAnsi="Times New Roman" w:cs="Times New Roman"/>
          <w:i/>
          <w:sz w:val="28"/>
          <w:szCs w:val="28"/>
        </w:rPr>
        <w:t xml:space="preserve"> №</w:t>
      </w:r>
      <w:r w:rsidR="00447721">
        <w:rPr>
          <w:rFonts w:ascii="Times New Roman" w:hAnsi="Times New Roman" w:cs="Times New Roman"/>
          <w:i/>
          <w:sz w:val="28"/>
          <w:szCs w:val="28"/>
        </w:rPr>
        <w:t>4</w:t>
      </w:r>
      <w:r w:rsidR="005125FA">
        <w:rPr>
          <w:rFonts w:ascii="Times New Roman" w:hAnsi="Times New Roman" w:cs="Times New Roman"/>
          <w:i/>
          <w:sz w:val="28"/>
          <w:szCs w:val="28"/>
        </w:rPr>
        <w:t>4</w:t>
      </w:r>
    </w:p>
    <w:p w:rsidR="008F20A8" w:rsidRPr="00310A22" w:rsidRDefault="000E588F"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Определите стоимость собственности, дающей пятилетний поток ежегодного дохода величиной 20 млн. руб. при ставке дисконтирования 16%.</w:t>
      </w:r>
    </w:p>
    <w:p w:rsidR="000E588F" w:rsidRPr="00310A22" w:rsidRDefault="000E588F" w:rsidP="00D1249F">
      <w:pPr>
        <w:autoSpaceDE w:val="0"/>
        <w:autoSpaceDN w:val="0"/>
        <w:adjustRightInd w:val="0"/>
        <w:spacing w:after="0" w:line="240" w:lineRule="auto"/>
        <w:jc w:val="both"/>
        <w:rPr>
          <w:rFonts w:ascii="Times New Roman" w:hAnsi="Times New Roman" w:cs="Times New Roman"/>
          <w:sz w:val="28"/>
          <w:szCs w:val="28"/>
        </w:rPr>
      </w:pPr>
    </w:p>
    <w:p w:rsidR="008F20A8" w:rsidRPr="00310A22" w:rsidRDefault="00310A22" w:rsidP="00D1249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Производственная задача</w:t>
      </w:r>
      <w:r w:rsidR="008F20A8" w:rsidRPr="00310A22">
        <w:rPr>
          <w:rFonts w:ascii="Times New Roman" w:hAnsi="Times New Roman" w:cs="Times New Roman"/>
          <w:i/>
          <w:sz w:val="28"/>
          <w:szCs w:val="28"/>
        </w:rPr>
        <w:t xml:space="preserve"> №</w:t>
      </w:r>
      <w:r w:rsidR="00447721">
        <w:rPr>
          <w:rFonts w:ascii="Times New Roman" w:hAnsi="Times New Roman" w:cs="Times New Roman"/>
          <w:i/>
          <w:sz w:val="28"/>
          <w:szCs w:val="28"/>
        </w:rPr>
        <w:t>4</w:t>
      </w:r>
      <w:r w:rsidR="005125FA">
        <w:rPr>
          <w:rFonts w:ascii="Times New Roman" w:hAnsi="Times New Roman" w:cs="Times New Roman"/>
          <w:i/>
          <w:sz w:val="28"/>
          <w:szCs w:val="28"/>
        </w:rPr>
        <w:t>5</w:t>
      </w:r>
    </w:p>
    <w:p w:rsidR="008E3CA9" w:rsidRPr="00310A22" w:rsidRDefault="000E588F"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 xml:space="preserve">Определите рост 1000 </w:t>
      </w:r>
      <w:proofErr w:type="spellStart"/>
      <w:r w:rsidRPr="00310A22">
        <w:rPr>
          <w:rFonts w:ascii="Times New Roman" w:hAnsi="Times New Roman" w:cs="Times New Roman"/>
          <w:sz w:val="28"/>
          <w:szCs w:val="28"/>
        </w:rPr>
        <w:t>ден</w:t>
      </w:r>
      <w:proofErr w:type="spellEnd"/>
      <w:r w:rsidRPr="00310A22">
        <w:rPr>
          <w:rFonts w:ascii="Times New Roman" w:hAnsi="Times New Roman" w:cs="Times New Roman"/>
          <w:sz w:val="28"/>
          <w:szCs w:val="28"/>
        </w:rPr>
        <w:t>. ед. за 5 лет при 24%-ной годовой номинальной ставке, начисляемой: а) ежегодно; б) раз в полугодие; в) ежеквартально (сложный процент).</w:t>
      </w:r>
    </w:p>
    <w:p w:rsidR="000E588F" w:rsidRPr="00310A22" w:rsidRDefault="000E588F" w:rsidP="00D1249F">
      <w:pPr>
        <w:autoSpaceDE w:val="0"/>
        <w:autoSpaceDN w:val="0"/>
        <w:adjustRightInd w:val="0"/>
        <w:spacing w:after="0" w:line="240" w:lineRule="auto"/>
        <w:jc w:val="both"/>
        <w:rPr>
          <w:rFonts w:ascii="Times New Roman" w:hAnsi="Times New Roman" w:cs="Times New Roman"/>
          <w:i/>
          <w:sz w:val="28"/>
          <w:szCs w:val="28"/>
        </w:rPr>
      </w:pPr>
    </w:p>
    <w:p w:rsidR="008F20A8" w:rsidRPr="00310A22" w:rsidRDefault="00310A22" w:rsidP="00D1249F">
      <w:pPr>
        <w:autoSpaceDE w:val="0"/>
        <w:autoSpaceDN w:val="0"/>
        <w:adjustRightInd w:val="0"/>
        <w:spacing w:after="0" w:line="240" w:lineRule="auto"/>
        <w:jc w:val="both"/>
        <w:rPr>
          <w:rFonts w:ascii="Times New Roman" w:hAnsi="Times New Roman" w:cs="Times New Roman"/>
          <w:i/>
          <w:sz w:val="28"/>
          <w:szCs w:val="28"/>
        </w:rPr>
      </w:pPr>
      <w:r w:rsidRPr="00310A22">
        <w:rPr>
          <w:rFonts w:ascii="Times New Roman" w:hAnsi="Times New Roman" w:cs="Times New Roman"/>
          <w:i/>
          <w:sz w:val="28"/>
          <w:szCs w:val="28"/>
        </w:rPr>
        <w:t xml:space="preserve">Производственная задача </w:t>
      </w:r>
      <w:r w:rsidR="008F20A8" w:rsidRPr="00310A22">
        <w:rPr>
          <w:rFonts w:ascii="Times New Roman" w:hAnsi="Times New Roman" w:cs="Times New Roman"/>
          <w:i/>
          <w:sz w:val="28"/>
          <w:szCs w:val="28"/>
        </w:rPr>
        <w:t>№</w:t>
      </w:r>
      <w:r w:rsidR="005125FA">
        <w:rPr>
          <w:rFonts w:ascii="Times New Roman" w:hAnsi="Times New Roman" w:cs="Times New Roman"/>
          <w:i/>
          <w:sz w:val="28"/>
          <w:szCs w:val="28"/>
        </w:rPr>
        <w:t>46</w:t>
      </w:r>
    </w:p>
    <w:p w:rsidR="008F20A8" w:rsidRPr="000E588F" w:rsidRDefault="000E588F" w:rsidP="00D1249F">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Фирма для финансового обеспечения окончания строительных работ взяла в банке кредит в размере 50 млн. руб. под 24% годовых (сложный процент). Условия кредита: срок кредита – 3 года; погашение кредита – каждое полугодие. Необходимо определить величину периодических выплат на погашение кредита.</w:t>
      </w:r>
    </w:p>
    <w:p w:rsidR="000E588F" w:rsidRDefault="000E588F" w:rsidP="00D1249F">
      <w:pPr>
        <w:autoSpaceDE w:val="0"/>
        <w:autoSpaceDN w:val="0"/>
        <w:adjustRightInd w:val="0"/>
        <w:spacing w:after="0" w:line="240" w:lineRule="auto"/>
        <w:jc w:val="both"/>
        <w:rPr>
          <w:rFonts w:ascii="Times New Roman" w:hAnsi="Times New Roman" w:cs="Times New Roman"/>
          <w:i/>
          <w:sz w:val="28"/>
          <w:szCs w:val="28"/>
        </w:rPr>
      </w:pPr>
    </w:p>
    <w:p w:rsidR="008F20A8" w:rsidRDefault="00310A22"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8F20A8" w:rsidRPr="00666436">
        <w:rPr>
          <w:rFonts w:ascii="Times New Roman" w:hAnsi="Times New Roman" w:cs="Times New Roman"/>
          <w:i/>
          <w:sz w:val="28"/>
          <w:szCs w:val="28"/>
        </w:rPr>
        <w:t xml:space="preserve"> №</w:t>
      </w:r>
      <w:r w:rsidR="005125FA">
        <w:rPr>
          <w:rFonts w:ascii="Times New Roman" w:hAnsi="Times New Roman" w:cs="Times New Roman"/>
          <w:i/>
          <w:sz w:val="28"/>
          <w:szCs w:val="28"/>
        </w:rPr>
        <w:t>47</w:t>
      </w:r>
    </w:p>
    <w:p w:rsidR="008F20A8" w:rsidRPr="000E588F" w:rsidRDefault="000E588F" w:rsidP="00D1249F">
      <w:pPr>
        <w:autoSpaceDE w:val="0"/>
        <w:autoSpaceDN w:val="0"/>
        <w:adjustRightInd w:val="0"/>
        <w:spacing w:after="0" w:line="240" w:lineRule="auto"/>
        <w:jc w:val="both"/>
        <w:rPr>
          <w:rFonts w:ascii="Times New Roman" w:hAnsi="Times New Roman" w:cs="Times New Roman"/>
          <w:sz w:val="28"/>
          <w:szCs w:val="28"/>
        </w:rPr>
      </w:pPr>
      <w:r w:rsidRPr="000E588F">
        <w:rPr>
          <w:rFonts w:ascii="Times New Roman" w:hAnsi="Times New Roman" w:cs="Times New Roman"/>
          <w:sz w:val="28"/>
          <w:szCs w:val="28"/>
        </w:rPr>
        <w:t xml:space="preserve">Рассчитайте суммарную текущую стоимость чистого денежного потока, возникающего в конце года, если ставка дисконта равна 10% (сложный процент). Денежный поток составляет в 1 год – 100 </w:t>
      </w:r>
      <w:proofErr w:type="spellStart"/>
      <w:r w:rsidRPr="000E588F">
        <w:rPr>
          <w:rFonts w:ascii="Times New Roman" w:hAnsi="Times New Roman" w:cs="Times New Roman"/>
          <w:sz w:val="28"/>
          <w:szCs w:val="28"/>
        </w:rPr>
        <w:t>ден</w:t>
      </w:r>
      <w:proofErr w:type="spellEnd"/>
      <w:r w:rsidRPr="000E588F">
        <w:rPr>
          <w:rFonts w:ascii="Times New Roman" w:hAnsi="Times New Roman" w:cs="Times New Roman"/>
          <w:sz w:val="28"/>
          <w:szCs w:val="28"/>
        </w:rPr>
        <w:t xml:space="preserve">. ед.; 2 год – 150 </w:t>
      </w:r>
      <w:proofErr w:type="spellStart"/>
      <w:r w:rsidRPr="000E588F">
        <w:rPr>
          <w:rFonts w:ascii="Times New Roman" w:hAnsi="Times New Roman" w:cs="Times New Roman"/>
          <w:sz w:val="28"/>
          <w:szCs w:val="28"/>
        </w:rPr>
        <w:t>ден</w:t>
      </w:r>
      <w:proofErr w:type="spellEnd"/>
      <w:r w:rsidRPr="000E588F">
        <w:rPr>
          <w:rFonts w:ascii="Times New Roman" w:hAnsi="Times New Roman" w:cs="Times New Roman"/>
          <w:sz w:val="28"/>
          <w:szCs w:val="28"/>
        </w:rPr>
        <w:t xml:space="preserve">. ед.; 3 год – </w:t>
      </w:r>
      <w:r>
        <w:rPr>
          <w:rFonts w:ascii="Times New Roman" w:hAnsi="Times New Roman" w:cs="Times New Roman"/>
          <w:sz w:val="28"/>
          <w:szCs w:val="28"/>
        </w:rPr>
        <w:t>20</w:t>
      </w:r>
      <w:r w:rsidRPr="000E588F">
        <w:rPr>
          <w:rFonts w:ascii="Times New Roman" w:hAnsi="Times New Roman" w:cs="Times New Roman"/>
          <w:sz w:val="28"/>
          <w:szCs w:val="28"/>
        </w:rPr>
        <w:t xml:space="preserve">0 </w:t>
      </w:r>
      <w:proofErr w:type="spellStart"/>
      <w:r w:rsidRPr="000E588F">
        <w:rPr>
          <w:rFonts w:ascii="Times New Roman" w:hAnsi="Times New Roman" w:cs="Times New Roman"/>
          <w:sz w:val="28"/>
          <w:szCs w:val="28"/>
        </w:rPr>
        <w:t>ден</w:t>
      </w:r>
      <w:proofErr w:type="spellEnd"/>
      <w:r w:rsidRPr="000E588F">
        <w:rPr>
          <w:rFonts w:ascii="Times New Roman" w:hAnsi="Times New Roman" w:cs="Times New Roman"/>
          <w:sz w:val="28"/>
          <w:szCs w:val="28"/>
        </w:rPr>
        <w:t xml:space="preserve">. ед., 4 год – 1000 </w:t>
      </w:r>
      <w:proofErr w:type="spellStart"/>
      <w:r w:rsidRPr="000E588F">
        <w:rPr>
          <w:rFonts w:ascii="Times New Roman" w:hAnsi="Times New Roman" w:cs="Times New Roman"/>
          <w:sz w:val="28"/>
          <w:szCs w:val="28"/>
        </w:rPr>
        <w:t>ден</w:t>
      </w:r>
      <w:proofErr w:type="spellEnd"/>
      <w:r w:rsidRPr="000E588F">
        <w:rPr>
          <w:rFonts w:ascii="Times New Roman" w:hAnsi="Times New Roman" w:cs="Times New Roman"/>
          <w:sz w:val="28"/>
          <w:szCs w:val="28"/>
        </w:rPr>
        <w:t>. ед.</w:t>
      </w:r>
    </w:p>
    <w:p w:rsidR="000E588F" w:rsidRDefault="000E588F" w:rsidP="00D1249F">
      <w:pPr>
        <w:autoSpaceDE w:val="0"/>
        <w:autoSpaceDN w:val="0"/>
        <w:adjustRightInd w:val="0"/>
        <w:spacing w:after="0" w:line="240" w:lineRule="auto"/>
        <w:jc w:val="both"/>
        <w:rPr>
          <w:rFonts w:ascii="Times New Roman" w:hAnsi="Times New Roman" w:cs="Times New Roman"/>
          <w:sz w:val="28"/>
          <w:szCs w:val="28"/>
        </w:rPr>
      </w:pPr>
    </w:p>
    <w:p w:rsidR="008C18D8" w:rsidRPr="008C18D8" w:rsidRDefault="008C18D8" w:rsidP="008C18D8">
      <w:pPr>
        <w:spacing w:after="0" w:line="240" w:lineRule="auto"/>
        <w:jc w:val="both"/>
        <w:rPr>
          <w:rFonts w:ascii="Times New Roman" w:hAnsi="Times New Roman"/>
          <w:i/>
          <w:iCs/>
          <w:color w:val="000000"/>
          <w:sz w:val="28"/>
          <w:szCs w:val="28"/>
        </w:rPr>
      </w:pPr>
      <w:r w:rsidRPr="008C18D8">
        <w:rPr>
          <w:rFonts w:ascii="Times New Roman" w:hAnsi="Times New Roman"/>
          <w:i/>
          <w:iCs/>
          <w:color w:val="000000"/>
          <w:sz w:val="28"/>
          <w:szCs w:val="28"/>
        </w:rPr>
        <w:t>Тем</w:t>
      </w:r>
      <w:r>
        <w:rPr>
          <w:rFonts w:ascii="Times New Roman" w:hAnsi="Times New Roman"/>
          <w:i/>
          <w:iCs/>
          <w:color w:val="000000"/>
          <w:sz w:val="28"/>
          <w:szCs w:val="28"/>
        </w:rPr>
        <w:t>а</w:t>
      </w:r>
      <w:r w:rsidRPr="008C18D8">
        <w:rPr>
          <w:rFonts w:ascii="Times New Roman" w:hAnsi="Times New Roman"/>
          <w:i/>
          <w:iCs/>
          <w:color w:val="000000"/>
          <w:sz w:val="28"/>
          <w:szCs w:val="28"/>
        </w:rPr>
        <w:t xml:space="preserve"> </w:t>
      </w:r>
      <w:r>
        <w:rPr>
          <w:rFonts w:ascii="Times New Roman" w:hAnsi="Times New Roman"/>
          <w:i/>
          <w:iCs/>
          <w:color w:val="000000"/>
          <w:sz w:val="28"/>
          <w:szCs w:val="28"/>
        </w:rPr>
        <w:t>5</w:t>
      </w:r>
      <w:r w:rsidRPr="008C18D8">
        <w:rPr>
          <w:rFonts w:ascii="Times New Roman" w:hAnsi="Times New Roman"/>
          <w:i/>
          <w:iCs/>
          <w:color w:val="000000"/>
          <w:sz w:val="28"/>
          <w:szCs w:val="28"/>
        </w:rPr>
        <w:t xml:space="preserve"> «Состав и структура источников финансирования деятельности компании»</w:t>
      </w:r>
    </w:p>
    <w:p w:rsidR="008C18D8" w:rsidRDefault="008C18D8" w:rsidP="00D1249F">
      <w:pPr>
        <w:autoSpaceDE w:val="0"/>
        <w:autoSpaceDN w:val="0"/>
        <w:adjustRightInd w:val="0"/>
        <w:spacing w:after="0" w:line="240" w:lineRule="auto"/>
        <w:jc w:val="both"/>
        <w:rPr>
          <w:rFonts w:ascii="Times New Roman" w:hAnsi="Times New Roman" w:cs="Times New Roman"/>
          <w:sz w:val="28"/>
          <w:szCs w:val="28"/>
        </w:rPr>
      </w:pPr>
    </w:p>
    <w:p w:rsidR="00447721" w:rsidRPr="00666436" w:rsidRDefault="00447721" w:rsidP="0044772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5125FA">
        <w:rPr>
          <w:rFonts w:ascii="Times New Roman" w:hAnsi="Times New Roman" w:cs="Times New Roman"/>
          <w:i/>
          <w:sz w:val="28"/>
          <w:szCs w:val="28"/>
        </w:rPr>
        <w:t>48</w:t>
      </w:r>
    </w:p>
    <w:p w:rsidR="00447721" w:rsidRPr="00447721" w:rsidRDefault="00447721" w:rsidP="00447721">
      <w:pPr>
        <w:autoSpaceDE w:val="0"/>
        <w:autoSpaceDN w:val="0"/>
        <w:adjustRightInd w:val="0"/>
        <w:spacing w:after="0" w:line="240" w:lineRule="auto"/>
        <w:jc w:val="both"/>
        <w:rPr>
          <w:rFonts w:ascii="Times New Roman" w:hAnsi="Times New Roman" w:cs="Times New Roman"/>
          <w:sz w:val="28"/>
          <w:szCs w:val="28"/>
        </w:rPr>
      </w:pPr>
      <w:r w:rsidRPr="00447721">
        <w:rPr>
          <w:rFonts w:ascii="Times New Roman" w:hAnsi="Times New Roman" w:cs="Times New Roman"/>
          <w:sz w:val="28"/>
          <w:szCs w:val="28"/>
        </w:rPr>
        <w:t>Предприниматель может получить ссуду а) либо на условиях</w:t>
      </w:r>
      <w:r>
        <w:rPr>
          <w:rFonts w:ascii="Times New Roman" w:hAnsi="Times New Roman" w:cs="Times New Roman"/>
          <w:sz w:val="28"/>
          <w:szCs w:val="28"/>
        </w:rPr>
        <w:t xml:space="preserve"> </w:t>
      </w:r>
      <w:r w:rsidRPr="00447721">
        <w:rPr>
          <w:rFonts w:ascii="Times New Roman" w:hAnsi="Times New Roman" w:cs="Times New Roman"/>
          <w:sz w:val="28"/>
          <w:szCs w:val="28"/>
        </w:rPr>
        <w:t>ежеквартального начисления процентов из расчета 20% годовых, б)</w:t>
      </w:r>
      <w:r>
        <w:rPr>
          <w:rFonts w:ascii="Times New Roman" w:hAnsi="Times New Roman" w:cs="Times New Roman"/>
          <w:sz w:val="28"/>
          <w:szCs w:val="28"/>
        </w:rPr>
        <w:t xml:space="preserve"> </w:t>
      </w:r>
      <w:r w:rsidRPr="00447721">
        <w:rPr>
          <w:rFonts w:ascii="Times New Roman" w:hAnsi="Times New Roman" w:cs="Times New Roman"/>
          <w:sz w:val="28"/>
          <w:szCs w:val="28"/>
        </w:rPr>
        <w:t>либо на условиях полугодового начисления процентов из расчета</w:t>
      </w:r>
      <w:r>
        <w:rPr>
          <w:rFonts w:ascii="Times New Roman" w:hAnsi="Times New Roman" w:cs="Times New Roman"/>
          <w:sz w:val="28"/>
          <w:szCs w:val="28"/>
        </w:rPr>
        <w:t xml:space="preserve"> </w:t>
      </w:r>
      <w:r w:rsidRPr="00447721">
        <w:rPr>
          <w:rFonts w:ascii="Times New Roman" w:hAnsi="Times New Roman" w:cs="Times New Roman"/>
          <w:sz w:val="28"/>
          <w:szCs w:val="28"/>
        </w:rPr>
        <w:t>24% годовых. Какой вариант более предпочтителен?</w:t>
      </w:r>
    </w:p>
    <w:p w:rsidR="00447721" w:rsidRDefault="00447721" w:rsidP="00447721">
      <w:pPr>
        <w:autoSpaceDE w:val="0"/>
        <w:autoSpaceDN w:val="0"/>
        <w:adjustRightInd w:val="0"/>
        <w:spacing w:after="0" w:line="240" w:lineRule="auto"/>
        <w:jc w:val="both"/>
        <w:rPr>
          <w:rFonts w:ascii="Times New Roman" w:hAnsi="Times New Roman" w:cs="Times New Roman"/>
          <w:sz w:val="28"/>
          <w:szCs w:val="28"/>
        </w:rPr>
      </w:pPr>
    </w:p>
    <w:p w:rsidR="00447721" w:rsidRPr="00666436" w:rsidRDefault="00447721" w:rsidP="0044772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5125FA">
        <w:rPr>
          <w:rFonts w:ascii="Times New Roman" w:hAnsi="Times New Roman" w:cs="Times New Roman"/>
          <w:i/>
          <w:sz w:val="28"/>
          <w:szCs w:val="28"/>
        </w:rPr>
        <w:t>49</w:t>
      </w:r>
    </w:p>
    <w:p w:rsidR="00447721" w:rsidRPr="00447721" w:rsidRDefault="00447721" w:rsidP="00447721">
      <w:pPr>
        <w:autoSpaceDE w:val="0"/>
        <w:autoSpaceDN w:val="0"/>
        <w:adjustRightInd w:val="0"/>
        <w:spacing w:after="0" w:line="240" w:lineRule="auto"/>
        <w:jc w:val="both"/>
        <w:rPr>
          <w:rFonts w:ascii="Times New Roman" w:hAnsi="Times New Roman" w:cs="Times New Roman"/>
          <w:sz w:val="28"/>
          <w:szCs w:val="28"/>
        </w:rPr>
      </w:pPr>
      <w:r w:rsidRPr="00447721">
        <w:rPr>
          <w:rFonts w:ascii="Times New Roman" w:hAnsi="Times New Roman" w:cs="Times New Roman"/>
          <w:sz w:val="28"/>
          <w:szCs w:val="28"/>
        </w:rPr>
        <w:t>Определите стоимость купонного облигационного займа, в</w:t>
      </w:r>
      <w:r>
        <w:rPr>
          <w:rFonts w:ascii="Times New Roman" w:hAnsi="Times New Roman" w:cs="Times New Roman"/>
          <w:sz w:val="28"/>
          <w:szCs w:val="28"/>
        </w:rPr>
        <w:t xml:space="preserve"> </w:t>
      </w:r>
      <w:r w:rsidRPr="00447721">
        <w:rPr>
          <w:rFonts w:ascii="Times New Roman" w:hAnsi="Times New Roman" w:cs="Times New Roman"/>
          <w:sz w:val="28"/>
          <w:szCs w:val="28"/>
        </w:rPr>
        <w:t>процентах, при следующих условиях:</w:t>
      </w:r>
      <w:r>
        <w:rPr>
          <w:rFonts w:ascii="Times New Roman" w:hAnsi="Times New Roman" w:cs="Times New Roman"/>
          <w:sz w:val="28"/>
          <w:szCs w:val="28"/>
        </w:rPr>
        <w:t xml:space="preserve"> </w:t>
      </w:r>
      <w:r w:rsidRPr="00447721">
        <w:rPr>
          <w:rFonts w:ascii="Times New Roman" w:hAnsi="Times New Roman" w:cs="Times New Roman"/>
          <w:sz w:val="28"/>
          <w:szCs w:val="28"/>
        </w:rPr>
        <w:t>ставка купонного процента по облигациям в процентах составляет</w:t>
      </w:r>
      <w:r>
        <w:rPr>
          <w:rFonts w:ascii="Times New Roman" w:hAnsi="Times New Roman" w:cs="Times New Roman"/>
          <w:sz w:val="28"/>
          <w:szCs w:val="28"/>
        </w:rPr>
        <w:t xml:space="preserve"> </w:t>
      </w:r>
      <w:r w:rsidRPr="00447721">
        <w:rPr>
          <w:rFonts w:ascii="Times New Roman" w:hAnsi="Times New Roman" w:cs="Times New Roman"/>
          <w:sz w:val="28"/>
          <w:szCs w:val="28"/>
        </w:rPr>
        <w:t>12% годовых;</w:t>
      </w:r>
      <w:r>
        <w:rPr>
          <w:rFonts w:ascii="Times New Roman" w:hAnsi="Times New Roman" w:cs="Times New Roman"/>
          <w:sz w:val="28"/>
          <w:szCs w:val="28"/>
        </w:rPr>
        <w:t xml:space="preserve"> </w:t>
      </w:r>
      <w:r w:rsidRPr="00447721">
        <w:rPr>
          <w:rFonts w:ascii="Times New Roman" w:hAnsi="Times New Roman" w:cs="Times New Roman"/>
          <w:sz w:val="28"/>
          <w:szCs w:val="28"/>
        </w:rPr>
        <w:t>ставка налога на прибыль равна 20%;</w:t>
      </w:r>
      <w:r>
        <w:rPr>
          <w:rFonts w:ascii="Times New Roman" w:hAnsi="Times New Roman" w:cs="Times New Roman"/>
          <w:sz w:val="28"/>
          <w:szCs w:val="28"/>
        </w:rPr>
        <w:t xml:space="preserve"> </w:t>
      </w:r>
      <w:r w:rsidRPr="00447721">
        <w:rPr>
          <w:rFonts w:ascii="Times New Roman" w:hAnsi="Times New Roman" w:cs="Times New Roman"/>
          <w:sz w:val="28"/>
          <w:szCs w:val="28"/>
        </w:rPr>
        <w:t>уровень затрат по выпуску облигаций (в долях к объему эмиссии)</w:t>
      </w:r>
      <w:r>
        <w:rPr>
          <w:rFonts w:ascii="Times New Roman" w:hAnsi="Times New Roman" w:cs="Times New Roman"/>
          <w:sz w:val="28"/>
          <w:szCs w:val="28"/>
        </w:rPr>
        <w:t xml:space="preserve"> </w:t>
      </w:r>
      <w:r w:rsidRPr="00447721">
        <w:rPr>
          <w:rFonts w:ascii="Times New Roman" w:hAnsi="Times New Roman" w:cs="Times New Roman"/>
          <w:sz w:val="28"/>
          <w:szCs w:val="28"/>
        </w:rPr>
        <w:t>составляет 0,02.</w:t>
      </w:r>
    </w:p>
    <w:p w:rsidR="00447721" w:rsidRDefault="00447721" w:rsidP="00447721">
      <w:pPr>
        <w:autoSpaceDE w:val="0"/>
        <w:autoSpaceDN w:val="0"/>
        <w:adjustRightInd w:val="0"/>
        <w:spacing w:after="0" w:line="240" w:lineRule="auto"/>
        <w:jc w:val="both"/>
        <w:rPr>
          <w:rFonts w:ascii="Times New Roman" w:hAnsi="Times New Roman" w:cs="Times New Roman"/>
          <w:sz w:val="28"/>
          <w:szCs w:val="28"/>
        </w:rPr>
      </w:pPr>
    </w:p>
    <w:p w:rsidR="00447721" w:rsidRPr="00666436" w:rsidRDefault="00447721" w:rsidP="0044772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Pr>
          <w:rFonts w:ascii="Times New Roman" w:hAnsi="Times New Roman" w:cs="Times New Roman"/>
          <w:i/>
          <w:sz w:val="28"/>
          <w:szCs w:val="28"/>
        </w:rPr>
        <w:t>5</w:t>
      </w:r>
      <w:r w:rsidR="005125FA">
        <w:rPr>
          <w:rFonts w:ascii="Times New Roman" w:hAnsi="Times New Roman" w:cs="Times New Roman"/>
          <w:i/>
          <w:sz w:val="28"/>
          <w:szCs w:val="28"/>
        </w:rPr>
        <w:t>0</w:t>
      </w:r>
    </w:p>
    <w:p w:rsidR="00447721" w:rsidRPr="00447721" w:rsidRDefault="00447721" w:rsidP="00447721">
      <w:pPr>
        <w:autoSpaceDE w:val="0"/>
        <w:autoSpaceDN w:val="0"/>
        <w:adjustRightInd w:val="0"/>
        <w:spacing w:after="0" w:line="240" w:lineRule="auto"/>
        <w:jc w:val="both"/>
        <w:rPr>
          <w:rFonts w:ascii="Times New Roman" w:hAnsi="Times New Roman" w:cs="Times New Roman"/>
          <w:sz w:val="28"/>
          <w:szCs w:val="28"/>
        </w:rPr>
      </w:pPr>
      <w:r w:rsidRPr="00447721">
        <w:rPr>
          <w:rFonts w:ascii="Times New Roman" w:hAnsi="Times New Roman" w:cs="Times New Roman"/>
          <w:sz w:val="28"/>
          <w:szCs w:val="28"/>
        </w:rPr>
        <w:t>Определите стоимость процентного облигационного займа</w:t>
      </w:r>
      <w:r>
        <w:rPr>
          <w:rFonts w:ascii="Times New Roman" w:hAnsi="Times New Roman" w:cs="Times New Roman"/>
          <w:sz w:val="28"/>
          <w:szCs w:val="28"/>
        </w:rPr>
        <w:t xml:space="preserve"> </w:t>
      </w:r>
      <w:r w:rsidRPr="00447721">
        <w:rPr>
          <w:rFonts w:ascii="Times New Roman" w:hAnsi="Times New Roman" w:cs="Times New Roman"/>
          <w:sz w:val="28"/>
          <w:szCs w:val="28"/>
        </w:rPr>
        <w:t>при следующих условиях:</w:t>
      </w:r>
      <w:r>
        <w:rPr>
          <w:rFonts w:ascii="Times New Roman" w:hAnsi="Times New Roman" w:cs="Times New Roman"/>
          <w:sz w:val="28"/>
          <w:szCs w:val="28"/>
        </w:rPr>
        <w:t xml:space="preserve"> </w:t>
      </w:r>
      <w:r w:rsidRPr="00447721">
        <w:rPr>
          <w:rFonts w:ascii="Times New Roman" w:hAnsi="Times New Roman" w:cs="Times New Roman"/>
          <w:sz w:val="28"/>
          <w:szCs w:val="28"/>
        </w:rPr>
        <w:t>среднегодовая сумма дисконта по облигации составляет 200 руб.;</w:t>
      </w:r>
      <w:r>
        <w:rPr>
          <w:rFonts w:ascii="Times New Roman" w:hAnsi="Times New Roman" w:cs="Times New Roman"/>
          <w:sz w:val="28"/>
          <w:szCs w:val="28"/>
        </w:rPr>
        <w:t xml:space="preserve"> </w:t>
      </w:r>
      <w:r w:rsidRPr="00447721">
        <w:rPr>
          <w:rFonts w:ascii="Times New Roman" w:hAnsi="Times New Roman" w:cs="Times New Roman"/>
          <w:sz w:val="28"/>
          <w:szCs w:val="28"/>
        </w:rPr>
        <w:t>ставка налога на прибыль равна 20%;</w:t>
      </w:r>
      <w:r>
        <w:rPr>
          <w:rFonts w:ascii="Times New Roman" w:hAnsi="Times New Roman" w:cs="Times New Roman"/>
          <w:sz w:val="28"/>
          <w:szCs w:val="28"/>
        </w:rPr>
        <w:t xml:space="preserve"> </w:t>
      </w:r>
      <w:r w:rsidRPr="00447721">
        <w:rPr>
          <w:rFonts w:ascii="Times New Roman" w:hAnsi="Times New Roman" w:cs="Times New Roman"/>
          <w:sz w:val="28"/>
          <w:szCs w:val="28"/>
        </w:rPr>
        <w:t>номинал облигации равен 1000 руб.;</w:t>
      </w:r>
      <w:r>
        <w:rPr>
          <w:rFonts w:ascii="Times New Roman" w:hAnsi="Times New Roman" w:cs="Times New Roman"/>
          <w:sz w:val="28"/>
          <w:szCs w:val="28"/>
        </w:rPr>
        <w:t xml:space="preserve"> </w:t>
      </w:r>
      <w:r w:rsidRPr="00447721">
        <w:rPr>
          <w:rFonts w:ascii="Times New Roman" w:hAnsi="Times New Roman" w:cs="Times New Roman"/>
          <w:sz w:val="28"/>
          <w:szCs w:val="28"/>
        </w:rPr>
        <w:t>уровень затрат по выпуску облигаций (в долях к объему эмиссии)</w:t>
      </w:r>
      <w:r>
        <w:rPr>
          <w:rFonts w:ascii="Times New Roman" w:hAnsi="Times New Roman" w:cs="Times New Roman"/>
          <w:sz w:val="28"/>
          <w:szCs w:val="28"/>
        </w:rPr>
        <w:t xml:space="preserve"> </w:t>
      </w:r>
      <w:r w:rsidRPr="00447721">
        <w:rPr>
          <w:rFonts w:ascii="Times New Roman" w:hAnsi="Times New Roman" w:cs="Times New Roman"/>
          <w:sz w:val="28"/>
          <w:szCs w:val="28"/>
        </w:rPr>
        <w:t>составляет 0,02.</w:t>
      </w:r>
    </w:p>
    <w:p w:rsidR="00447721" w:rsidRPr="000E588F" w:rsidRDefault="00447721" w:rsidP="00D1249F">
      <w:pPr>
        <w:autoSpaceDE w:val="0"/>
        <w:autoSpaceDN w:val="0"/>
        <w:adjustRightInd w:val="0"/>
        <w:spacing w:after="0" w:line="240" w:lineRule="auto"/>
        <w:jc w:val="both"/>
        <w:rPr>
          <w:rFonts w:ascii="Times New Roman" w:hAnsi="Times New Roman" w:cs="Times New Roman"/>
          <w:sz w:val="28"/>
          <w:szCs w:val="28"/>
        </w:rPr>
      </w:pPr>
    </w:p>
    <w:p w:rsidR="0069232F" w:rsidRPr="00666436" w:rsidRDefault="002C345A"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69232F" w:rsidRPr="00666436">
        <w:rPr>
          <w:rFonts w:ascii="Times New Roman" w:hAnsi="Times New Roman" w:cs="Times New Roman"/>
          <w:i/>
          <w:sz w:val="28"/>
          <w:szCs w:val="28"/>
        </w:rPr>
        <w:t>№</w:t>
      </w:r>
      <w:r w:rsidR="00447721">
        <w:rPr>
          <w:rFonts w:ascii="Times New Roman" w:hAnsi="Times New Roman" w:cs="Times New Roman"/>
          <w:i/>
          <w:sz w:val="28"/>
          <w:szCs w:val="28"/>
        </w:rPr>
        <w:t>5</w:t>
      </w:r>
      <w:r w:rsidR="005125FA">
        <w:rPr>
          <w:rFonts w:ascii="Times New Roman" w:hAnsi="Times New Roman" w:cs="Times New Roman"/>
          <w:i/>
          <w:sz w:val="28"/>
          <w:szCs w:val="28"/>
        </w:rPr>
        <w:t>1</w:t>
      </w:r>
    </w:p>
    <w:p w:rsidR="0069232F" w:rsidRDefault="0069232F" w:rsidP="00D1249F">
      <w:pPr>
        <w:autoSpaceDE w:val="0"/>
        <w:autoSpaceDN w:val="0"/>
        <w:adjustRightInd w:val="0"/>
        <w:spacing w:after="0" w:line="240" w:lineRule="auto"/>
        <w:jc w:val="both"/>
        <w:rPr>
          <w:rFonts w:ascii="Times New Roman" w:hAnsi="Times New Roman" w:cs="Times New Roman"/>
          <w:sz w:val="28"/>
          <w:szCs w:val="28"/>
        </w:rPr>
      </w:pPr>
      <w:r w:rsidRPr="002C345A">
        <w:rPr>
          <w:rFonts w:ascii="Times New Roman" w:hAnsi="Times New Roman" w:cs="Times New Roman"/>
          <w:sz w:val="28"/>
          <w:szCs w:val="28"/>
        </w:rPr>
        <w:lastRenderedPageBreak/>
        <w:t>Оцените эффективность использования капитала предприятия по следующим</w:t>
      </w:r>
      <w:r w:rsidRPr="00666436">
        <w:rPr>
          <w:rFonts w:ascii="Times New Roman" w:hAnsi="Times New Roman" w:cs="Times New Roman"/>
          <w:sz w:val="28"/>
          <w:szCs w:val="28"/>
        </w:rPr>
        <w:t xml:space="preserve"> данным:</w:t>
      </w:r>
    </w:p>
    <w:tbl>
      <w:tblPr>
        <w:tblStyle w:val="a7"/>
        <w:tblW w:w="0" w:type="auto"/>
        <w:tblLook w:val="04A0" w:firstRow="1" w:lastRow="0" w:firstColumn="1" w:lastColumn="0" w:noHBand="0" w:noVBand="1"/>
      </w:tblPr>
      <w:tblGrid>
        <w:gridCol w:w="3115"/>
        <w:gridCol w:w="3115"/>
        <w:gridCol w:w="3115"/>
      </w:tblGrid>
      <w:tr w:rsidR="0069232F" w:rsidRPr="004E0CDF" w:rsidTr="00542B0B">
        <w:trPr>
          <w:trHeight w:val="288"/>
        </w:trPr>
        <w:tc>
          <w:tcPr>
            <w:tcW w:w="3115" w:type="dxa"/>
            <w:vMerge w:val="restart"/>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Показатель</w:t>
            </w:r>
          </w:p>
        </w:tc>
        <w:tc>
          <w:tcPr>
            <w:tcW w:w="6230" w:type="dxa"/>
            <w:gridSpan w:val="2"/>
            <w:tcBorders>
              <w:bottom w:val="single" w:sz="4" w:space="0" w:color="auto"/>
            </w:tcBorders>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Значение, тыс. руб.</w:t>
            </w:r>
          </w:p>
        </w:tc>
      </w:tr>
      <w:tr w:rsidR="0069232F" w:rsidRPr="004E0CDF" w:rsidTr="00542B0B">
        <w:trPr>
          <w:trHeight w:val="350"/>
        </w:trPr>
        <w:tc>
          <w:tcPr>
            <w:tcW w:w="3115" w:type="dxa"/>
            <w:vMerge/>
          </w:tcPr>
          <w:p w:rsidR="0069232F" w:rsidRPr="004E0CDF" w:rsidRDefault="0069232F" w:rsidP="00D1249F">
            <w:pPr>
              <w:autoSpaceDE w:val="0"/>
              <w:autoSpaceDN w:val="0"/>
              <w:adjustRightInd w:val="0"/>
              <w:jc w:val="both"/>
              <w:rPr>
                <w:rFonts w:ascii="Times New Roman" w:hAnsi="Times New Roman" w:cs="Times New Roman"/>
                <w:sz w:val="24"/>
                <w:szCs w:val="24"/>
              </w:rPr>
            </w:pPr>
          </w:p>
        </w:tc>
        <w:tc>
          <w:tcPr>
            <w:tcW w:w="3115" w:type="dxa"/>
            <w:tcBorders>
              <w:top w:val="single" w:sz="4" w:space="0" w:color="auto"/>
            </w:tcBorders>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на начало периода</w:t>
            </w:r>
          </w:p>
        </w:tc>
        <w:tc>
          <w:tcPr>
            <w:tcW w:w="3115" w:type="dxa"/>
            <w:tcBorders>
              <w:top w:val="single" w:sz="4" w:space="0" w:color="auto"/>
            </w:tcBorders>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на конец периода</w:t>
            </w:r>
          </w:p>
        </w:tc>
      </w:tr>
      <w:tr w:rsidR="0069232F" w:rsidRPr="004E0CDF" w:rsidTr="00542B0B">
        <w:tc>
          <w:tcPr>
            <w:tcW w:w="3115" w:type="dxa"/>
          </w:tcPr>
          <w:p w:rsidR="0069232F" w:rsidRPr="004E0CDF" w:rsidRDefault="0069232F" w:rsidP="00D1249F">
            <w:pPr>
              <w:autoSpaceDE w:val="0"/>
              <w:autoSpaceDN w:val="0"/>
              <w:adjustRightInd w:val="0"/>
              <w:jc w:val="both"/>
              <w:rPr>
                <w:rFonts w:ascii="Times New Roman" w:hAnsi="Times New Roman" w:cs="Times New Roman"/>
                <w:sz w:val="24"/>
                <w:szCs w:val="24"/>
              </w:rPr>
            </w:pPr>
            <w:r w:rsidRPr="004E0CDF">
              <w:rPr>
                <w:rFonts w:ascii="Times New Roman" w:hAnsi="Times New Roman" w:cs="Times New Roman"/>
                <w:sz w:val="24"/>
                <w:szCs w:val="24"/>
              </w:rPr>
              <w:t xml:space="preserve">Капитал и резервы </w:t>
            </w:r>
          </w:p>
        </w:tc>
        <w:tc>
          <w:tcPr>
            <w:tcW w:w="3115" w:type="dxa"/>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860</w:t>
            </w:r>
          </w:p>
        </w:tc>
        <w:tc>
          <w:tcPr>
            <w:tcW w:w="3115" w:type="dxa"/>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860</w:t>
            </w:r>
          </w:p>
        </w:tc>
      </w:tr>
      <w:tr w:rsidR="0069232F" w:rsidRPr="004E0CDF" w:rsidTr="00542B0B">
        <w:tc>
          <w:tcPr>
            <w:tcW w:w="3115" w:type="dxa"/>
          </w:tcPr>
          <w:p w:rsidR="0069232F" w:rsidRPr="004E0CDF" w:rsidRDefault="0069232F" w:rsidP="00D1249F">
            <w:pPr>
              <w:autoSpaceDE w:val="0"/>
              <w:autoSpaceDN w:val="0"/>
              <w:adjustRightInd w:val="0"/>
              <w:jc w:val="both"/>
              <w:rPr>
                <w:rFonts w:ascii="Times New Roman" w:hAnsi="Times New Roman" w:cs="Times New Roman"/>
                <w:sz w:val="24"/>
                <w:szCs w:val="24"/>
              </w:rPr>
            </w:pPr>
            <w:r w:rsidRPr="004E0CDF">
              <w:rPr>
                <w:rFonts w:ascii="Times New Roman" w:hAnsi="Times New Roman" w:cs="Times New Roman"/>
                <w:sz w:val="24"/>
                <w:szCs w:val="24"/>
              </w:rPr>
              <w:t xml:space="preserve">Долгосрочные пассивы </w:t>
            </w:r>
          </w:p>
        </w:tc>
        <w:tc>
          <w:tcPr>
            <w:tcW w:w="3115" w:type="dxa"/>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10</w:t>
            </w:r>
          </w:p>
        </w:tc>
        <w:tc>
          <w:tcPr>
            <w:tcW w:w="3115" w:type="dxa"/>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90</w:t>
            </w:r>
          </w:p>
        </w:tc>
      </w:tr>
      <w:tr w:rsidR="0069232F" w:rsidRPr="004E0CDF" w:rsidTr="00542B0B">
        <w:tc>
          <w:tcPr>
            <w:tcW w:w="3115" w:type="dxa"/>
          </w:tcPr>
          <w:p w:rsidR="0069232F" w:rsidRPr="004E0CDF" w:rsidRDefault="0069232F" w:rsidP="00D1249F">
            <w:pPr>
              <w:autoSpaceDE w:val="0"/>
              <w:autoSpaceDN w:val="0"/>
              <w:adjustRightInd w:val="0"/>
              <w:jc w:val="both"/>
              <w:rPr>
                <w:rFonts w:ascii="Times New Roman" w:hAnsi="Times New Roman" w:cs="Times New Roman"/>
                <w:sz w:val="24"/>
                <w:szCs w:val="24"/>
              </w:rPr>
            </w:pPr>
            <w:r w:rsidRPr="004E0CDF">
              <w:rPr>
                <w:rFonts w:ascii="Times New Roman" w:hAnsi="Times New Roman" w:cs="Times New Roman"/>
                <w:sz w:val="24"/>
                <w:szCs w:val="24"/>
              </w:rPr>
              <w:t xml:space="preserve">Баланс </w:t>
            </w:r>
          </w:p>
        </w:tc>
        <w:tc>
          <w:tcPr>
            <w:tcW w:w="3115" w:type="dxa"/>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1216</w:t>
            </w:r>
          </w:p>
        </w:tc>
        <w:tc>
          <w:tcPr>
            <w:tcW w:w="3115" w:type="dxa"/>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1576</w:t>
            </w:r>
          </w:p>
        </w:tc>
      </w:tr>
      <w:tr w:rsidR="0069232F" w:rsidRPr="004E0CDF" w:rsidTr="00542B0B">
        <w:tc>
          <w:tcPr>
            <w:tcW w:w="3115" w:type="dxa"/>
          </w:tcPr>
          <w:p w:rsidR="0069232F" w:rsidRPr="004E0CDF" w:rsidRDefault="0069232F" w:rsidP="00D1249F">
            <w:pPr>
              <w:autoSpaceDE w:val="0"/>
              <w:autoSpaceDN w:val="0"/>
              <w:adjustRightInd w:val="0"/>
              <w:jc w:val="both"/>
              <w:rPr>
                <w:rFonts w:ascii="Times New Roman" w:hAnsi="Times New Roman" w:cs="Times New Roman"/>
                <w:sz w:val="24"/>
                <w:szCs w:val="24"/>
              </w:rPr>
            </w:pPr>
            <w:r w:rsidRPr="004E0CDF">
              <w:rPr>
                <w:rFonts w:ascii="Times New Roman" w:hAnsi="Times New Roman" w:cs="Times New Roman"/>
                <w:sz w:val="24"/>
                <w:szCs w:val="24"/>
              </w:rPr>
              <w:t>Выручка-нетто от реализации продукции</w:t>
            </w:r>
          </w:p>
        </w:tc>
        <w:tc>
          <w:tcPr>
            <w:tcW w:w="3115" w:type="dxa"/>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2500</w:t>
            </w:r>
          </w:p>
          <w:p w:rsidR="0069232F" w:rsidRPr="004E0CDF" w:rsidRDefault="0069232F" w:rsidP="00D1249F">
            <w:pPr>
              <w:autoSpaceDE w:val="0"/>
              <w:autoSpaceDN w:val="0"/>
              <w:adjustRightInd w:val="0"/>
              <w:jc w:val="center"/>
              <w:rPr>
                <w:rFonts w:ascii="Times New Roman" w:hAnsi="Times New Roman" w:cs="Times New Roman"/>
                <w:sz w:val="24"/>
                <w:szCs w:val="24"/>
              </w:rPr>
            </w:pPr>
          </w:p>
        </w:tc>
        <w:tc>
          <w:tcPr>
            <w:tcW w:w="3115" w:type="dxa"/>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2500</w:t>
            </w:r>
          </w:p>
        </w:tc>
      </w:tr>
      <w:tr w:rsidR="0069232F" w:rsidRPr="004E0CDF" w:rsidTr="00542B0B">
        <w:tc>
          <w:tcPr>
            <w:tcW w:w="3115" w:type="dxa"/>
          </w:tcPr>
          <w:p w:rsidR="0069232F" w:rsidRPr="004E0CDF" w:rsidRDefault="0069232F" w:rsidP="00D1249F">
            <w:pPr>
              <w:autoSpaceDE w:val="0"/>
              <w:autoSpaceDN w:val="0"/>
              <w:adjustRightInd w:val="0"/>
              <w:jc w:val="both"/>
              <w:rPr>
                <w:rFonts w:ascii="Times New Roman" w:hAnsi="Times New Roman" w:cs="Times New Roman"/>
                <w:sz w:val="24"/>
                <w:szCs w:val="24"/>
              </w:rPr>
            </w:pPr>
            <w:r w:rsidRPr="004E0CDF">
              <w:rPr>
                <w:rFonts w:ascii="Times New Roman" w:hAnsi="Times New Roman" w:cs="Times New Roman"/>
                <w:sz w:val="24"/>
                <w:szCs w:val="24"/>
              </w:rPr>
              <w:t>Прибыль (убыток) от реализации продукции</w:t>
            </w:r>
          </w:p>
        </w:tc>
        <w:tc>
          <w:tcPr>
            <w:tcW w:w="3115" w:type="dxa"/>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600</w:t>
            </w:r>
          </w:p>
          <w:p w:rsidR="0069232F" w:rsidRPr="004E0CDF" w:rsidRDefault="0069232F" w:rsidP="00D1249F">
            <w:pPr>
              <w:autoSpaceDE w:val="0"/>
              <w:autoSpaceDN w:val="0"/>
              <w:adjustRightInd w:val="0"/>
              <w:jc w:val="center"/>
              <w:rPr>
                <w:rFonts w:ascii="Times New Roman" w:hAnsi="Times New Roman" w:cs="Times New Roman"/>
                <w:sz w:val="24"/>
                <w:szCs w:val="24"/>
              </w:rPr>
            </w:pPr>
          </w:p>
        </w:tc>
        <w:tc>
          <w:tcPr>
            <w:tcW w:w="3115" w:type="dxa"/>
          </w:tcPr>
          <w:p w:rsidR="0069232F" w:rsidRPr="004E0CDF" w:rsidRDefault="0069232F" w:rsidP="00D1249F">
            <w:pPr>
              <w:autoSpaceDE w:val="0"/>
              <w:autoSpaceDN w:val="0"/>
              <w:adjustRightInd w:val="0"/>
              <w:jc w:val="center"/>
              <w:rPr>
                <w:rFonts w:ascii="Times New Roman" w:hAnsi="Times New Roman" w:cs="Times New Roman"/>
                <w:sz w:val="24"/>
                <w:szCs w:val="24"/>
              </w:rPr>
            </w:pPr>
            <w:r w:rsidRPr="004E0CDF">
              <w:rPr>
                <w:rFonts w:ascii="Times New Roman" w:hAnsi="Times New Roman" w:cs="Times New Roman"/>
                <w:sz w:val="24"/>
                <w:szCs w:val="24"/>
              </w:rPr>
              <w:t>700</w:t>
            </w:r>
          </w:p>
        </w:tc>
      </w:tr>
    </w:tbl>
    <w:p w:rsidR="0069232F" w:rsidRPr="00666436" w:rsidRDefault="0069232F" w:rsidP="00D1249F">
      <w:pPr>
        <w:autoSpaceDE w:val="0"/>
        <w:autoSpaceDN w:val="0"/>
        <w:adjustRightInd w:val="0"/>
        <w:spacing w:after="0" w:line="240" w:lineRule="auto"/>
        <w:jc w:val="both"/>
        <w:rPr>
          <w:rFonts w:ascii="Times New Roman" w:hAnsi="Times New Roman" w:cs="Times New Roman"/>
          <w:sz w:val="28"/>
          <w:szCs w:val="28"/>
        </w:rPr>
      </w:pPr>
    </w:p>
    <w:p w:rsidR="0069232F" w:rsidRPr="00666436" w:rsidRDefault="002C345A"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69232F" w:rsidRPr="00666436">
        <w:rPr>
          <w:rFonts w:ascii="Times New Roman" w:hAnsi="Times New Roman" w:cs="Times New Roman"/>
          <w:i/>
          <w:sz w:val="28"/>
          <w:szCs w:val="28"/>
        </w:rPr>
        <w:t>№</w:t>
      </w:r>
      <w:r w:rsidR="00447721">
        <w:rPr>
          <w:rFonts w:ascii="Times New Roman" w:hAnsi="Times New Roman" w:cs="Times New Roman"/>
          <w:i/>
          <w:sz w:val="28"/>
          <w:szCs w:val="28"/>
        </w:rPr>
        <w:t>5</w:t>
      </w:r>
      <w:r w:rsidR="002C58A7">
        <w:rPr>
          <w:rFonts w:ascii="Times New Roman" w:hAnsi="Times New Roman" w:cs="Times New Roman"/>
          <w:i/>
          <w:sz w:val="28"/>
          <w:szCs w:val="28"/>
        </w:rPr>
        <w:t>2</w:t>
      </w:r>
    </w:p>
    <w:p w:rsidR="0069232F" w:rsidRPr="00666436" w:rsidRDefault="0069232F"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Составьте баланс предприятия, если известно, что: недостаток</w:t>
      </w:r>
      <w:r>
        <w:rPr>
          <w:rFonts w:ascii="Times New Roman" w:hAnsi="Times New Roman" w:cs="Times New Roman"/>
          <w:sz w:val="28"/>
          <w:szCs w:val="28"/>
        </w:rPr>
        <w:t xml:space="preserve"> </w:t>
      </w:r>
      <w:r w:rsidRPr="00666436">
        <w:rPr>
          <w:rFonts w:ascii="Times New Roman" w:hAnsi="Times New Roman" w:cs="Times New Roman"/>
          <w:sz w:val="28"/>
          <w:szCs w:val="28"/>
        </w:rPr>
        <w:t>собственных об</w:t>
      </w:r>
      <w:r w:rsidR="00AA40DB">
        <w:rPr>
          <w:rFonts w:ascii="Times New Roman" w:hAnsi="Times New Roman" w:cs="Times New Roman"/>
          <w:sz w:val="28"/>
          <w:szCs w:val="28"/>
        </w:rPr>
        <w:t xml:space="preserve">оротных средств – 200 тыс. руб. </w:t>
      </w:r>
      <w:r w:rsidRPr="00666436">
        <w:rPr>
          <w:rFonts w:ascii="Times New Roman" w:hAnsi="Times New Roman" w:cs="Times New Roman"/>
          <w:sz w:val="28"/>
          <w:szCs w:val="28"/>
        </w:rPr>
        <w:t>доля затрат в активе баланса составляет 25%, внеоборотные активы – 700 тыс. руб.,</w:t>
      </w:r>
      <w:r>
        <w:rPr>
          <w:rFonts w:ascii="Times New Roman" w:hAnsi="Times New Roman" w:cs="Times New Roman"/>
          <w:sz w:val="28"/>
          <w:szCs w:val="28"/>
        </w:rPr>
        <w:t xml:space="preserve"> </w:t>
      </w:r>
      <w:r w:rsidRPr="00666436">
        <w:rPr>
          <w:rFonts w:ascii="Times New Roman" w:hAnsi="Times New Roman" w:cs="Times New Roman"/>
          <w:sz w:val="28"/>
          <w:szCs w:val="28"/>
        </w:rPr>
        <w:t>убытки – 100 тыс. руб., долгосрочные пассивы – 200 тыс. руб., коэффициент маневренности – 0,5.</w:t>
      </w:r>
    </w:p>
    <w:p w:rsidR="0069232F" w:rsidRDefault="0069232F" w:rsidP="00D1249F">
      <w:pPr>
        <w:autoSpaceDE w:val="0"/>
        <w:autoSpaceDN w:val="0"/>
        <w:adjustRightInd w:val="0"/>
        <w:spacing w:after="0" w:line="240" w:lineRule="auto"/>
        <w:jc w:val="both"/>
        <w:rPr>
          <w:rFonts w:ascii="Times New Roman" w:hAnsi="Times New Roman" w:cs="Times New Roman"/>
          <w:sz w:val="28"/>
          <w:szCs w:val="28"/>
        </w:rPr>
      </w:pPr>
    </w:p>
    <w:p w:rsidR="0069232F" w:rsidRPr="00666436" w:rsidRDefault="002C345A"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69232F" w:rsidRPr="00666436">
        <w:rPr>
          <w:rFonts w:ascii="Times New Roman" w:hAnsi="Times New Roman" w:cs="Times New Roman"/>
          <w:i/>
          <w:sz w:val="28"/>
          <w:szCs w:val="28"/>
        </w:rPr>
        <w:t xml:space="preserve"> №</w:t>
      </w:r>
      <w:r w:rsidR="00447721">
        <w:rPr>
          <w:rFonts w:ascii="Times New Roman" w:hAnsi="Times New Roman" w:cs="Times New Roman"/>
          <w:i/>
          <w:sz w:val="28"/>
          <w:szCs w:val="28"/>
        </w:rPr>
        <w:t>5</w:t>
      </w:r>
      <w:r w:rsidR="002C58A7">
        <w:rPr>
          <w:rFonts w:ascii="Times New Roman" w:hAnsi="Times New Roman" w:cs="Times New Roman"/>
          <w:i/>
          <w:sz w:val="28"/>
          <w:szCs w:val="28"/>
        </w:rPr>
        <w:t>3</w:t>
      </w:r>
    </w:p>
    <w:p w:rsidR="0069232F" w:rsidRPr="00EB3E29" w:rsidRDefault="00EB3E29" w:rsidP="00D1249F">
      <w:pPr>
        <w:autoSpaceDE w:val="0"/>
        <w:autoSpaceDN w:val="0"/>
        <w:adjustRightInd w:val="0"/>
        <w:spacing w:after="0" w:line="240" w:lineRule="auto"/>
        <w:jc w:val="both"/>
        <w:rPr>
          <w:rFonts w:ascii="Times New Roman" w:hAnsi="Times New Roman" w:cs="Times New Roman"/>
          <w:sz w:val="28"/>
          <w:szCs w:val="28"/>
        </w:rPr>
      </w:pPr>
      <w:r w:rsidRPr="00EB3E29">
        <w:rPr>
          <w:rFonts w:ascii="Times New Roman" w:hAnsi="Times New Roman" w:cs="Times New Roman"/>
          <w:sz w:val="28"/>
          <w:szCs w:val="28"/>
        </w:rPr>
        <w:t>Определите сумму собственного капитала фирмы, если известно</w:t>
      </w:r>
      <w:r>
        <w:rPr>
          <w:rFonts w:ascii="Times New Roman" w:hAnsi="Times New Roman" w:cs="Times New Roman"/>
          <w:sz w:val="28"/>
          <w:szCs w:val="28"/>
        </w:rPr>
        <w:t>,</w:t>
      </w:r>
      <w:r w:rsidRPr="00EB3E29">
        <w:rPr>
          <w:rFonts w:ascii="Times New Roman" w:hAnsi="Times New Roman" w:cs="Times New Roman"/>
          <w:sz w:val="28"/>
          <w:szCs w:val="28"/>
        </w:rPr>
        <w:t xml:space="preserve"> что сумма внеоборотных средств фирмы составляет – 1800553 тыс. руб., сумма долгосрочных обязательств – 108826 тыс. руб., краткосрочных обязательств – 1040136 тыс. руб., а сумма оборотных активов – 1015034 тыс. руб.</w:t>
      </w:r>
    </w:p>
    <w:p w:rsidR="00EB3E29" w:rsidRDefault="00EB3E29" w:rsidP="00D1249F">
      <w:pPr>
        <w:autoSpaceDE w:val="0"/>
        <w:autoSpaceDN w:val="0"/>
        <w:adjustRightInd w:val="0"/>
        <w:spacing w:after="0" w:line="240" w:lineRule="auto"/>
        <w:jc w:val="both"/>
        <w:rPr>
          <w:rFonts w:ascii="Times New Roman" w:hAnsi="Times New Roman" w:cs="Times New Roman"/>
          <w:i/>
          <w:sz w:val="28"/>
          <w:szCs w:val="28"/>
        </w:rPr>
      </w:pPr>
    </w:p>
    <w:p w:rsidR="0069232F" w:rsidRPr="00666436" w:rsidRDefault="002C345A"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69232F" w:rsidRPr="00666436">
        <w:rPr>
          <w:rFonts w:ascii="Times New Roman" w:hAnsi="Times New Roman" w:cs="Times New Roman"/>
          <w:i/>
          <w:sz w:val="28"/>
          <w:szCs w:val="28"/>
        </w:rPr>
        <w:t xml:space="preserve"> №</w:t>
      </w:r>
      <w:r w:rsidR="00447721">
        <w:rPr>
          <w:rFonts w:ascii="Times New Roman" w:hAnsi="Times New Roman" w:cs="Times New Roman"/>
          <w:i/>
          <w:sz w:val="28"/>
          <w:szCs w:val="28"/>
        </w:rPr>
        <w:t>5</w:t>
      </w:r>
      <w:r w:rsidR="002C58A7">
        <w:rPr>
          <w:rFonts w:ascii="Times New Roman" w:hAnsi="Times New Roman" w:cs="Times New Roman"/>
          <w:i/>
          <w:sz w:val="28"/>
          <w:szCs w:val="28"/>
        </w:rPr>
        <w:t>4</w:t>
      </w:r>
    </w:p>
    <w:p w:rsidR="0069232F" w:rsidRDefault="00EB3E29" w:rsidP="00D1249F">
      <w:pPr>
        <w:autoSpaceDE w:val="0"/>
        <w:autoSpaceDN w:val="0"/>
        <w:adjustRightInd w:val="0"/>
        <w:spacing w:after="0" w:line="240" w:lineRule="auto"/>
        <w:jc w:val="both"/>
        <w:rPr>
          <w:rFonts w:ascii="Times New Roman" w:hAnsi="Times New Roman" w:cs="Times New Roman"/>
          <w:sz w:val="28"/>
          <w:szCs w:val="28"/>
        </w:rPr>
      </w:pPr>
      <w:r w:rsidRPr="00EB3E29">
        <w:rPr>
          <w:rFonts w:ascii="Times New Roman" w:hAnsi="Times New Roman" w:cs="Times New Roman"/>
          <w:sz w:val="28"/>
          <w:szCs w:val="28"/>
        </w:rPr>
        <w:t>Имеются следующие данные: денежные средства – 153 тыс. руб.; краткосрочные финансовые вложения – 89 тыс. руб.; дебиторская задолженность – 201 тыс. руб.; основные средства – 276 тыс. руб.; нематериальные активы – 52 тыс. руб.; производственные запасы – 198 тыс. руб., собственный капитал – 503 тыс. руб., долгосрочные кредиты – 300 тыс. руб. Определите коэффициент обеспеченности собственными оборотными средствами и величину чистого оборотного капитала.</w:t>
      </w:r>
    </w:p>
    <w:p w:rsidR="00447721" w:rsidRPr="00EB3E29" w:rsidRDefault="00447721" w:rsidP="00D1249F">
      <w:pPr>
        <w:autoSpaceDE w:val="0"/>
        <w:autoSpaceDN w:val="0"/>
        <w:adjustRightInd w:val="0"/>
        <w:spacing w:after="0" w:line="240" w:lineRule="auto"/>
        <w:jc w:val="both"/>
        <w:rPr>
          <w:rFonts w:ascii="Times New Roman" w:hAnsi="Times New Roman" w:cs="Times New Roman"/>
          <w:sz w:val="28"/>
          <w:szCs w:val="28"/>
        </w:rPr>
      </w:pPr>
    </w:p>
    <w:p w:rsidR="0069232F" w:rsidRPr="00666436" w:rsidRDefault="002C345A"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69232F" w:rsidRPr="00666436">
        <w:rPr>
          <w:rFonts w:ascii="Times New Roman" w:hAnsi="Times New Roman" w:cs="Times New Roman"/>
          <w:i/>
          <w:sz w:val="28"/>
          <w:szCs w:val="28"/>
        </w:rPr>
        <w:t>№</w:t>
      </w:r>
      <w:r w:rsidR="00447721">
        <w:rPr>
          <w:rFonts w:ascii="Times New Roman" w:hAnsi="Times New Roman" w:cs="Times New Roman"/>
          <w:i/>
          <w:sz w:val="28"/>
          <w:szCs w:val="28"/>
        </w:rPr>
        <w:t>5</w:t>
      </w:r>
      <w:r w:rsidR="002C58A7">
        <w:rPr>
          <w:rFonts w:ascii="Times New Roman" w:hAnsi="Times New Roman" w:cs="Times New Roman"/>
          <w:i/>
          <w:sz w:val="28"/>
          <w:szCs w:val="28"/>
        </w:rPr>
        <w:t>5</w:t>
      </w:r>
    </w:p>
    <w:p w:rsidR="0069232F" w:rsidRPr="00EB3E29" w:rsidRDefault="00EB3E29" w:rsidP="00D1249F">
      <w:pPr>
        <w:autoSpaceDE w:val="0"/>
        <w:autoSpaceDN w:val="0"/>
        <w:adjustRightInd w:val="0"/>
        <w:spacing w:after="0" w:line="240" w:lineRule="auto"/>
        <w:jc w:val="both"/>
        <w:rPr>
          <w:rFonts w:ascii="Times New Roman" w:hAnsi="Times New Roman" w:cs="Times New Roman"/>
          <w:sz w:val="28"/>
          <w:szCs w:val="28"/>
        </w:rPr>
      </w:pPr>
      <w:r w:rsidRPr="00EB3E29">
        <w:rPr>
          <w:rFonts w:ascii="Times New Roman" w:hAnsi="Times New Roman" w:cs="Times New Roman"/>
          <w:sz w:val="28"/>
          <w:szCs w:val="28"/>
        </w:rPr>
        <w:t>Имеются следующие данные: денежные средства – 116 тыс. руб.; краткосрочные финансовые вложения – 65 тыс. руб.; дебиторская задолженность – 140 тыс. руб.; основные средства – 310 тыс. руб.; нематериальные активы – 73 тыс. руб.; производственные запасы – 238 тыс. руб., собственный капитал – 550 тыс. руб., долгосрочные кредиты – 230 тыс. руб. Определите коэффициент обеспеченности собственными оборотными средствами и величину чистого оборотного капитала.</w:t>
      </w:r>
    </w:p>
    <w:p w:rsidR="00EB3E29" w:rsidRDefault="00EB3E29" w:rsidP="00D1249F">
      <w:pPr>
        <w:autoSpaceDE w:val="0"/>
        <w:autoSpaceDN w:val="0"/>
        <w:adjustRightInd w:val="0"/>
        <w:spacing w:after="0" w:line="240" w:lineRule="auto"/>
        <w:jc w:val="both"/>
        <w:rPr>
          <w:rFonts w:ascii="Times New Roman" w:hAnsi="Times New Roman" w:cs="Times New Roman"/>
          <w:i/>
          <w:sz w:val="28"/>
          <w:szCs w:val="28"/>
        </w:rPr>
      </w:pPr>
    </w:p>
    <w:p w:rsidR="0069232F" w:rsidRPr="00666436" w:rsidRDefault="002C345A"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69232F" w:rsidRPr="00666436">
        <w:rPr>
          <w:rFonts w:ascii="Times New Roman" w:hAnsi="Times New Roman" w:cs="Times New Roman"/>
          <w:i/>
          <w:sz w:val="28"/>
          <w:szCs w:val="28"/>
        </w:rPr>
        <w:t>№</w:t>
      </w:r>
      <w:r w:rsidR="002C58A7">
        <w:rPr>
          <w:rFonts w:ascii="Times New Roman" w:hAnsi="Times New Roman" w:cs="Times New Roman"/>
          <w:i/>
          <w:sz w:val="28"/>
          <w:szCs w:val="28"/>
        </w:rPr>
        <w:t>56</w:t>
      </w:r>
    </w:p>
    <w:p w:rsidR="0069232F" w:rsidRPr="00EB3E29" w:rsidRDefault="00EB3E29" w:rsidP="00D1249F">
      <w:pPr>
        <w:autoSpaceDE w:val="0"/>
        <w:autoSpaceDN w:val="0"/>
        <w:adjustRightInd w:val="0"/>
        <w:spacing w:after="0" w:line="240" w:lineRule="auto"/>
        <w:jc w:val="both"/>
        <w:rPr>
          <w:rFonts w:ascii="Times New Roman" w:hAnsi="Times New Roman" w:cs="Times New Roman"/>
          <w:sz w:val="28"/>
          <w:szCs w:val="28"/>
        </w:rPr>
      </w:pPr>
      <w:r w:rsidRPr="00EB3E29">
        <w:rPr>
          <w:rFonts w:ascii="Times New Roman" w:hAnsi="Times New Roman" w:cs="Times New Roman"/>
          <w:sz w:val="28"/>
          <w:szCs w:val="28"/>
        </w:rPr>
        <w:t>Приведите методику расчета собственных оборотных средств. Может ли величина собственных оборотных средств быть отр</w:t>
      </w:r>
      <w:r w:rsidR="004E0CDF">
        <w:rPr>
          <w:rFonts w:ascii="Times New Roman" w:hAnsi="Times New Roman" w:cs="Times New Roman"/>
          <w:sz w:val="28"/>
          <w:szCs w:val="28"/>
        </w:rPr>
        <w:t>ицат</w:t>
      </w:r>
      <w:r w:rsidRPr="00EB3E29">
        <w:rPr>
          <w:rFonts w:ascii="Times New Roman" w:hAnsi="Times New Roman" w:cs="Times New Roman"/>
          <w:sz w:val="28"/>
          <w:szCs w:val="28"/>
        </w:rPr>
        <w:t>ельной?</w:t>
      </w:r>
    </w:p>
    <w:p w:rsidR="008F20A8" w:rsidRDefault="008F20A8" w:rsidP="00D1249F">
      <w:pPr>
        <w:autoSpaceDE w:val="0"/>
        <w:autoSpaceDN w:val="0"/>
        <w:adjustRightInd w:val="0"/>
        <w:spacing w:after="0" w:line="240" w:lineRule="auto"/>
        <w:jc w:val="both"/>
        <w:rPr>
          <w:rFonts w:ascii="Times New Roman" w:hAnsi="Times New Roman" w:cs="Times New Roman"/>
          <w:i/>
          <w:sz w:val="28"/>
          <w:szCs w:val="28"/>
        </w:rPr>
      </w:pPr>
    </w:p>
    <w:p w:rsidR="00E712A5" w:rsidRPr="008C18D8" w:rsidRDefault="00E712A5" w:rsidP="00E712A5">
      <w:pPr>
        <w:spacing w:after="0" w:line="240" w:lineRule="auto"/>
        <w:jc w:val="both"/>
        <w:rPr>
          <w:rFonts w:ascii="Times New Roman" w:hAnsi="Times New Roman"/>
          <w:i/>
          <w:iCs/>
          <w:color w:val="000000"/>
          <w:sz w:val="28"/>
          <w:szCs w:val="28"/>
        </w:rPr>
      </w:pPr>
      <w:r w:rsidRPr="008C18D8">
        <w:rPr>
          <w:rFonts w:ascii="Times New Roman" w:hAnsi="Times New Roman"/>
          <w:i/>
          <w:iCs/>
          <w:color w:val="000000"/>
          <w:sz w:val="28"/>
          <w:szCs w:val="28"/>
        </w:rPr>
        <w:lastRenderedPageBreak/>
        <w:t>Тем</w:t>
      </w:r>
      <w:r>
        <w:rPr>
          <w:rFonts w:ascii="Times New Roman" w:hAnsi="Times New Roman"/>
          <w:i/>
          <w:iCs/>
          <w:color w:val="000000"/>
          <w:sz w:val="28"/>
          <w:szCs w:val="28"/>
        </w:rPr>
        <w:t>а</w:t>
      </w:r>
      <w:r w:rsidRPr="008C18D8">
        <w:rPr>
          <w:rFonts w:ascii="Times New Roman" w:hAnsi="Times New Roman"/>
          <w:i/>
          <w:iCs/>
          <w:color w:val="000000"/>
          <w:sz w:val="28"/>
          <w:szCs w:val="28"/>
        </w:rPr>
        <w:t xml:space="preserve"> </w:t>
      </w:r>
      <w:r>
        <w:rPr>
          <w:rFonts w:ascii="Times New Roman" w:hAnsi="Times New Roman"/>
          <w:i/>
          <w:iCs/>
          <w:color w:val="000000"/>
          <w:sz w:val="28"/>
          <w:szCs w:val="28"/>
        </w:rPr>
        <w:t>6</w:t>
      </w:r>
      <w:r w:rsidRPr="008C18D8">
        <w:rPr>
          <w:rFonts w:ascii="Times New Roman" w:hAnsi="Times New Roman"/>
          <w:i/>
          <w:iCs/>
          <w:color w:val="000000"/>
          <w:sz w:val="28"/>
          <w:szCs w:val="28"/>
        </w:rPr>
        <w:t xml:space="preserve"> «</w:t>
      </w:r>
      <w:r>
        <w:rPr>
          <w:rFonts w:ascii="Times New Roman" w:hAnsi="Times New Roman"/>
          <w:i/>
          <w:iCs/>
          <w:color w:val="000000"/>
          <w:sz w:val="28"/>
          <w:szCs w:val="28"/>
        </w:rPr>
        <w:t>Управление капиталом</w:t>
      </w:r>
      <w:r w:rsidRPr="008C18D8">
        <w:rPr>
          <w:rFonts w:ascii="Times New Roman" w:hAnsi="Times New Roman"/>
          <w:i/>
          <w:iCs/>
          <w:color w:val="000000"/>
          <w:sz w:val="28"/>
          <w:szCs w:val="28"/>
        </w:rPr>
        <w:t>»</w:t>
      </w:r>
    </w:p>
    <w:p w:rsidR="00E712A5" w:rsidRDefault="00E712A5" w:rsidP="002C345A">
      <w:pPr>
        <w:contextualSpacing/>
        <w:jc w:val="both"/>
        <w:rPr>
          <w:rFonts w:ascii="Times New Roman" w:hAnsi="Times New Roman" w:cs="Times New Roman"/>
          <w:i/>
          <w:sz w:val="28"/>
          <w:szCs w:val="28"/>
        </w:rPr>
      </w:pPr>
    </w:p>
    <w:p w:rsidR="002C345A" w:rsidRDefault="002C345A" w:rsidP="002C345A">
      <w:pPr>
        <w:contextualSpacing/>
        <w:jc w:val="both"/>
        <w:rPr>
          <w:rFonts w:ascii="Times New Roman" w:hAnsi="Times New Roman" w:cs="Times New Roman"/>
          <w:sz w:val="28"/>
          <w:szCs w:val="28"/>
        </w:rPr>
      </w:pPr>
      <w:r>
        <w:rPr>
          <w:rFonts w:ascii="Times New Roman" w:hAnsi="Times New Roman" w:cs="Times New Roman"/>
          <w:i/>
          <w:sz w:val="28"/>
          <w:szCs w:val="28"/>
        </w:rPr>
        <w:t xml:space="preserve">Производственная задача </w:t>
      </w:r>
      <w:r w:rsidRPr="00666436">
        <w:rPr>
          <w:rFonts w:ascii="Times New Roman" w:hAnsi="Times New Roman" w:cs="Times New Roman"/>
          <w:i/>
          <w:sz w:val="28"/>
          <w:szCs w:val="28"/>
        </w:rPr>
        <w:t>№</w:t>
      </w:r>
      <w:r w:rsidR="002C58A7">
        <w:rPr>
          <w:rFonts w:ascii="Times New Roman" w:hAnsi="Times New Roman" w:cs="Times New Roman"/>
          <w:i/>
          <w:sz w:val="28"/>
          <w:szCs w:val="28"/>
        </w:rPr>
        <w:t>57</w:t>
      </w:r>
    </w:p>
    <w:p w:rsidR="00340213" w:rsidRPr="002C345A" w:rsidRDefault="00340213" w:rsidP="002C345A">
      <w:pPr>
        <w:contextualSpacing/>
        <w:jc w:val="both"/>
        <w:rPr>
          <w:rFonts w:ascii="Times New Roman" w:hAnsi="Times New Roman" w:cs="Times New Roman"/>
          <w:color w:val="000000"/>
          <w:spacing w:val="-2"/>
          <w:sz w:val="28"/>
          <w:szCs w:val="28"/>
        </w:rPr>
      </w:pPr>
      <w:r w:rsidRPr="002C345A">
        <w:rPr>
          <w:rFonts w:ascii="Times New Roman" w:hAnsi="Times New Roman" w:cs="Times New Roman"/>
          <w:sz w:val="28"/>
          <w:szCs w:val="28"/>
        </w:rPr>
        <w:t>Необходимо рассчитать цену капитала по приведенным ниже данным.</w:t>
      </w:r>
    </w:p>
    <w:p w:rsidR="00340213" w:rsidRPr="002C345A" w:rsidRDefault="00340213" w:rsidP="00340213">
      <w:pPr>
        <w:ind w:firstLine="567"/>
        <w:contextualSpacing/>
        <w:jc w:val="center"/>
        <w:rPr>
          <w:rFonts w:ascii="Times New Roman" w:hAnsi="Times New Roman" w:cs="Times New Roman"/>
          <w:sz w:val="28"/>
          <w:szCs w:val="28"/>
        </w:rPr>
      </w:pPr>
      <w:r w:rsidRPr="002C345A">
        <w:rPr>
          <w:rFonts w:ascii="Times New Roman" w:hAnsi="Times New Roman" w:cs="Times New Roman"/>
          <w:sz w:val="28"/>
          <w:szCs w:val="28"/>
        </w:rPr>
        <w:t>Данные для расчета,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39"/>
        <w:gridCol w:w="2414"/>
      </w:tblGrid>
      <w:tr w:rsidR="00340213" w:rsidRPr="002C345A" w:rsidTr="003D60C8">
        <w:trPr>
          <w:trHeight w:val="339"/>
          <w:jc w:val="center"/>
        </w:trPr>
        <w:tc>
          <w:tcPr>
            <w:tcW w:w="4839" w:type="dxa"/>
          </w:tcPr>
          <w:p w:rsidR="00340213" w:rsidRPr="002C345A" w:rsidRDefault="00340213" w:rsidP="003D60C8">
            <w:pPr>
              <w:shd w:val="clear" w:color="auto" w:fill="FFFFFF"/>
              <w:contextualSpacing/>
              <w:jc w:val="center"/>
              <w:rPr>
                <w:rFonts w:ascii="Times New Roman" w:hAnsi="Times New Roman" w:cs="Times New Roman"/>
                <w:sz w:val="24"/>
                <w:szCs w:val="24"/>
              </w:rPr>
            </w:pPr>
            <w:r w:rsidRPr="002C345A">
              <w:rPr>
                <w:rFonts w:ascii="Times New Roman" w:hAnsi="Times New Roman" w:cs="Times New Roman"/>
                <w:color w:val="000000"/>
                <w:sz w:val="24"/>
                <w:szCs w:val="24"/>
              </w:rPr>
              <w:t>Источник средств</w:t>
            </w:r>
          </w:p>
        </w:tc>
        <w:tc>
          <w:tcPr>
            <w:tcW w:w="2414" w:type="dxa"/>
          </w:tcPr>
          <w:p w:rsidR="00340213" w:rsidRPr="002C345A" w:rsidRDefault="00340213" w:rsidP="003D60C8">
            <w:pPr>
              <w:shd w:val="clear" w:color="auto" w:fill="FFFFFF"/>
              <w:ind w:right="163"/>
              <w:contextualSpacing/>
              <w:jc w:val="center"/>
              <w:rPr>
                <w:rFonts w:ascii="Times New Roman" w:hAnsi="Times New Roman" w:cs="Times New Roman"/>
                <w:sz w:val="24"/>
                <w:szCs w:val="24"/>
              </w:rPr>
            </w:pPr>
            <w:r w:rsidRPr="002C345A">
              <w:rPr>
                <w:rFonts w:ascii="Times New Roman" w:hAnsi="Times New Roman" w:cs="Times New Roman"/>
                <w:color w:val="000000"/>
                <w:sz w:val="24"/>
                <w:szCs w:val="24"/>
              </w:rPr>
              <w:t>Учетная оценка</w:t>
            </w:r>
          </w:p>
        </w:tc>
      </w:tr>
      <w:tr w:rsidR="00340213" w:rsidRPr="002C345A" w:rsidTr="003D60C8">
        <w:trPr>
          <w:trHeight w:val="339"/>
          <w:jc w:val="center"/>
        </w:trPr>
        <w:tc>
          <w:tcPr>
            <w:tcW w:w="4839" w:type="dxa"/>
          </w:tcPr>
          <w:p w:rsidR="00340213" w:rsidRPr="002C345A" w:rsidRDefault="00340213" w:rsidP="003D60C8">
            <w:pPr>
              <w:shd w:val="clear" w:color="auto" w:fill="FFFFFF"/>
              <w:contextualSpacing/>
              <w:jc w:val="both"/>
              <w:rPr>
                <w:rFonts w:ascii="Times New Roman" w:hAnsi="Times New Roman" w:cs="Times New Roman"/>
                <w:color w:val="000000"/>
                <w:sz w:val="24"/>
                <w:szCs w:val="24"/>
              </w:rPr>
            </w:pPr>
            <w:r w:rsidRPr="002C345A">
              <w:rPr>
                <w:rFonts w:ascii="Times New Roman" w:hAnsi="Times New Roman" w:cs="Times New Roman"/>
                <w:color w:val="000000"/>
                <w:sz w:val="24"/>
                <w:szCs w:val="24"/>
              </w:rPr>
              <w:t>Обыкновенные акции</w:t>
            </w:r>
          </w:p>
        </w:tc>
        <w:tc>
          <w:tcPr>
            <w:tcW w:w="2414" w:type="dxa"/>
            <w:vAlign w:val="center"/>
          </w:tcPr>
          <w:p w:rsidR="00340213" w:rsidRPr="002C345A" w:rsidRDefault="00340213" w:rsidP="003D60C8">
            <w:pPr>
              <w:ind w:right="163"/>
              <w:contextualSpacing/>
              <w:jc w:val="center"/>
              <w:rPr>
                <w:rFonts w:ascii="Times New Roman" w:hAnsi="Times New Roman" w:cs="Times New Roman"/>
                <w:sz w:val="24"/>
                <w:szCs w:val="24"/>
              </w:rPr>
            </w:pPr>
            <w:r w:rsidRPr="002C345A">
              <w:rPr>
                <w:rFonts w:ascii="Times New Roman" w:hAnsi="Times New Roman" w:cs="Times New Roman"/>
                <w:sz w:val="24"/>
                <w:szCs w:val="24"/>
              </w:rPr>
              <w:t>7000</w:t>
            </w:r>
          </w:p>
        </w:tc>
      </w:tr>
      <w:tr w:rsidR="00340213" w:rsidRPr="002C345A" w:rsidTr="003D60C8">
        <w:trPr>
          <w:trHeight w:val="339"/>
          <w:jc w:val="center"/>
        </w:trPr>
        <w:tc>
          <w:tcPr>
            <w:tcW w:w="4839" w:type="dxa"/>
          </w:tcPr>
          <w:p w:rsidR="00340213" w:rsidRPr="002C345A" w:rsidRDefault="00340213" w:rsidP="003D60C8">
            <w:pPr>
              <w:shd w:val="clear" w:color="auto" w:fill="FFFFFF"/>
              <w:contextualSpacing/>
              <w:jc w:val="both"/>
              <w:rPr>
                <w:rFonts w:ascii="Times New Roman" w:hAnsi="Times New Roman" w:cs="Times New Roman"/>
                <w:color w:val="000000"/>
                <w:sz w:val="24"/>
                <w:szCs w:val="24"/>
              </w:rPr>
            </w:pPr>
            <w:r w:rsidRPr="002C345A">
              <w:rPr>
                <w:rFonts w:ascii="Times New Roman" w:hAnsi="Times New Roman" w:cs="Times New Roman"/>
                <w:color w:val="000000"/>
                <w:sz w:val="24"/>
                <w:szCs w:val="24"/>
              </w:rPr>
              <w:t>Привилегированные акции</w:t>
            </w:r>
          </w:p>
        </w:tc>
        <w:tc>
          <w:tcPr>
            <w:tcW w:w="2414" w:type="dxa"/>
            <w:vAlign w:val="center"/>
          </w:tcPr>
          <w:p w:rsidR="00340213" w:rsidRPr="002C345A" w:rsidRDefault="00340213" w:rsidP="003D60C8">
            <w:pPr>
              <w:ind w:right="163"/>
              <w:contextualSpacing/>
              <w:jc w:val="center"/>
              <w:rPr>
                <w:rFonts w:ascii="Times New Roman" w:hAnsi="Times New Roman" w:cs="Times New Roman"/>
                <w:sz w:val="24"/>
                <w:szCs w:val="24"/>
              </w:rPr>
            </w:pPr>
            <w:r w:rsidRPr="002C345A">
              <w:rPr>
                <w:rFonts w:ascii="Times New Roman" w:hAnsi="Times New Roman" w:cs="Times New Roman"/>
                <w:sz w:val="24"/>
                <w:szCs w:val="24"/>
              </w:rPr>
              <w:t>1500</w:t>
            </w:r>
          </w:p>
        </w:tc>
      </w:tr>
      <w:tr w:rsidR="00340213" w:rsidRPr="002C345A" w:rsidTr="003D60C8">
        <w:trPr>
          <w:trHeight w:val="339"/>
          <w:jc w:val="center"/>
        </w:trPr>
        <w:tc>
          <w:tcPr>
            <w:tcW w:w="4839" w:type="dxa"/>
          </w:tcPr>
          <w:p w:rsidR="00340213" w:rsidRPr="002C345A" w:rsidRDefault="00340213" w:rsidP="003D60C8">
            <w:pPr>
              <w:shd w:val="clear" w:color="auto" w:fill="FFFFFF"/>
              <w:contextualSpacing/>
              <w:jc w:val="both"/>
              <w:rPr>
                <w:rFonts w:ascii="Times New Roman" w:hAnsi="Times New Roman" w:cs="Times New Roman"/>
                <w:color w:val="000000"/>
                <w:sz w:val="24"/>
                <w:szCs w:val="24"/>
              </w:rPr>
            </w:pPr>
            <w:r w:rsidRPr="002C345A">
              <w:rPr>
                <w:rFonts w:ascii="Times New Roman" w:hAnsi="Times New Roman" w:cs="Times New Roman"/>
                <w:color w:val="000000"/>
                <w:sz w:val="24"/>
                <w:szCs w:val="24"/>
              </w:rPr>
              <w:t>Нераспределенная прибыль</w:t>
            </w:r>
          </w:p>
        </w:tc>
        <w:tc>
          <w:tcPr>
            <w:tcW w:w="2414" w:type="dxa"/>
            <w:vAlign w:val="center"/>
          </w:tcPr>
          <w:p w:rsidR="00340213" w:rsidRPr="002C345A" w:rsidRDefault="00340213" w:rsidP="003D60C8">
            <w:pPr>
              <w:ind w:right="163"/>
              <w:contextualSpacing/>
              <w:jc w:val="center"/>
              <w:rPr>
                <w:rFonts w:ascii="Times New Roman" w:hAnsi="Times New Roman" w:cs="Times New Roman"/>
                <w:sz w:val="24"/>
                <w:szCs w:val="24"/>
              </w:rPr>
            </w:pPr>
            <w:r w:rsidRPr="002C345A">
              <w:rPr>
                <w:rFonts w:ascii="Times New Roman" w:hAnsi="Times New Roman" w:cs="Times New Roman"/>
                <w:sz w:val="24"/>
                <w:szCs w:val="24"/>
              </w:rPr>
              <w:t>500</w:t>
            </w:r>
          </w:p>
        </w:tc>
      </w:tr>
      <w:tr w:rsidR="00340213" w:rsidRPr="002C345A" w:rsidTr="003D60C8">
        <w:trPr>
          <w:trHeight w:val="339"/>
          <w:jc w:val="center"/>
        </w:trPr>
        <w:tc>
          <w:tcPr>
            <w:tcW w:w="4839" w:type="dxa"/>
          </w:tcPr>
          <w:p w:rsidR="00340213" w:rsidRPr="002C345A" w:rsidRDefault="00340213" w:rsidP="003D60C8">
            <w:pPr>
              <w:pStyle w:val="9"/>
              <w:spacing w:before="0" w:after="0"/>
              <w:contextualSpacing/>
              <w:jc w:val="both"/>
              <w:rPr>
                <w:rFonts w:ascii="Times New Roman" w:hAnsi="Times New Roman"/>
                <w:sz w:val="24"/>
                <w:szCs w:val="24"/>
              </w:rPr>
            </w:pPr>
            <w:r w:rsidRPr="002C345A">
              <w:rPr>
                <w:rFonts w:ascii="Times New Roman" w:hAnsi="Times New Roman"/>
                <w:sz w:val="24"/>
                <w:szCs w:val="24"/>
              </w:rPr>
              <w:t>Долгосрочный кредит</w:t>
            </w:r>
          </w:p>
        </w:tc>
        <w:tc>
          <w:tcPr>
            <w:tcW w:w="2414" w:type="dxa"/>
            <w:vAlign w:val="center"/>
          </w:tcPr>
          <w:p w:rsidR="00340213" w:rsidRPr="002C345A" w:rsidRDefault="00340213" w:rsidP="003D60C8">
            <w:pPr>
              <w:ind w:right="163"/>
              <w:contextualSpacing/>
              <w:jc w:val="center"/>
              <w:rPr>
                <w:rFonts w:ascii="Times New Roman" w:hAnsi="Times New Roman" w:cs="Times New Roman"/>
                <w:sz w:val="24"/>
                <w:szCs w:val="24"/>
              </w:rPr>
            </w:pPr>
            <w:r w:rsidRPr="002C345A">
              <w:rPr>
                <w:rFonts w:ascii="Times New Roman" w:hAnsi="Times New Roman" w:cs="Times New Roman"/>
                <w:sz w:val="24"/>
                <w:szCs w:val="24"/>
              </w:rPr>
              <w:t>2000</w:t>
            </w:r>
          </w:p>
        </w:tc>
      </w:tr>
      <w:tr w:rsidR="00340213" w:rsidRPr="002C345A" w:rsidTr="003D60C8">
        <w:trPr>
          <w:jc w:val="center"/>
        </w:trPr>
        <w:tc>
          <w:tcPr>
            <w:tcW w:w="4839" w:type="dxa"/>
          </w:tcPr>
          <w:p w:rsidR="00340213" w:rsidRPr="002C345A" w:rsidRDefault="00340213" w:rsidP="003D60C8">
            <w:pPr>
              <w:contextualSpacing/>
              <w:jc w:val="both"/>
              <w:rPr>
                <w:rFonts w:ascii="Times New Roman" w:hAnsi="Times New Roman" w:cs="Times New Roman"/>
                <w:sz w:val="24"/>
                <w:szCs w:val="24"/>
              </w:rPr>
            </w:pPr>
            <w:r w:rsidRPr="002C345A">
              <w:rPr>
                <w:rFonts w:ascii="Times New Roman" w:hAnsi="Times New Roman" w:cs="Times New Roman"/>
                <w:color w:val="000000"/>
                <w:sz w:val="24"/>
                <w:szCs w:val="24"/>
              </w:rPr>
              <w:t>Краткосрочный кредит</w:t>
            </w:r>
          </w:p>
        </w:tc>
        <w:tc>
          <w:tcPr>
            <w:tcW w:w="2414" w:type="dxa"/>
            <w:vAlign w:val="center"/>
          </w:tcPr>
          <w:p w:rsidR="00340213" w:rsidRPr="002C345A" w:rsidRDefault="00340213" w:rsidP="003D60C8">
            <w:pPr>
              <w:ind w:right="163"/>
              <w:contextualSpacing/>
              <w:jc w:val="center"/>
              <w:rPr>
                <w:rFonts w:ascii="Times New Roman" w:hAnsi="Times New Roman" w:cs="Times New Roman"/>
                <w:sz w:val="24"/>
                <w:szCs w:val="24"/>
              </w:rPr>
            </w:pPr>
            <w:r w:rsidRPr="002C345A">
              <w:rPr>
                <w:rFonts w:ascii="Times New Roman" w:hAnsi="Times New Roman" w:cs="Times New Roman"/>
                <w:sz w:val="24"/>
                <w:szCs w:val="24"/>
              </w:rPr>
              <w:t>6000</w:t>
            </w:r>
          </w:p>
        </w:tc>
      </w:tr>
      <w:tr w:rsidR="00340213" w:rsidRPr="002C345A" w:rsidTr="003D60C8">
        <w:trPr>
          <w:jc w:val="center"/>
        </w:trPr>
        <w:tc>
          <w:tcPr>
            <w:tcW w:w="4839" w:type="dxa"/>
          </w:tcPr>
          <w:p w:rsidR="00340213" w:rsidRPr="002C345A" w:rsidRDefault="00340213" w:rsidP="003D60C8">
            <w:pPr>
              <w:contextualSpacing/>
              <w:jc w:val="both"/>
              <w:rPr>
                <w:rFonts w:ascii="Times New Roman" w:hAnsi="Times New Roman" w:cs="Times New Roman"/>
                <w:color w:val="000000"/>
                <w:sz w:val="24"/>
                <w:szCs w:val="24"/>
              </w:rPr>
            </w:pPr>
            <w:r w:rsidRPr="002C345A">
              <w:rPr>
                <w:rFonts w:ascii="Times New Roman" w:hAnsi="Times New Roman" w:cs="Times New Roman"/>
                <w:color w:val="000000"/>
                <w:sz w:val="24"/>
                <w:szCs w:val="24"/>
              </w:rPr>
              <w:t>Всего</w:t>
            </w:r>
          </w:p>
        </w:tc>
        <w:tc>
          <w:tcPr>
            <w:tcW w:w="2414" w:type="dxa"/>
            <w:vAlign w:val="center"/>
          </w:tcPr>
          <w:p w:rsidR="00340213" w:rsidRPr="002C345A" w:rsidRDefault="00340213" w:rsidP="003D60C8">
            <w:pPr>
              <w:ind w:right="163"/>
              <w:contextualSpacing/>
              <w:jc w:val="center"/>
              <w:rPr>
                <w:rFonts w:ascii="Times New Roman" w:hAnsi="Times New Roman" w:cs="Times New Roman"/>
                <w:sz w:val="24"/>
                <w:szCs w:val="24"/>
              </w:rPr>
            </w:pPr>
            <w:r w:rsidRPr="002C345A">
              <w:rPr>
                <w:rFonts w:ascii="Times New Roman" w:hAnsi="Times New Roman" w:cs="Times New Roman"/>
                <w:sz w:val="24"/>
                <w:szCs w:val="24"/>
              </w:rPr>
              <w:fldChar w:fldCharType="begin"/>
            </w:r>
            <w:r w:rsidRPr="002C345A">
              <w:rPr>
                <w:rFonts w:ascii="Times New Roman" w:hAnsi="Times New Roman" w:cs="Times New Roman"/>
                <w:sz w:val="24"/>
                <w:szCs w:val="24"/>
              </w:rPr>
              <w:instrText xml:space="preserve"> =SUM(ABOVE) </w:instrText>
            </w:r>
            <w:r w:rsidRPr="002C345A">
              <w:rPr>
                <w:rFonts w:ascii="Times New Roman" w:hAnsi="Times New Roman" w:cs="Times New Roman"/>
                <w:sz w:val="24"/>
                <w:szCs w:val="24"/>
              </w:rPr>
              <w:fldChar w:fldCharType="separate"/>
            </w:r>
            <w:r w:rsidRPr="002C345A">
              <w:rPr>
                <w:rFonts w:ascii="Times New Roman" w:hAnsi="Times New Roman" w:cs="Times New Roman"/>
                <w:noProof/>
                <w:sz w:val="24"/>
                <w:szCs w:val="24"/>
              </w:rPr>
              <w:t>17000</w:t>
            </w:r>
            <w:r w:rsidRPr="002C345A">
              <w:rPr>
                <w:rFonts w:ascii="Times New Roman" w:hAnsi="Times New Roman" w:cs="Times New Roman"/>
                <w:sz w:val="24"/>
                <w:szCs w:val="24"/>
              </w:rPr>
              <w:fldChar w:fldCharType="end"/>
            </w:r>
          </w:p>
        </w:tc>
      </w:tr>
    </w:tbl>
    <w:p w:rsidR="004E0CDF" w:rsidRPr="002C345A" w:rsidRDefault="004E0CDF" w:rsidP="00D1249F">
      <w:pPr>
        <w:autoSpaceDE w:val="0"/>
        <w:autoSpaceDN w:val="0"/>
        <w:adjustRightInd w:val="0"/>
        <w:spacing w:after="0" w:line="240" w:lineRule="auto"/>
        <w:jc w:val="both"/>
        <w:rPr>
          <w:rFonts w:ascii="Times New Roman" w:hAnsi="Times New Roman" w:cs="Times New Roman"/>
          <w:i/>
          <w:sz w:val="28"/>
          <w:szCs w:val="28"/>
        </w:rPr>
      </w:pPr>
    </w:p>
    <w:p w:rsidR="003D60C8" w:rsidRPr="00666436" w:rsidRDefault="003D60C8" w:rsidP="003D60C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58</w:t>
      </w:r>
    </w:p>
    <w:p w:rsidR="003D60C8" w:rsidRPr="00340213" w:rsidRDefault="003D60C8" w:rsidP="003D60C8">
      <w:pPr>
        <w:spacing w:after="0" w:line="240" w:lineRule="auto"/>
        <w:contextualSpacing/>
        <w:jc w:val="both"/>
        <w:rPr>
          <w:rFonts w:ascii="Times New Roman" w:hAnsi="Times New Roman" w:cs="Times New Roman"/>
          <w:sz w:val="28"/>
          <w:szCs w:val="28"/>
        </w:rPr>
      </w:pPr>
      <w:r w:rsidRPr="00340213">
        <w:rPr>
          <w:rFonts w:ascii="Times New Roman" w:hAnsi="Times New Roman" w:cs="Times New Roman"/>
          <w:color w:val="000000"/>
          <w:sz w:val="28"/>
          <w:szCs w:val="28"/>
        </w:rPr>
        <w:t>Сравнить две компании. Компания «Омега» имеет в активе 1000 тыс. руб., в пассиве − также 1000 тыс. руб. собственных средств. У компании «Сигма» в активе 1000 тыс. руб., в пассиве − 500 тыс. руб. собственных средств и 500 тыс. руб. заемных средств.</w:t>
      </w:r>
    </w:p>
    <w:p w:rsidR="003D60C8" w:rsidRPr="00340213" w:rsidRDefault="003D60C8" w:rsidP="003D60C8">
      <w:pPr>
        <w:spacing w:after="0" w:line="240" w:lineRule="auto"/>
        <w:contextualSpacing/>
        <w:jc w:val="both"/>
        <w:rPr>
          <w:rFonts w:ascii="Times New Roman" w:hAnsi="Times New Roman" w:cs="Times New Roman"/>
          <w:color w:val="000000"/>
          <w:sz w:val="28"/>
          <w:szCs w:val="28"/>
        </w:rPr>
      </w:pPr>
      <w:r w:rsidRPr="00340213">
        <w:rPr>
          <w:rFonts w:ascii="Times New Roman" w:hAnsi="Times New Roman" w:cs="Times New Roman"/>
          <w:color w:val="000000"/>
          <w:spacing w:val="-4"/>
          <w:sz w:val="28"/>
          <w:szCs w:val="28"/>
        </w:rPr>
        <w:t>Валовую прибыль компании имеют одинаковую – 200 тыс. руб. П</w:t>
      </w:r>
      <w:r w:rsidRPr="00340213">
        <w:rPr>
          <w:rFonts w:ascii="Times New Roman" w:hAnsi="Times New Roman" w:cs="Times New Roman"/>
          <w:color w:val="000000"/>
          <w:sz w:val="28"/>
          <w:szCs w:val="28"/>
        </w:rPr>
        <w:t>усть прибыль облагается по ставке 20%, а процентная ставка за пользование заемным капиталом − 15% годовых. Рассчитать рентабельность собственного капитала.</w:t>
      </w:r>
    </w:p>
    <w:p w:rsidR="003D60C8" w:rsidRDefault="003D60C8" w:rsidP="00D1249F">
      <w:pPr>
        <w:autoSpaceDE w:val="0"/>
        <w:autoSpaceDN w:val="0"/>
        <w:adjustRightInd w:val="0"/>
        <w:spacing w:after="0" w:line="240" w:lineRule="auto"/>
        <w:jc w:val="both"/>
        <w:rPr>
          <w:rFonts w:ascii="Times New Roman" w:hAnsi="Times New Roman" w:cs="Times New Roman"/>
          <w:i/>
          <w:sz w:val="28"/>
          <w:szCs w:val="28"/>
        </w:rPr>
      </w:pPr>
    </w:p>
    <w:p w:rsidR="0058471D" w:rsidRPr="00666436" w:rsidRDefault="0058471D" w:rsidP="0058471D">
      <w:pPr>
        <w:autoSpaceDE w:val="0"/>
        <w:autoSpaceDN w:val="0"/>
        <w:adjustRightInd w:val="0"/>
        <w:spacing w:after="0" w:line="240" w:lineRule="auto"/>
        <w:jc w:val="both"/>
        <w:rPr>
          <w:rFonts w:ascii="Times New Roman" w:hAnsi="Times New Roman" w:cs="Times New Roman"/>
          <w:i/>
          <w:sz w:val="28"/>
          <w:szCs w:val="28"/>
        </w:rPr>
      </w:pPr>
      <w:r w:rsidRPr="00363EA7">
        <w:rPr>
          <w:rFonts w:ascii="Times New Roman" w:hAnsi="Times New Roman" w:cs="Times New Roman"/>
          <w:i/>
          <w:sz w:val="28"/>
          <w:szCs w:val="28"/>
        </w:rPr>
        <w:t>Производственная задача №</w:t>
      </w:r>
      <w:r w:rsidR="002C58A7">
        <w:rPr>
          <w:rFonts w:ascii="Times New Roman" w:hAnsi="Times New Roman" w:cs="Times New Roman"/>
          <w:i/>
          <w:sz w:val="28"/>
          <w:szCs w:val="28"/>
        </w:rPr>
        <w:t>59</w:t>
      </w:r>
    </w:p>
    <w:p w:rsidR="0058471D" w:rsidRPr="0058471D" w:rsidRDefault="0058471D" w:rsidP="00D1249F">
      <w:pPr>
        <w:autoSpaceDE w:val="0"/>
        <w:autoSpaceDN w:val="0"/>
        <w:adjustRightInd w:val="0"/>
        <w:spacing w:after="0" w:line="240" w:lineRule="auto"/>
        <w:jc w:val="both"/>
        <w:rPr>
          <w:rFonts w:ascii="Times New Roman" w:hAnsi="Times New Roman" w:cs="Times New Roman"/>
          <w:i/>
          <w:sz w:val="28"/>
          <w:szCs w:val="28"/>
        </w:rPr>
      </w:pPr>
      <w:r w:rsidRPr="0058471D">
        <w:rPr>
          <w:rFonts w:ascii="Times New Roman" w:hAnsi="Times New Roman" w:cs="Times New Roman"/>
          <w:sz w:val="28"/>
          <w:szCs w:val="28"/>
        </w:rPr>
        <w:t>Рассчитать WAСС по приведенным в таблице данным.</w:t>
      </w:r>
    </w:p>
    <w:tbl>
      <w:tblPr>
        <w:tblStyle w:val="a7"/>
        <w:tblW w:w="0" w:type="auto"/>
        <w:tblLook w:val="04A0" w:firstRow="1" w:lastRow="0" w:firstColumn="1" w:lastColumn="0" w:noHBand="0" w:noVBand="1"/>
      </w:tblPr>
      <w:tblGrid>
        <w:gridCol w:w="4672"/>
        <w:gridCol w:w="4673"/>
      </w:tblGrid>
      <w:tr w:rsidR="0058471D" w:rsidRPr="0058471D" w:rsidTr="0058471D">
        <w:tc>
          <w:tcPr>
            <w:tcW w:w="4672" w:type="dxa"/>
          </w:tcPr>
          <w:p w:rsidR="0058471D" w:rsidRPr="0058471D" w:rsidRDefault="0058471D" w:rsidP="0058471D">
            <w:pPr>
              <w:rPr>
                <w:sz w:val="24"/>
                <w:szCs w:val="24"/>
              </w:rPr>
            </w:pPr>
            <w:r w:rsidRPr="0058471D">
              <w:rPr>
                <w:rFonts w:ascii="Times New Roman" w:hAnsi="Times New Roman" w:cs="Times New Roman"/>
                <w:sz w:val="24"/>
                <w:szCs w:val="24"/>
              </w:rPr>
              <w:t xml:space="preserve">Источник средств </w:t>
            </w:r>
          </w:p>
        </w:tc>
        <w:tc>
          <w:tcPr>
            <w:tcW w:w="4673" w:type="dxa"/>
          </w:tcPr>
          <w:p w:rsidR="0058471D" w:rsidRPr="0058471D" w:rsidRDefault="0058471D" w:rsidP="0058471D">
            <w:pPr>
              <w:jc w:val="center"/>
              <w:rPr>
                <w:sz w:val="24"/>
                <w:szCs w:val="24"/>
              </w:rPr>
            </w:pPr>
            <w:r w:rsidRPr="0058471D">
              <w:rPr>
                <w:rFonts w:ascii="Times New Roman" w:hAnsi="Times New Roman" w:cs="Times New Roman"/>
                <w:sz w:val="24"/>
                <w:szCs w:val="24"/>
              </w:rPr>
              <w:t>Учетная оценка, тыс. руб.</w:t>
            </w:r>
          </w:p>
        </w:tc>
      </w:tr>
      <w:tr w:rsidR="0058471D" w:rsidRPr="0058471D" w:rsidTr="0058471D">
        <w:tc>
          <w:tcPr>
            <w:tcW w:w="4672" w:type="dxa"/>
          </w:tcPr>
          <w:p w:rsidR="0058471D" w:rsidRPr="0058471D" w:rsidRDefault="0058471D" w:rsidP="0058471D">
            <w:pPr>
              <w:autoSpaceDE w:val="0"/>
              <w:autoSpaceDN w:val="0"/>
              <w:adjustRightInd w:val="0"/>
              <w:rPr>
                <w:rFonts w:ascii="Times New Roman" w:hAnsi="Times New Roman" w:cs="Times New Roman"/>
                <w:sz w:val="24"/>
                <w:szCs w:val="24"/>
              </w:rPr>
            </w:pPr>
            <w:r w:rsidRPr="0058471D">
              <w:rPr>
                <w:rFonts w:ascii="Times New Roman" w:hAnsi="Times New Roman" w:cs="Times New Roman"/>
                <w:sz w:val="24"/>
                <w:szCs w:val="24"/>
              </w:rPr>
              <w:t>Заемные краткосрочные</w:t>
            </w:r>
          </w:p>
        </w:tc>
        <w:tc>
          <w:tcPr>
            <w:tcW w:w="4673" w:type="dxa"/>
          </w:tcPr>
          <w:p w:rsidR="0058471D" w:rsidRPr="0058471D" w:rsidRDefault="0058471D" w:rsidP="0058471D">
            <w:pPr>
              <w:autoSpaceDE w:val="0"/>
              <w:autoSpaceDN w:val="0"/>
              <w:adjustRightInd w:val="0"/>
              <w:jc w:val="center"/>
              <w:rPr>
                <w:rFonts w:ascii="Times New Roman" w:hAnsi="Times New Roman" w:cs="Times New Roman"/>
                <w:sz w:val="24"/>
                <w:szCs w:val="24"/>
              </w:rPr>
            </w:pPr>
            <w:r w:rsidRPr="0058471D">
              <w:rPr>
                <w:rFonts w:ascii="Times New Roman" w:hAnsi="Times New Roman" w:cs="Times New Roman"/>
                <w:sz w:val="24"/>
                <w:szCs w:val="24"/>
              </w:rPr>
              <w:t>6000</w:t>
            </w:r>
          </w:p>
        </w:tc>
      </w:tr>
      <w:tr w:rsidR="0058471D" w:rsidRPr="0058471D" w:rsidTr="0058471D">
        <w:tc>
          <w:tcPr>
            <w:tcW w:w="4672" w:type="dxa"/>
          </w:tcPr>
          <w:p w:rsidR="0058471D" w:rsidRPr="0058471D" w:rsidRDefault="0058471D" w:rsidP="00D1249F">
            <w:pPr>
              <w:autoSpaceDE w:val="0"/>
              <w:autoSpaceDN w:val="0"/>
              <w:adjustRightInd w:val="0"/>
              <w:jc w:val="both"/>
              <w:rPr>
                <w:rFonts w:ascii="Times New Roman" w:hAnsi="Times New Roman" w:cs="Times New Roman"/>
                <w:sz w:val="24"/>
                <w:szCs w:val="24"/>
              </w:rPr>
            </w:pPr>
            <w:r w:rsidRPr="0058471D">
              <w:rPr>
                <w:rFonts w:ascii="Times New Roman" w:hAnsi="Times New Roman" w:cs="Times New Roman"/>
                <w:sz w:val="24"/>
                <w:szCs w:val="24"/>
              </w:rPr>
              <w:t>Заемные долгосрочные</w:t>
            </w:r>
          </w:p>
        </w:tc>
        <w:tc>
          <w:tcPr>
            <w:tcW w:w="4673" w:type="dxa"/>
          </w:tcPr>
          <w:p w:rsidR="0058471D" w:rsidRPr="0058471D" w:rsidRDefault="0058471D" w:rsidP="0058471D">
            <w:pPr>
              <w:autoSpaceDE w:val="0"/>
              <w:autoSpaceDN w:val="0"/>
              <w:adjustRightInd w:val="0"/>
              <w:jc w:val="center"/>
              <w:rPr>
                <w:rFonts w:ascii="Times New Roman" w:hAnsi="Times New Roman" w:cs="Times New Roman"/>
                <w:sz w:val="24"/>
                <w:szCs w:val="24"/>
              </w:rPr>
            </w:pPr>
            <w:r w:rsidRPr="0058471D">
              <w:rPr>
                <w:rFonts w:ascii="Times New Roman" w:hAnsi="Times New Roman" w:cs="Times New Roman"/>
                <w:sz w:val="24"/>
                <w:szCs w:val="24"/>
              </w:rPr>
              <w:t>2000</w:t>
            </w:r>
          </w:p>
        </w:tc>
      </w:tr>
      <w:tr w:rsidR="0058471D" w:rsidRPr="0058471D" w:rsidTr="0058471D">
        <w:tc>
          <w:tcPr>
            <w:tcW w:w="4672" w:type="dxa"/>
          </w:tcPr>
          <w:p w:rsidR="0058471D" w:rsidRPr="0058471D" w:rsidRDefault="0058471D" w:rsidP="0058471D">
            <w:pPr>
              <w:autoSpaceDE w:val="0"/>
              <w:autoSpaceDN w:val="0"/>
              <w:adjustRightInd w:val="0"/>
              <w:rPr>
                <w:rFonts w:ascii="Times New Roman" w:hAnsi="Times New Roman" w:cs="Times New Roman"/>
                <w:sz w:val="24"/>
                <w:szCs w:val="24"/>
              </w:rPr>
            </w:pPr>
            <w:r w:rsidRPr="0058471D">
              <w:rPr>
                <w:rFonts w:ascii="Times New Roman" w:hAnsi="Times New Roman" w:cs="Times New Roman"/>
                <w:sz w:val="24"/>
                <w:szCs w:val="24"/>
              </w:rPr>
              <w:t xml:space="preserve">Обыкновенные акции </w:t>
            </w:r>
          </w:p>
        </w:tc>
        <w:tc>
          <w:tcPr>
            <w:tcW w:w="4673" w:type="dxa"/>
          </w:tcPr>
          <w:p w:rsidR="0058471D" w:rsidRPr="0058471D" w:rsidRDefault="0058471D" w:rsidP="0058471D">
            <w:pPr>
              <w:autoSpaceDE w:val="0"/>
              <w:autoSpaceDN w:val="0"/>
              <w:adjustRightInd w:val="0"/>
              <w:jc w:val="center"/>
              <w:rPr>
                <w:rFonts w:ascii="Times New Roman" w:hAnsi="Times New Roman" w:cs="Times New Roman"/>
                <w:sz w:val="24"/>
                <w:szCs w:val="24"/>
              </w:rPr>
            </w:pPr>
            <w:r w:rsidRPr="0058471D">
              <w:rPr>
                <w:rFonts w:ascii="Times New Roman" w:hAnsi="Times New Roman" w:cs="Times New Roman"/>
                <w:sz w:val="24"/>
                <w:szCs w:val="24"/>
              </w:rPr>
              <w:t>7000</w:t>
            </w:r>
          </w:p>
        </w:tc>
      </w:tr>
      <w:tr w:rsidR="0058471D" w:rsidRPr="0058471D" w:rsidTr="0058471D">
        <w:tc>
          <w:tcPr>
            <w:tcW w:w="4672" w:type="dxa"/>
          </w:tcPr>
          <w:p w:rsidR="0058471D" w:rsidRPr="0058471D" w:rsidRDefault="0058471D" w:rsidP="00D1249F">
            <w:pPr>
              <w:autoSpaceDE w:val="0"/>
              <w:autoSpaceDN w:val="0"/>
              <w:adjustRightInd w:val="0"/>
              <w:jc w:val="both"/>
              <w:rPr>
                <w:rFonts w:ascii="Times New Roman" w:hAnsi="Times New Roman" w:cs="Times New Roman"/>
                <w:sz w:val="24"/>
                <w:szCs w:val="24"/>
              </w:rPr>
            </w:pPr>
            <w:r w:rsidRPr="0058471D">
              <w:rPr>
                <w:rFonts w:ascii="Times New Roman" w:hAnsi="Times New Roman" w:cs="Times New Roman"/>
                <w:sz w:val="24"/>
                <w:szCs w:val="24"/>
              </w:rPr>
              <w:t>Привилегированные акции</w:t>
            </w:r>
          </w:p>
        </w:tc>
        <w:tc>
          <w:tcPr>
            <w:tcW w:w="4673" w:type="dxa"/>
          </w:tcPr>
          <w:p w:rsidR="0058471D" w:rsidRPr="0058471D" w:rsidRDefault="0058471D" w:rsidP="0058471D">
            <w:pPr>
              <w:autoSpaceDE w:val="0"/>
              <w:autoSpaceDN w:val="0"/>
              <w:adjustRightInd w:val="0"/>
              <w:jc w:val="center"/>
              <w:rPr>
                <w:rFonts w:ascii="Times New Roman" w:hAnsi="Times New Roman" w:cs="Times New Roman"/>
                <w:sz w:val="24"/>
                <w:szCs w:val="24"/>
              </w:rPr>
            </w:pPr>
            <w:r w:rsidRPr="0058471D">
              <w:rPr>
                <w:rFonts w:ascii="Times New Roman" w:hAnsi="Times New Roman" w:cs="Times New Roman"/>
                <w:sz w:val="24"/>
                <w:szCs w:val="24"/>
              </w:rPr>
              <w:t>1500</w:t>
            </w:r>
          </w:p>
        </w:tc>
      </w:tr>
      <w:tr w:rsidR="0058471D" w:rsidRPr="0058471D" w:rsidTr="0058471D">
        <w:tc>
          <w:tcPr>
            <w:tcW w:w="4672" w:type="dxa"/>
          </w:tcPr>
          <w:p w:rsidR="0058471D" w:rsidRPr="0058471D" w:rsidRDefault="0058471D" w:rsidP="00D1249F">
            <w:pPr>
              <w:autoSpaceDE w:val="0"/>
              <w:autoSpaceDN w:val="0"/>
              <w:adjustRightInd w:val="0"/>
              <w:jc w:val="both"/>
              <w:rPr>
                <w:rFonts w:ascii="Times New Roman" w:hAnsi="Times New Roman" w:cs="Times New Roman"/>
                <w:sz w:val="24"/>
                <w:szCs w:val="24"/>
              </w:rPr>
            </w:pPr>
            <w:r w:rsidRPr="0058471D">
              <w:rPr>
                <w:rFonts w:ascii="Times New Roman" w:hAnsi="Times New Roman" w:cs="Times New Roman"/>
                <w:sz w:val="24"/>
                <w:szCs w:val="24"/>
              </w:rPr>
              <w:t>Нераспределенная прибыль</w:t>
            </w:r>
          </w:p>
        </w:tc>
        <w:tc>
          <w:tcPr>
            <w:tcW w:w="4673" w:type="dxa"/>
          </w:tcPr>
          <w:p w:rsidR="0058471D" w:rsidRPr="0058471D" w:rsidRDefault="0058471D" w:rsidP="0058471D">
            <w:pPr>
              <w:autoSpaceDE w:val="0"/>
              <w:autoSpaceDN w:val="0"/>
              <w:adjustRightInd w:val="0"/>
              <w:jc w:val="center"/>
              <w:rPr>
                <w:rFonts w:ascii="Times New Roman" w:hAnsi="Times New Roman" w:cs="Times New Roman"/>
                <w:sz w:val="24"/>
                <w:szCs w:val="24"/>
              </w:rPr>
            </w:pPr>
            <w:r w:rsidRPr="0058471D">
              <w:rPr>
                <w:rFonts w:ascii="Times New Roman" w:hAnsi="Times New Roman" w:cs="Times New Roman"/>
                <w:sz w:val="24"/>
                <w:szCs w:val="24"/>
              </w:rPr>
              <w:t>500</w:t>
            </w:r>
          </w:p>
        </w:tc>
      </w:tr>
      <w:tr w:rsidR="0058471D" w:rsidRPr="0058471D" w:rsidTr="0058471D">
        <w:tc>
          <w:tcPr>
            <w:tcW w:w="4672" w:type="dxa"/>
          </w:tcPr>
          <w:p w:rsidR="0058471D" w:rsidRPr="0058471D" w:rsidRDefault="0058471D" w:rsidP="00D1249F">
            <w:pPr>
              <w:autoSpaceDE w:val="0"/>
              <w:autoSpaceDN w:val="0"/>
              <w:adjustRightInd w:val="0"/>
              <w:jc w:val="both"/>
              <w:rPr>
                <w:rFonts w:ascii="Times New Roman" w:hAnsi="Times New Roman" w:cs="Times New Roman"/>
                <w:sz w:val="24"/>
                <w:szCs w:val="24"/>
              </w:rPr>
            </w:pPr>
            <w:r w:rsidRPr="0058471D">
              <w:rPr>
                <w:rFonts w:ascii="Times New Roman" w:hAnsi="Times New Roman" w:cs="Times New Roman"/>
                <w:sz w:val="24"/>
                <w:szCs w:val="24"/>
              </w:rPr>
              <w:t>Итого</w:t>
            </w:r>
          </w:p>
        </w:tc>
        <w:tc>
          <w:tcPr>
            <w:tcW w:w="4673" w:type="dxa"/>
          </w:tcPr>
          <w:p w:rsidR="0058471D" w:rsidRPr="0058471D" w:rsidRDefault="0058471D" w:rsidP="0058471D">
            <w:pPr>
              <w:autoSpaceDE w:val="0"/>
              <w:autoSpaceDN w:val="0"/>
              <w:adjustRightInd w:val="0"/>
              <w:jc w:val="center"/>
              <w:rPr>
                <w:rFonts w:ascii="Times New Roman" w:hAnsi="Times New Roman" w:cs="Times New Roman"/>
                <w:sz w:val="24"/>
                <w:szCs w:val="24"/>
              </w:rPr>
            </w:pPr>
            <w:r w:rsidRPr="0058471D">
              <w:rPr>
                <w:rFonts w:ascii="Times New Roman" w:hAnsi="Times New Roman" w:cs="Times New Roman"/>
                <w:sz w:val="24"/>
                <w:szCs w:val="24"/>
              </w:rPr>
              <w:t>17000</w:t>
            </w:r>
          </w:p>
        </w:tc>
      </w:tr>
    </w:tbl>
    <w:p w:rsidR="0058471D" w:rsidRDefault="0058471D" w:rsidP="00D1249F">
      <w:pPr>
        <w:autoSpaceDE w:val="0"/>
        <w:autoSpaceDN w:val="0"/>
        <w:adjustRightInd w:val="0"/>
        <w:spacing w:after="0" w:line="240" w:lineRule="auto"/>
        <w:jc w:val="both"/>
        <w:rPr>
          <w:rFonts w:ascii="Times New Roman" w:hAnsi="Times New Roman" w:cs="Times New Roman"/>
          <w:i/>
          <w:sz w:val="28"/>
          <w:szCs w:val="28"/>
        </w:rPr>
      </w:pPr>
    </w:p>
    <w:p w:rsidR="0058471D" w:rsidRPr="00666436" w:rsidRDefault="0058471D" w:rsidP="0058471D">
      <w:pPr>
        <w:autoSpaceDE w:val="0"/>
        <w:autoSpaceDN w:val="0"/>
        <w:adjustRightInd w:val="0"/>
        <w:spacing w:after="0" w:line="240" w:lineRule="auto"/>
        <w:jc w:val="both"/>
        <w:rPr>
          <w:rFonts w:ascii="Times New Roman" w:hAnsi="Times New Roman" w:cs="Times New Roman"/>
          <w:i/>
          <w:sz w:val="28"/>
          <w:szCs w:val="28"/>
        </w:rPr>
      </w:pPr>
      <w:r w:rsidRPr="00363EA7">
        <w:rPr>
          <w:rFonts w:ascii="Times New Roman" w:hAnsi="Times New Roman" w:cs="Times New Roman"/>
          <w:i/>
          <w:sz w:val="28"/>
          <w:szCs w:val="28"/>
        </w:rPr>
        <w:t>Производственная задача №</w:t>
      </w:r>
      <w:r w:rsidR="008C18D8" w:rsidRPr="00363EA7">
        <w:rPr>
          <w:rFonts w:ascii="Times New Roman" w:hAnsi="Times New Roman" w:cs="Times New Roman"/>
          <w:i/>
          <w:sz w:val="28"/>
          <w:szCs w:val="28"/>
        </w:rPr>
        <w:t>6</w:t>
      </w:r>
      <w:r w:rsidR="002C58A7">
        <w:rPr>
          <w:rFonts w:ascii="Times New Roman" w:hAnsi="Times New Roman" w:cs="Times New Roman"/>
          <w:i/>
          <w:sz w:val="28"/>
          <w:szCs w:val="28"/>
        </w:rPr>
        <w:t>0</w:t>
      </w:r>
    </w:p>
    <w:p w:rsidR="0058471D" w:rsidRDefault="0058471D" w:rsidP="0058471D">
      <w:pPr>
        <w:autoSpaceDE w:val="0"/>
        <w:autoSpaceDN w:val="0"/>
        <w:adjustRightInd w:val="0"/>
        <w:spacing w:after="0" w:line="240" w:lineRule="auto"/>
        <w:jc w:val="both"/>
        <w:rPr>
          <w:rFonts w:ascii="Times New Roman" w:hAnsi="Times New Roman" w:cs="Times New Roman"/>
          <w:sz w:val="28"/>
          <w:szCs w:val="28"/>
        </w:rPr>
      </w:pPr>
      <w:r w:rsidRPr="0058471D">
        <w:rPr>
          <w:rFonts w:ascii="Times New Roman" w:hAnsi="Times New Roman" w:cs="Times New Roman"/>
          <w:sz w:val="28"/>
          <w:szCs w:val="28"/>
        </w:rPr>
        <w:t>Рассчитайте средневзвешенную цену капитала (WACC) компании, если структура ее источников такова:</w:t>
      </w:r>
    </w:p>
    <w:p w:rsidR="0058471D" w:rsidRPr="0058471D" w:rsidRDefault="0058471D" w:rsidP="0058471D">
      <w:pPr>
        <w:autoSpaceDE w:val="0"/>
        <w:autoSpaceDN w:val="0"/>
        <w:adjustRightInd w:val="0"/>
        <w:spacing w:after="0" w:line="240" w:lineRule="auto"/>
        <w:jc w:val="both"/>
        <w:rPr>
          <w:rFonts w:ascii="Times New Roman" w:hAnsi="Times New Roman" w:cs="Times New Roman"/>
          <w:sz w:val="28"/>
          <w:szCs w:val="28"/>
        </w:rPr>
      </w:pPr>
    </w:p>
    <w:tbl>
      <w:tblPr>
        <w:tblStyle w:val="a7"/>
        <w:tblW w:w="0" w:type="auto"/>
        <w:jc w:val="center"/>
        <w:tblLook w:val="04A0" w:firstRow="1" w:lastRow="0" w:firstColumn="1" w:lastColumn="0" w:noHBand="0" w:noVBand="1"/>
      </w:tblPr>
      <w:tblGrid>
        <w:gridCol w:w="2723"/>
        <w:gridCol w:w="2322"/>
        <w:gridCol w:w="1051"/>
      </w:tblGrid>
      <w:tr w:rsidR="0058471D" w:rsidRPr="0058471D" w:rsidTr="0058471D">
        <w:trPr>
          <w:jc w:val="center"/>
        </w:trPr>
        <w:tc>
          <w:tcPr>
            <w:tcW w:w="0" w:type="auto"/>
          </w:tcPr>
          <w:p w:rsidR="0058471D" w:rsidRPr="0058471D" w:rsidRDefault="0058471D" w:rsidP="0058471D">
            <w:pPr>
              <w:autoSpaceDE w:val="0"/>
              <w:autoSpaceDN w:val="0"/>
              <w:adjustRightInd w:val="0"/>
              <w:rPr>
                <w:rFonts w:ascii="Times New Roman" w:hAnsi="Times New Roman" w:cs="Times New Roman"/>
                <w:sz w:val="24"/>
                <w:szCs w:val="24"/>
              </w:rPr>
            </w:pPr>
            <w:r w:rsidRPr="0058471D">
              <w:rPr>
                <w:rFonts w:ascii="Times New Roman" w:hAnsi="Times New Roman" w:cs="Times New Roman"/>
                <w:sz w:val="24"/>
                <w:szCs w:val="24"/>
              </w:rPr>
              <w:t>Источник средств</w:t>
            </w:r>
          </w:p>
          <w:p w:rsidR="0058471D" w:rsidRPr="0058471D" w:rsidRDefault="0058471D" w:rsidP="0058471D">
            <w:pPr>
              <w:autoSpaceDE w:val="0"/>
              <w:autoSpaceDN w:val="0"/>
              <w:adjustRightInd w:val="0"/>
              <w:rPr>
                <w:rFonts w:ascii="Times New Roman" w:hAnsi="Times New Roman" w:cs="Times New Roman"/>
                <w:sz w:val="24"/>
                <w:szCs w:val="24"/>
              </w:rPr>
            </w:pPr>
          </w:p>
        </w:tc>
        <w:tc>
          <w:tcPr>
            <w:tcW w:w="0" w:type="auto"/>
          </w:tcPr>
          <w:p w:rsidR="0058471D" w:rsidRPr="0058471D" w:rsidRDefault="0058471D" w:rsidP="0058471D">
            <w:pPr>
              <w:autoSpaceDE w:val="0"/>
              <w:autoSpaceDN w:val="0"/>
              <w:adjustRightInd w:val="0"/>
              <w:rPr>
                <w:rFonts w:ascii="Times New Roman" w:hAnsi="Times New Roman" w:cs="Times New Roman"/>
                <w:sz w:val="24"/>
                <w:szCs w:val="24"/>
              </w:rPr>
            </w:pPr>
            <w:r w:rsidRPr="0058471D">
              <w:rPr>
                <w:rFonts w:ascii="Times New Roman" w:hAnsi="Times New Roman" w:cs="Times New Roman"/>
                <w:sz w:val="24"/>
                <w:szCs w:val="24"/>
              </w:rPr>
              <w:t>Доля в общей сумме</w:t>
            </w:r>
          </w:p>
          <w:p w:rsidR="0058471D" w:rsidRPr="0058471D" w:rsidRDefault="0058471D" w:rsidP="0058471D">
            <w:pPr>
              <w:autoSpaceDE w:val="0"/>
              <w:autoSpaceDN w:val="0"/>
              <w:adjustRightInd w:val="0"/>
              <w:rPr>
                <w:rFonts w:ascii="Times New Roman" w:hAnsi="Times New Roman" w:cs="Times New Roman"/>
                <w:sz w:val="24"/>
                <w:szCs w:val="24"/>
              </w:rPr>
            </w:pPr>
            <w:r w:rsidRPr="0058471D">
              <w:rPr>
                <w:rFonts w:ascii="Times New Roman" w:hAnsi="Times New Roman" w:cs="Times New Roman"/>
                <w:sz w:val="24"/>
                <w:szCs w:val="24"/>
              </w:rPr>
              <w:t>Источников, %</w:t>
            </w:r>
          </w:p>
        </w:tc>
        <w:tc>
          <w:tcPr>
            <w:tcW w:w="0" w:type="auto"/>
          </w:tcPr>
          <w:p w:rsidR="0058471D" w:rsidRPr="0058471D" w:rsidRDefault="0058471D" w:rsidP="0058471D">
            <w:pPr>
              <w:autoSpaceDE w:val="0"/>
              <w:autoSpaceDN w:val="0"/>
              <w:adjustRightInd w:val="0"/>
              <w:jc w:val="center"/>
              <w:rPr>
                <w:rFonts w:ascii="Times New Roman" w:hAnsi="Times New Roman" w:cs="Times New Roman"/>
                <w:sz w:val="24"/>
                <w:szCs w:val="24"/>
              </w:rPr>
            </w:pPr>
            <w:r w:rsidRPr="0058471D">
              <w:rPr>
                <w:rFonts w:ascii="Times New Roman" w:hAnsi="Times New Roman" w:cs="Times New Roman"/>
                <w:sz w:val="24"/>
                <w:szCs w:val="24"/>
              </w:rPr>
              <w:t>Цена, %</w:t>
            </w:r>
          </w:p>
        </w:tc>
      </w:tr>
      <w:tr w:rsidR="0058471D" w:rsidRPr="0058471D" w:rsidTr="0058471D">
        <w:trPr>
          <w:jc w:val="center"/>
        </w:trPr>
        <w:tc>
          <w:tcPr>
            <w:tcW w:w="0" w:type="auto"/>
          </w:tcPr>
          <w:p w:rsidR="0058471D" w:rsidRPr="0058471D" w:rsidRDefault="0058471D" w:rsidP="0058471D">
            <w:pPr>
              <w:autoSpaceDE w:val="0"/>
              <w:autoSpaceDN w:val="0"/>
              <w:adjustRightInd w:val="0"/>
              <w:jc w:val="both"/>
              <w:rPr>
                <w:rFonts w:ascii="Times New Roman" w:hAnsi="Times New Roman" w:cs="Times New Roman"/>
                <w:sz w:val="24"/>
                <w:szCs w:val="24"/>
              </w:rPr>
            </w:pPr>
            <w:r w:rsidRPr="0058471D">
              <w:rPr>
                <w:rFonts w:ascii="Times New Roman" w:hAnsi="Times New Roman" w:cs="Times New Roman"/>
                <w:sz w:val="24"/>
                <w:szCs w:val="24"/>
              </w:rPr>
              <w:t>Акционерный капитал</w:t>
            </w:r>
          </w:p>
        </w:tc>
        <w:tc>
          <w:tcPr>
            <w:tcW w:w="0" w:type="auto"/>
          </w:tcPr>
          <w:p w:rsidR="0058471D" w:rsidRPr="0058471D" w:rsidRDefault="0058471D" w:rsidP="0058471D">
            <w:pPr>
              <w:autoSpaceDE w:val="0"/>
              <w:autoSpaceDN w:val="0"/>
              <w:adjustRightInd w:val="0"/>
              <w:jc w:val="both"/>
              <w:rPr>
                <w:rFonts w:ascii="Times New Roman" w:hAnsi="Times New Roman" w:cs="Times New Roman"/>
                <w:sz w:val="24"/>
                <w:szCs w:val="24"/>
              </w:rPr>
            </w:pPr>
            <w:r w:rsidRPr="0058471D">
              <w:rPr>
                <w:rFonts w:ascii="Times New Roman" w:hAnsi="Times New Roman" w:cs="Times New Roman"/>
                <w:sz w:val="24"/>
                <w:szCs w:val="24"/>
              </w:rPr>
              <w:t>80</w:t>
            </w:r>
          </w:p>
        </w:tc>
        <w:tc>
          <w:tcPr>
            <w:tcW w:w="0" w:type="auto"/>
          </w:tcPr>
          <w:p w:rsidR="0058471D" w:rsidRPr="0058471D" w:rsidRDefault="0058471D" w:rsidP="0058471D">
            <w:pPr>
              <w:autoSpaceDE w:val="0"/>
              <w:autoSpaceDN w:val="0"/>
              <w:adjustRightInd w:val="0"/>
              <w:jc w:val="both"/>
              <w:rPr>
                <w:rFonts w:ascii="Times New Roman" w:hAnsi="Times New Roman" w:cs="Times New Roman"/>
                <w:sz w:val="24"/>
                <w:szCs w:val="24"/>
              </w:rPr>
            </w:pPr>
            <w:r w:rsidRPr="0058471D">
              <w:rPr>
                <w:rFonts w:ascii="Times New Roman" w:hAnsi="Times New Roman" w:cs="Times New Roman"/>
                <w:sz w:val="24"/>
                <w:szCs w:val="24"/>
              </w:rPr>
              <w:t>12</w:t>
            </w:r>
          </w:p>
        </w:tc>
      </w:tr>
      <w:tr w:rsidR="0058471D" w:rsidRPr="0058471D" w:rsidTr="0058471D">
        <w:trPr>
          <w:jc w:val="center"/>
        </w:trPr>
        <w:tc>
          <w:tcPr>
            <w:tcW w:w="0" w:type="auto"/>
          </w:tcPr>
          <w:p w:rsidR="0058471D" w:rsidRPr="0058471D" w:rsidRDefault="0058471D" w:rsidP="0058471D">
            <w:pPr>
              <w:autoSpaceDE w:val="0"/>
              <w:autoSpaceDN w:val="0"/>
              <w:adjustRightInd w:val="0"/>
              <w:rPr>
                <w:rFonts w:ascii="Times New Roman" w:hAnsi="Times New Roman" w:cs="Times New Roman"/>
                <w:sz w:val="24"/>
                <w:szCs w:val="24"/>
              </w:rPr>
            </w:pPr>
            <w:r w:rsidRPr="0058471D">
              <w:rPr>
                <w:rFonts w:ascii="Times New Roman" w:hAnsi="Times New Roman" w:cs="Times New Roman"/>
                <w:sz w:val="24"/>
                <w:szCs w:val="24"/>
              </w:rPr>
              <w:t>Долгосрочные долговые</w:t>
            </w:r>
          </w:p>
          <w:p w:rsidR="0058471D" w:rsidRPr="0058471D" w:rsidRDefault="0058471D" w:rsidP="0058471D">
            <w:pPr>
              <w:autoSpaceDE w:val="0"/>
              <w:autoSpaceDN w:val="0"/>
              <w:adjustRightInd w:val="0"/>
              <w:jc w:val="both"/>
              <w:rPr>
                <w:rFonts w:ascii="Times New Roman" w:hAnsi="Times New Roman" w:cs="Times New Roman"/>
                <w:sz w:val="24"/>
                <w:szCs w:val="24"/>
              </w:rPr>
            </w:pPr>
            <w:r w:rsidRPr="0058471D">
              <w:rPr>
                <w:rFonts w:ascii="Times New Roman" w:hAnsi="Times New Roman" w:cs="Times New Roman"/>
                <w:sz w:val="24"/>
                <w:szCs w:val="24"/>
              </w:rPr>
              <w:t>обязательства</w:t>
            </w:r>
          </w:p>
        </w:tc>
        <w:tc>
          <w:tcPr>
            <w:tcW w:w="0" w:type="auto"/>
          </w:tcPr>
          <w:p w:rsidR="0058471D" w:rsidRPr="0058471D" w:rsidRDefault="0058471D" w:rsidP="0058471D">
            <w:pPr>
              <w:autoSpaceDE w:val="0"/>
              <w:autoSpaceDN w:val="0"/>
              <w:adjustRightInd w:val="0"/>
              <w:jc w:val="both"/>
              <w:rPr>
                <w:rFonts w:ascii="Times New Roman" w:hAnsi="Times New Roman" w:cs="Times New Roman"/>
                <w:sz w:val="24"/>
                <w:szCs w:val="24"/>
              </w:rPr>
            </w:pPr>
            <w:r w:rsidRPr="0058471D">
              <w:rPr>
                <w:rFonts w:ascii="Times New Roman" w:hAnsi="Times New Roman" w:cs="Times New Roman"/>
                <w:sz w:val="24"/>
                <w:szCs w:val="24"/>
              </w:rPr>
              <w:t>20</w:t>
            </w:r>
          </w:p>
        </w:tc>
        <w:tc>
          <w:tcPr>
            <w:tcW w:w="0" w:type="auto"/>
          </w:tcPr>
          <w:p w:rsidR="0058471D" w:rsidRPr="0058471D" w:rsidRDefault="0058471D" w:rsidP="0058471D">
            <w:pPr>
              <w:autoSpaceDE w:val="0"/>
              <w:autoSpaceDN w:val="0"/>
              <w:adjustRightInd w:val="0"/>
              <w:jc w:val="both"/>
              <w:rPr>
                <w:rFonts w:ascii="Times New Roman" w:hAnsi="Times New Roman" w:cs="Times New Roman"/>
                <w:sz w:val="24"/>
                <w:szCs w:val="24"/>
              </w:rPr>
            </w:pPr>
            <w:r w:rsidRPr="0058471D">
              <w:rPr>
                <w:rFonts w:ascii="Times New Roman" w:hAnsi="Times New Roman" w:cs="Times New Roman"/>
                <w:sz w:val="24"/>
                <w:szCs w:val="24"/>
              </w:rPr>
              <w:t>6</w:t>
            </w:r>
          </w:p>
        </w:tc>
      </w:tr>
    </w:tbl>
    <w:p w:rsidR="0058471D" w:rsidRDefault="0058471D" w:rsidP="0058471D">
      <w:pPr>
        <w:autoSpaceDE w:val="0"/>
        <w:autoSpaceDN w:val="0"/>
        <w:adjustRightInd w:val="0"/>
        <w:spacing w:after="0" w:line="240" w:lineRule="auto"/>
        <w:jc w:val="both"/>
        <w:rPr>
          <w:rFonts w:ascii="Times New Roman" w:hAnsi="Times New Roman" w:cs="Times New Roman"/>
          <w:sz w:val="28"/>
          <w:szCs w:val="28"/>
        </w:rPr>
      </w:pPr>
    </w:p>
    <w:p w:rsidR="0058471D" w:rsidRPr="0058471D" w:rsidRDefault="0058471D" w:rsidP="0058471D">
      <w:pPr>
        <w:autoSpaceDE w:val="0"/>
        <w:autoSpaceDN w:val="0"/>
        <w:adjustRightInd w:val="0"/>
        <w:spacing w:after="0" w:line="240" w:lineRule="auto"/>
        <w:jc w:val="both"/>
        <w:rPr>
          <w:rFonts w:ascii="Times New Roman" w:hAnsi="Times New Roman" w:cs="Times New Roman"/>
          <w:i/>
          <w:sz w:val="28"/>
          <w:szCs w:val="28"/>
        </w:rPr>
      </w:pPr>
      <w:r w:rsidRPr="0058471D">
        <w:rPr>
          <w:rFonts w:ascii="Times New Roman" w:hAnsi="Times New Roman" w:cs="Times New Roman"/>
          <w:sz w:val="28"/>
          <w:szCs w:val="28"/>
        </w:rPr>
        <w:t>Как изменится значение показателя WACC, если доля акционерного капитала снизится до 60%?</w:t>
      </w:r>
    </w:p>
    <w:p w:rsidR="0058471D" w:rsidRDefault="0058471D" w:rsidP="00D1249F">
      <w:pPr>
        <w:autoSpaceDE w:val="0"/>
        <w:autoSpaceDN w:val="0"/>
        <w:adjustRightInd w:val="0"/>
        <w:spacing w:after="0" w:line="240" w:lineRule="auto"/>
        <w:jc w:val="both"/>
        <w:rPr>
          <w:rFonts w:ascii="Times New Roman" w:hAnsi="Times New Roman" w:cs="Times New Roman"/>
          <w:i/>
          <w:sz w:val="28"/>
          <w:szCs w:val="28"/>
        </w:rPr>
      </w:pPr>
    </w:p>
    <w:p w:rsidR="00666436" w:rsidRPr="00666436" w:rsidRDefault="007A5133"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Производственная задача</w:t>
      </w:r>
      <w:r w:rsidR="00666436" w:rsidRPr="00666436">
        <w:rPr>
          <w:rFonts w:ascii="Times New Roman" w:hAnsi="Times New Roman" w:cs="Times New Roman"/>
          <w:i/>
          <w:sz w:val="28"/>
          <w:szCs w:val="28"/>
        </w:rPr>
        <w:t xml:space="preserve"> №</w:t>
      </w:r>
      <w:r w:rsidR="00363EA7">
        <w:rPr>
          <w:rFonts w:ascii="Times New Roman" w:hAnsi="Times New Roman" w:cs="Times New Roman"/>
          <w:i/>
          <w:sz w:val="28"/>
          <w:szCs w:val="28"/>
        </w:rPr>
        <w:t>6</w:t>
      </w:r>
      <w:r w:rsidR="002C58A7">
        <w:rPr>
          <w:rFonts w:ascii="Times New Roman" w:hAnsi="Times New Roman" w:cs="Times New Roman"/>
          <w:i/>
          <w:sz w:val="28"/>
          <w:szCs w:val="28"/>
        </w:rPr>
        <w:t>1</w:t>
      </w:r>
    </w:p>
    <w:p w:rsid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С начала работы предприятия в эксплуатацию были введены</w:t>
      </w:r>
      <w:r w:rsidR="00BB0B95">
        <w:rPr>
          <w:rFonts w:ascii="Times New Roman" w:hAnsi="Times New Roman" w:cs="Times New Roman"/>
          <w:sz w:val="28"/>
          <w:szCs w:val="28"/>
        </w:rPr>
        <w:t xml:space="preserve"> </w:t>
      </w:r>
      <w:r w:rsidRPr="00666436">
        <w:rPr>
          <w:rFonts w:ascii="Times New Roman" w:hAnsi="Times New Roman" w:cs="Times New Roman"/>
          <w:sz w:val="28"/>
          <w:szCs w:val="28"/>
        </w:rPr>
        <w:t>основные фонды, балансовая стоимость которых 32000 руб. Через</w:t>
      </w:r>
      <w:r w:rsidR="00BB0B95">
        <w:rPr>
          <w:rFonts w:ascii="Times New Roman" w:hAnsi="Times New Roman" w:cs="Times New Roman"/>
          <w:sz w:val="28"/>
          <w:szCs w:val="28"/>
        </w:rPr>
        <w:t xml:space="preserve"> </w:t>
      </w:r>
      <w:r w:rsidRPr="00666436">
        <w:rPr>
          <w:rFonts w:ascii="Times New Roman" w:hAnsi="Times New Roman" w:cs="Times New Roman"/>
          <w:sz w:val="28"/>
          <w:szCs w:val="28"/>
        </w:rPr>
        <w:t>3 года работы предприятия остаточная стоимость основных фондов</w:t>
      </w:r>
      <w:r w:rsidR="00BB0B95">
        <w:rPr>
          <w:rFonts w:ascii="Times New Roman" w:hAnsi="Times New Roman" w:cs="Times New Roman"/>
          <w:sz w:val="28"/>
          <w:szCs w:val="28"/>
        </w:rPr>
        <w:t xml:space="preserve"> </w:t>
      </w:r>
      <w:r w:rsidRPr="00666436">
        <w:rPr>
          <w:rFonts w:ascii="Times New Roman" w:hAnsi="Times New Roman" w:cs="Times New Roman"/>
          <w:sz w:val="28"/>
          <w:szCs w:val="28"/>
        </w:rPr>
        <w:t>составила 20000 руб. Определите норму амортизации и нормативный срок службы основных фондов предприятия.</w:t>
      </w:r>
    </w:p>
    <w:p w:rsidR="004E0CDF" w:rsidRDefault="004E0CDF" w:rsidP="00D1249F">
      <w:pPr>
        <w:autoSpaceDE w:val="0"/>
        <w:autoSpaceDN w:val="0"/>
        <w:adjustRightInd w:val="0"/>
        <w:spacing w:after="0" w:line="240" w:lineRule="auto"/>
        <w:jc w:val="both"/>
        <w:rPr>
          <w:rFonts w:ascii="Times New Roman" w:hAnsi="Times New Roman" w:cs="Times New Roman"/>
          <w:sz w:val="28"/>
          <w:szCs w:val="28"/>
        </w:rPr>
      </w:pPr>
    </w:p>
    <w:p w:rsidR="00666436" w:rsidRPr="00666436" w:rsidRDefault="007A5133"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666436" w:rsidRPr="00666436">
        <w:rPr>
          <w:rFonts w:ascii="Times New Roman" w:hAnsi="Times New Roman" w:cs="Times New Roman"/>
          <w:i/>
          <w:sz w:val="28"/>
          <w:szCs w:val="28"/>
        </w:rPr>
        <w:t xml:space="preserve"> №</w:t>
      </w:r>
      <w:r w:rsidR="00363EA7">
        <w:rPr>
          <w:rFonts w:ascii="Times New Roman" w:hAnsi="Times New Roman" w:cs="Times New Roman"/>
          <w:i/>
          <w:sz w:val="28"/>
          <w:szCs w:val="28"/>
        </w:rPr>
        <w:t>6</w:t>
      </w:r>
      <w:r w:rsidR="002C58A7">
        <w:rPr>
          <w:rFonts w:ascii="Times New Roman" w:hAnsi="Times New Roman" w:cs="Times New Roman"/>
          <w:i/>
          <w:sz w:val="28"/>
          <w:szCs w:val="28"/>
        </w:rPr>
        <w:t>2</w:t>
      </w:r>
    </w:p>
    <w:p w:rsidR="00A502F1"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Организация приобрела объект основных средств стоимостью</w:t>
      </w:r>
      <w:r w:rsidR="00BB0B95">
        <w:rPr>
          <w:rFonts w:ascii="Times New Roman" w:hAnsi="Times New Roman" w:cs="Times New Roman"/>
          <w:sz w:val="28"/>
          <w:szCs w:val="28"/>
        </w:rPr>
        <w:t xml:space="preserve"> </w:t>
      </w:r>
      <w:r w:rsidRPr="00666436">
        <w:rPr>
          <w:rFonts w:ascii="Times New Roman" w:hAnsi="Times New Roman" w:cs="Times New Roman"/>
          <w:sz w:val="28"/>
          <w:szCs w:val="28"/>
        </w:rPr>
        <w:t>100000 руб., срок полезного использования которого 5 лет. Рассчитайте норму и сумму амортизационных отчислений для целей бухгалтерского учета, используя линейный метод начисления амортизации.</w:t>
      </w:r>
    </w:p>
    <w:p w:rsidR="002C58A7" w:rsidRDefault="002C58A7" w:rsidP="00D1249F">
      <w:pPr>
        <w:autoSpaceDE w:val="0"/>
        <w:autoSpaceDN w:val="0"/>
        <w:adjustRightInd w:val="0"/>
        <w:spacing w:after="0" w:line="240" w:lineRule="auto"/>
        <w:jc w:val="both"/>
        <w:rPr>
          <w:rFonts w:ascii="Times New Roman" w:hAnsi="Times New Roman" w:cs="Times New Roman"/>
          <w:sz w:val="28"/>
          <w:szCs w:val="28"/>
        </w:rPr>
      </w:pPr>
    </w:p>
    <w:p w:rsidR="00666436" w:rsidRPr="00666436" w:rsidRDefault="007A5133"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666436" w:rsidRPr="00666436">
        <w:rPr>
          <w:rFonts w:ascii="Times New Roman" w:hAnsi="Times New Roman" w:cs="Times New Roman"/>
          <w:i/>
          <w:sz w:val="28"/>
          <w:szCs w:val="28"/>
        </w:rPr>
        <w:t>№</w:t>
      </w:r>
      <w:r w:rsidR="003D60C8">
        <w:rPr>
          <w:rFonts w:ascii="Times New Roman" w:hAnsi="Times New Roman" w:cs="Times New Roman"/>
          <w:i/>
          <w:sz w:val="28"/>
          <w:szCs w:val="28"/>
        </w:rPr>
        <w:t>6</w:t>
      </w:r>
      <w:r w:rsidR="002C58A7">
        <w:rPr>
          <w:rFonts w:ascii="Times New Roman" w:hAnsi="Times New Roman" w:cs="Times New Roman"/>
          <w:i/>
          <w:sz w:val="28"/>
          <w:szCs w:val="28"/>
        </w:rPr>
        <w:t>3</w:t>
      </w:r>
    </w:p>
    <w:p w:rsid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Организация</w:t>
      </w:r>
      <w:r w:rsidR="007A5133">
        <w:rPr>
          <w:rFonts w:ascii="Times New Roman" w:hAnsi="Times New Roman" w:cs="Times New Roman"/>
          <w:sz w:val="28"/>
          <w:szCs w:val="28"/>
        </w:rPr>
        <w:t xml:space="preserve"> </w:t>
      </w:r>
      <w:r w:rsidRPr="00666436">
        <w:rPr>
          <w:rFonts w:ascii="Times New Roman" w:hAnsi="Times New Roman" w:cs="Times New Roman"/>
          <w:sz w:val="28"/>
          <w:szCs w:val="28"/>
        </w:rPr>
        <w:t>приобрела объект основных средств стоимостью</w:t>
      </w:r>
      <w:r w:rsidR="00BB0B95">
        <w:rPr>
          <w:rFonts w:ascii="Times New Roman" w:hAnsi="Times New Roman" w:cs="Times New Roman"/>
          <w:sz w:val="28"/>
          <w:szCs w:val="28"/>
        </w:rPr>
        <w:t xml:space="preserve"> </w:t>
      </w:r>
      <w:r w:rsidRPr="00666436">
        <w:rPr>
          <w:rFonts w:ascii="Times New Roman" w:hAnsi="Times New Roman" w:cs="Times New Roman"/>
          <w:sz w:val="28"/>
          <w:szCs w:val="28"/>
        </w:rPr>
        <w:t>120000 руб., срок полезного использования которого 4 года. Рассчитайте норму и сумму амортизационных отчислений для целей</w:t>
      </w:r>
      <w:r w:rsidR="00BB0B95">
        <w:rPr>
          <w:rFonts w:ascii="Times New Roman" w:hAnsi="Times New Roman" w:cs="Times New Roman"/>
          <w:sz w:val="28"/>
          <w:szCs w:val="28"/>
        </w:rPr>
        <w:t xml:space="preserve"> </w:t>
      </w:r>
      <w:r w:rsidRPr="00666436">
        <w:rPr>
          <w:rFonts w:ascii="Times New Roman" w:hAnsi="Times New Roman" w:cs="Times New Roman"/>
          <w:sz w:val="28"/>
          <w:szCs w:val="28"/>
        </w:rPr>
        <w:t>бухгалтерского учета, используя метод уменьшаемого остатка.</w:t>
      </w:r>
    </w:p>
    <w:p w:rsidR="00BB0B95" w:rsidRPr="00666436" w:rsidRDefault="00BB0B95" w:rsidP="00D1249F">
      <w:pPr>
        <w:autoSpaceDE w:val="0"/>
        <w:autoSpaceDN w:val="0"/>
        <w:adjustRightInd w:val="0"/>
        <w:spacing w:after="0" w:line="240" w:lineRule="auto"/>
        <w:jc w:val="both"/>
        <w:rPr>
          <w:rFonts w:ascii="Times New Roman" w:hAnsi="Times New Roman" w:cs="Times New Roman"/>
          <w:sz w:val="28"/>
          <w:szCs w:val="28"/>
        </w:rPr>
      </w:pPr>
    </w:p>
    <w:p w:rsidR="00666436" w:rsidRPr="00666436" w:rsidRDefault="007A5133"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666436" w:rsidRPr="00666436">
        <w:rPr>
          <w:rFonts w:ascii="Times New Roman" w:hAnsi="Times New Roman" w:cs="Times New Roman"/>
          <w:i/>
          <w:sz w:val="28"/>
          <w:szCs w:val="28"/>
        </w:rPr>
        <w:t>№</w:t>
      </w:r>
      <w:r>
        <w:rPr>
          <w:rFonts w:ascii="Times New Roman" w:hAnsi="Times New Roman" w:cs="Times New Roman"/>
          <w:i/>
          <w:sz w:val="28"/>
          <w:szCs w:val="28"/>
        </w:rPr>
        <w:t>6</w:t>
      </w:r>
      <w:r w:rsidR="002C58A7">
        <w:rPr>
          <w:rFonts w:ascii="Times New Roman" w:hAnsi="Times New Roman" w:cs="Times New Roman"/>
          <w:i/>
          <w:sz w:val="28"/>
          <w:szCs w:val="28"/>
        </w:rPr>
        <w:t>4</w:t>
      </w:r>
    </w:p>
    <w:p w:rsid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Организация приобрела объект основных средств стоимостью</w:t>
      </w:r>
      <w:r w:rsidR="00BB0B95">
        <w:rPr>
          <w:rFonts w:ascii="Times New Roman" w:hAnsi="Times New Roman" w:cs="Times New Roman"/>
          <w:sz w:val="28"/>
          <w:szCs w:val="28"/>
        </w:rPr>
        <w:t xml:space="preserve"> </w:t>
      </w:r>
      <w:r w:rsidRPr="00666436">
        <w:rPr>
          <w:rFonts w:ascii="Times New Roman" w:hAnsi="Times New Roman" w:cs="Times New Roman"/>
          <w:sz w:val="28"/>
          <w:szCs w:val="28"/>
        </w:rPr>
        <w:t>150000 руб., срок полезного использования которого 5 лет. Рассчитайте норму и сумму амортизационных отчислений для целей бухгалтерского учета, используя метод начисления амортизации по</w:t>
      </w:r>
      <w:r w:rsidR="00BB0B95">
        <w:rPr>
          <w:rFonts w:ascii="Times New Roman" w:hAnsi="Times New Roman" w:cs="Times New Roman"/>
          <w:sz w:val="28"/>
          <w:szCs w:val="28"/>
        </w:rPr>
        <w:t xml:space="preserve"> </w:t>
      </w:r>
      <w:r w:rsidRPr="00666436">
        <w:rPr>
          <w:rFonts w:ascii="Times New Roman" w:hAnsi="Times New Roman" w:cs="Times New Roman"/>
          <w:sz w:val="28"/>
          <w:szCs w:val="28"/>
        </w:rPr>
        <w:t>сумме чисел лет срока полезного использования.</w:t>
      </w:r>
    </w:p>
    <w:p w:rsidR="00FC67A2" w:rsidRDefault="00FC67A2" w:rsidP="00D1249F">
      <w:pPr>
        <w:autoSpaceDE w:val="0"/>
        <w:autoSpaceDN w:val="0"/>
        <w:adjustRightInd w:val="0"/>
        <w:spacing w:after="0" w:line="240" w:lineRule="auto"/>
        <w:jc w:val="both"/>
        <w:rPr>
          <w:rFonts w:ascii="Times New Roman" w:hAnsi="Times New Roman" w:cs="Times New Roman"/>
          <w:sz w:val="28"/>
          <w:szCs w:val="28"/>
        </w:rPr>
      </w:pPr>
    </w:p>
    <w:p w:rsidR="002F22BB" w:rsidRPr="002F22BB" w:rsidRDefault="002F22BB" w:rsidP="002F22BB">
      <w:pPr>
        <w:spacing w:after="0" w:line="240" w:lineRule="auto"/>
        <w:rPr>
          <w:rFonts w:ascii="Times New Roman" w:hAnsi="Times New Roman"/>
          <w:i/>
          <w:iCs/>
          <w:color w:val="000000"/>
          <w:sz w:val="28"/>
          <w:szCs w:val="28"/>
        </w:rPr>
      </w:pPr>
      <w:r w:rsidRPr="00363EA7">
        <w:rPr>
          <w:rFonts w:ascii="Times New Roman" w:hAnsi="Times New Roman" w:cs="Times New Roman"/>
          <w:i/>
          <w:iCs/>
          <w:sz w:val="28"/>
          <w:szCs w:val="28"/>
        </w:rPr>
        <w:t>Тема 7 «</w:t>
      </w:r>
      <w:r w:rsidRPr="00363EA7">
        <w:rPr>
          <w:rFonts w:ascii="Times New Roman" w:hAnsi="Times New Roman"/>
          <w:i/>
          <w:iCs/>
          <w:color w:val="000000"/>
          <w:sz w:val="28"/>
          <w:szCs w:val="28"/>
        </w:rPr>
        <w:t>Методы оценки экономической эффективности инвестиций</w:t>
      </w:r>
      <w:r w:rsidRPr="00363EA7">
        <w:rPr>
          <w:rFonts w:ascii="Times New Roman" w:hAnsi="Times New Roman" w:cs="Times New Roman"/>
          <w:i/>
          <w:iCs/>
          <w:sz w:val="28"/>
          <w:szCs w:val="28"/>
        </w:rPr>
        <w:t>»</w:t>
      </w:r>
    </w:p>
    <w:p w:rsidR="002F22BB" w:rsidRDefault="002F22BB" w:rsidP="00D1249F">
      <w:pPr>
        <w:autoSpaceDE w:val="0"/>
        <w:autoSpaceDN w:val="0"/>
        <w:adjustRightInd w:val="0"/>
        <w:spacing w:after="0" w:line="240" w:lineRule="auto"/>
        <w:jc w:val="both"/>
        <w:rPr>
          <w:rFonts w:ascii="Times New Roman" w:hAnsi="Times New Roman" w:cs="Times New Roman"/>
          <w:sz w:val="28"/>
          <w:szCs w:val="28"/>
        </w:rPr>
      </w:pPr>
    </w:p>
    <w:p w:rsidR="00CF6123" w:rsidRPr="00666436" w:rsidRDefault="003D60C8"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CF6123" w:rsidRPr="00666436">
        <w:rPr>
          <w:rFonts w:ascii="Times New Roman" w:hAnsi="Times New Roman" w:cs="Times New Roman"/>
          <w:i/>
          <w:sz w:val="28"/>
          <w:szCs w:val="28"/>
        </w:rPr>
        <w:t xml:space="preserve"> №</w:t>
      </w:r>
      <w:r>
        <w:rPr>
          <w:rFonts w:ascii="Times New Roman" w:hAnsi="Times New Roman" w:cs="Times New Roman"/>
          <w:i/>
          <w:sz w:val="28"/>
          <w:szCs w:val="28"/>
        </w:rPr>
        <w:t>6</w:t>
      </w:r>
      <w:r w:rsidR="002C58A7">
        <w:rPr>
          <w:rFonts w:ascii="Times New Roman" w:hAnsi="Times New Roman" w:cs="Times New Roman"/>
          <w:i/>
          <w:sz w:val="28"/>
          <w:szCs w:val="28"/>
        </w:rPr>
        <w:t>5</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Компания планирует модернизировать оборудование. Стоимость нового оборудования составляет 5 млн руб., срок эксплуатации 5 лет, ликвидационная стоимость через 5 лет – 300 тыс. руб. По оценкам внедрение оборудования за счет экономии ручного труда позволит обеспечить дополнительный входной поток денег 1 800 тыс. руб. На четвертом году эксплуатации оборудование потребует ремонт стоимостью 3 тыс. руб. Оцените целесообразность внедрения оборудования, если стоимость капитала составляет 20%.</w:t>
      </w:r>
    </w:p>
    <w:p w:rsidR="005B561D" w:rsidRPr="00F07298" w:rsidRDefault="00F07298" w:rsidP="00D1249F">
      <w:pPr>
        <w:autoSpaceDE w:val="0"/>
        <w:autoSpaceDN w:val="0"/>
        <w:adjustRightInd w:val="0"/>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FM2 (20 %,5) = 0,402 FM2 (20 %,4) =0,482 FM4 (20 %,5) = 2,991.</w:t>
      </w:r>
    </w:p>
    <w:p w:rsidR="00F07298" w:rsidRDefault="00F07298" w:rsidP="00D1249F">
      <w:pPr>
        <w:autoSpaceDE w:val="0"/>
        <w:autoSpaceDN w:val="0"/>
        <w:adjustRightInd w:val="0"/>
        <w:spacing w:after="0" w:line="240" w:lineRule="auto"/>
        <w:jc w:val="both"/>
        <w:rPr>
          <w:rFonts w:ascii="Times New Roman" w:hAnsi="Times New Roman" w:cs="Times New Roman"/>
          <w:sz w:val="28"/>
          <w:szCs w:val="28"/>
        </w:rPr>
      </w:pPr>
    </w:p>
    <w:p w:rsidR="00CF6123" w:rsidRPr="00666436" w:rsidRDefault="003D60C8"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CF6123"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66</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 xml:space="preserve">Компания планирует модернизировать оборудование. Стоимость нового оборудования составляет 15 млн. руб., срок эксплуатации 10 лет, ликвидационная стоимость нулевая. По оценкам внедрение оборудования за счет экономии ручного труда позволит обеспечить дополнительный входной поток денег 2 200 тыс. руб. На пятом году эксплуатации оборудование потребует ремонт </w:t>
      </w:r>
      <w:r w:rsidRPr="00F07298">
        <w:rPr>
          <w:rFonts w:ascii="Times New Roman" w:hAnsi="Times New Roman" w:cs="Times New Roman"/>
          <w:sz w:val="28"/>
          <w:szCs w:val="28"/>
        </w:rPr>
        <w:lastRenderedPageBreak/>
        <w:t>стоимостью 10 тыс. руб. По окончании срока эксплуатации продаются товарно-материальные запасы в размере 1 млн. руб. Оцените целесообразность внедрения оборудования, если стоимость капитала составляет 10 %.</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FM2 (10 %,5) = 0,621 FM2 (10 %,10) =0,386 FM4 (10 %, 10) = 6,145.</w:t>
      </w:r>
    </w:p>
    <w:p w:rsidR="00FC67A2" w:rsidRDefault="00FC67A2" w:rsidP="00D1249F">
      <w:pPr>
        <w:autoSpaceDE w:val="0"/>
        <w:autoSpaceDN w:val="0"/>
        <w:adjustRightInd w:val="0"/>
        <w:spacing w:after="0" w:line="240" w:lineRule="auto"/>
        <w:jc w:val="both"/>
        <w:rPr>
          <w:rFonts w:ascii="Times New Roman" w:hAnsi="Times New Roman" w:cs="Times New Roman"/>
          <w:i/>
          <w:sz w:val="28"/>
          <w:szCs w:val="28"/>
        </w:rPr>
      </w:pPr>
    </w:p>
    <w:p w:rsidR="00020170" w:rsidRPr="00666436" w:rsidRDefault="00020170" w:rsidP="00020170">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67</w:t>
      </w:r>
    </w:p>
    <w:p w:rsidR="00020170" w:rsidRDefault="00FC67A2" w:rsidP="00020170">
      <w:pPr>
        <w:autoSpaceDE w:val="0"/>
        <w:autoSpaceDN w:val="0"/>
        <w:adjustRightInd w:val="0"/>
        <w:spacing w:after="0" w:line="240" w:lineRule="auto"/>
        <w:jc w:val="both"/>
        <w:rPr>
          <w:rFonts w:ascii="Times New Roman" w:hAnsi="Times New Roman" w:cs="Times New Roman"/>
          <w:sz w:val="28"/>
          <w:szCs w:val="28"/>
        </w:rPr>
      </w:pPr>
      <w:r w:rsidRPr="00020170">
        <w:rPr>
          <w:rFonts w:ascii="Times New Roman" w:hAnsi="Times New Roman" w:cs="Times New Roman"/>
          <w:sz w:val="28"/>
          <w:szCs w:val="28"/>
        </w:rPr>
        <w:t xml:space="preserve">Компания планирует модернизировать оборудование. Стоимость нового оборудования составляет 10000 </w:t>
      </w:r>
      <w:proofErr w:type="spellStart"/>
      <w:r w:rsidRPr="00020170">
        <w:rPr>
          <w:rFonts w:ascii="Times New Roman" w:hAnsi="Times New Roman" w:cs="Times New Roman"/>
          <w:sz w:val="28"/>
          <w:szCs w:val="28"/>
        </w:rPr>
        <w:t>тыс.руб</w:t>
      </w:r>
      <w:proofErr w:type="spellEnd"/>
      <w:r w:rsidRPr="00020170">
        <w:rPr>
          <w:rFonts w:ascii="Times New Roman" w:hAnsi="Times New Roman" w:cs="Times New Roman"/>
          <w:sz w:val="28"/>
          <w:szCs w:val="28"/>
        </w:rPr>
        <w:t>., срок эксплуатации 5 лет, ликвидационная стоимость – 500 тыс.</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руб. По</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оценкам внедрение оборудования за счет экономии ручного труда</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позволит обеспечить дополнительный входной поток денег</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900</w:t>
      </w:r>
      <w:r w:rsidR="00020170">
        <w:rPr>
          <w:rFonts w:ascii="Times New Roman" w:hAnsi="Times New Roman" w:cs="Times New Roman"/>
          <w:sz w:val="28"/>
          <w:szCs w:val="28"/>
        </w:rPr>
        <w:t xml:space="preserve"> </w:t>
      </w:r>
      <w:proofErr w:type="spellStart"/>
      <w:r w:rsidRPr="00020170">
        <w:rPr>
          <w:rFonts w:ascii="Times New Roman" w:hAnsi="Times New Roman" w:cs="Times New Roman"/>
          <w:sz w:val="28"/>
          <w:szCs w:val="28"/>
        </w:rPr>
        <w:t>тыс.руб</w:t>
      </w:r>
      <w:proofErr w:type="spellEnd"/>
      <w:r w:rsidRPr="00020170">
        <w:rPr>
          <w:rFonts w:ascii="Times New Roman" w:hAnsi="Times New Roman" w:cs="Times New Roman"/>
          <w:sz w:val="28"/>
          <w:szCs w:val="28"/>
        </w:rPr>
        <w:t xml:space="preserve">. На четвертом году эксплуатации оборудование потребует ремонт стоимостью 1 </w:t>
      </w:r>
      <w:proofErr w:type="spellStart"/>
      <w:r w:rsidRPr="00020170">
        <w:rPr>
          <w:rFonts w:ascii="Times New Roman" w:hAnsi="Times New Roman" w:cs="Times New Roman"/>
          <w:sz w:val="28"/>
          <w:szCs w:val="28"/>
        </w:rPr>
        <w:t>тыс.руб</w:t>
      </w:r>
      <w:proofErr w:type="spellEnd"/>
      <w:r w:rsidRPr="00020170">
        <w:rPr>
          <w:rFonts w:ascii="Times New Roman" w:hAnsi="Times New Roman" w:cs="Times New Roman"/>
          <w:sz w:val="28"/>
          <w:szCs w:val="28"/>
        </w:rPr>
        <w:t>. Оцените чистое современное</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значение проекта (NPV) и индекс рентабельности инвестиций (PI),</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 xml:space="preserve">если стоимость капитала составляет 10%. Сделайте выводы. </w:t>
      </w:r>
    </w:p>
    <w:p w:rsidR="00FC67A2" w:rsidRPr="00020170" w:rsidRDefault="00FC67A2" w:rsidP="00020170">
      <w:pPr>
        <w:autoSpaceDE w:val="0"/>
        <w:autoSpaceDN w:val="0"/>
        <w:adjustRightInd w:val="0"/>
        <w:spacing w:after="0" w:line="240" w:lineRule="auto"/>
        <w:jc w:val="both"/>
        <w:rPr>
          <w:rFonts w:ascii="Times New Roman" w:hAnsi="Times New Roman" w:cs="Times New Roman"/>
          <w:i/>
          <w:sz w:val="28"/>
          <w:szCs w:val="28"/>
        </w:rPr>
      </w:pPr>
      <w:r w:rsidRPr="00020170">
        <w:rPr>
          <w:rFonts w:ascii="Times New Roman" w:hAnsi="Times New Roman" w:cs="Times New Roman"/>
          <w:sz w:val="28"/>
          <w:szCs w:val="28"/>
        </w:rPr>
        <w:t>FM2</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(10%,5) = 0,621 FM2 (10%,4) =0,683 FM4 (10%, 5) = 3,791</w:t>
      </w:r>
    </w:p>
    <w:p w:rsidR="00FC67A2" w:rsidRDefault="00FC67A2" w:rsidP="00020170">
      <w:pPr>
        <w:autoSpaceDE w:val="0"/>
        <w:autoSpaceDN w:val="0"/>
        <w:adjustRightInd w:val="0"/>
        <w:spacing w:after="0" w:line="240" w:lineRule="auto"/>
        <w:jc w:val="both"/>
        <w:rPr>
          <w:rFonts w:ascii="Times New Roman" w:hAnsi="Times New Roman" w:cs="Times New Roman"/>
          <w:i/>
          <w:sz w:val="28"/>
          <w:szCs w:val="28"/>
        </w:rPr>
      </w:pPr>
    </w:p>
    <w:p w:rsidR="00020170" w:rsidRPr="00666436" w:rsidRDefault="00020170" w:rsidP="00020170">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68</w:t>
      </w:r>
    </w:p>
    <w:p w:rsidR="00020170" w:rsidRDefault="00FC67A2" w:rsidP="00020170">
      <w:pPr>
        <w:autoSpaceDE w:val="0"/>
        <w:autoSpaceDN w:val="0"/>
        <w:adjustRightInd w:val="0"/>
        <w:spacing w:after="0" w:line="240" w:lineRule="auto"/>
        <w:jc w:val="both"/>
        <w:rPr>
          <w:rFonts w:ascii="Times New Roman" w:hAnsi="Times New Roman" w:cs="Times New Roman"/>
          <w:sz w:val="28"/>
          <w:szCs w:val="28"/>
        </w:rPr>
      </w:pPr>
      <w:r w:rsidRPr="00020170">
        <w:rPr>
          <w:rFonts w:ascii="Times New Roman" w:hAnsi="Times New Roman" w:cs="Times New Roman"/>
          <w:sz w:val="28"/>
          <w:szCs w:val="28"/>
        </w:rPr>
        <w:t>Предприятие планирует новые капитальные вложения в размере 900 тыс. руб. Инвестиционный проект рассчитан на 6 лет.</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Планируемый годовой чистый денежный доход составит 210 тыс.</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руб. Цена капитала 16% годовых. Вычислите чистое современное</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значение проекта (NPV) и индекс рентабельности инвестиций (PI).</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 xml:space="preserve">Сделайте выводы. </w:t>
      </w:r>
    </w:p>
    <w:p w:rsidR="00FC67A2" w:rsidRDefault="00FC67A2" w:rsidP="00020170">
      <w:pPr>
        <w:autoSpaceDE w:val="0"/>
        <w:autoSpaceDN w:val="0"/>
        <w:adjustRightInd w:val="0"/>
        <w:spacing w:after="0" w:line="240" w:lineRule="auto"/>
        <w:jc w:val="both"/>
        <w:rPr>
          <w:rFonts w:ascii="Times New Roman" w:hAnsi="Times New Roman" w:cs="Times New Roman"/>
          <w:sz w:val="28"/>
          <w:szCs w:val="28"/>
        </w:rPr>
      </w:pPr>
      <w:r w:rsidRPr="00020170">
        <w:rPr>
          <w:rFonts w:ascii="Times New Roman" w:hAnsi="Times New Roman" w:cs="Times New Roman"/>
          <w:sz w:val="28"/>
          <w:szCs w:val="28"/>
        </w:rPr>
        <w:t>FM4 (16%, 6) = 3,685</w:t>
      </w:r>
    </w:p>
    <w:p w:rsidR="00020170" w:rsidRDefault="00020170" w:rsidP="00020170">
      <w:pPr>
        <w:autoSpaceDE w:val="0"/>
        <w:autoSpaceDN w:val="0"/>
        <w:adjustRightInd w:val="0"/>
        <w:spacing w:after="0" w:line="240" w:lineRule="auto"/>
        <w:jc w:val="both"/>
        <w:rPr>
          <w:rFonts w:ascii="Times New Roman" w:hAnsi="Times New Roman" w:cs="Times New Roman"/>
          <w:sz w:val="28"/>
          <w:szCs w:val="28"/>
        </w:rPr>
      </w:pPr>
    </w:p>
    <w:p w:rsidR="00020170" w:rsidRPr="00666436" w:rsidRDefault="00020170" w:rsidP="00020170">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69</w:t>
      </w:r>
    </w:p>
    <w:p w:rsidR="00020170" w:rsidRDefault="00FC67A2" w:rsidP="00020170">
      <w:pPr>
        <w:autoSpaceDE w:val="0"/>
        <w:autoSpaceDN w:val="0"/>
        <w:adjustRightInd w:val="0"/>
        <w:spacing w:after="0" w:line="240" w:lineRule="auto"/>
        <w:jc w:val="both"/>
        <w:rPr>
          <w:rFonts w:ascii="Times New Roman" w:hAnsi="Times New Roman" w:cs="Times New Roman"/>
          <w:sz w:val="28"/>
          <w:szCs w:val="28"/>
        </w:rPr>
      </w:pPr>
      <w:r w:rsidRPr="00020170">
        <w:rPr>
          <w:rFonts w:ascii="Times New Roman" w:hAnsi="Times New Roman" w:cs="Times New Roman"/>
          <w:sz w:val="28"/>
          <w:szCs w:val="28"/>
        </w:rPr>
        <w:t>Предприятие планирует новые капитальные вложения в размере 500 тыс. руб. Инвестиционный проект рассчитан на 4 года.</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Планируемый годовой чистый денежный доход составит 190 тыс.</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руб. Стоимость капитала составляет 14% годовых. Вычислите чистое современное значение проекта (NPV) и индекс рентабельности</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 xml:space="preserve">инвестиций (PI). Сделайте выводы. </w:t>
      </w:r>
    </w:p>
    <w:p w:rsidR="00FC67A2" w:rsidRDefault="00FC67A2" w:rsidP="00020170">
      <w:pPr>
        <w:autoSpaceDE w:val="0"/>
        <w:autoSpaceDN w:val="0"/>
        <w:adjustRightInd w:val="0"/>
        <w:spacing w:after="0" w:line="240" w:lineRule="auto"/>
        <w:jc w:val="both"/>
        <w:rPr>
          <w:rFonts w:ascii="Times New Roman" w:hAnsi="Times New Roman" w:cs="Times New Roman"/>
          <w:sz w:val="28"/>
          <w:szCs w:val="28"/>
        </w:rPr>
      </w:pPr>
      <w:r w:rsidRPr="00020170">
        <w:rPr>
          <w:rFonts w:ascii="Times New Roman" w:hAnsi="Times New Roman" w:cs="Times New Roman"/>
          <w:sz w:val="28"/>
          <w:szCs w:val="28"/>
        </w:rPr>
        <w:t>FM4 (14%, 4) = 2,914</w:t>
      </w:r>
    </w:p>
    <w:p w:rsidR="00020170" w:rsidRDefault="00020170" w:rsidP="00020170">
      <w:pPr>
        <w:autoSpaceDE w:val="0"/>
        <w:autoSpaceDN w:val="0"/>
        <w:adjustRightInd w:val="0"/>
        <w:spacing w:after="0" w:line="240" w:lineRule="auto"/>
        <w:jc w:val="both"/>
        <w:rPr>
          <w:rFonts w:ascii="Times New Roman" w:hAnsi="Times New Roman" w:cs="Times New Roman"/>
          <w:sz w:val="28"/>
          <w:szCs w:val="28"/>
        </w:rPr>
      </w:pPr>
    </w:p>
    <w:p w:rsidR="00020170" w:rsidRPr="00666436" w:rsidRDefault="00020170" w:rsidP="00020170">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363EA7">
        <w:rPr>
          <w:rFonts w:ascii="Times New Roman" w:hAnsi="Times New Roman" w:cs="Times New Roman"/>
          <w:i/>
          <w:sz w:val="28"/>
          <w:szCs w:val="28"/>
        </w:rPr>
        <w:t>7</w:t>
      </w:r>
      <w:r w:rsidR="002C58A7">
        <w:rPr>
          <w:rFonts w:ascii="Times New Roman" w:hAnsi="Times New Roman" w:cs="Times New Roman"/>
          <w:i/>
          <w:sz w:val="28"/>
          <w:szCs w:val="28"/>
        </w:rPr>
        <w:t>0</w:t>
      </w:r>
    </w:p>
    <w:p w:rsidR="00020170" w:rsidRDefault="00FC67A2" w:rsidP="00020170">
      <w:pPr>
        <w:autoSpaceDE w:val="0"/>
        <w:autoSpaceDN w:val="0"/>
        <w:adjustRightInd w:val="0"/>
        <w:spacing w:after="0" w:line="240" w:lineRule="auto"/>
        <w:jc w:val="both"/>
        <w:rPr>
          <w:rFonts w:ascii="Times New Roman" w:hAnsi="Times New Roman" w:cs="Times New Roman"/>
          <w:sz w:val="28"/>
          <w:szCs w:val="28"/>
        </w:rPr>
      </w:pPr>
      <w:r w:rsidRPr="00020170">
        <w:rPr>
          <w:rFonts w:ascii="Times New Roman" w:hAnsi="Times New Roman" w:cs="Times New Roman"/>
          <w:sz w:val="28"/>
          <w:szCs w:val="28"/>
        </w:rPr>
        <w:t>Предприятие располагает возможностью купить новое оборудование стоимостью 1 млн. руб. Использование этого оборудования</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позволит увеличить объем выпускаемой продукции, что в конечном</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итоге приведет к 400 тыс. руб. дополнительного годового денежного дохода в течени</w:t>
      </w:r>
      <w:r w:rsidR="00020170">
        <w:rPr>
          <w:rFonts w:ascii="Times New Roman" w:hAnsi="Times New Roman" w:cs="Times New Roman"/>
          <w:sz w:val="28"/>
          <w:szCs w:val="28"/>
        </w:rPr>
        <w:t>е</w:t>
      </w:r>
      <w:r w:rsidRPr="00020170">
        <w:rPr>
          <w:rFonts w:ascii="Times New Roman" w:hAnsi="Times New Roman" w:cs="Times New Roman"/>
          <w:sz w:val="28"/>
          <w:szCs w:val="28"/>
        </w:rPr>
        <w:t xml:space="preserve"> 5 лет использования оборудования. Известно,</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что на третьем году эксплуатации оборудование потребует плановый ремонт в размере 10 тыс. руб. Стоимость капитала составляет</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14% годовых. Вычислите чистое современное значение проекта</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(NPV) и индекс рентабельности инвестиций (PI). Сделайте выводы.</w:t>
      </w:r>
      <w:r w:rsidR="00020170">
        <w:rPr>
          <w:rFonts w:ascii="Times New Roman" w:hAnsi="Times New Roman" w:cs="Times New Roman"/>
          <w:sz w:val="28"/>
          <w:szCs w:val="28"/>
        </w:rPr>
        <w:t xml:space="preserve"> </w:t>
      </w:r>
    </w:p>
    <w:p w:rsidR="00FC67A2" w:rsidRDefault="00FC67A2" w:rsidP="00020170">
      <w:pPr>
        <w:autoSpaceDE w:val="0"/>
        <w:autoSpaceDN w:val="0"/>
        <w:adjustRightInd w:val="0"/>
        <w:spacing w:after="0" w:line="240" w:lineRule="auto"/>
        <w:jc w:val="both"/>
        <w:rPr>
          <w:rFonts w:ascii="Times New Roman" w:hAnsi="Times New Roman" w:cs="Times New Roman"/>
          <w:sz w:val="28"/>
          <w:szCs w:val="28"/>
        </w:rPr>
      </w:pPr>
      <w:r w:rsidRPr="00020170">
        <w:rPr>
          <w:rFonts w:ascii="Times New Roman" w:hAnsi="Times New Roman" w:cs="Times New Roman"/>
          <w:sz w:val="28"/>
          <w:szCs w:val="28"/>
        </w:rPr>
        <w:t>FM2 (14%,3) =0,675 FM4 (14%, 5) = 3,433</w:t>
      </w:r>
    </w:p>
    <w:p w:rsidR="00020170" w:rsidRPr="00020170" w:rsidRDefault="00020170" w:rsidP="00020170">
      <w:pPr>
        <w:autoSpaceDE w:val="0"/>
        <w:autoSpaceDN w:val="0"/>
        <w:adjustRightInd w:val="0"/>
        <w:spacing w:after="0" w:line="240" w:lineRule="auto"/>
        <w:jc w:val="both"/>
        <w:rPr>
          <w:rFonts w:ascii="Times New Roman" w:hAnsi="Times New Roman" w:cs="Times New Roman"/>
          <w:sz w:val="28"/>
          <w:szCs w:val="28"/>
        </w:rPr>
      </w:pPr>
    </w:p>
    <w:p w:rsidR="00020170" w:rsidRPr="00666436" w:rsidRDefault="00020170" w:rsidP="00020170">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363EA7">
        <w:rPr>
          <w:rFonts w:ascii="Times New Roman" w:hAnsi="Times New Roman" w:cs="Times New Roman"/>
          <w:i/>
          <w:sz w:val="28"/>
          <w:szCs w:val="28"/>
        </w:rPr>
        <w:t>7</w:t>
      </w:r>
      <w:r w:rsidR="002C58A7">
        <w:rPr>
          <w:rFonts w:ascii="Times New Roman" w:hAnsi="Times New Roman" w:cs="Times New Roman"/>
          <w:i/>
          <w:sz w:val="28"/>
          <w:szCs w:val="28"/>
        </w:rPr>
        <w:t>1</w:t>
      </w:r>
    </w:p>
    <w:p w:rsidR="00020170" w:rsidRDefault="00FC67A2" w:rsidP="00020170">
      <w:pPr>
        <w:autoSpaceDE w:val="0"/>
        <w:autoSpaceDN w:val="0"/>
        <w:adjustRightInd w:val="0"/>
        <w:spacing w:after="0" w:line="240" w:lineRule="auto"/>
        <w:jc w:val="both"/>
        <w:rPr>
          <w:rFonts w:ascii="Times New Roman" w:hAnsi="Times New Roman" w:cs="Times New Roman"/>
          <w:sz w:val="28"/>
          <w:szCs w:val="28"/>
        </w:rPr>
      </w:pPr>
      <w:r w:rsidRPr="00020170">
        <w:rPr>
          <w:rFonts w:ascii="Times New Roman" w:hAnsi="Times New Roman" w:cs="Times New Roman"/>
          <w:sz w:val="28"/>
          <w:szCs w:val="28"/>
        </w:rPr>
        <w:lastRenderedPageBreak/>
        <w:t>Компания планирует установить новую технологическую линию. Стоимость оборудования составляет 23,5 млн. руб.; срок эксплуатации - 12 лет. Использование этого оборудования позволит</w:t>
      </w:r>
      <w:r w:rsidR="00020170">
        <w:rPr>
          <w:rFonts w:ascii="Times New Roman" w:hAnsi="Times New Roman" w:cs="Times New Roman"/>
          <w:sz w:val="28"/>
          <w:szCs w:val="28"/>
        </w:rPr>
        <w:t xml:space="preserve"> </w:t>
      </w:r>
      <w:r w:rsidRPr="00020170">
        <w:rPr>
          <w:rFonts w:ascii="Times New Roman" w:hAnsi="Times New Roman" w:cs="Times New Roman"/>
          <w:sz w:val="28"/>
          <w:szCs w:val="28"/>
        </w:rPr>
        <w:t>получать годовой денежный доход в размере 350 тыс. руб. Стоимость капитала составляет 10% годовых. Вычислите чистое современное значение проекта (NPV) и индекс рентабельности инвестиций (PI). Сделайте выводы.</w:t>
      </w:r>
    </w:p>
    <w:p w:rsidR="00FC67A2" w:rsidRPr="00020170" w:rsidRDefault="00FC67A2" w:rsidP="00020170">
      <w:pPr>
        <w:autoSpaceDE w:val="0"/>
        <w:autoSpaceDN w:val="0"/>
        <w:adjustRightInd w:val="0"/>
        <w:spacing w:after="0" w:line="240" w:lineRule="auto"/>
        <w:jc w:val="both"/>
        <w:rPr>
          <w:rFonts w:ascii="Times New Roman" w:hAnsi="Times New Roman" w:cs="Times New Roman"/>
          <w:i/>
          <w:sz w:val="28"/>
          <w:szCs w:val="28"/>
        </w:rPr>
      </w:pPr>
      <w:r w:rsidRPr="00020170">
        <w:rPr>
          <w:rFonts w:ascii="Times New Roman" w:hAnsi="Times New Roman" w:cs="Times New Roman"/>
          <w:sz w:val="28"/>
          <w:szCs w:val="28"/>
        </w:rPr>
        <w:t>FM4 (10%, 12) = 6,814</w:t>
      </w:r>
    </w:p>
    <w:p w:rsidR="00FC67A2" w:rsidRDefault="00FC67A2" w:rsidP="00D1249F">
      <w:pPr>
        <w:autoSpaceDE w:val="0"/>
        <w:autoSpaceDN w:val="0"/>
        <w:adjustRightInd w:val="0"/>
        <w:spacing w:after="0" w:line="240" w:lineRule="auto"/>
        <w:jc w:val="both"/>
        <w:rPr>
          <w:rFonts w:ascii="Times New Roman" w:hAnsi="Times New Roman" w:cs="Times New Roman"/>
          <w:i/>
          <w:sz w:val="28"/>
          <w:szCs w:val="28"/>
        </w:rPr>
      </w:pPr>
    </w:p>
    <w:p w:rsidR="00CF6123" w:rsidRPr="00666436" w:rsidRDefault="003D60C8"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CF6123" w:rsidRPr="00666436">
        <w:rPr>
          <w:rFonts w:ascii="Times New Roman" w:hAnsi="Times New Roman" w:cs="Times New Roman"/>
          <w:i/>
          <w:sz w:val="28"/>
          <w:szCs w:val="28"/>
        </w:rPr>
        <w:t xml:space="preserve"> №</w:t>
      </w:r>
      <w:r w:rsidR="00363EA7">
        <w:rPr>
          <w:rFonts w:ascii="Times New Roman" w:hAnsi="Times New Roman" w:cs="Times New Roman"/>
          <w:i/>
          <w:sz w:val="28"/>
          <w:szCs w:val="28"/>
        </w:rPr>
        <w:t>7</w:t>
      </w:r>
      <w:r w:rsidR="002C58A7">
        <w:rPr>
          <w:rFonts w:ascii="Times New Roman" w:hAnsi="Times New Roman" w:cs="Times New Roman"/>
          <w:i/>
          <w:sz w:val="28"/>
          <w:szCs w:val="28"/>
        </w:rPr>
        <w:t>2</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Фирма приобретает программное обеспечение за 25</w:t>
      </w:r>
      <w:r w:rsidR="003D60C8">
        <w:rPr>
          <w:rFonts w:ascii="Times New Roman" w:hAnsi="Times New Roman" w:cs="Times New Roman"/>
          <w:sz w:val="28"/>
          <w:szCs w:val="28"/>
        </w:rPr>
        <w:t xml:space="preserve"> </w:t>
      </w:r>
      <w:r w:rsidRPr="00F07298">
        <w:rPr>
          <w:rFonts w:ascii="Times New Roman" w:hAnsi="Times New Roman" w:cs="Times New Roman"/>
          <w:sz w:val="28"/>
          <w:szCs w:val="28"/>
        </w:rPr>
        <w:t>тыс. руб., которое будет использоваться в целях автоматизации бухгалтерского учета. При этом планируется в течение ближайших пяти лет получить экономию затрат по ведению бухгалтерского учета за счет снижения фонда заработной платы в размере 10 тыс. руб. за год.</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Определите целесообразность такой инвестиции, если средние ставки по банковским депозитам составляют 35% годовых. Сделайте выводы.</w:t>
      </w:r>
    </w:p>
    <w:p w:rsidR="00CF6123" w:rsidRDefault="00CF6123" w:rsidP="00D1249F">
      <w:pPr>
        <w:autoSpaceDE w:val="0"/>
        <w:autoSpaceDN w:val="0"/>
        <w:adjustRightInd w:val="0"/>
        <w:spacing w:after="0" w:line="240" w:lineRule="auto"/>
        <w:jc w:val="both"/>
        <w:rPr>
          <w:rFonts w:ascii="Times New Roman" w:hAnsi="Times New Roman" w:cs="Times New Roman"/>
          <w:sz w:val="28"/>
          <w:szCs w:val="28"/>
        </w:rPr>
      </w:pPr>
    </w:p>
    <w:p w:rsidR="00CF6123" w:rsidRPr="00666436" w:rsidRDefault="003D60C8"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CF6123" w:rsidRPr="00666436">
        <w:rPr>
          <w:rFonts w:ascii="Times New Roman" w:hAnsi="Times New Roman" w:cs="Times New Roman"/>
          <w:i/>
          <w:sz w:val="28"/>
          <w:szCs w:val="28"/>
        </w:rPr>
        <w:t>№</w:t>
      </w:r>
      <w:r w:rsidR="00363EA7">
        <w:rPr>
          <w:rFonts w:ascii="Times New Roman" w:hAnsi="Times New Roman" w:cs="Times New Roman"/>
          <w:i/>
          <w:sz w:val="28"/>
          <w:szCs w:val="28"/>
        </w:rPr>
        <w:t>7</w:t>
      </w:r>
      <w:r w:rsidR="002C58A7">
        <w:rPr>
          <w:rFonts w:ascii="Times New Roman" w:hAnsi="Times New Roman" w:cs="Times New Roman"/>
          <w:i/>
          <w:sz w:val="28"/>
          <w:szCs w:val="28"/>
        </w:rPr>
        <w:t>3</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Компания планирует установить новую технологическую линию. Стоимость оборудования составляет 20 млн. р.; срок эксплуатации 5 лет. В таблице представлена обобщающая характеристика денежного потока, ожидаемого к получению в течение всего срока реализации проекта.</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На основании данных таблицы требуется:</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1. Определить чистую текущую стоимость проекта (NPV), если дисконтная ставка составляет 16%.</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2. Определить индекс рентабельности инвестиций (PI), дисконтированный период окупаемости (DPP) и период окупаемости (PP).</w:t>
      </w:r>
    </w:p>
    <w:p w:rsid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3. В аналитическом заключении обосновать целесообразность принятия инвестиционного решения. Назвать основные преимущества и недостатки данных показателей оценки эффективности долгосрочных инвестиций.</w:t>
      </w:r>
    </w:p>
    <w:p w:rsidR="00CF21A1" w:rsidRPr="00F07298" w:rsidRDefault="00CF21A1" w:rsidP="00D1249F">
      <w:pPr>
        <w:spacing w:after="0" w:line="240" w:lineRule="auto"/>
        <w:jc w:val="both"/>
        <w:rPr>
          <w:rFonts w:ascii="Times New Roman" w:hAnsi="Times New Roman" w:cs="Times New Roman"/>
          <w:sz w:val="28"/>
          <w:szCs w:val="28"/>
        </w:rPr>
      </w:pP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Таблица - Оценка инвестиционной привлекательности капитальных вложений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572"/>
        <w:gridCol w:w="1893"/>
        <w:gridCol w:w="1779"/>
        <w:gridCol w:w="2641"/>
      </w:tblGrid>
      <w:tr w:rsidR="00F07298" w:rsidRPr="00CD0277" w:rsidTr="00542B0B">
        <w:tc>
          <w:tcPr>
            <w:tcW w:w="0" w:type="auto"/>
          </w:tcPr>
          <w:p w:rsidR="00F07298" w:rsidRPr="00CD0277" w:rsidRDefault="00F07298" w:rsidP="00D1249F">
            <w:pPr>
              <w:pStyle w:val="a5"/>
              <w:spacing w:before="0" w:beforeAutospacing="0" w:after="0" w:afterAutospacing="0"/>
              <w:jc w:val="center"/>
            </w:pPr>
            <w:r w:rsidRPr="00CD0277">
              <w:t>Период времени (</w:t>
            </w:r>
            <w:r w:rsidRPr="00CD0277">
              <w:rPr>
                <w:lang w:val="en-US"/>
              </w:rPr>
              <w:t>t</w:t>
            </w:r>
            <w:r w:rsidRPr="00CD0277">
              <w:t>), лет</w:t>
            </w:r>
          </w:p>
        </w:tc>
        <w:tc>
          <w:tcPr>
            <w:tcW w:w="0" w:type="auto"/>
          </w:tcPr>
          <w:p w:rsidR="00F07298" w:rsidRPr="00CD0277" w:rsidRDefault="00F07298" w:rsidP="00D1249F">
            <w:pPr>
              <w:pStyle w:val="a5"/>
              <w:spacing w:before="0" w:beforeAutospacing="0" w:after="0" w:afterAutospacing="0"/>
              <w:jc w:val="center"/>
            </w:pPr>
            <w:r w:rsidRPr="00CD0277">
              <w:t>Денежный поток, тыс. руб.</w:t>
            </w:r>
          </w:p>
        </w:tc>
        <w:tc>
          <w:tcPr>
            <w:tcW w:w="0" w:type="auto"/>
          </w:tcPr>
          <w:p w:rsidR="00F07298" w:rsidRPr="00CD0277" w:rsidRDefault="00F07298" w:rsidP="00D1249F">
            <w:pPr>
              <w:pStyle w:val="a5"/>
              <w:spacing w:before="0" w:beforeAutospacing="0" w:after="0" w:afterAutospacing="0"/>
              <w:jc w:val="center"/>
            </w:pPr>
            <w:r w:rsidRPr="00CD0277">
              <w:t xml:space="preserve">Фактор текущей стоимости, </w:t>
            </w:r>
            <w:proofErr w:type="spellStart"/>
            <w:r w:rsidRPr="00CD0277">
              <w:t>коэф</w:t>
            </w:r>
            <w:proofErr w:type="spellEnd"/>
            <w:r w:rsidRPr="00CD0277">
              <w:t>.</w:t>
            </w:r>
          </w:p>
        </w:tc>
        <w:tc>
          <w:tcPr>
            <w:tcW w:w="0" w:type="auto"/>
          </w:tcPr>
          <w:p w:rsidR="00F07298" w:rsidRPr="00CD0277" w:rsidRDefault="00F07298" w:rsidP="00D1249F">
            <w:pPr>
              <w:pStyle w:val="a5"/>
              <w:spacing w:before="0" w:beforeAutospacing="0" w:after="0" w:afterAutospacing="0"/>
              <w:jc w:val="center"/>
            </w:pPr>
            <w:r w:rsidRPr="00CD0277">
              <w:t>Текущая стоимость, тыс. руб.</w:t>
            </w:r>
          </w:p>
        </w:tc>
        <w:tc>
          <w:tcPr>
            <w:tcW w:w="0" w:type="auto"/>
          </w:tcPr>
          <w:p w:rsidR="00F07298" w:rsidRPr="00CD0277" w:rsidRDefault="00F07298" w:rsidP="00D1249F">
            <w:pPr>
              <w:pStyle w:val="a5"/>
              <w:spacing w:before="0" w:beforeAutospacing="0" w:after="0" w:afterAutospacing="0"/>
              <w:jc w:val="center"/>
            </w:pPr>
            <w:r w:rsidRPr="00CD0277">
              <w:t>Текущая стоимость нарастающим итогом, тыс. руб.</w:t>
            </w:r>
          </w:p>
        </w:tc>
      </w:tr>
      <w:tr w:rsidR="00F07298" w:rsidRPr="00CD0277" w:rsidTr="00542B0B">
        <w:tc>
          <w:tcPr>
            <w:tcW w:w="0" w:type="auto"/>
          </w:tcPr>
          <w:p w:rsidR="00F07298" w:rsidRPr="00CD0277" w:rsidRDefault="00F07298" w:rsidP="00D1249F">
            <w:pPr>
              <w:pStyle w:val="a5"/>
              <w:spacing w:before="0" w:beforeAutospacing="0" w:after="0" w:afterAutospacing="0"/>
              <w:jc w:val="center"/>
            </w:pPr>
            <w:r w:rsidRPr="00CD0277">
              <w:t>0</w:t>
            </w:r>
          </w:p>
        </w:tc>
        <w:tc>
          <w:tcPr>
            <w:tcW w:w="0" w:type="auto"/>
          </w:tcPr>
          <w:p w:rsidR="00F07298" w:rsidRPr="00CD0277" w:rsidRDefault="00F07298" w:rsidP="00D1249F">
            <w:pPr>
              <w:pStyle w:val="a5"/>
              <w:spacing w:before="0" w:beforeAutospacing="0" w:after="0" w:afterAutospacing="0"/>
              <w:jc w:val="center"/>
            </w:pPr>
            <w:r w:rsidRPr="00CD0277">
              <w:t>-20 000</w:t>
            </w:r>
          </w:p>
        </w:tc>
        <w:tc>
          <w:tcPr>
            <w:tcW w:w="0" w:type="auto"/>
          </w:tcPr>
          <w:p w:rsidR="00F07298" w:rsidRPr="00CD0277" w:rsidRDefault="00F07298" w:rsidP="00D1249F">
            <w:pPr>
              <w:pStyle w:val="a5"/>
              <w:spacing w:before="0" w:beforeAutospacing="0" w:after="0" w:afterAutospacing="0"/>
              <w:jc w:val="center"/>
            </w:pPr>
            <w:r w:rsidRPr="00CD0277">
              <w:t>1,000</w:t>
            </w: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r>
      <w:tr w:rsidR="00F07298" w:rsidRPr="00CD0277" w:rsidTr="00542B0B">
        <w:tc>
          <w:tcPr>
            <w:tcW w:w="0" w:type="auto"/>
          </w:tcPr>
          <w:p w:rsidR="00F07298" w:rsidRPr="00CD0277" w:rsidRDefault="00F07298" w:rsidP="00D1249F">
            <w:pPr>
              <w:pStyle w:val="a5"/>
              <w:spacing w:before="0" w:beforeAutospacing="0" w:after="0" w:afterAutospacing="0"/>
              <w:jc w:val="center"/>
            </w:pPr>
            <w:r w:rsidRPr="00CD0277">
              <w:t>1</w:t>
            </w:r>
          </w:p>
        </w:tc>
        <w:tc>
          <w:tcPr>
            <w:tcW w:w="0" w:type="auto"/>
          </w:tcPr>
          <w:p w:rsidR="00F07298" w:rsidRPr="00CD0277" w:rsidRDefault="00F07298" w:rsidP="00D1249F">
            <w:pPr>
              <w:pStyle w:val="a5"/>
              <w:spacing w:before="0" w:beforeAutospacing="0" w:after="0" w:afterAutospacing="0"/>
              <w:jc w:val="center"/>
            </w:pPr>
            <w:r w:rsidRPr="00CD0277">
              <w:t>4 980</w:t>
            </w: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r>
      <w:tr w:rsidR="00F07298" w:rsidRPr="00CD0277" w:rsidTr="00542B0B">
        <w:tc>
          <w:tcPr>
            <w:tcW w:w="0" w:type="auto"/>
          </w:tcPr>
          <w:p w:rsidR="00F07298" w:rsidRPr="00CD0277" w:rsidRDefault="00F07298" w:rsidP="00D1249F">
            <w:pPr>
              <w:pStyle w:val="a5"/>
              <w:spacing w:before="0" w:beforeAutospacing="0" w:after="0" w:afterAutospacing="0"/>
              <w:jc w:val="center"/>
            </w:pPr>
            <w:r w:rsidRPr="00CD0277">
              <w:t>2</w:t>
            </w:r>
          </w:p>
        </w:tc>
        <w:tc>
          <w:tcPr>
            <w:tcW w:w="0" w:type="auto"/>
          </w:tcPr>
          <w:p w:rsidR="00F07298" w:rsidRPr="00CD0277" w:rsidRDefault="00F07298" w:rsidP="00D1249F">
            <w:pPr>
              <w:pStyle w:val="a5"/>
              <w:spacing w:before="0" w:beforeAutospacing="0" w:after="0" w:afterAutospacing="0"/>
              <w:jc w:val="center"/>
            </w:pPr>
            <w:r w:rsidRPr="00CD0277">
              <w:t>3 529</w:t>
            </w: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r>
      <w:tr w:rsidR="00F07298" w:rsidRPr="00CD0277" w:rsidTr="00542B0B">
        <w:tc>
          <w:tcPr>
            <w:tcW w:w="0" w:type="auto"/>
          </w:tcPr>
          <w:p w:rsidR="00F07298" w:rsidRPr="00CD0277" w:rsidRDefault="00F07298" w:rsidP="00D1249F">
            <w:pPr>
              <w:pStyle w:val="a5"/>
              <w:spacing w:before="0" w:beforeAutospacing="0" w:after="0" w:afterAutospacing="0"/>
              <w:jc w:val="center"/>
              <w:rPr>
                <w:lang w:val="en-US"/>
              </w:rPr>
            </w:pPr>
            <w:r w:rsidRPr="00CD0277">
              <w:rPr>
                <w:lang w:val="en-US"/>
              </w:rPr>
              <w:t>3</w:t>
            </w:r>
          </w:p>
        </w:tc>
        <w:tc>
          <w:tcPr>
            <w:tcW w:w="0" w:type="auto"/>
          </w:tcPr>
          <w:p w:rsidR="00F07298" w:rsidRPr="00CD0277" w:rsidRDefault="00F07298" w:rsidP="00D1249F">
            <w:pPr>
              <w:pStyle w:val="a5"/>
              <w:spacing w:before="0" w:beforeAutospacing="0" w:after="0" w:afterAutospacing="0"/>
              <w:jc w:val="center"/>
              <w:rPr>
                <w:lang w:val="en-US"/>
              </w:rPr>
            </w:pPr>
            <w:r w:rsidRPr="00CD0277">
              <w:t>4 2</w:t>
            </w:r>
            <w:r w:rsidRPr="00CD0277">
              <w:rPr>
                <w:lang w:val="en-US"/>
              </w:rPr>
              <w:t>15</w:t>
            </w: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r>
      <w:tr w:rsidR="00F07298" w:rsidRPr="00CD0277" w:rsidTr="00542B0B">
        <w:tc>
          <w:tcPr>
            <w:tcW w:w="0" w:type="auto"/>
          </w:tcPr>
          <w:p w:rsidR="00F07298" w:rsidRPr="00CD0277" w:rsidRDefault="00F07298" w:rsidP="00D1249F">
            <w:pPr>
              <w:pStyle w:val="a5"/>
              <w:spacing w:before="0" w:beforeAutospacing="0" w:after="0" w:afterAutospacing="0"/>
              <w:jc w:val="center"/>
              <w:rPr>
                <w:lang w:val="en-US"/>
              </w:rPr>
            </w:pPr>
            <w:r w:rsidRPr="00CD0277">
              <w:rPr>
                <w:lang w:val="en-US"/>
              </w:rPr>
              <w:t>4</w:t>
            </w:r>
          </w:p>
        </w:tc>
        <w:tc>
          <w:tcPr>
            <w:tcW w:w="0" w:type="auto"/>
          </w:tcPr>
          <w:p w:rsidR="00F07298" w:rsidRPr="00CD0277" w:rsidRDefault="00F07298" w:rsidP="00D1249F">
            <w:pPr>
              <w:pStyle w:val="a5"/>
              <w:spacing w:before="0" w:beforeAutospacing="0" w:after="0" w:afterAutospacing="0"/>
              <w:jc w:val="center"/>
              <w:rPr>
                <w:lang w:val="en-US"/>
              </w:rPr>
            </w:pPr>
            <w:r w:rsidRPr="00CD0277">
              <w:t>4 0</w:t>
            </w:r>
            <w:r w:rsidRPr="00CD0277">
              <w:rPr>
                <w:lang w:val="en-US"/>
              </w:rPr>
              <w:t>99</w:t>
            </w: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r>
      <w:tr w:rsidR="00F07298" w:rsidRPr="00CD0277" w:rsidTr="00542B0B">
        <w:tc>
          <w:tcPr>
            <w:tcW w:w="0" w:type="auto"/>
          </w:tcPr>
          <w:p w:rsidR="00F07298" w:rsidRPr="00CD0277" w:rsidRDefault="00F07298" w:rsidP="00D1249F">
            <w:pPr>
              <w:pStyle w:val="a5"/>
              <w:spacing w:before="0" w:beforeAutospacing="0" w:after="0" w:afterAutospacing="0"/>
              <w:jc w:val="center"/>
              <w:rPr>
                <w:lang w:val="en-US"/>
              </w:rPr>
            </w:pPr>
            <w:r w:rsidRPr="00CD0277">
              <w:rPr>
                <w:lang w:val="en-US"/>
              </w:rPr>
              <w:t>5</w:t>
            </w:r>
          </w:p>
        </w:tc>
        <w:tc>
          <w:tcPr>
            <w:tcW w:w="0" w:type="auto"/>
          </w:tcPr>
          <w:p w:rsidR="00F07298" w:rsidRPr="00CD0277" w:rsidRDefault="00F07298" w:rsidP="00D1249F">
            <w:pPr>
              <w:pStyle w:val="a5"/>
              <w:spacing w:before="0" w:beforeAutospacing="0" w:after="0" w:afterAutospacing="0"/>
              <w:jc w:val="center"/>
            </w:pPr>
            <w:r w:rsidRPr="00CD0277">
              <w:t xml:space="preserve">4 </w:t>
            </w:r>
            <w:r w:rsidRPr="00CD0277">
              <w:rPr>
                <w:lang w:val="en-US"/>
              </w:rPr>
              <w:t>1</w:t>
            </w:r>
            <w:r w:rsidRPr="00CD0277">
              <w:t>50</w:t>
            </w: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r>
    </w:tbl>
    <w:p w:rsidR="00CF6123" w:rsidRDefault="00CF6123" w:rsidP="00D1249F">
      <w:pPr>
        <w:autoSpaceDE w:val="0"/>
        <w:autoSpaceDN w:val="0"/>
        <w:adjustRightInd w:val="0"/>
        <w:spacing w:after="0" w:line="240" w:lineRule="auto"/>
        <w:jc w:val="both"/>
        <w:rPr>
          <w:rFonts w:ascii="Times New Roman" w:hAnsi="Times New Roman" w:cs="Times New Roman"/>
          <w:sz w:val="28"/>
          <w:szCs w:val="28"/>
        </w:rPr>
      </w:pPr>
    </w:p>
    <w:p w:rsidR="00CF6123" w:rsidRPr="00666436" w:rsidRDefault="003D60C8"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CF6123" w:rsidRPr="00666436">
        <w:rPr>
          <w:rFonts w:ascii="Times New Roman" w:hAnsi="Times New Roman" w:cs="Times New Roman"/>
          <w:i/>
          <w:sz w:val="28"/>
          <w:szCs w:val="28"/>
        </w:rPr>
        <w:t xml:space="preserve"> №</w:t>
      </w:r>
      <w:r w:rsidR="00363EA7">
        <w:rPr>
          <w:rFonts w:ascii="Times New Roman" w:hAnsi="Times New Roman" w:cs="Times New Roman"/>
          <w:i/>
          <w:sz w:val="28"/>
          <w:szCs w:val="28"/>
        </w:rPr>
        <w:t>7</w:t>
      </w:r>
      <w:r w:rsidR="002C58A7">
        <w:rPr>
          <w:rFonts w:ascii="Times New Roman" w:hAnsi="Times New Roman" w:cs="Times New Roman"/>
          <w:i/>
          <w:sz w:val="28"/>
          <w:szCs w:val="28"/>
        </w:rPr>
        <w:t>4</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lastRenderedPageBreak/>
        <w:t>Компания планирует установить новую технологическую линию. Стоимость оборудования составляет 22 млн. р.; срок эксплуатации - 5 лет. В таблице представлена обобщающая характеристика денежного потока, ожидаемого к получению в течение всего срока реализации проекта.</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На основании данных таблицы требуется:</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1. Определить чистую текущую стоимость проекта (NPV), если дисконтная ставка составляет 14%.</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2. Определить индекс рентабельности инвестиций (PI), дисконтированный период окупаемости (DPP) и период окупаемости (PP).</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3. В аналитическом заключении обосновать целесообразность принятия инвестиционного решения. Назвать основные преимущества и недостатки данных показателей оценки эффективности долгосрочных инвестиций.</w:t>
      </w:r>
    </w:p>
    <w:p w:rsidR="00F07298" w:rsidRPr="00F07298" w:rsidRDefault="00F07298" w:rsidP="00D1249F">
      <w:pPr>
        <w:spacing w:after="0" w:line="240" w:lineRule="auto"/>
        <w:jc w:val="both"/>
        <w:rPr>
          <w:rFonts w:ascii="Times New Roman" w:hAnsi="Times New Roman" w:cs="Times New Roman"/>
          <w:sz w:val="28"/>
          <w:szCs w:val="28"/>
        </w:rPr>
      </w:pP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Таблица - Оценка инвестиционной привлекательности капитальных вложений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572"/>
        <w:gridCol w:w="1893"/>
        <w:gridCol w:w="1779"/>
        <w:gridCol w:w="2641"/>
      </w:tblGrid>
      <w:tr w:rsidR="00F07298" w:rsidRPr="00CD0277" w:rsidTr="00542B0B">
        <w:tc>
          <w:tcPr>
            <w:tcW w:w="0" w:type="auto"/>
          </w:tcPr>
          <w:p w:rsidR="00F07298" w:rsidRPr="00CD0277" w:rsidRDefault="00F07298" w:rsidP="00D1249F">
            <w:pPr>
              <w:pStyle w:val="a5"/>
              <w:spacing w:before="0" w:beforeAutospacing="0" w:after="0" w:afterAutospacing="0"/>
              <w:jc w:val="center"/>
            </w:pPr>
            <w:r w:rsidRPr="00CD0277">
              <w:t>Период времени (</w:t>
            </w:r>
            <w:r w:rsidRPr="00CD0277">
              <w:rPr>
                <w:lang w:val="en-US"/>
              </w:rPr>
              <w:t>t</w:t>
            </w:r>
            <w:r w:rsidRPr="00CD0277">
              <w:t>), лет</w:t>
            </w:r>
          </w:p>
        </w:tc>
        <w:tc>
          <w:tcPr>
            <w:tcW w:w="0" w:type="auto"/>
          </w:tcPr>
          <w:p w:rsidR="00F07298" w:rsidRPr="00CD0277" w:rsidRDefault="00F07298" w:rsidP="00D1249F">
            <w:pPr>
              <w:pStyle w:val="a5"/>
              <w:spacing w:before="0" w:beforeAutospacing="0" w:after="0" w:afterAutospacing="0"/>
              <w:jc w:val="center"/>
            </w:pPr>
            <w:r w:rsidRPr="00CD0277">
              <w:t>Денежный поток, тыс. руб.</w:t>
            </w:r>
          </w:p>
        </w:tc>
        <w:tc>
          <w:tcPr>
            <w:tcW w:w="0" w:type="auto"/>
          </w:tcPr>
          <w:p w:rsidR="00F07298" w:rsidRPr="00CD0277" w:rsidRDefault="00F07298" w:rsidP="00D1249F">
            <w:pPr>
              <w:pStyle w:val="a5"/>
              <w:spacing w:before="0" w:beforeAutospacing="0" w:after="0" w:afterAutospacing="0"/>
              <w:jc w:val="center"/>
            </w:pPr>
            <w:r w:rsidRPr="00CD0277">
              <w:t xml:space="preserve">Фактор текущей стоимости, </w:t>
            </w:r>
            <w:proofErr w:type="spellStart"/>
            <w:r w:rsidRPr="00CD0277">
              <w:t>коэф</w:t>
            </w:r>
            <w:proofErr w:type="spellEnd"/>
            <w:r w:rsidRPr="00CD0277">
              <w:t>.</w:t>
            </w:r>
          </w:p>
        </w:tc>
        <w:tc>
          <w:tcPr>
            <w:tcW w:w="0" w:type="auto"/>
          </w:tcPr>
          <w:p w:rsidR="00F07298" w:rsidRPr="00CD0277" w:rsidRDefault="00F07298" w:rsidP="00D1249F">
            <w:pPr>
              <w:pStyle w:val="a5"/>
              <w:spacing w:before="0" w:beforeAutospacing="0" w:after="0" w:afterAutospacing="0"/>
              <w:jc w:val="center"/>
            </w:pPr>
            <w:r w:rsidRPr="00CD0277">
              <w:t>Текущая стоимость, тыс. руб.</w:t>
            </w:r>
          </w:p>
        </w:tc>
        <w:tc>
          <w:tcPr>
            <w:tcW w:w="0" w:type="auto"/>
          </w:tcPr>
          <w:p w:rsidR="00F07298" w:rsidRPr="00CD0277" w:rsidRDefault="00F07298" w:rsidP="00D1249F">
            <w:pPr>
              <w:pStyle w:val="a5"/>
              <w:spacing w:before="0" w:beforeAutospacing="0" w:after="0" w:afterAutospacing="0"/>
              <w:jc w:val="center"/>
            </w:pPr>
            <w:r w:rsidRPr="00CD0277">
              <w:t>Текущая стоимость нарастающим итогом, тыс. руб.</w:t>
            </w:r>
          </w:p>
        </w:tc>
      </w:tr>
      <w:tr w:rsidR="00F07298" w:rsidRPr="00CD0277" w:rsidTr="00542B0B">
        <w:tc>
          <w:tcPr>
            <w:tcW w:w="0" w:type="auto"/>
          </w:tcPr>
          <w:p w:rsidR="00F07298" w:rsidRPr="00CD0277" w:rsidRDefault="00F07298" w:rsidP="00D1249F">
            <w:pPr>
              <w:pStyle w:val="a5"/>
              <w:spacing w:before="0" w:beforeAutospacing="0" w:after="0" w:afterAutospacing="0"/>
              <w:jc w:val="center"/>
            </w:pPr>
            <w:r w:rsidRPr="00CD0277">
              <w:t>0</w:t>
            </w:r>
          </w:p>
        </w:tc>
        <w:tc>
          <w:tcPr>
            <w:tcW w:w="0" w:type="auto"/>
          </w:tcPr>
          <w:p w:rsidR="00F07298" w:rsidRPr="00CD0277" w:rsidRDefault="00F07298" w:rsidP="00D1249F">
            <w:pPr>
              <w:pStyle w:val="a5"/>
              <w:spacing w:before="0" w:beforeAutospacing="0" w:after="0" w:afterAutospacing="0"/>
              <w:jc w:val="center"/>
            </w:pPr>
            <w:r w:rsidRPr="00CD0277">
              <w:t>-22 000</w:t>
            </w:r>
          </w:p>
        </w:tc>
        <w:tc>
          <w:tcPr>
            <w:tcW w:w="0" w:type="auto"/>
          </w:tcPr>
          <w:p w:rsidR="00F07298" w:rsidRPr="00CD0277" w:rsidRDefault="00F07298" w:rsidP="00D1249F">
            <w:pPr>
              <w:pStyle w:val="a5"/>
              <w:spacing w:before="0" w:beforeAutospacing="0" w:after="0" w:afterAutospacing="0"/>
              <w:jc w:val="center"/>
            </w:pPr>
            <w:r w:rsidRPr="00CD0277">
              <w:t>1,000</w:t>
            </w: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r>
      <w:tr w:rsidR="00F07298" w:rsidRPr="00CD0277" w:rsidTr="00542B0B">
        <w:tc>
          <w:tcPr>
            <w:tcW w:w="0" w:type="auto"/>
          </w:tcPr>
          <w:p w:rsidR="00F07298" w:rsidRPr="00CD0277" w:rsidRDefault="00F07298" w:rsidP="00D1249F">
            <w:pPr>
              <w:pStyle w:val="a5"/>
              <w:spacing w:before="0" w:beforeAutospacing="0" w:after="0" w:afterAutospacing="0"/>
              <w:jc w:val="center"/>
            </w:pPr>
            <w:r w:rsidRPr="00CD0277">
              <w:t>1</w:t>
            </w:r>
          </w:p>
        </w:tc>
        <w:tc>
          <w:tcPr>
            <w:tcW w:w="0" w:type="auto"/>
          </w:tcPr>
          <w:p w:rsidR="00F07298" w:rsidRPr="00CD0277" w:rsidRDefault="00F07298" w:rsidP="00D1249F">
            <w:pPr>
              <w:pStyle w:val="a5"/>
              <w:spacing w:before="0" w:beforeAutospacing="0" w:after="0" w:afterAutospacing="0"/>
              <w:jc w:val="center"/>
            </w:pPr>
            <w:r w:rsidRPr="00CD0277">
              <w:t>4 480</w:t>
            </w: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r>
      <w:tr w:rsidR="00F07298" w:rsidRPr="00CD0277" w:rsidTr="00542B0B">
        <w:tc>
          <w:tcPr>
            <w:tcW w:w="0" w:type="auto"/>
          </w:tcPr>
          <w:p w:rsidR="00F07298" w:rsidRPr="00CD0277" w:rsidRDefault="00F07298" w:rsidP="00D1249F">
            <w:pPr>
              <w:pStyle w:val="a5"/>
              <w:spacing w:before="0" w:beforeAutospacing="0" w:after="0" w:afterAutospacing="0"/>
              <w:jc w:val="center"/>
            </w:pPr>
            <w:r w:rsidRPr="00CD0277">
              <w:t>2</w:t>
            </w:r>
          </w:p>
        </w:tc>
        <w:tc>
          <w:tcPr>
            <w:tcW w:w="0" w:type="auto"/>
          </w:tcPr>
          <w:p w:rsidR="00F07298" w:rsidRPr="00CD0277" w:rsidRDefault="00F07298" w:rsidP="00D1249F">
            <w:pPr>
              <w:pStyle w:val="a5"/>
              <w:spacing w:before="0" w:beforeAutospacing="0" w:after="0" w:afterAutospacing="0"/>
              <w:jc w:val="center"/>
            </w:pPr>
            <w:r w:rsidRPr="00CD0277">
              <w:t>4 529</w:t>
            </w: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r>
      <w:tr w:rsidR="00F07298" w:rsidRPr="00CD0277" w:rsidTr="00542B0B">
        <w:tc>
          <w:tcPr>
            <w:tcW w:w="0" w:type="auto"/>
          </w:tcPr>
          <w:p w:rsidR="00F07298" w:rsidRPr="00CD0277" w:rsidRDefault="00F07298" w:rsidP="00D1249F">
            <w:pPr>
              <w:pStyle w:val="a5"/>
              <w:spacing w:before="0" w:beforeAutospacing="0" w:after="0" w:afterAutospacing="0"/>
              <w:jc w:val="center"/>
              <w:rPr>
                <w:lang w:val="en-US"/>
              </w:rPr>
            </w:pPr>
            <w:r w:rsidRPr="00CD0277">
              <w:rPr>
                <w:lang w:val="en-US"/>
              </w:rPr>
              <w:t>3</w:t>
            </w:r>
          </w:p>
        </w:tc>
        <w:tc>
          <w:tcPr>
            <w:tcW w:w="0" w:type="auto"/>
          </w:tcPr>
          <w:p w:rsidR="00F07298" w:rsidRPr="00CD0277" w:rsidRDefault="00F07298" w:rsidP="00D1249F">
            <w:pPr>
              <w:pStyle w:val="a5"/>
              <w:spacing w:before="0" w:beforeAutospacing="0" w:after="0" w:afterAutospacing="0"/>
              <w:jc w:val="center"/>
              <w:rPr>
                <w:lang w:val="en-US"/>
              </w:rPr>
            </w:pPr>
            <w:r w:rsidRPr="00CD0277">
              <w:t>5 3</w:t>
            </w:r>
            <w:r w:rsidRPr="00CD0277">
              <w:rPr>
                <w:lang w:val="en-US"/>
              </w:rPr>
              <w:t>15</w:t>
            </w: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r>
      <w:tr w:rsidR="00F07298" w:rsidRPr="00CD0277" w:rsidTr="00542B0B">
        <w:tc>
          <w:tcPr>
            <w:tcW w:w="0" w:type="auto"/>
          </w:tcPr>
          <w:p w:rsidR="00F07298" w:rsidRPr="00CD0277" w:rsidRDefault="00F07298" w:rsidP="00D1249F">
            <w:pPr>
              <w:pStyle w:val="a5"/>
              <w:spacing w:before="0" w:beforeAutospacing="0" w:after="0" w:afterAutospacing="0"/>
              <w:jc w:val="center"/>
              <w:rPr>
                <w:lang w:val="en-US"/>
              </w:rPr>
            </w:pPr>
            <w:r w:rsidRPr="00CD0277">
              <w:rPr>
                <w:lang w:val="en-US"/>
              </w:rPr>
              <w:t>4</w:t>
            </w:r>
          </w:p>
        </w:tc>
        <w:tc>
          <w:tcPr>
            <w:tcW w:w="0" w:type="auto"/>
          </w:tcPr>
          <w:p w:rsidR="00F07298" w:rsidRPr="00CD0277" w:rsidRDefault="00F07298" w:rsidP="00D1249F">
            <w:pPr>
              <w:pStyle w:val="a5"/>
              <w:spacing w:before="0" w:beforeAutospacing="0" w:after="0" w:afterAutospacing="0"/>
              <w:jc w:val="center"/>
              <w:rPr>
                <w:lang w:val="en-US"/>
              </w:rPr>
            </w:pPr>
            <w:r w:rsidRPr="00CD0277">
              <w:t>4 8</w:t>
            </w:r>
            <w:r w:rsidRPr="00CD0277">
              <w:rPr>
                <w:lang w:val="en-US"/>
              </w:rPr>
              <w:t>99</w:t>
            </w: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r>
      <w:tr w:rsidR="00F07298" w:rsidRPr="00CD0277" w:rsidTr="00542B0B">
        <w:tc>
          <w:tcPr>
            <w:tcW w:w="0" w:type="auto"/>
          </w:tcPr>
          <w:p w:rsidR="00F07298" w:rsidRPr="00CD0277" w:rsidRDefault="00F07298" w:rsidP="00D1249F">
            <w:pPr>
              <w:pStyle w:val="a5"/>
              <w:spacing w:before="0" w:beforeAutospacing="0" w:after="0" w:afterAutospacing="0"/>
              <w:jc w:val="center"/>
              <w:rPr>
                <w:lang w:val="en-US"/>
              </w:rPr>
            </w:pPr>
            <w:r w:rsidRPr="00CD0277">
              <w:rPr>
                <w:lang w:val="en-US"/>
              </w:rPr>
              <w:t>5</w:t>
            </w:r>
          </w:p>
        </w:tc>
        <w:tc>
          <w:tcPr>
            <w:tcW w:w="0" w:type="auto"/>
          </w:tcPr>
          <w:p w:rsidR="00F07298" w:rsidRPr="00CD0277" w:rsidRDefault="00F07298" w:rsidP="00D1249F">
            <w:pPr>
              <w:pStyle w:val="a5"/>
              <w:spacing w:before="0" w:beforeAutospacing="0" w:after="0" w:afterAutospacing="0"/>
              <w:jc w:val="center"/>
            </w:pPr>
            <w:r w:rsidRPr="00CD0277">
              <w:t>3 050</w:t>
            </w: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r>
    </w:tbl>
    <w:p w:rsidR="00CF6123" w:rsidRDefault="00CF6123" w:rsidP="00D1249F">
      <w:pPr>
        <w:autoSpaceDE w:val="0"/>
        <w:autoSpaceDN w:val="0"/>
        <w:adjustRightInd w:val="0"/>
        <w:spacing w:after="0" w:line="240" w:lineRule="auto"/>
        <w:jc w:val="both"/>
        <w:rPr>
          <w:rFonts w:ascii="Times New Roman" w:hAnsi="Times New Roman" w:cs="Times New Roman"/>
          <w:sz w:val="28"/>
          <w:szCs w:val="28"/>
        </w:rPr>
      </w:pPr>
    </w:p>
    <w:p w:rsidR="00CF6123" w:rsidRPr="00666436" w:rsidRDefault="003D60C8"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CF6123" w:rsidRPr="00666436">
        <w:rPr>
          <w:rFonts w:ascii="Times New Roman" w:hAnsi="Times New Roman" w:cs="Times New Roman"/>
          <w:i/>
          <w:sz w:val="28"/>
          <w:szCs w:val="28"/>
        </w:rPr>
        <w:t xml:space="preserve"> №</w:t>
      </w:r>
      <w:r w:rsidR="00363EA7">
        <w:rPr>
          <w:rFonts w:ascii="Times New Roman" w:hAnsi="Times New Roman" w:cs="Times New Roman"/>
          <w:i/>
          <w:sz w:val="28"/>
          <w:szCs w:val="28"/>
        </w:rPr>
        <w:t>7</w:t>
      </w:r>
      <w:r w:rsidR="002C58A7">
        <w:rPr>
          <w:rFonts w:ascii="Times New Roman" w:hAnsi="Times New Roman" w:cs="Times New Roman"/>
          <w:i/>
          <w:sz w:val="28"/>
          <w:szCs w:val="28"/>
        </w:rPr>
        <w:t>5</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Компания планирует установить новую технологическую линию. Стоимость оборудования составляет 12 млн. р.; срок эксплуатации - 4 года. В таблице представлена обобщающая характеристика денежного потока, ожидаемого к получению в течение всего срока реализации проекта.</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На основании данных таблицы требуется:</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1. Определить чистую текущую стоимость проекта (NPV), если дисконтная ставка составляет 14%.</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2. Определить индекс рентабельности инвестиций (PI), дисконтированный период окупаемости (DPP) и период окупаемости (PP).</w:t>
      </w: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3. В аналитическом заключении обосновать целесообразность принятия инвестиционного решения. Назвать основные преимущества и недостатки данных показателей оценки эффективности долгосрочных инвестиций.</w:t>
      </w:r>
    </w:p>
    <w:p w:rsidR="00F07298" w:rsidRPr="00F07298" w:rsidRDefault="00F07298" w:rsidP="00D1249F">
      <w:pPr>
        <w:spacing w:after="0" w:line="240" w:lineRule="auto"/>
        <w:jc w:val="both"/>
        <w:rPr>
          <w:rFonts w:ascii="Times New Roman" w:hAnsi="Times New Roman" w:cs="Times New Roman"/>
          <w:sz w:val="28"/>
          <w:szCs w:val="28"/>
        </w:rPr>
      </w:pPr>
    </w:p>
    <w:p w:rsidR="00F07298" w:rsidRPr="00F07298" w:rsidRDefault="00F07298" w:rsidP="00D1249F">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Таблица - Оценка инвестиционной привлекательности капитальных вложений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572"/>
        <w:gridCol w:w="1893"/>
        <w:gridCol w:w="1779"/>
        <w:gridCol w:w="2641"/>
      </w:tblGrid>
      <w:tr w:rsidR="00F07298" w:rsidTr="00542B0B">
        <w:tc>
          <w:tcPr>
            <w:tcW w:w="0" w:type="auto"/>
          </w:tcPr>
          <w:p w:rsidR="00F07298" w:rsidRPr="00CD0277" w:rsidRDefault="00F07298" w:rsidP="00D1249F">
            <w:pPr>
              <w:pStyle w:val="a5"/>
              <w:spacing w:before="0" w:beforeAutospacing="0" w:after="0" w:afterAutospacing="0"/>
              <w:jc w:val="center"/>
            </w:pPr>
            <w:r w:rsidRPr="00CD0277">
              <w:t>Период времени (</w:t>
            </w:r>
            <w:r w:rsidRPr="00CD0277">
              <w:rPr>
                <w:lang w:val="en-US"/>
              </w:rPr>
              <w:t>t</w:t>
            </w:r>
            <w:r w:rsidRPr="00CD0277">
              <w:t>), лет</w:t>
            </w:r>
          </w:p>
        </w:tc>
        <w:tc>
          <w:tcPr>
            <w:tcW w:w="0" w:type="auto"/>
          </w:tcPr>
          <w:p w:rsidR="00F07298" w:rsidRPr="00CD0277" w:rsidRDefault="00F07298" w:rsidP="00D1249F">
            <w:pPr>
              <w:pStyle w:val="a5"/>
              <w:spacing w:before="0" w:beforeAutospacing="0" w:after="0" w:afterAutospacing="0"/>
              <w:jc w:val="center"/>
            </w:pPr>
            <w:r w:rsidRPr="00CD0277">
              <w:t>Денежный поток, тыс. руб.</w:t>
            </w:r>
          </w:p>
        </w:tc>
        <w:tc>
          <w:tcPr>
            <w:tcW w:w="0" w:type="auto"/>
          </w:tcPr>
          <w:p w:rsidR="00F07298" w:rsidRPr="00CD0277" w:rsidRDefault="00F07298" w:rsidP="00D1249F">
            <w:pPr>
              <w:pStyle w:val="a5"/>
              <w:spacing w:before="0" w:beforeAutospacing="0" w:after="0" w:afterAutospacing="0"/>
              <w:jc w:val="center"/>
            </w:pPr>
            <w:r w:rsidRPr="00CD0277">
              <w:t xml:space="preserve">Фактор текущей стоимости, </w:t>
            </w:r>
            <w:proofErr w:type="spellStart"/>
            <w:r w:rsidRPr="00CD0277">
              <w:t>коэф</w:t>
            </w:r>
            <w:proofErr w:type="spellEnd"/>
            <w:r w:rsidRPr="00CD0277">
              <w:t>.</w:t>
            </w:r>
          </w:p>
        </w:tc>
        <w:tc>
          <w:tcPr>
            <w:tcW w:w="0" w:type="auto"/>
          </w:tcPr>
          <w:p w:rsidR="00F07298" w:rsidRPr="00CD0277" w:rsidRDefault="00F07298" w:rsidP="00D1249F">
            <w:pPr>
              <w:pStyle w:val="a5"/>
              <w:spacing w:before="0" w:beforeAutospacing="0" w:after="0" w:afterAutospacing="0"/>
              <w:jc w:val="center"/>
            </w:pPr>
            <w:r w:rsidRPr="00CD0277">
              <w:t>Текущая стоимость, тыс. руб.</w:t>
            </w:r>
          </w:p>
        </w:tc>
        <w:tc>
          <w:tcPr>
            <w:tcW w:w="0" w:type="auto"/>
          </w:tcPr>
          <w:p w:rsidR="00F07298" w:rsidRPr="00CD0277" w:rsidRDefault="00F07298" w:rsidP="00D1249F">
            <w:pPr>
              <w:pStyle w:val="a5"/>
              <w:spacing w:before="0" w:beforeAutospacing="0" w:after="0" w:afterAutospacing="0"/>
              <w:jc w:val="center"/>
            </w:pPr>
            <w:r w:rsidRPr="00CD0277">
              <w:t>Текущая стоимость нарастающим итогом, тыс. руб.</w:t>
            </w:r>
          </w:p>
        </w:tc>
      </w:tr>
      <w:tr w:rsidR="00F07298" w:rsidTr="00542B0B">
        <w:tc>
          <w:tcPr>
            <w:tcW w:w="0" w:type="auto"/>
          </w:tcPr>
          <w:p w:rsidR="00F07298" w:rsidRPr="00CD0277" w:rsidRDefault="00F07298" w:rsidP="00D1249F">
            <w:pPr>
              <w:pStyle w:val="a5"/>
              <w:spacing w:before="0" w:beforeAutospacing="0" w:after="0" w:afterAutospacing="0"/>
              <w:jc w:val="center"/>
            </w:pPr>
            <w:r w:rsidRPr="00CD0277">
              <w:t>0</w:t>
            </w:r>
          </w:p>
        </w:tc>
        <w:tc>
          <w:tcPr>
            <w:tcW w:w="0" w:type="auto"/>
          </w:tcPr>
          <w:p w:rsidR="00F07298" w:rsidRPr="00CD0277" w:rsidRDefault="00F07298" w:rsidP="00D1249F">
            <w:pPr>
              <w:pStyle w:val="a5"/>
              <w:spacing w:before="0" w:beforeAutospacing="0" w:after="0" w:afterAutospacing="0"/>
              <w:jc w:val="center"/>
            </w:pPr>
            <w:r w:rsidRPr="00CD0277">
              <w:t>-12 000</w:t>
            </w:r>
          </w:p>
        </w:tc>
        <w:tc>
          <w:tcPr>
            <w:tcW w:w="0" w:type="auto"/>
          </w:tcPr>
          <w:p w:rsidR="00F07298" w:rsidRPr="00CD0277" w:rsidRDefault="00F07298" w:rsidP="00D1249F">
            <w:pPr>
              <w:pStyle w:val="a5"/>
              <w:spacing w:before="0" w:beforeAutospacing="0" w:after="0" w:afterAutospacing="0"/>
              <w:jc w:val="center"/>
            </w:pPr>
            <w:r w:rsidRPr="00CD0277">
              <w:t>1,000</w:t>
            </w: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r>
      <w:tr w:rsidR="00F07298" w:rsidTr="00542B0B">
        <w:tc>
          <w:tcPr>
            <w:tcW w:w="0" w:type="auto"/>
          </w:tcPr>
          <w:p w:rsidR="00F07298" w:rsidRPr="00CD0277" w:rsidRDefault="00F07298" w:rsidP="00D1249F">
            <w:pPr>
              <w:pStyle w:val="a5"/>
              <w:spacing w:before="0" w:beforeAutospacing="0" w:after="0" w:afterAutospacing="0"/>
              <w:jc w:val="center"/>
            </w:pPr>
            <w:r w:rsidRPr="00CD0277">
              <w:t>1</w:t>
            </w:r>
          </w:p>
        </w:tc>
        <w:tc>
          <w:tcPr>
            <w:tcW w:w="0" w:type="auto"/>
          </w:tcPr>
          <w:p w:rsidR="00F07298" w:rsidRPr="00CD0277" w:rsidRDefault="00F07298" w:rsidP="00D1249F">
            <w:pPr>
              <w:pStyle w:val="a5"/>
              <w:spacing w:before="0" w:beforeAutospacing="0" w:after="0" w:afterAutospacing="0"/>
              <w:jc w:val="center"/>
            </w:pPr>
            <w:r w:rsidRPr="00CD0277">
              <w:t>3 550</w:t>
            </w: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r>
      <w:tr w:rsidR="00F07298" w:rsidTr="00542B0B">
        <w:tc>
          <w:tcPr>
            <w:tcW w:w="0" w:type="auto"/>
          </w:tcPr>
          <w:p w:rsidR="00F07298" w:rsidRPr="00CD0277" w:rsidRDefault="00F07298" w:rsidP="00D1249F">
            <w:pPr>
              <w:pStyle w:val="a5"/>
              <w:spacing w:before="0" w:beforeAutospacing="0" w:after="0" w:afterAutospacing="0"/>
              <w:jc w:val="center"/>
            </w:pPr>
            <w:r w:rsidRPr="00CD0277">
              <w:t>2</w:t>
            </w:r>
          </w:p>
        </w:tc>
        <w:tc>
          <w:tcPr>
            <w:tcW w:w="0" w:type="auto"/>
          </w:tcPr>
          <w:p w:rsidR="00F07298" w:rsidRPr="00CD0277" w:rsidRDefault="00F07298" w:rsidP="00D1249F">
            <w:pPr>
              <w:pStyle w:val="a5"/>
              <w:spacing w:before="0" w:beforeAutospacing="0" w:after="0" w:afterAutospacing="0"/>
              <w:jc w:val="center"/>
            </w:pPr>
            <w:r w:rsidRPr="00CD0277">
              <w:t>3 527</w:t>
            </w: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c>
          <w:tcPr>
            <w:tcW w:w="0" w:type="auto"/>
          </w:tcPr>
          <w:p w:rsidR="00F07298" w:rsidRPr="00CD0277" w:rsidRDefault="00F07298" w:rsidP="00D1249F">
            <w:pPr>
              <w:pStyle w:val="a5"/>
              <w:spacing w:before="0" w:beforeAutospacing="0" w:after="0" w:afterAutospacing="0"/>
              <w:jc w:val="center"/>
            </w:pPr>
          </w:p>
        </w:tc>
      </w:tr>
      <w:tr w:rsidR="00F07298" w:rsidTr="00542B0B">
        <w:tc>
          <w:tcPr>
            <w:tcW w:w="0" w:type="auto"/>
          </w:tcPr>
          <w:p w:rsidR="00F07298" w:rsidRPr="00CD0277" w:rsidRDefault="00F07298" w:rsidP="00D1249F">
            <w:pPr>
              <w:pStyle w:val="a5"/>
              <w:spacing w:before="0" w:beforeAutospacing="0" w:after="0" w:afterAutospacing="0"/>
              <w:jc w:val="center"/>
              <w:rPr>
                <w:lang w:val="en-US"/>
              </w:rPr>
            </w:pPr>
            <w:r w:rsidRPr="00CD0277">
              <w:rPr>
                <w:lang w:val="en-US"/>
              </w:rPr>
              <w:t>3</w:t>
            </w:r>
          </w:p>
        </w:tc>
        <w:tc>
          <w:tcPr>
            <w:tcW w:w="0" w:type="auto"/>
          </w:tcPr>
          <w:p w:rsidR="00F07298" w:rsidRPr="00CD0277" w:rsidRDefault="00F07298" w:rsidP="00D1249F">
            <w:pPr>
              <w:pStyle w:val="a5"/>
              <w:spacing w:before="0" w:beforeAutospacing="0" w:after="0" w:afterAutospacing="0"/>
              <w:jc w:val="center"/>
            </w:pPr>
            <w:r w:rsidRPr="00CD0277">
              <w:t>4 322</w:t>
            </w: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r>
      <w:tr w:rsidR="00F07298" w:rsidTr="00542B0B">
        <w:tc>
          <w:tcPr>
            <w:tcW w:w="0" w:type="auto"/>
          </w:tcPr>
          <w:p w:rsidR="00F07298" w:rsidRPr="00CD0277" w:rsidRDefault="00F07298" w:rsidP="00D1249F">
            <w:pPr>
              <w:pStyle w:val="a5"/>
              <w:spacing w:before="0" w:beforeAutospacing="0" w:after="0" w:afterAutospacing="0"/>
              <w:jc w:val="center"/>
              <w:rPr>
                <w:lang w:val="en-US"/>
              </w:rPr>
            </w:pPr>
            <w:r w:rsidRPr="00CD0277">
              <w:rPr>
                <w:lang w:val="en-US"/>
              </w:rPr>
              <w:t>4</w:t>
            </w:r>
          </w:p>
        </w:tc>
        <w:tc>
          <w:tcPr>
            <w:tcW w:w="0" w:type="auto"/>
          </w:tcPr>
          <w:p w:rsidR="00F07298" w:rsidRPr="00CD0277" w:rsidRDefault="00F07298" w:rsidP="00D1249F">
            <w:pPr>
              <w:pStyle w:val="a5"/>
              <w:spacing w:before="0" w:beforeAutospacing="0" w:after="0" w:afterAutospacing="0"/>
              <w:jc w:val="center"/>
            </w:pPr>
            <w:r w:rsidRPr="00CD0277">
              <w:t>5 800</w:t>
            </w: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c>
          <w:tcPr>
            <w:tcW w:w="0" w:type="auto"/>
          </w:tcPr>
          <w:p w:rsidR="00F07298" w:rsidRPr="00CD0277" w:rsidRDefault="00F07298" w:rsidP="00D1249F">
            <w:pPr>
              <w:pStyle w:val="a5"/>
              <w:spacing w:before="0" w:beforeAutospacing="0" w:after="0" w:afterAutospacing="0"/>
              <w:jc w:val="center"/>
              <w:rPr>
                <w:lang w:val="en-US"/>
              </w:rPr>
            </w:pPr>
          </w:p>
        </w:tc>
      </w:tr>
    </w:tbl>
    <w:p w:rsidR="005B561D" w:rsidRPr="00666436" w:rsidRDefault="005B561D" w:rsidP="00D1249F">
      <w:pPr>
        <w:autoSpaceDE w:val="0"/>
        <w:autoSpaceDN w:val="0"/>
        <w:adjustRightInd w:val="0"/>
        <w:spacing w:after="0" w:line="240" w:lineRule="auto"/>
        <w:jc w:val="both"/>
        <w:rPr>
          <w:rFonts w:ascii="Times New Roman" w:hAnsi="Times New Roman" w:cs="Times New Roman"/>
          <w:sz w:val="28"/>
          <w:szCs w:val="28"/>
        </w:rPr>
      </w:pPr>
    </w:p>
    <w:p w:rsidR="00666436" w:rsidRPr="00666436" w:rsidRDefault="003D60C8"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666436"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76</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Инвестор имеет средства в сумме 10 млн. рублей и хотел бы</w:t>
      </w:r>
      <w:r w:rsidR="00BB0B95">
        <w:rPr>
          <w:rFonts w:ascii="Times New Roman" w:hAnsi="Times New Roman" w:cs="Times New Roman"/>
          <w:sz w:val="28"/>
          <w:szCs w:val="28"/>
        </w:rPr>
        <w:t xml:space="preserve"> </w:t>
      </w:r>
      <w:r w:rsidRPr="00666436">
        <w:rPr>
          <w:rFonts w:ascii="Times New Roman" w:hAnsi="Times New Roman" w:cs="Times New Roman"/>
          <w:sz w:val="28"/>
          <w:szCs w:val="28"/>
        </w:rPr>
        <w:t>удвоить эту сумму через пять лет. Каково минимально приемлемое</w:t>
      </w:r>
      <w:r w:rsidR="00BB0B95">
        <w:rPr>
          <w:rFonts w:ascii="Times New Roman" w:hAnsi="Times New Roman" w:cs="Times New Roman"/>
          <w:sz w:val="28"/>
          <w:szCs w:val="28"/>
        </w:rPr>
        <w:t xml:space="preserve"> </w:t>
      </w:r>
      <w:r w:rsidRPr="00666436">
        <w:rPr>
          <w:rFonts w:ascii="Times New Roman" w:hAnsi="Times New Roman" w:cs="Times New Roman"/>
          <w:sz w:val="28"/>
          <w:szCs w:val="28"/>
        </w:rPr>
        <w:t>значение процентной ставки?</w:t>
      </w:r>
    </w:p>
    <w:p w:rsidR="004C0AEB" w:rsidRDefault="004C0AEB" w:rsidP="003D60C8">
      <w:pPr>
        <w:autoSpaceDE w:val="0"/>
        <w:autoSpaceDN w:val="0"/>
        <w:adjustRightInd w:val="0"/>
        <w:spacing w:after="0" w:line="240" w:lineRule="auto"/>
        <w:jc w:val="both"/>
        <w:rPr>
          <w:rFonts w:ascii="Times New Roman" w:hAnsi="Times New Roman" w:cs="Times New Roman"/>
          <w:sz w:val="28"/>
          <w:szCs w:val="28"/>
        </w:rPr>
      </w:pPr>
    </w:p>
    <w:p w:rsidR="003D60C8" w:rsidRPr="00666436" w:rsidRDefault="003D60C8" w:rsidP="003D60C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77</w:t>
      </w:r>
    </w:p>
    <w:p w:rsidR="003D60C8" w:rsidRDefault="003D60C8" w:rsidP="003D60C8">
      <w:pPr>
        <w:tabs>
          <w:tab w:val="left" w:pos="567"/>
        </w:tabs>
        <w:spacing w:after="0" w:line="240" w:lineRule="auto"/>
        <w:contextualSpacing/>
        <w:jc w:val="both"/>
        <w:rPr>
          <w:rFonts w:ascii="Times New Roman" w:hAnsi="Times New Roman" w:cs="Times New Roman"/>
          <w:sz w:val="28"/>
          <w:szCs w:val="28"/>
        </w:rPr>
      </w:pPr>
      <w:r w:rsidRPr="003D60C8">
        <w:rPr>
          <w:rFonts w:ascii="Times New Roman" w:hAnsi="Times New Roman" w:cs="Times New Roman"/>
          <w:sz w:val="28"/>
          <w:szCs w:val="28"/>
        </w:rPr>
        <w:t>Инвестиции составляют 10 млн. руб., а планируемые к получению ежегодные доходы − 5 млн. руб. Определить срок окупаемости инвестиционного проекта.</w:t>
      </w:r>
    </w:p>
    <w:p w:rsidR="003D60C8" w:rsidRDefault="003D60C8" w:rsidP="003D60C8">
      <w:pPr>
        <w:tabs>
          <w:tab w:val="left" w:pos="567"/>
        </w:tabs>
        <w:spacing w:after="0" w:line="240" w:lineRule="auto"/>
        <w:ind w:firstLine="567"/>
        <w:contextualSpacing/>
        <w:jc w:val="both"/>
        <w:rPr>
          <w:rFonts w:ascii="Times New Roman" w:hAnsi="Times New Roman" w:cs="Times New Roman"/>
          <w:sz w:val="28"/>
          <w:szCs w:val="28"/>
        </w:rPr>
      </w:pPr>
    </w:p>
    <w:p w:rsidR="003D60C8" w:rsidRPr="00666436" w:rsidRDefault="003D60C8" w:rsidP="003D60C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78</w:t>
      </w:r>
    </w:p>
    <w:p w:rsidR="003D60C8" w:rsidRDefault="003D60C8" w:rsidP="003D60C8">
      <w:pPr>
        <w:tabs>
          <w:tab w:val="num" w:pos="0"/>
          <w:tab w:val="left" w:pos="426"/>
        </w:tabs>
        <w:spacing w:after="0" w:line="240" w:lineRule="auto"/>
        <w:contextualSpacing/>
        <w:jc w:val="both"/>
        <w:rPr>
          <w:rFonts w:ascii="Times New Roman" w:hAnsi="Times New Roman" w:cs="Times New Roman"/>
          <w:sz w:val="28"/>
          <w:szCs w:val="28"/>
        </w:rPr>
      </w:pPr>
      <w:r w:rsidRPr="003D60C8">
        <w:rPr>
          <w:rFonts w:ascii="Times New Roman" w:hAnsi="Times New Roman" w:cs="Times New Roman"/>
          <w:sz w:val="28"/>
          <w:szCs w:val="28"/>
        </w:rPr>
        <w:t>Инвестиции составляют 24 млн. руб., а планируемые к получению ежегодные доходы − 6 млн. руб. Определить срок окупаемости инвестиционного проекта.</w:t>
      </w:r>
    </w:p>
    <w:p w:rsidR="003D60C8" w:rsidRDefault="003D60C8" w:rsidP="003D60C8">
      <w:pPr>
        <w:tabs>
          <w:tab w:val="num" w:pos="0"/>
          <w:tab w:val="left" w:pos="426"/>
        </w:tabs>
        <w:spacing w:after="0" w:line="240" w:lineRule="auto"/>
        <w:contextualSpacing/>
        <w:jc w:val="both"/>
        <w:rPr>
          <w:rFonts w:ascii="Times New Roman" w:hAnsi="Times New Roman" w:cs="Times New Roman"/>
          <w:sz w:val="28"/>
          <w:szCs w:val="28"/>
        </w:rPr>
      </w:pPr>
    </w:p>
    <w:p w:rsidR="003D60C8" w:rsidRPr="00666436" w:rsidRDefault="003D60C8" w:rsidP="003D60C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79</w:t>
      </w:r>
    </w:p>
    <w:p w:rsidR="003D60C8" w:rsidRPr="003D60C8" w:rsidRDefault="003D60C8" w:rsidP="003D60C8">
      <w:pPr>
        <w:spacing w:after="0" w:line="240" w:lineRule="auto"/>
        <w:rPr>
          <w:rFonts w:ascii="Times New Roman" w:hAnsi="Times New Roman" w:cs="Times New Roman"/>
          <w:spacing w:val="-10"/>
          <w:sz w:val="28"/>
          <w:szCs w:val="28"/>
        </w:rPr>
      </w:pPr>
      <w:r w:rsidRPr="003D60C8">
        <w:rPr>
          <w:rFonts w:ascii="Times New Roman" w:hAnsi="Times New Roman" w:cs="Times New Roman"/>
          <w:spacing w:val="-10"/>
          <w:sz w:val="28"/>
          <w:szCs w:val="28"/>
        </w:rPr>
        <w:t>Найти срок окупаемости проектов А и Б.</w:t>
      </w:r>
    </w:p>
    <w:p w:rsidR="003D60C8" w:rsidRPr="003D60C8" w:rsidRDefault="003D60C8" w:rsidP="003D60C8">
      <w:pPr>
        <w:pStyle w:val="a4"/>
        <w:spacing w:after="0" w:line="240" w:lineRule="auto"/>
        <w:ind w:left="0" w:firstLine="567"/>
        <w:rPr>
          <w:rFonts w:ascii="Times New Roman" w:hAnsi="Times New Roman" w:cs="Times New Roman"/>
          <w:sz w:val="28"/>
          <w:szCs w:val="28"/>
        </w:rPr>
      </w:pPr>
    </w:p>
    <w:p w:rsidR="003D60C8" w:rsidRPr="003D60C8" w:rsidRDefault="003D60C8" w:rsidP="003D60C8">
      <w:pPr>
        <w:spacing w:after="0" w:line="240" w:lineRule="auto"/>
        <w:ind w:firstLine="567"/>
        <w:contextualSpacing/>
        <w:jc w:val="center"/>
        <w:rPr>
          <w:rFonts w:ascii="Times New Roman" w:hAnsi="Times New Roman" w:cs="Times New Roman"/>
          <w:bCs/>
          <w:sz w:val="28"/>
          <w:szCs w:val="28"/>
        </w:rPr>
      </w:pPr>
      <w:r w:rsidRPr="003D60C8">
        <w:rPr>
          <w:rFonts w:ascii="Times New Roman" w:hAnsi="Times New Roman" w:cs="Times New Roman"/>
          <w:bCs/>
          <w:sz w:val="28"/>
          <w:szCs w:val="28"/>
        </w:rPr>
        <w:t>Исходные данные, тыс. руб.</w:t>
      </w:r>
    </w:p>
    <w:tbl>
      <w:tblPr>
        <w:tblW w:w="3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52"/>
        <w:gridCol w:w="2129"/>
        <w:gridCol w:w="2549"/>
      </w:tblGrid>
      <w:tr w:rsidR="003D60C8" w:rsidRPr="003D60C8" w:rsidTr="003D60C8">
        <w:trPr>
          <w:trHeight w:val="389"/>
          <w:jc w:val="center"/>
        </w:trPr>
        <w:tc>
          <w:tcPr>
            <w:tcW w:w="1418" w:type="pct"/>
            <w:tcBorders>
              <w:top w:val="single" w:sz="4" w:space="0" w:color="auto"/>
              <w:left w:val="single" w:sz="4" w:space="0" w:color="auto"/>
              <w:bottom w:val="single" w:sz="4" w:space="0" w:color="auto"/>
              <w:right w:val="single" w:sz="4" w:space="0" w:color="auto"/>
            </w:tcBorders>
            <w:vAlign w:val="center"/>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Год</w:t>
            </w:r>
          </w:p>
        </w:tc>
        <w:tc>
          <w:tcPr>
            <w:tcW w:w="1630" w:type="pct"/>
            <w:tcBorders>
              <w:top w:val="single" w:sz="4" w:space="0" w:color="auto"/>
              <w:left w:val="single" w:sz="4" w:space="0" w:color="auto"/>
              <w:right w:val="single" w:sz="4" w:space="0" w:color="auto"/>
            </w:tcBorders>
            <w:vAlign w:val="center"/>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Проект А</w:t>
            </w:r>
          </w:p>
        </w:tc>
        <w:tc>
          <w:tcPr>
            <w:tcW w:w="1953" w:type="pct"/>
            <w:tcBorders>
              <w:top w:val="single" w:sz="4" w:space="0" w:color="auto"/>
              <w:left w:val="single" w:sz="4" w:space="0" w:color="auto"/>
              <w:right w:val="single" w:sz="4" w:space="0" w:color="auto"/>
            </w:tcBorders>
            <w:vAlign w:val="center"/>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Проект Б</w:t>
            </w:r>
          </w:p>
        </w:tc>
      </w:tr>
      <w:tr w:rsidR="003D60C8" w:rsidRPr="003D60C8" w:rsidTr="003D60C8">
        <w:trPr>
          <w:jc w:val="center"/>
        </w:trPr>
        <w:tc>
          <w:tcPr>
            <w:tcW w:w="1418"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0</w:t>
            </w:r>
          </w:p>
        </w:tc>
        <w:tc>
          <w:tcPr>
            <w:tcW w:w="1630"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-1000</w:t>
            </w:r>
          </w:p>
        </w:tc>
        <w:tc>
          <w:tcPr>
            <w:tcW w:w="1953"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-1000</w:t>
            </w:r>
          </w:p>
        </w:tc>
      </w:tr>
      <w:tr w:rsidR="003D60C8" w:rsidRPr="003D60C8" w:rsidTr="003D60C8">
        <w:trPr>
          <w:jc w:val="center"/>
        </w:trPr>
        <w:tc>
          <w:tcPr>
            <w:tcW w:w="1418"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1</w:t>
            </w:r>
          </w:p>
        </w:tc>
        <w:tc>
          <w:tcPr>
            <w:tcW w:w="1630"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500</w:t>
            </w:r>
          </w:p>
        </w:tc>
        <w:tc>
          <w:tcPr>
            <w:tcW w:w="1953"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200</w:t>
            </w:r>
          </w:p>
        </w:tc>
      </w:tr>
      <w:tr w:rsidR="003D60C8" w:rsidRPr="003D60C8" w:rsidTr="003D60C8">
        <w:trPr>
          <w:jc w:val="center"/>
        </w:trPr>
        <w:tc>
          <w:tcPr>
            <w:tcW w:w="1418"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2</w:t>
            </w:r>
          </w:p>
        </w:tc>
        <w:tc>
          <w:tcPr>
            <w:tcW w:w="1630"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400</w:t>
            </w:r>
          </w:p>
        </w:tc>
        <w:tc>
          <w:tcPr>
            <w:tcW w:w="1953"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300</w:t>
            </w:r>
          </w:p>
        </w:tc>
      </w:tr>
      <w:tr w:rsidR="003D60C8" w:rsidRPr="003D60C8" w:rsidTr="003D60C8">
        <w:trPr>
          <w:jc w:val="center"/>
        </w:trPr>
        <w:tc>
          <w:tcPr>
            <w:tcW w:w="1418"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3</w:t>
            </w:r>
          </w:p>
        </w:tc>
        <w:tc>
          <w:tcPr>
            <w:tcW w:w="1630"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300</w:t>
            </w:r>
          </w:p>
        </w:tc>
        <w:tc>
          <w:tcPr>
            <w:tcW w:w="1953"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400</w:t>
            </w:r>
          </w:p>
        </w:tc>
      </w:tr>
      <w:tr w:rsidR="003D60C8" w:rsidRPr="003D60C8" w:rsidTr="003D60C8">
        <w:trPr>
          <w:jc w:val="center"/>
        </w:trPr>
        <w:tc>
          <w:tcPr>
            <w:tcW w:w="1418"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4</w:t>
            </w:r>
          </w:p>
        </w:tc>
        <w:tc>
          <w:tcPr>
            <w:tcW w:w="1630"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200</w:t>
            </w:r>
          </w:p>
        </w:tc>
        <w:tc>
          <w:tcPr>
            <w:tcW w:w="1953" w:type="pc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500</w:t>
            </w:r>
          </w:p>
        </w:tc>
      </w:tr>
    </w:tbl>
    <w:p w:rsidR="003D60C8" w:rsidRPr="003D60C8" w:rsidRDefault="003D60C8" w:rsidP="003D60C8">
      <w:pPr>
        <w:tabs>
          <w:tab w:val="left" w:pos="426"/>
        </w:tabs>
        <w:spacing w:after="0" w:line="240" w:lineRule="auto"/>
        <w:ind w:firstLine="567"/>
        <w:contextualSpacing/>
        <w:jc w:val="both"/>
        <w:rPr>
          <w:rFonts w:ascii="Times New Roman" w:hAnsi="Times New Roman" w:cs="Times New Roman"/>
          <w:b/>
          <w:bCs/>
          <w:sz w:val="28"/>
          <w:szCs w:val="28"/>
        </w:rPr>
      </w:pPr>
    </w:p>
    <w:p w:rsidR="003D60C8" w:rsidRPr="00666436" w:rsidRDefault="003D60C8" w:rsidP="003D60C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363EA7">
        <w:rPr>
          <w:rFonts w:ascii="Times New Roman" w:hAnsi="Times New Roman" w:cs="Times New Roman"/>
          <w:i/>
          <w:sz w:val="28"/>
          <w:szCs w:val="28"/>
        </w:rPr>
        <w:t>8</w:t>
      </w:r>
      <w:r w:rsidR="002C58A7">
        <w:rPr>
          <w:rFonts w:ascii="Times New Roman" w:hAnsi="Times New Roman" w:cs="Times New Roman"/>
          <w:i/>
          <w:sz w:val="28"/>
          <w:szCs w:val="28"/>
        </w:rPr>
        <w:t>0</w:t>
      </w:r>
    </w:p>
    <w:p w:rsidR="003D60C8" w:rsidRPr="003D60C8" w:rsidRDefault="003D60C8" w:rsidP="003D60C8">
      <w:pPr>
        <w:tabs>
          <w:tab w:val="left" w:pos="426"/>
        </w:tabs>
        <w:spacing w:after="0" w:line="240" w:lineRule="auto"/>
        <w:contextualSpacing/>
        <w:jc w:val="both"/>
        <w:rPr>
          <w:rFonts w:ascii="Times New Roman" w:hAnsi="Times New Roman" w:cs="Times New Roman"/>
          <w:sz w:val="28"/>
          <w:szCs w:val="28"/>
        </w:rPr>
      </w:pPr>
      <w:r w:rsidRPr="003D60C8">
        <w:rPr>
          <w:rFonts w:ascii="Times New Roman" w:hAnsi="Times New Roman" w:cs="Times New Roman"/>
          <w:spacing w:val="-4"/>
          <w:sz w:val="28"/>
          <w:szCs w:val="28"/>
        </w:rPr>
        <w:t>Оцените два взаимоисключающих проекта, требующих одинаковый объем инвестиций в размере 5 млн руб</w:t>
      </w:r>
      <w:r w:rsidRPr="003D60C8">
        <w:rPr>
          <w:rFonts w:ascii="Times New Roman" w:hAnsi="Times New Roman" w:cs="Times New Roman"/>
          <w:sz w:val="28"/>
          <w:szCs w:val="28"/>
        </w:rPr>
        <w:t>. Предусматривается начисление амортизации прямолинейным методом в размере 1 млн руб.</w:t>
      </w:r>
    </w:p>
    <w:p w:rsidR="003D60C8" w:rsidRPr="003D60C8" w:rsidRDefault="003D60C8" w:rsidP="003D60C8">
      <w:pPr>
        <w:spacing w:after="0" w:line="240" w:lineRule="auto"/>
        <w:ind w:firstLine="567"/>
        <w:contextualSpacing/>
        <w:jc w:val="center"/>
        <w:rPr>
          <w:rFonts w:ascii="Times New Roman" w:hAnsi="Times New Roman" w:cs="Times New Roman"/>
          <w:sz w:val="28"/>
          <w:szCs w:val="28"/>
        </w:rPr>
      </w:pPr>
    </w:p>
    <w:p w:rsidR="003D60C8" w:rsidRPr="003D60C8" w:rsidRDefault="003D60C8" w:rsidP="003D60C8">
      <w:pPr>
        <w:spacing w:after="0" w:line="240" w:lineRule="auto"/>
        <w:ind w:firstLine="567"/>
        <w:contextualSpacing/>
        <w:jc w:val="center"/>
        <w:rPr>
          <w:rFonts w:ascii="Times New Roman" w:hAnsi="Times New Roman" w:cs="Times New Roman"/>
          <w:sz w:val="28"/>
          <w:szCs w:val="28"/>
        </w:rPr>
      </w:pPr>
      <w:r w:rsidRPr="003D60C8">
        <w:rPr>
          <w:rFonts w:ascii="Times New Roman" w:hAnsi="Times New Roman" w:cs="Times New Roman"/>
          <w:sz w:val="28"/>
          <w:szCs w:val="28"/>
        </w:rPr>
        <w:t>Данные о прогнозируемом поступлении доходов, млн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49"/>
        <w:gridCol w:w="1754"/>
        <w:gridCol w:w="946"/>
        <w:gridCol w:w="1754"/>
        <w:gridCol w:w="946"/>
      </w:tblGrid>
      <w:tr w:rsidR="003D60C8" w:rsidRPr="003D60C8" w:rsidTr="003D60C8">
        <w:trPr>
          <w:jc w:val="center"/>
        </w:trPr>
        <w:tc>
          <w:tcPr>
            <w:tcW w:w="749" w:type="dxa"/>
            <w:vMerge w:val="restart"/>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Год</w:t>
            </w:r>
          </w:p>
        </w:tc>
        <w:tc>
          <w:tcPr>
            <w:tcW w:w="0" w:type="auto"/>
            <w:gridSpan w:val="2"/>
            <w:tcBorders>
              <w:top w:val="single" w:sz="4" w:space="0" w:color="auto"/>
              <w:left w:val="single" w:sz="4" w:space="0" w:color="auto"/>
              <w:bottom w:val="single" w:sz="4" w:space="0" w:color="auto"/>
              <w:right w:val="single" w:sz="4" w:space="0" w:color="auto"/>
            </w:tcBorders>
          </w:tcPr>
          <w:p w:rsidR="003D60C8" w:rsidRPr="003D60C8" w:rsidRDefault="003D60C8" w:rsidP="003D60C8">
            <w:pPr>
              <w:tabs>
                <w:tab w:val="center" w:pos="2041"/>
                <w:tab w:val="left" w:pos="3200"/>
              </w:tabs>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Проект А</w:t>
            </w:r>
          </w:p>
        </w:tc>
        <w:tc>
          <w:tcPr>
            <w:tcW w:w="0" w:type="auto"/>
            <w:gridSpan w:val="2"/>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Проект Б</w:t>
            </w:r>
          </w:p>
        </w:tc>
      </w:tr>
      <w:tr w:rsidR="003D60C8" w:rsidRPr="003D60C8" w:rsidTr="003D60C8">
        <w:trPr>
          <w:jc w:val="center"/>
        </w:trPr>
        <w:tc>
          <w:tcPr>
            <w:tcW w:w="749" w:type="dxa"/>
            <w:vMerge/>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денежный поток</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прибыль</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денежный поток</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прибыль</w:t>
            </w:r>
          </w:p>
        </w:tc>
      </w:tr>
      <w:tr w:rsidR="003D60C8" w:rsidRPr="003D60C8" w:rsidTr="003D60C8">
        <w:trPr>
          <w:jc w:val="center"/>
        </w:trPr>
        <w:tc>
          <w:tcPr>
            <w:tcW w:w="749" w:type="dxa"/>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3</w:t>
            </w:r>
          </w:p>
        </w:tc>
      </w:tr>
      <w:tr w:rsidR="003D60C8" w:rsidRPr="003D60C8" w:rsidTr="003D60C8">
        <w:trPr>
          <w:jc w:val="center"/>
        </w:trPr>
        <w:tc>
          <w:tcPr>
            <w:tcW w:w="749" w:type="dxa"/>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3</w:t>
            </w:r>
          </w:p>
        </w:tc>
      </w:tr>
      <w:tr w:rsidR="003D60C8" w:rsidRPr="003D60C8" w:rsidTr="003D60C8">
        <w:trPr>
          <w:jc w:val="center"/>
        </w:trPr>
        <w:tc>
          <w:tcPr>
            <w:tcW w:w="749" w:type="dxa"/>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3D60C8" w:rsidRPr="003D60C8" w:rsidRDefault="003D60C8" w:rsidP="003D60C8">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3</w:t>
            </w:r>
          </w:p>
        </w:tc>
      </w:tr>
    </w:tbl>
    <w:p w:rsidR="003D60C8" w:rsidRDefault="003D60C8" w:rsidP="003D60C8">
      <w:pPr>
        <w:spacing w:after="0" w:line="240" w:lineRule="auto"/>
        <w:contextualSpacing/>
        <w:jc w:val="both"/>
        <w:rPr>
          <w:rFonts w:ascii="Times New Roman" w:hAnsi="Times New Roman" w:cs="Times New Roman"/>
          <w:b/>
          <w:bCs/>
          <w:sz w:val="28"/>
          <w:szCs w:val="28"/>
        </w:rPr>
      </w:pPr>
    </w:p>
    <w:p w:rsidR="003D60C8" w:rsidRPr="00666436" w:rsidRDefault="003D60C8" w:rsidP="003D60C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81</w:t>
      </w:r>
    </w:p>
    <w:p w:rsidR="003D60C8" w:rsidRPr="003D60C8" w:rsidRDefault="003D60C8" w:rsidP="003D60C8">
      <w:pPr>
        <w:spacing w:after="0" w:line="240" w:lineRule="auto"/>
        <w:contextualSpacing/>
        <w:jc w:val="both"/>
        <w:rPr>
          <w:rFonts w:ascii="Times New Roman" w:hAnsi="Times New Roman" w:cs="Times New Roman"/>
          <w:sz w:val="28"/>
          <w:szCs w:val="28"/>
        </w:rPr>
      </w:pPr>
      <w:r w:rsidRPr="003D60C8">
        <w:rPr>
          <w:rFonts w:ascii="Times New Roman" w:hAnsi="Times New Roman" w:cs="Times New Roman"/>
          <w:sz w:val="28"/>
          <w:szCs w:val="28"/>
        </w:rPr>
        <w:t>Инвестиционный фонд поддержки предприятий перерабатывающей промышленности принял к рассмотрению инвестиционный проект ОАО «Русский хлеб» по организации производства пшеничной муки и хлебобулочных изделий. Инвестиционный фонд собирается предоставить реципиенту долгосрочный кредит, который полностью покроет связанные с проектом инвестиционные затраты. Срок реализации проекта определен в пределах пяти лет. Предварительные результаты, полученные на стадии технико-экономического обоснования проекта и выраженные в реальном исчислении, обобщены в специальной аналитической таблице.</w:t>
      </w:r>
    </w:p>
    <w:p w:rsidR="003D60C8" w:rsidRPr="003D60C8" w:rsidRDefault="003D60C8" w:rsidP="003D60C8">
      <w:pPr>
        <w:spacing w:after="0" w:line="240" w:lineRule="auto"/>
        <w:ind w:firstLine="567"/>
        <w:contextualSpacing/>
        <w:jc w:val="both"/>
        <w:rPr>
          <w:rFonts w:ascii="Times New Roman" w:hAnsi="Times New Roman" w:cs="Times New Roman"/>
          <w:sz w:val="28"/>
          <w:szCs w:val="28"/>
        </w:rPr>
      </w:pPr>
      <w:r w:rsidRPr="003D60C8">
        <w:rPr>
          <w:rFonts w:ascii="Times New Roman" w:hAnsi="Times New Roman" w:cs="Times New Roman"/>
          <w:sz w:val="28"/>
          <w:szCs w:val="28"/>
        </w:rPr>
        <w:lastRenderedPageBreak/>
        <w:t xml:space="preserve">По данным таблицы </w:t>
      </w:r>
      <w:r w:rsidRPr="003D60C8">
        <w:rPr>
          <w:rFonts w:ascii="Times New Roman" w:hAnsi="Times New Roman" w:cs="Times New Roman"/>
          <w:i/>
          <w:iCs/>
          <w:sz w:val="28"/>
          <w:szCs w:val="28"/>
        </w:rPr>
        <w:t>требуется:</w:t>
      </w:r>
    </w:p>
    <w:p w:rsidR="003D60C8" w:rsidRPr="003D60C8" w:rsidRDefault="003D60C8" w:rsidP="003D60C8">
      <w:pPr>
        <w:spacing w:after="0" w:line="240" w:lineRule="auto"/>
        <w:ind w:firstLine="567"/>
        <w:contextualSpacing/>
        <w:jc w:val="both"/>
        <w:rPr>
          <w:rFonts w:ascii="Times New Roman" w:hAnsi="Times New Roman" w:cs="Times New Roman"/>
          <w:sz w:val="28"/>
          <w:szCs w:val="28"/>
        </w:rPr>
      </w:pPr>
      <w:r w:rsidRPr="003D60C8">
        <w:rPr>
          <w:rFonts w:ascii="Times New Roman" w:hAnsi="Times New Roman" w:cs="Times New Roman"/>
          <w:noProof/>
          <w:sz w:val="28"/>
          <w:szCs w:val="28"/>
        </w:rPr>
        <w:t>1.</w:t>
      </w:r>
      <w:r w:rsidRPr="003D60C8">
        <w:rPr>
          <w:rFonts w:ascii="Times New Roman" w:hAnsi="Times New Roman" w:cs="Times New Roman"/>
          <w:sz w:val="28"/>
          <w:szCs w:val="28"/>
        </w:rPr>
        <w:t xml:space="preserve"> С использованием показателя </w:t>
      </w:r>
      <w:r w:rsidRPr="003D60C8">
        <w:rPr>
          <w:rFonts w:ascii="Times New Roman" w:hAnsi="Times New Roman" w:cs="Times New Roman"/>
          <w:i/>
          <w:iCs/>
          <w:sz w:val="28"/>
          <w:szCs w:val="28"/>
          <w:lang w:val="en-US"/>
        </w:rPr>
        <w:t>NPV</w:t>
      </w:r>
      <w:r w:rsidRPr="003D60C8">
        <w:rPr>
          <w:rFonts w:ascii="Times New Roman" w:hAnsi="Times New Roman" w:cs="Times New Roman"/>
          <w:sz w:val="28"/>
          <w:szCs w:val="28"/>
        </w:rPr>
        <w:t xml:space="preserve"> оценить уровень эффективности представленного варианта капитальных вложений (без учета инфляции).</w:t>
      </w:r>
    </w:p>
    <w:p w:rsidR="003D60C8" w:rsidRPr="003D60C8" w:rsidRDefault="003D60C8" w:rsidP="003D60C8">
      <w:pPr>
        <w:spacing w:after="0" w:line="240" w:lineRule="auto"/>
        <w:ind w:firstLine="567"/>
        <w:contextualSpacing/>
        <w:jc w:val="both"/>
        <w:rPr>
          <w:rFonts w:ascii="Times New Roman" w:hAnsi="Times New Roman" w:cs="Times New Roman"/>
          <w:sz w:val="28"/>
          <w:szCs w:val="28"/>
        </w:rPr>
      </w:pPr>
      <w:r w:rsidRPr="003D60C8">
        <w:rPr>
          <w:rFonts w:ascii="Times New Roman" w:hAnsi="Times New Roman" w:cs="Times New Roman"/>
          <w:noProof/>
          <w:sz w:val="28"/>
          <w:szCs w:val="28"/>
        </w:rPr>
        <w:t>2.</w:t>
      </w:r>
      <w:r w:rsidRPr="003D60C8">
        <w:rPr>
          <w:rFonts w:ascii="Times New Roman" w:hAnsi="Times New Roman" w:cs="Times New Roman"/>
          <w:sz w:val="28"/>
          <w:szCs w:val="28"/>
        </w:rPr>
        <w:t xml:space="preserve"> Рассчитать показатель </w:t>
      </w:r>
      <w:r w:rsidRPr="003D60C8">
        <w:rPr>
          <w:rFonts w:ascii="Times New Roman" w:hAnsi="Times New Roman" w:cs="Times New Roman"/>
          <w:sz w:val="28"/>
          <w:szCs w:val="28"/>
          <w:lang w:val="en-US"/>
        </w:rPr>
        <w:t>NPV</w:t>
      </w:r>
      <w:r w:rsidRPr="003D60C8">
        <w:rPr>
          <w:rFonts w:ascii="Times New Roman" w:hAnsi="Times New Roman" w:cs="Times New Roman"/>
          <w:sz w:val="28"/>
          <w:szCs w:val="28"/>
        </w:rPr>
        <w:t xml:space="preserve"> в номинальном исчислении.</w:t>
      </w:r>
    </w:p>
    <w:p w:rsidR="003D60C8" w:rsidRPr="003D60C8" w:rsidRDefault="003D60C8" w:rsidP="003D60C8">
      <w:pPr>
        <w:spacing w:after="0" w:line="240" w:lineRule="auto"/>
        <w:ind w:firstLine="567"/>
        <w:contextualSpacing/>
        <w:jc w:val="both"/>
        <w:rPr>
          <w:rFonts w:ascii="Times New Roman" w:hAnsi="Times New Roman" w:cs="Times New Roman"/>
          <w:sz w:val="28"/>
          <w:szCs w:val="28"/>
        </w:rPr>
      </w:pPr>
      <w:r w:rsidRPr="003D60C8">
        <w:rPr>
          <w:rFonts w:ascii="Times New Roman" w:hAnsi="Times New Roman" w:cs="Times New Roman"/>
          <w:noProof/>
          <w:sz w:val="28"/>
          <w:szCs w:val="28"/>
        </w:rPr>
        <w:t>3.</w:t>
      </w:r>
      <w:r w:rsidRPr="003D60C8">
        <w:rPr>
          <w:rFonts w:ascii="Times New Roman" w:hAnsi="Times New Roman" w:cs="Times New Roman"/>
          <w:sz w:val="28"/>
          <w:szCs w:val="28"/>
        </w:rPr>
        <w:t xml:space="preserve"> Построить график зависимости чистой текущей стоимости от уровня среднеотраслевой инфляции.</w:t>
      </w:r>
    </w:p>
    <w:p w:rsidR="003D60C8" w:rsidRPr="003D60C8" w:rsidRDefault="003D60C8" w:rsidP="003D60C8">
      <w:pPr>
        <w:spacing w:after="0" w:line="240" w:lineRule="auto"/>
        <w:ind w:firstLine="567"/>
        <w:contextualSpacing/>
        <w:jc w:val="both"/>
        <w:rPr>
          <w:rFonts w:ascii="Times New Roman" w:hAnsi="Times New Roman" w:cs="Times New Roman"/>
          <w:sz w:val="28"/>
          <w:szCs w:val="28"/>
        </w:rPr>
      </w:pPr>
      <w:r w:rsidRPr="003D60C8">
        <w:rPr>
          <w:rFonts w:ascii="Times New Roman" w:hAnsi="Times New Roman" w:cs="Times New Roman"/>
          <w:noProof/>
          <w:sz w:val="28"/>
          <w:szCs w:val="28"/>
        </w:rPr>
        <w:t>4.</w:t>
      </w:r>
      <w:r w:rsidRPr="003D60C8">
        <w:rPr>
          <w:rFonts w:ascii="Times New Roman" w:hAnsi="Times New Roman" w:cs="Times New Roman"/>
          <w:sz w:val="28"/>
          <w:szCs w:val="28"/>
        </w:rPr>
        <w:t xml:space="preserve"> Составить аналитическое заключение.</w:t>
      </w:r>
    </w:p>
    <w:p w:rsidR="003D60C8" w:rsidRPr="003D60C8" w:rsidRDefault="003D60C8" w:rsidP="003D60C8">
      <w:pPr>
        <w:spacing w:after="0" w:line="240" w:lineRule="auto"/>
        <w:ind w:firstLine="567"/>
        <w:contextualSpacing/>
        <w:jc w:val="center"/>
        <w:rPr>
          <w:rFonts w:ascii="Times New Roman" w:hAnsi="Times New Roman" w:cs="Times New Roman"/>
          <w:bCs/>
          <w:sz w:val="28"/>
          <w:szCs w:val="28"/>
        </w:rPr>
      </w:pPr>
    </w:p>
    <w:p w:rsidR="003D60C8" w:rsidRPr="003D60C8" w:rsidRDefault="003D60C8" w:rsidP="003D60C8">
      <w:pPr>
        <w:spacing w:after="0" w:line="240" w:lineRule="auto"/>
        <w:ind w:firstLine="567"/>
        <w:contextualSpacing/>
        <w:jc w:val="center"/>
        <w:rPr>
          <w:rFonts w:ascii="Times New Roman" w:hAnsi="Times New Roman" w:cs="Times New Roman"/>
          <w:sz w:val="28"/>
          <w:szCs w:val="28"/>
        </w:rPr>
      </w:pPr>
      <w:r w:rsidRPr="003D60C8">
        <w:rPr>
          <w:rFonts w:ascii="Times New Roman" w:hAnsi="Times New Roman" w:cs="Times New Roman"/>
          <w:bCs/>
          <w:sz w:val="28"/>
          <w:szCs w:val="28"/>
        </w:rPr>
        <w:t>Исходные данные для расчета показателя</w:t>
      </w:r>
      <w:r w:rsidRPr="003D60C8">
        <w:rPr>
          <w:rFonts w:ascii="Times New Roman" w:hAnsi="Times New Roman" w:cs="Times New Roman"/>
          <w:bCs/>
          <w:noProof/>
          <w:sz w:val="28"/>
          <w:szCs w:val="28"/>
        </w:rPr>
        <w:t xml:space="preserve"> </w:t>
      </w:r>
      <w:r w:rsidRPr="003D60C8">
        <w:rPr>
          <w:rFonts w:ascii="Times New Roman" w:hAnsi="Times New Roman" w:cs="Times New Roman"/>
          <w:bCs/>
          <w:iCs/>
          <w:noProof/>
          <w:sz w:val="28"/>
          <w:szCs w:val="28"/>
        </w:rPr>
        <w:t>NPV</w:t>
      </w:r>
      <w:r w:rsidRPr="003D60C8">
        <w:rPr>
          <w:rFonts w:ascii="Times New Roman" w:hAnsi="Times New Roman" w:cs="Times New Roman"/>
          <w:bCs/>
          <w:iCs/>
          <w:sz w:val="28"/>
          <w:szCs w:val="28"/>
        </w:rPr>
        <w:t xml:space="preserve"> с</w:t>
      </w:r>
      <w:r w:rsidRPr="003D60C8">
        <w:rPr>
          <w:rFonts w:ascii="Times New Roman" w:hAnsi="Times New Roman" w:cs="Times New Roman"/>
          <w:bCs/>
          <w:sz w:val="28"/>
          <w:szCs w:val="28"/>
        </w:rPr>
        <w:t xml:space="preserve"> постоянным годовым денежным потоком и среднеотраслевой ставкой инфляции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6"/>
        <w:gridCol w:w="1134"/>
        <w:gridCol w:w="1405"/>
      </w:tblGrid>
      <w:tr w:rsidR="003D60C8" w:rsidRPr="003D60C8" w:rsidTr="003D60C8">
        <w:trPr>
          <w:tblHeader/>
        </w:trPr>
        <w:tc>
          <w:tcPr>
            <w:tcW w:w="0" w:type="auto"/>
          </w:tcPr>
          <w:p w:rsidR="003D60C8" w:rsidRPr="003D60C8" w:rsidRDefault="003D60C8" w:rsidP="003D60C8">
            <w:pPr>
              <w:pStyle w:val="5"/>
              <w:spacing w:before="0" w:after="0"/>
              <w:contextualSpacing/>
              <w:jc w:val="center"/>
              <w:rPr>
                <w:b w:val="0"/>
                <w:i w:val="0"/>
                <w:sz w:val="24"/>
                <w:szCs w:val="24"/>
              </w:rPr>
            </w:pPr>
            <w:r w:rsidRPr="003D60C8">
              <w:rPr>
                <w:b w:val="0"/>
                <w:i w:val="0"/>
                <w:sz w:val="24"/>
                <w:szCs w:val="24"/>
              </w:rPr>
              <w:t>Показатели</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proofErr w:type="spellStart"/>
            <w:r w:rsidRPr="003D60C8">
              <w:rPr>
                <w:rFonts w:ascii="Times New Roman" w:hAnsi="Times New Roman" w:cs="Times New Roman"/>
                <w:bCs/>
                <w:sz w:val="24"/>
                <w:szCs w:val="24"/>
              </w:rPr>
              <w:t>Усл</w:t>
            </w:r>
            <w:proofErr w:type="spellEnd"/>
            <w:r w:rsidRPr="003D60C8">
              <w:rPr>
                <w:rFonts w:ascii="Times New Roman" w:hAnsi="Times New Roman" w:cs="Times New Roman"/>
                <w:bCs/>
                <w:sz w:val="24"/>
                <w:szCs w:val="24"/>
              </w:rPr>
              <w:t>. обозначения</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r w:rsidRPr="003D60C8">
              <w:rPr>
                <w:rFonts w:ascii="Times New Roman" w:hAnsi="Times New Roman" w:cs="Times New Roman"/>
                <w:bCs/>
                <w:sz w:val="24"/>
                <w:szCs w:val="24"/>
              </w:rPr>
              <w:t>Значения показателей</w:t>
            </w: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1. Годовой объем реализации продукции (работ, услуг), т.</w:t>
            </w:r>
          </w:p>
        </w:tc>
        <w:tc>
          <w:tcPr>
            <w:tcW w:w="0" w:type="auto"/>
          </w:tcPr>
          <w:p w:rsidR="003D60C8" w:rsidRPr="003D60C8" w:rsidRDefault="003D60C8" w:rsidP="003D60C8">
            <w:pPr>
              <w:pStyle w:val="6"/>
              <w:spacing w:before="0" w:after="0"/>
              <w:contextualSpacing/>
              <w:jc w:val="center"/>
              <w:rPr>
                <w:rFonts w:ascii="Times New Roman" w:hAnsi="Times New Roman"/>
                <w:b w:val="0"/>
                <w:sz w:val="24"/>
                <w:szCs w:val="24"/>
              </w:rPr>
            </w:pPr>
            <w:r w:rsidRPr="003D60C8">
              <w:rPr>
                <w:rFonts w:ascii="Times New Roman" w:hAnsi="Times New Roman"/>
                <w:b w:val="0"/>
                <w:sz w:val="24"/>
                <w:szCs w:val="24"/>
              </w:rPr>
              <w:t>Q</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lang w:val="en-US"/>
              </w:rPr>
            </w:pPr>
            <w:r w:rsidRPr="003D60C8">
              <w:rPr>
                <w:rFonts w:ascii="Times New Roman" w:hAnsi="Times New Roman" w:cs="Times New Roman"/>
                <w:bCs/>
                <w:sz w:val="24"/>
                <w:szCs w:val="24"/>
                <w:lang w:val="en-US"/>
              </w:rPr>
              <w:t>857</w:t>
            </w:r>
            <w:r w:rsidRPr="003D60C8">
              <w:rPr>
                <w:rFonts w:ascii="Times New Roman" w:hAnsi="Times New Roman" w:cs="Times New Roman"/>
                <w:bCs/>
                <w:sz w:val="24"/>
                <w:szCs w:val="24"/>
              </w:rPr>
              <w:t>,</w:t>
            </w:r>
            <w:r w:rsidRPr="003D60C8">
              <w:rPr>
                <w:rFonts w:ascii="Times New Roman" w:hAnsi="Times New Roman" w:cs="Times New Roman"/>
                <w:bCs/>
                <w:sz w:val="24"/>
                <w:szCs w:val="24"/>
                <w:lang w:val="en-US"/>
              </w:rPr>
              <w:t>8</w:t>
            </w: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2. Переменные затраты на единицу продукции (работ, услуг), тыс. р.</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i/>
                <w:iCs/>
                <w:sz w:val="24"/>
                <w:szCs w:val="24"/>
                <w:lang w:val="en-US"/>
              </w:rPr>
            </w:pPr>
            <w:r w:rsidRPr="003D60C8">
              <w:rPr>
                <w:rFonts w:ascii="Times New Roman" w:hAnsi="Times New Roman" w:cs="Times New Roman"/>
                <w:bCs/>
                <w:i/>
                <w:iCs/>
                <w:sz w:val="24"/>
                <w:szCs w:val="24"/>
                <w:lang w:val="en-US"/>
              </w:rPr>
              <w:t>C</w:t>
            </w:r>
            <w:r w:rsidRPr="003D60C8">
              <w:rPr>
                <w:rFonts w:ascii="Times New Roman" w:hAnsi="Times New Roman" w:cs="Times New Roman"/>
                <w:bCs/>
                <w:i/>
                <w:iCs/>
                <w:sz w:val="24"/>
                <w:szCs w:val="24"/>
                <w:vertAlign w:val="subscript"/>
                <w:lang w:val="en-US"/>
              </w:rPr>
              <w:t>V</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r w:rsidRPr="003D60C8">
              <w:rPr>
                <w:rFonts w:ascii="Times New Roman" w:hAnsi="Times New Roman" w:cs="Times New Roman"/>
                <w:bCs/>
                <w:sz w:val="24"/>
                <w:szCs w:val="24"/>
              </w:rPr>
              <w:t>1,6</w:t>
            </w: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3. Цена единицы продукции (работ, услуг), тыс. р.</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i/>
                <w:iCs/>
                <w:sz w:val="24"/>
                <w:szCs w:val="24"/>
                <w:vertAlign w:val="subscript"/>
                <w:lang w:val="en-US"/>
              </w:rPr>
            </w:pPr>
            <w:proofErr w:type="spellStart"/>
            <w:r w:rsidRPr="003D60C8">
              <w:rPr>
                <w:rFonts w:ascii="Times New Roman" w:hAnsi="Times New Roman" w:cs="Times New Roman"/>
                <w:bCs/>
                <w:i/>
                <w:iCs/>
                <w:sz w:val="24"/>
                <w:szCs w:val="24"/>
                <w:lang w:val="en-US"/>
              </w:rPr>
              <w:t>P</w:t>
            </w:r>
            <w:r w:rsidRPr="003D60C8">
              <w:rPr>
                <w:rFonts w:ascii="Times New Roman" w:hAnsi="Times New Roman" w:cs="Times New Roman"/>
                <w:bCs/>
                <w:i/>
                <w:iCs/>
                <w:sz w:val="24"/>
                <w:szCs w:val="24"/>
                <w:vertAlign w:val="subscript"/>
                <w:lang w:val="en-US"/>
              </w:rPr>
              <w:t>r</w:t>
            </w:r>
            <w:proofErr w:type="spellEnd"/>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r w:rsidRPr="003D60C8">
              <w:rPr>
                <w:rFonts w:ascii="Times New Roman" w:hAnsi="Times New Roman" w:cs="Times New Roman"/>
                <w:bCs/>
                <w:sz w:val="24"/>
                <w:szCs w:val="24"/>
              </w:rPr>
              <w:t>3</w:t>
            </w: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4. Годовые постоянные затраты (с учетом амортизации) на производство продукции (работ, услуг), тыс. р.</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i/>
                <w:iCs/>
                <w:sz w:val="24"/>
                <w:szCs w:val="24"/>
                <w:vertAlign w:val="subscript"/>
                <w:lang w:val="en-US"/>
              </w:rPr>
            </w:pPr>
            <w:r w:rsidRPr="003D60C8">
              <w:rPr>
                <w:rFonts w:ascii="Times New Roman" w:hAnsi="Times New Roman" w:cs="Times New Roman"/>
                <w:bCs/>
                <w:i/>
                <w:iCs/>
                <w:sz w:val="24"/>
                <w:szCs w:val="24"/>
                <w:lang w:val="en-US"/>
              </w:rPr>
              <w:t>C</w:t>
            </w:r>
            <w:r w:rsidRPr="003D60C8">
              <w:rPr>
                <w:rFonts w:ascii="Times New Roman" w:hAnsi="Times New Roman" w:cs="Times New Roman"/>
                <w:bCs/>
                <w:i/>
                <w:iCs/>
                <w:sz w:val="24"/>
                <w:szCs w:val="24"/>
                <w:vertAlign w:val="subscript"/>
                <w:lang w:val="en-US"/>
              </w:rPr>
              <w:t>F</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r w:rsidRPr="003D60C8">
              <w:rPr>
                <w:rFonts w:ascii="Times New Roman" w:hAnsi="Times New Roman" w:cs="Times New Roman"/>
                <w:bCs/>
                <w:sz w:val="24"/>
                <w:szCs w:val="24"/>
              </w:rPr>
              <w:t>342,4</w:t>
            </w: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5. Срок реализации инвестиционного проекта, лет</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i/>
                <w:iCs/>
                <w:sz w:val="24"/>
                <w:szCs w:val="24"/>
                <w:lang w:val="en-US"/>
              </w:rPr>
            </w:pPr>
            <w:r w:rsidRPr="003D60C8">
              <w:rPr>
                <w:rFonts w:ascii="Times New Roman" w:hAnsi="Times New Roman" w:cs="Times New Roman"/>
                <w:bCs/>
                <w:i/>
                <w:iCs/>
                <w:sz w:val="24"/>
                <w:szCs w:val="24"/>
                <w:lang w:val="en-US"/>
              </w:rPr>
              <w:t>n</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r w:rsidRPr="003D60C8">
              <w:rPr>
                <w:rFonts w:ascii="Times New Roman" w:hAnsi="Times New Roman" w:cs="Times New Roman"/>
                <w:bCs/>
                <w:sz w:val="24"/>
                <w:szCs w:val="24"/>
              </w:rPr>
              <w:t>5</w:t>
            </w: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6. Годовые амортизационные затраты, тыс. р.</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i/>
                <w:iCs/>
                <w:sz w:val="24"/>
                <w:szCs w:val="24"/>
                <w:lang w:val="en-US"/>
              </w:rPr>
            </w:pPr>
            <w:r w:rsidRPr="003D60C8">
              <w:rPr>
                <w:rFonts w:ascii="Times New Roman" w:hAnsi="Times New Roman" w:cs="Times New Roman"/>
                <w:bCs/>
                <w:i/>
                <w:iCs/>
                <w:sz w:val="24"/>
                <w:szCs w:val="24"/>
                <w:lang w:val="en-US"/>
              </w:rPr>
              <w:t>D</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r w:rsidRPr="003D60C8">
              <w:rPr>
                <w:rFonts w:ascii="Times New Roman" w:hAnsi="Times New Roman" w:cs="Times New Roman"/>
                <w:bCs/>
                <w:sz w:val="24"/>
                <w:szCs w:val="24"/>
              </w:rPr>
              <w:t>71,6</w:t>
            </w: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7. Инвестиционные затраты (стоимость приобретаемых основных фондов, строительства и реконструкции зданий, увеличения в оборотных средствах и др.), тыс. р.</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i/>
                <w:iCs/>
                <w:sz w:val="24"/>
                <w:szCs w:val="24"/>
              </w:rPr>
            </w:pPr>
          </w:p>
          <w:p w:rsidR="003D60C8" w:rsidRPr="003D60C8" w:rsidRDefault="003D60C8" w:rsidP="003D60C8">
            <w:pPr>
              <w:spacing w:after="0" w:line="240" w:lineRule="auto"/>
              <w:contextualSpacing/>
              <w:jc w:val="center"/>
              <w:rPr>
                <w:rFonts w:ascii="Times New Roman" w:hAnsi="Times New Roman" w:cs="Times New Roman"/>
                <w:bCs/>
                <w:i/>
                <w:iCs/>
                <w:sz w:val="24"/>
                <w:szCs w:val="24"/>
                <w:vertAlign w:val="subscript"/>
                <w:lang w:val="en-US"/>
              </w:rPr>
            </w:pPr>
            <w:r w:rsidRPr="003D60C8">
              <w:rPr>
                <w:rFonts w:ascii="Times New Roman" w:hAnsi="Times New Roman" w:cs="Times New Roman"/>
                <w:bCs/>
                <w:i/>
                <w:iCs/>
                <w:sz w:val="24"/>
                <w:szCs w:val="24"/>
                <w:lang w:val="en-US"/>
              </w:rPr>
              <w:t>I</w:t>
            </w:r>
            <w:r w:rsidRPr="003D60C8">
              <w:rPr>
                <w:rFonts w:ascii="Times New Roman" w:hAnsi="Times New Roman" w:cs="Times New Roman"/>
                <w:bCs/>
                <w:i/>
                <w:iCs/>
                <w:sz w:val="24"/>
                <w:szCs w:val="24"/>
                <w:vertAlign w:val="subscript"/>
                <w:lang w:val="en-US"/>
              </w:rPr>
              <w:t>o</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p>
          <w:p w:rsidR="003D60C8" w:rsidRPr="003D60C8" w:rsidRDefault="003D60C8" w:rsidP="003D60C8">
            <w:pPr>
              <w:spacing w:after="0" w:line="240" w:lineRule="auto"/>
              <w:contextualSpacing/>
              <w:jc w:val="center"/>
              <w:rPr>
                <w:rFonts w:ascii="Times New Roman" w:hAnsi="Times New Roman" w:cs="Times New Roman"/>
                <w:bCs/>
                <w:sz w:val="24"/>
                <w:szCs w:val="24"/>
              </w:rPr>
            </w:pPr>
            <w:r w:rsidRPr="003D60C8">
              <w:rPr>
                <w:rFonts w:ascii="Times New Roman" w:hAnsi="Times New Roman" w:cs="Times New Roman"/>
                <w:bCs/>
                <w:sz w:val="24"/>
                <w:szCs w:val="24"/>
              </w:rPr>
              <w:t>1912,6</w:t>
            </w: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 xml:space="preserve">8. Дисконтная ставка инвестиционного проекта, </w:t>
            </w:r>
            <w:proofErr w:type="spellStart"/>
            <w:r w:rsidRPr="003D60C8">
              <w:rPr>
                <w:rFonts w:ascii="Times New Roman" w:hAnsi="Times New Roman" w:cs="Times New Roman"/>
                <w:bCs/>
                <w:sz w:val="24"/>
                <w:szCs w:val="24"/>
              </w:rPr>
              <w:t>коэф</w:t>
            </w:r>
            <w:proofErr w:type="spellEnd"/>
            <w:r w:rsidRPr="003D60C8">
              <w:rPr>
                <w:rFonts w:ascii="Times New Roman" w:hAnsi="Times New Roman" w:cs="Times New Roman"/>
                <w:bCs/>
                <w:sz w:val="24"/>
                <w:szCs w:val="24"/>
              </w:rPr>
              <w:t>.</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i/>
                <w:iCs/>
                <w:sz w:val="24"/>
                <w:szCs w:val="24"/>
                <w:lang w:val="en-US"/>
              </w:rPr>
            </w:pPr>
            <w:r w:rsidRPr="003D60C8">
              <w:rPr>
                <w:rFonts w:ascii="Times New Roman" w:hAnsi="Times New Roman" w:cs="Times New Roman"/>
                <w:bCs/>
                <w:i/>
                <w:iCs/>
                <w:sz w:val="24"/>
                <w:szCs w:val="24"/>
                <w:lang w:val="en-US"/>
              </w:rPr>
              <w:t>r</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r w:rsidRPr="003D60C8">
              <w:rPr>
                <w:rFonts w:ascii="Times New Roman" w:hAnsi="Times New Roman" w:cs="Times New Roman"/>
                <w:bCs/>
                <w:sz w:val="24"/>
                <w:szCs w:val="24"/>
              </w:rPr>
              <w:t>0,1</w:t>
            </w: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 xml:space="preserve">9. Ставка налога на прибыль, </w:t>
            </w:r>
            <w:proofErr w:type="spellStart"/>
            <w:r w:rsidRPr="003D60C8">
              <w:rPr>
                <w:rFonts w:ascii="Times New Roman" w:hAnsi="Times New Roman" w:cs="Times New Roman"/>
                <w:bCs/>
                <w:sz w:val="24"/>
                <w:szCs w:val="24"/>
              </w:rPr>
              <w:t>коэф</w:t>
            </w:r>
            <w:proofErr w:type="spellEnd"/>
            <w:r w:rsidRPr="003D60C8">
              <w:rPr>
                <w:rFonts w:ascii="Times New Roman" w:hAnsi="Times New Roman" w:cs="Times New Roman"/>
                <w:bCs/>
                <w:sz w:val="24"/>
                <w:szCs w:val="24"/>
              </w:rPr>
              <w:t>.</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i/>
                <w:iCs/>
                <w:sz w:val="24"/>
                <w:szCs w:val="24"/>
                <w:lang w:val="en-US"/>
              </w:rPr>
            </w:pPr>
            <w:r w:rsidRPr="003D60C8">
              <w:rPr>
                <w:rFonts w:ascii="Times New Roman" w:hAnsi="Times New Roman" w:cs="Times New Roman"/>
                <w:bCs/>
                <w:i/>
                <w:iCs/>
                <w:sz w:val="24"/>
                <w:szCs w:val="24"/>
                <w:lang w:val="en-US"/>
              </w:rPr>
              <w:t>tax</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r w:rsidRPr="003D60C8">
              <w:rPr>
                <w:rFonts w:ascii="Times New Roman" w:hAnsi="Times New Roman" w:cs="Times New Roman"/>
                <w:bCs/>
                <w:sz w:val="24"/>
                <w:szCs w:val="24"/>
              </w:rPr>
              <w:t>0,20</w:t>
            </w: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 xml:space="preserve">10. среднеотраслевая годовая ставка инфляции, </w:t>
            </w:r>
            <w:proofErr w:type="spellStart"/>
            <w:r w:rsidRPr="003D60C8">
              <w:rPr>
                <w:rFonts w:ascii="Times New Roman" w:hAnsi="Times New Roman" w:cs="Times New Roman"/>
                <w:bCs/>
                <w:sz w:val="24"/>
                <w:szCs w:val="24"/>
              </w:rPr>
              <w:t>коэф</w:t>
            </w:r>
            <w:proofErr w:type="spellEnd"/>
            <w:r w:rsidRPr="003D60C8">
              <w:rPr>
                <w:rFonts w:ascii="Times New Roman" w:hAnsi="Times New Roman" w:cs="Times New Roman"/>
                <w:bCs/>
                <w:sz w:val="24"/>
                <w:szCs w:val="24"/>
              </w:rPr>
              <w:t>.</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i/>
                <w:iCs/>
                <w:sz w:val="24"/>
                <w:szCs w:val="24"/>
                <w:lang w:val="en-US"/>
              </w:rPr>
            </w:pPr>
            <w:proofErr w:type="spellStart"/>
            <w:r w:rsidRPr="003D60C8">
              <w:rPr>
                <w:rFonts w:ascii="Times New Roman" w:hAnsi="Times New Roman" w:cs="Times New Roman"/>
                <w:bCs/>
                <w:i/>
                <w:iCs/>
                <w:sz w:val="24"/>
                <w:szCs w:val="24"/>
                <w:lang w:val="en-US"/>
              </w:rPr>
              <w:t>i</w:t>
            </w:r>
            <w:proofErr w:type="spellEnd"/>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r w:rsidRPr="003D60C8">
              <w:rPr>
                <w:rFonts w:ascii="Times New Roman" w:hAnsi="Times New Roman" w:cs="Times New Roman"/>
                <w:bCs/>
                <w:sz w:val="24"/>
                <w:szCs w:val="24"/>
              </w:rPr>
              <w:t>0,2</w:t>
            </w: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11. Реальный годовой денежный поток ([стр.1*(стр.3 – стр.2) - стр.</w:t>
            </w:r>
            <w:proofErr w:type="gramStart"/>
            <w:r w:rsidRPr="003D60C8">
              <w:rPr>
                <w:rFonts w:ascii="Times New Roman" w:hAnsi="Times New Roman" w:cs="Times New Roman"/>
                <w:bCs/>
                <w:sz w:val="24"/>
                <w:szCs w:val="24"/>
              </w:rPr>
              <w:t>4]*</w:t>
            </w:r>
            <w:proofErr w:type="gramEnd"/>
            <w:r w:rsidRPr="003D60C8">
              <w:rPr>
                <w:rFonts w:ascii="Times New Roman" w:hAnsi="Times New Roman" w:cs="Times New Roman"/>
                <w:bCs/>
                <w:sz w:val="24"/>
                <w:szCs w:val="24"/>
              </w:rPr>
              <w:t>(1-стр.9)+стр.6), тыс. р.</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i/>
                <w:iCs/>
                <w:sz w:val="24"/>
                <w:szCs w:val="24"/>
                <w:lang w:val="en-US"/>
              </w:rPr>
            </w:pPr>
            <w:r w:rsidRPr="003D60C8">
              <w:rPr>
                <w:rFonts w:ascii="Times New Roman" w:hAnsi="Times New Roman" w:cs="Times New Roman"/>
                <w:bCs/>
                <w:i/>
                <w:iCs/>
                <w:sz w:val="24"/>
                <w:szCs w:val="24"/>
                <w:lang w:val="en-US"/>
              </w:rPr>
              <w:t>CF</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 xml:space="preserve">12. Фактор текущей стоимости аннуитета в реальном исчислении, </w:t>
            </w:r>
            <w:proofErr w:type="spellStart"/>
            <w:r w:rsidRPr="003D60C8">
              <w:rPr>
                <w:rFonts w:ascii="Times New Roman" w:hAnsi="Times New Roman" w:cs="Times New Roman"/>
                <w:bCs/>
                <w:sz w:val="24"/>
                <w:szCs w:val="24"/>
              </w:rPr>
              <w:t>коэф</w:t>
            </w:r>
            <w:proofErr w:type="spellEnd"/>
            <w:r w:rsidRPr="003D60C8">
              <w:rPr>
                <w:rFonts w:ascii="Times New Roman" w:hAnsi="Times New Roman" w:cs="Times New Roman"/>
                <w:bCs/>
                <w:sz w:val="24"/>
                <w:szCs w:val="24"/>
              </w:rPr>
              <w:t>.</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i/>
                <w:iCs/>
                <w:sz w:val="24"/>
                <w:szCs w:val="24"/>
                <w:vertAlign w:val="subscript"/>
                <w:lang w:val="en-US"/>
              </w:rPr>
            </w:pPr>
            <w:proofErr w:type="spellStart"/>
            <w:proofErr w:type="gramStart"/>
            <w:r w:rsidRPr="003D60C8">
              <w:rPr>
                <w:rFonts w:ascii="Times New Roman" w:hAnsi="Times New Roman" w:cs="Times New Roman"/>
                <w:bCs/>
                <w:i/>
                <w:iCs/>
                <w:sz w:val="24"/>
                <w:szCs w:val="24"/>
                <w:lang w:val="en-US"/>
              </w:rPr>
              <w:t>PVIFA</w:t>
            </w:r>
            <w:r w:rsidRPr="003D60C8">
              <w:rPr>
                <w:rFonts w:ascii="Times New Roman" w:hAnsi="Times New Roman" w:cs="Times New Roman"/>
                <w:bCs/>
                <w:i/>
                <w:iCs/>
                <w:sz w:val="24"/>
                <w:szCs w:val="24"/>
                <w:vertAlign w:val="subscript"/>
                <w:lang w:val="en-US"/>
              </w:rPr>
              <w:t>r,n</w:t>
            </w:r>
            <w:proofErr w:type="spellEnd"/>
            <w:proofErr w:type="gramEnd"/>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p>
        </w:tc>
      </w:tr>
      <w:tr w:rsidR="003D60C8" w:rsidRPr="003D60C8" w:rsidTr="003D60C8">
        <w:tc>
          <w:tcPr>
            <w:tcW w:w="0" w:type="auto"/>
          </w:tcPr>
          <w:p w:rsidR="003D60C8" w:rsidRPr="003D60C8" w:rsidRDefault="003D60C8" w:rsidP="003D60C8">
            <w:pPr>
              <w:spacing w:after="0" w:line="240" w:lineRule="auto"/>
              <w:contextualSpacing/>
              <w:jc w:val="both"/>
              <w:rPr>
                <w:rFonts w:ascii="Times New Roman" w:hAnsi="Times New Roman" w:cs="Times New Roman"/>
                <w:bCs/>
                <w:sz w:val="24"/>
                <w:szCs w:val="24"/>
              </w:rPr>
            </w:pPr>
            <w:r w:rsidRPr="003D60C8">
              <w:rPr>
                <w:rFonts w:ascii="Times New Roman" w:hAnsi="Times New Roman" w:cs="Times New Roman"/>
                <w:bCs/>
                <w:sz w:val="24"/>
                <w:szCs w:val="24"/>
              </w:rPr>
              <w:t>13. Чистая текущая стоимость в реальном исчислении (стр.11*стр.12 – стр.7), тыс. р.</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i/>
                <w:iCs/>
                <w:sz w:val="24"/>
                <w:szCs w:val="24"/>
                <w:lang w:val="en-US"/>
              </w:rPr>
            </w:pPr>
            <w:r w:rsidRPr="003D60C8">
              <w:rPr>
                <w:rFonts w:ascii="Times New Roman" w:hAnsi="Times New Roman" w:cs="Times New Roman"/>
                <w:bCs/>
                <w:i/>
                <w:iCs/>
                <w:sz w:val="24"/>
                <w:szCs w:val="24"/>
                <w:lang w:val="en-US"/>
              </w:rPr>
              <w:t>NPV</w:t>
            </w:r>
          </w:p>
        </w:tc>
        <w:tc>
          <w:tcPr>
            <w:tcW w:w="0" w:type="auto"/>
          </w:tcPr>
          <w:p w:rsidR="003D60C8" w:rsidRPr="003D60C8" w:rsidRDefault="003D60C8" w:rsidP="003D60C8">
            <w:pPr>
              <w:spacing w:after="0" w:line="240" w:lineRule="auto"/>
              <w:contextualSpacing/>
              <w:jc w:val="center"/>
              <w:rPr>
                <w:rFonts w:ascii="Times New Roman" w:hAnsi="Times New Roman" w:cs="Times New Roman"/>
                <w:bCs/>
                <w:sz w:val="24"/>
                <w:szCs w:val="24"/>
              </w:rPr>
            </w:pPr>
          </w:p>
        </w:tc>
      </w:tr>
    </w:tbl>
    <w:p w:rsidR="003D60C8" w:rsidRDefault="003D60C8" w:rsidP="003D60C8">
      <w:pPr>
        <w:widowControl w:val="0"/>
        <w:tabs>
          <w:tab w:val="left" w:pos="426"/>
        </w:tabs>
        <w:ind w:firstLine="567"/>
        <w:contextualSpacing/>
        <w:jc w:val="center"/>
        <w:outlineLvl w:val="2"/>
        <w:rPr>
          <w:b/>
          <w:bCs/>
          <w:iCs/>
          <w:sz w:val="28"/>
          <w:szCs w:val="28"/>
        </w:rPr>
      </w:pPr>
    </w:p>
    <w:p w:rsidR="0034563E" w:rsidRPr="008C18D8" w:rsidRDefault="0034563E" w:rsidP="0034563E">
      <w:pPr>
        <w:spacing w:after="0" w:line="240" w:lineRule="auto"/>
        <w:rPr>
          <w:rFonts w:ascii="Times New Roman" w:hAnsi="Times New Roman"/>
          <w:i/>
          <w:iCs/>
          <w:color w:val="000000"/>
          <w:sz w:val="28"/>
          <w:szCs w:val="28"/>
        </w:rPr>
      </w:pPr>
      <w:r w:rsidRPr="00363EA7">
        <w:rPr>
          <w:rFonts w:ascii="Times New Roman" w:hAnsi="Times New Roman"/>
          <w:i/>
          <w:iCs/>
          <w:color w:val="000000"/>
          <w:sz w:val="28"/>
          <w:szCs w:val="28"/>
        </w:rPr>
        <w:t>Тема 8 «Леверидж и его роль в финансовом менеджменте»</w:t>
      </w:r>
    </w:p>
    <w:p w:rsidR="0034563E" w:rsidRPr="008C18D8" w:rsidRDefault="0034563E" w:rsidP="0034563E">
      <w:pPr>
        <w:autoSpaceDE w:val="0"/>
        <w:autoSpaceDN w:val="0"/>
        <w:adjustRightInd w:val="0"/>
        <w:spacing w:after="0" w:line="240" w:lineRule="auto"/>
        <w:jc w:val="both"/>
        <w:rPr>
          <w:rFonts w:ascii="Times New Roman" w:hAnsi="Times New Roman" w:cs="Times New Roman"/>
          <w:i/>
          <w:sz w:val="28"/>
          <w:szCs w:val="28"/>
        </w:rPr>
      </w:pPr>
    </w:p>
    <w:p w:rsidR="00363EA7" w:rsidRPr="008C18D8" w:rsidRDefault="00363EA7" w:rsidP="00363EA7">
      <w:pPr>
        <w:autoSpaceDE w:val="0"/>
        <w:autoSpaceDN w:val="0"/>
        <w:adjustRightInd w:val="0"/>
        <w:spacing w:after="0" w:line="240" w:lineRule="auto"/>
        <w:jc w:val="both"/>
        <w:rPr>
          <w:rFonts w:ascii="Times New Roman" w:hAnsi="Times New Roman" w:cs="Times New Roman"/>
          <w:i/>
          <w:sz w:val="28"/>
          <w:szCs w:val="28"/>
        </w:rPr>
      </w:pPr>
      <w:r w:rsidRPr="008C18D8">
        <w:rPr>
          <w:rFonts w:ascii="Times New Roman" w:hAnsi="Times New Roman" w:cs="Times New Roman"/>
          <w:i/>
          <w:sz w:val="28"/>
          <w:szCs w:val="28"/>
        </w:rPr>
        <w:t>Производственная задача №</w:t>
      </w:r>
      <w:r>
        <w:rPr>
          <w:rFonts w:ascii="Times New Roman" w:hAnsi="Times New Roman" w:cs="Times New Roman"/>
          <w:i/>
          <w:sz w:val="28"/>
          <w:szCs w:val="28"/>
        </w:rPr>
        <w:t>8</w:t>
      </w:r>
      <w:r w:rsidR="002C58A7">
        <w:rPr>
          <w:rFonts w:ascii="Times New Roman" w:hAnsi="Times New Roman" w:cs="Times New Roman"/>
          <w:i/>
          <w:sz w:val="28"/>
          <w:szCs w:val="28"/>
        </w:rPr>
        <w:t>2</w:t>
      </w:r>
    </w:p>
    <w:p w:rsidR="00363EA7" w:rsidRPr="008C18D8" w:rsidRDefault="00363EA7" w:rsidP="00363EA7">
      <w:pPr>
        <w:autoSpaceDE w:val="0"/>
        <w:autoSpaceDN w:val="0"/>
        <w:adjustRightInd w:val="0"/>
        <w:spacing w:after="0" w:line="240" w:lineRule="auto"/>
        <w:jc w:val="both"/>
        <w:rPr>
          <w:rFonts w:ascii="Times New Roman" w:hAnsi="Times New Roman" w:cs="Times New Roman"/>
          <w:sz w:val="28"/>
          <w:szCs w:val="28"/>
        </w:rPr>
      </w:pPr>
      <w:r w:rsidRPr="008C18D8">
        <w:rPr>
          <w:rFonts w:ascii="Times New Roman" w:hAnsi="Times New Roman" w:cs="Times New Roman"/>
          <w:sz w:val="28"/>
          <w:szCs w:val="28"/>
        </w:rPr>
        <w:t>Рассчитайте ожидаемую сумму прибыли от продаж при планируемом росте выручки от продаж за счет роста цен на 10%, если в отчетном периоде выручка от продаж на предприятии составила 150 тыс. руб., сумма постоянных затрат – 60 тыс. руб., сумма переменных затрат – 80 тыс. руб.</w:t>
      </w:r>
    </w:p>
    <w:p w:rsidR="00363EA7" w:rsidRPr="008C18D8" w:rsidRDefault="00363EA7" w:rsidP="00363EA7">
      <w:pPr>
        <w:autoSpaceDE w:val="0"/>
        <w:autoSpaceDN w:val="0"/>
        <w:adjustRightInd w:val="0"/>
        <w:spacing w:after="0" w:line="240" w:lineRule="auto"/>
        <w:jc w:val="both"/>
        <w:rPr>
          <w:rFonts w:ascii="Times New Roman" w:hAnsi="Times New Roman" w:cs="Times New Roman"/>
          <w:i/>
          <w:sz w:val="28"/>
          <w:szCs w:val="28"/>
        </w:rPr>
      </w:pPr>
    </w:p>
    <w:p w:rsidR="00363EA7" w:rsidRPr="008C18D8" w:rsidRDefault="00363EA7" w:rsidP="00363EA7">
      <w:pPr>
        <w:autoSpaceDE w:val="0"/>
        <w:autoSpaceDN w:val="0"/>
        <w:adjustRightInd w:val="0"/>
        <w:spacing w:after="0" w:line="240" w:lineRule="auto"/>
        <w:jc w:val="both"/>
        <w:rPr>
          <w:rFonts w:ascii="Times New Roman" w:hAnsi="Times New Roman" w:cs="Times New Roman"/>
          <w:i/>
          <w:sz w:val="28"/>
          <w:szCs w:val="28"/>
        </w:rPr>
      </w:pPr>
      <w:r w:rsidRPr="008C18D8">
        <w:rPr>
          <w:rFonts w:ascii="Times New Roman" w:hAnsi="Times New Roman" w:cs="Times New Roman"/>
          <w:i/>
          <w:sz w:val="28"/>
          <w:szCs w:val="28"/>
        </w:rPr>
        <w:t>Производственная задача №</w:t>
      </w:r>
      <w:r>
        <w:rPr>
          <w:rFonts w:ascii="Times New Roman" w:hAnsi="Times New Roman" w:cs="Times New Roman"/>
          <w:i/>
          <w:sz w:val="28"/>
          <w:szCs w:val="28"/>
        </w:rPr>
        <w:t>8</w:t>
      </w:r>
      <w:r w:rsidR="002C58A7">
        <w:rPr>
          <w:rFonts w:ascii="Times New Roman" w:hAnsi="Times New Roman" w:cs="Times New Roman"/>
          <w:i/>
          <w:sz w:val="28"/>
          <w:szCs w:val="28"/>
        </w:rPr>
        <w:t>3</w:t>
      </w:r>
    </w:p>
    <w:p w:rsidR="00363EA7" w:rsidRDefault="00363EA7" w:rsidP="00363EA7">
      <w:pPr>
        <w:autoSpaceDE w:val="0"/>
        <w:autoSpaceDN w:val="0"/>
        <w:adjustRightInd w:val="0"/>
        <w:spacing w:after="0" w:line="240" w:lineRule="auto"/>
        <w:jc w:val="both"/>
        <w:rPr>
          <w:rFonts w:ascii="Times New Roman" w:hAnsi="Times New Roman" w:cs="Times New Roman"/>
          <w:sz w:val="28"/>
          <w:szCs w:val="28"/>
        </w:rPr>
      </w:pPr>
      <w:r w:rsidRPr="008C18D8">
        <w:rPr>
          <w:rFonts w:ascii="Times New Roman" w:hAnsi="Times New Roman" w:cs="Times New Roman"/>
          <w:sz w:val="28"/>
          <w:szCs w:val="28"/>
        </w:rPr>
        <w:t>Выручка от реализации продукции составила на предприятии 500000 руб., условно-переменные затраты - 250000 тыс. руб., условно-постоянные - 100000 руб. Рассчитайте точку безубыточности.</w:t>
      </w:r>
    </w:p>
    <w:p w:rsidR="00363EA7" w:rsidRPr="00666436" w:rsidRDefault="00363EA7" w:rsidP="00363EA7">
      <w:pPr>
        <w:autoSpaceDE w:val="0"/>
        <w:autoSpaceDN w:val="0"/>
        <w:adjustRightInd w:val="0"/>
        <w:spacing w:after="0" w:line="240" w:lineRule="auto"/>
        <w:jc w:val="both"/>
        <w:rPr>
          <w:rFonts w:ascii="Times New Roman" w:hAnsi="Times New Roman" w:cs="Times New Roman"/>
          <w:sz w:val="28"/>
          <w:szCs w:val="28"/>
        </w:rPr>
      </w:pPr>
    </w:p>
    <w:p w:rsidR="00363EA7" w:rsidRPr="00666436" w:rsidRDefault="00363EA7" w:rsidP="00363EA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Производственная задача</w:t>
      </w:r>
      <w:r w:rsidRPr="00666436">
        <w:rPr>
          <w:rFonts w:ascii="Times New Roman" w:hAnsi="Times New Roman" w:cs="Times New Roman"/>
          <w:i/>
          <w:sz w:val="28"/>
          <w:szCs w:val="28"/>
        </w:rPr>
        <w:t xml:space="preserve"> №</w:t>
      </w:r>
      <w:r>
        <w:rPr>
          <w:rFonts w:ascii="Times New Roman" w:hAnsi="Times New Roman" w:cs="Times New Roman"/>
          <w:i/>
          <w:sz w:val="28"/>
          <w:szCs w:val="28"/>
        </w:rPr>
        <w:t>8</w:t>
      </w:r>
      <w:r w:rsidR="002C58A7">
        <w:rPr>
          <w:rFonts w:ascii="Times New Roman" w:hAnsi="Times New Roman" w:cs="Times New Roman"/>
          <w:i/>
          <w:sz w:val="28"/>
          <w:szCs w:val="28"/>
        </w:rPr>
        <w:t>4</w:t>
      </w:r>
    </w:p>
    <w:p w:rsidR="00363EA7" w:rsidRPr="00666436" w:rsidRDefault="00363EA7" w:rsidP="00363EA7">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Руководство предприятия намерено увеличить выручку на</w:t>
      </w:r>
      <w:r>
        <w:rPr>
          <w:rFonts w:ascii="Times New Roman" w:hAnsi="Times New Roman" w:cs="Times New Roman"/>
          <w:sz w:val="28"/>
          <w:szCs w:val="28"/>
        </w:rPr>
        <w:t xml:space="preserve"> </w:t>
      </w:r>
      <w:r w:rsidRPr="00666436">
        <w:rPr>
          <w:rFonts w:ascii="Times New Roman" w:hAnsi="Times New Roman" w:cs="Times New Roman"/>
          <w:sz w:val="28"/>
          <w:szCs w:val="28"/>
        </w:rPr>
        <w:t xml:space="preserve">10% с 40000 до 44000 руб. Общие переменные затраты </w:t>
      </w:r>
      <w:r>
        <w:rPr>
          <w:rFonts w:ascii="Times New Roman" w:hAnsi="Times New Roman" w:cs="Times New Roman"/>
          <w:sz w:val="28"/>
          <w:szCs w:val="28"/>
        </w:rPr>
        <w:t>–</w:t>
      </w:r>
      <w:r w:rsidRPr="00666436">
        <w:rPr>
          <w:rFonts w:ascii="Times New Roman" w:hAnsi="Times New Roman" w:cs="Times New Roman"/>
          <w:sz w:val="28"/>
          <w:szCs w:val="28"/>
        </w:rPr>
        <w:t xml:space="preserve"> 31000</w:t>
      </w:r>
      <w:r>
        <w:rPr>
          <w:rFonts w:ascii="Times New Roman" w:hAnsi="Times New Roman" w:cs="Times New Roman"/>
          <w:sz w:val="28"/>
          <w:szCs w:val="28"/>
        </w:rPr>
        <w:t xml:space="preserve"> </w:t>
      </w:r>
      <w:r w:rsidRPr="00666436">
        <w:rPr>
          <w:rFonts w:ascii="Times New Roman" w:hAnsi="Times New Roman" w:cs="Times New Roman"/>
          <w:sz w:val="28"/>
          <w:szCs w:val="28"/>
        </w:rPr>
        <w:t>руб., постоянные - 3000 руб. Рассчитать сумму прибыли, соответствующей новой выручке.</w:t>
      </w:r>
    </w:p>
    <w:p w:rsidR="00363EA7" w:rsidRDefault="00363EA7" w:rsidP="0034563E">
      <w:pPr>
        <w:autoSpaceDE w:val="0"/>
        <w:autoSpaceDN w:val="0"/>
        <w:adjustRightInd w:val="0"/>
        <w:spacing w:after="0" w:line="240" w:lineRule="auto"/>
        <w:jc w:val="both"/>
        <w:rPr>
          <w:rFonts w:ascii="Times New Roman" w:hAnsi="Times New Roman" w:cs="Times New Roman"/>
          <w:i/>
          <w:sz w:val="28"/>
          <w:szCs w:val="28"/>
        </w:rPr>
      </w:pPr>
    </w:p>
    <w:p w:rsidR="0034563E" w:rsidRPr="008C18D8" w:rsidRDefault="0034563E" w:rsidP="0034563E">
      <w:pPr>
        <w:autoSpaceDE w:val="0"/>
        <w:autoSpaceDN w:val="0"/>
        <w:adjustRightInd w:val="0"/>
        <w:spacing w:after="0" w:line="240" w:lineRule="auto"/>
        <w:jc w:val="both"/>
        <w:rPr>
          <w:rFonts w:ascii="Times New Roman" w:hAnsi="Times New Roman" w:cs="Times New Roman"/>
          <w:i/>
          <w:sz w:val="28"/>
          <w:szCs w:val="28"/>
        </w:rPr>
      </w:pPr>
      <w:r w:rsidRPr="008C18D8">
        <w:rPr>
          <w:rFonts w:ascii="Times New Roman" w:hAnsi="Times New Roman" w:cs="Times New Roman"/>
          <w:i/>
          <w:sz w:val="28"/>
          <w:szCs w:val="28"/>
        </w:rPr>
        <w:t>Производственная задача №</w:t>
      </w:r>
      <w:r w:rsidR="00363EA7">
        <w:rPr>
          <w:rFonts w:ascii="Times New Roman" w:hAnsi="Times New Roman" w:cs="Times New Roman"/>
          <w:i/>
          <w:sz w:val="28"/>
          <w:szCs w:val="28"/>
        </w:rPr>
        <w:t>8</w:t>
      </w:r>
      <w:r w:rsidR="002C58A7">
        <w:rPr>
          <w:rFonts w:ascii="Times New Roman" w:hAnsi="Times New Roman" w:cs="Times New Roman"/>
          <w:i/>
          <w:sz w:val="28"/>
          <w:szCs w:val="28"/>
        </w:rPr>
        <w:t>5</w:t>
      </w:r>
    </w:p>
    <w:p w:rsidR="0034563E" w:rsidRPr="00462949" w:rsidRDefault="0034563E" w:rsidP="0034563E">
      <w:pPr>
        <w:autoSpaceDE w:val="0"/>
        <w:autoSpaceDN w:val="0"/>
        <w:adjustRightInd w:val="0"/>
        <w:spacing w:after="0" w:line="240" w:lineRule="auto"/>
        <w:jc w:val="both"/>
        <w:rPr>
          <w:rFonts w:ascii="Times New Roman" w:hAnsi="Times New Roman" w:cs="Times New Roman"/>
          <w:sz w:val="28"/>
          <w:szCs w:val="28"/>
        </w:rPr>
      </w:pPr>
      <w:r w:rsidRPr="008C18D8">
        <w:rPr>
          <w:rFonts w:ascii="Times New Roman" w:hAnsi="Times New Roman" w:cs="Times New Roman"/>
          <w:sz w:val="28"/>
          <w:szCs w:val="28"/>
        </w:rPr>
        <w:t>Годовая сумма прибыли составляет 125 млн. руб., сумма собственного капитала предприятия 625 млн. руб. Используя формулу эффекта финансового левериджа, оцените изменение рентабельности собственного капитала в результате привлечения заемных средств на сумму 40 млн. руб., если ставка процента по кредиту составляет 10 %.</w:t>
      </w:r>
    </w:p>
    <w:p w:rsidR="0034563E" w:rsidRPr="00462949" w:rsidRDefault="0034563E" w:rsidP="0034563E">
      <w:pPr>
        <w:autoSpaceDE w:val="0"/>
        <w:autoSpaceDN w:val="0"/>
        <w:adjustRightInd w:val="0"/>
        <w:spacing w:after="0" w:line="240" w:lineRule="auto"/>
        <w:jc w:val="both"/>
        <w:rPr>
          <w:rFonts w:ascii="Times New Roman" w:hAnsi="Times New Roman" w:cs="Times New Roman"/>
          <w:sz w:val="28"/>
          <w:szCs w:val="28"/>
        </w:rPr>
      </w:pPr>
    </w:p>
    <w:p w:rsidR="0034563E" w:rsidRPr="00666436" w:rsidRDefault="0034563E" w:rsidP="0034563E">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86</w:t>
      </w:r>
    </w:p>
    <w:p w:rsidR="0034563E" w:rsidRDefault="0034563E" w:rsidP="0034563E">
      <w:pPr>
        <w:autoSpaceDE w:val="0"/>
        <w:autoSpaceDN w:val="0"/>
        <w:adjustRightInd w:val="0"/>
        <w:spacing w:after="0" w:line="240" w:lineRule="auto"/>
        <w:jc w:val="both"/>
        <w:rPr>
          <w:rFonts w:ascii="Times New Roman" w:hAnsi="Times New Roman" w:cs="Times New Roman"/>
          <w:sz w:val="28"/>
          <w:szCs w:val="28"/>
        </w:rPr>
      </w:pPr>
      <w:r w:rsidRPr="00462949">
        <w:rPr>
          <w:rFonts w:ascii="Times New Roman" w:hAnsi="Times New Roman" w:cs="Times New Roman"/>
          <w:sz w:val="28"/>
          <w:szCs w:val="28"/>
        </w:rPr>
        <w:t>Рассчитать эффект финансового рычага.</w:t>
      </w:r>
    </w:p>
    <w:p w:rsidR="0034563E" w:rsidRDefault="0034563E" w:rsidP="0034563E">
      <w:pPr>
        <w:autoSpaceDE w:val="0"/>
        <w:autoSpaceDN w:val="0"/>
        <w:adjustRightInd w:val="0"/>
        <w:spacing w:after="0" w:line="240" w:lineRule="auto"/>
        <w:jc w:val="both"/>
        <w:rPr>
          <w:rFonts w:ascii="Times New Roman" w:hAnsi="Times New Roman" w:cs="Times New Roman"/>
          <w:i/>
          <w:sz w:val="28"/>
          <w:szCs w:val="28"/>
        </w:rPr>
      </w:pPr>
      <w:r>
        <w:rPr>
          <w:noProof/>
        </w:rPr>
        <w:drawing>
          <wp:inline distT="0" distB="0" distL="0" distR="0" wp14:anchorId="5152945D" wp14:editId="6812921E">
            <wp:extent cx="5940425" cy="23241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324100"/>
                    </a:xfrm>
                    <a:prstGeom prst="rect">
                      <a:avLst/>
                    </a:prstGeom>
                    <a:noFill/>
                    <a:ln>
                      <a:noFill/>
                    </a:ln>
                  </pic:spPr>
                </pic:pic>
              </a:graphicData>
            </a:graphic>
          </wp:inline>
        </w:drawing>
      </w:r>
    </w:p>
    <w:p w:rsidR="0034563E" w:rsidRPr="00666436" w:rsidRDefault="0034563E" w:rsidP="0034563E">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87</w:t>
      </w:r>
    </w:p>
    <w:p w:rsidR="0034563E" w:rsidRDefault="0034563E" w:rsidP="0034563E">
      <w:pPr>
        <w:autoSpaceDE w:val="0"/>
        <w:autoSpaceDN w:val="0"/>
        <w:adjustRightInd w:val="0"/>
        <w:spacing w:after="0" w:line="240" w:lineRule="auto"/>
        <w:jc w:val="both"/>
        <w:rPr>
          <w:rFonts w:ascii="Times New Roman" w:hAnsi="Times New Roman" w:cs="Times New Roman"/>
          <w:sz w:val="28"/>
          <w:szCs w:val="28"/>
        </w:rPr>
      </w:pPr>
      <w:r w:rsidRPr="00462949">
        <w:rPr>
          <w:rFonts w:ascii="Times New Roman" w:hAnsi="Times New Roman" w:cs="Times New Roman"/>
          <w:sz w:val="28"/>
          <w:szCs w:val="28"/>
        </w:rPr>
        <w:t>Рассчитать эффект операционного рычага.</w:t>
      </w:r>
    </w:p>
    <w:p w:rsidR="0034563E" w:rsidRPr="00666436" w:rsidRDefault="0034563E" w:rsidP="0034563E">
      <w:pPr>
        <w:autoSpaceDE w:val="0"/>
        <w:autoSpaceDN w:val="0"/>
        <w:adjustRightInd w:val="0"/>
        <w:spacing w:after="0" w:line="240" w:lineRule="auto"/>
        <w:jc w:val="both"/>
        <w:rPr>
          <w:rFonts w:ascii="Times New Roman" w:hAnsi="Times New Roman" w:cs="Times New Roman"/>
          <w:i/>
          <w:sz w:val="28"/>
          <w:szCs w:val="28"/>
        </w:rPr>
      </w:pPr>
      <w:r>
        <w:rPr>
          <w:noProof/>
        </w:rPr>
        <w:drawing>
          <wp:inline distT="0" distB="0" distL="0" distR="0" wp14:anchorId="2B7C7D0A" wp14:editId="61D5B0F0">
            <wp:extent cx="5940425" cy="195961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959610"/>
                    </a:xfrm>
                    <a:prstGeom prst="rect">
                      <a:avLst/>
                    </a:prstGeom>
                    <a:noFill/>
                    <a:ln>
                      <a:noFill/>
                    </a:ln>
                  </pic:spPr>
                </pic:pic>
              </a:graphicData>
            </a:graphic>
          </wp:inline>
        </w:drawing>
      </w:r>
      <w:r>
        <w:rPr>
          <w:rFonts w:ascii="Verdana" w:hAnsi="Verdana"/>
          <w:color w:val="000000"/>
          <w:sz w:val="21"/>
          <w:szCs w:val="21"/>
        </w:rPr>
        <w:br/>
      </w: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88</w:t>
      </w:r>
    </w:p>
    <w:p w:rsidR="0034563E" w:rsidRPr="00462949" w:rsidRDefault="0034563E" w:rsidP="0034563E">
      <w:pPr>
        <w:autoSpaceDE w:val="0"/>
        <w:autoSpaceDN w:val="0"/>
        <w:adjustRightInd w:val="0"/>
        <w:spacing w:after="0" w:line="240" w:lineRule="auto"/>
        <w:jc w:val="both"/>
        <w:rPr>
          <w:rFonts w:ascii="Times New Roman" w:hAnsi="Times New Roman" w:cs="Times New Roman"/>
          <w:sz w:val="28"/>
          <w:szCs w:val="28"/>
        </w:rPr>
      </w:pPr>
      <w:r w:rsidRPr="00462949">
        <w:rPr>
          <w:rFonts w:ascii="Times New Roman" w:hAnsi="Times New Roman" w:cs="Times New Roman"/>
          <w:sz w:val="28"/>
          <w:szCs w:val="28"/>
        </w:rPr>
        <w:t>Переменные затраты на единицу продукции составляют 15 руб., цена единицы продукции – 25 руб., планируемый выпуск – 1 000 шт. изделий, общая сумма постоянных расходов равна 6 400 руб. Определить уровень операционного рычага.</w:t>
      </w:r>
    </w:p>
    <w:p w:rsidR="0034563E" w:rsidRPr="00462949" w:rsidRDefault="0034563E" w:rsidP="0034563E">
      <w:pPr>
        <w:autoSpaceDE w:val="0"/>
        <w:autoSpaceDN w:val="0"/>
        <w:adjustRightInd w:val="0"/>
        <w:spacing w:after="0" w:line="240" w:lineRule="auto"/>
        <w:jc w:val="both"/>
        <w:rPr>
          <w:rFonts w:ascii="Times New Roman" w:hAnsi="Times New Roman" w:cs="Times New Roman"/>
          <w:sz w:val="28"/>
          <w:szCs w:val="28"/>
        </w:rPr>
      </w:pPr>
    </w:p>
    <w:p w:rsidR="0034563E" w:rsidRPr="00666436" w:rsidRDefault="0034563E" w:rsidP="0034563E">
      <w:pPr>
        <w:autoSpaceDE w:val="0"/>
        <w:autoSpaceDN w:val="0"/>
        <w:adjustRightInd w:val="0"/>
        <w:spacing w:after="0" w:line="240" w:lineRule="auto"/>
        <w:jc w:val="both"/>
        <w:rPr>
          <w:rFonts w:ascii="Times New Roman" w:hAnsi="Times New Roman" w:cs="Times New Roman"/>
          <w:i/>
          <w:sz w:val="28"/>
          <w:szCs w:val="28"/>
        </w:rPr>
      </w:pPr>
      <w:r w:rsidRPr="008C18D8">
        <w:rPr>
          <w:rFonts w:ascii="Times New Roman" w:hAnsi="Times New Roman" w:cs="Times New Roman"/>
          <w:i/>
          <w:sz w:val="28"/>
          <w:szCs w:val="28"/>
        </w:rPr>
        <w:t>Производственная задача №</w:t>
      </w:r>
      <w:r w:rsidR="002C58A7">
        <w:rPr>
          <w:rFonts w:ascii="Times New Roman" w:hAnsi="Times New Roman" w:cs="Times New Roman"/>
          <w:i/>
          <w:sz w:val="28"/>
          <w:szCs w:val="28"/>
        </w:rPr>
        <w:t>89</w:t>
      </w:r>
    </w:p>
    <w:p w:rsidR="0034563E" w:rsidRDefault="0034563E" w:rsidP="0034563E">
      <w:pPr>
        <w:autoSpaceDE w:val="0"/>
        <w:autoSpaceDN w:val="0"/>
        <w:adjustRightInd w:val="0"/>
        <w:spacing w:after="0" w:line="240" w:lineRule="auto"/>
        <w:jc w:val="both"/>
        <w:rPr>
          <w:rFonts w:ascii="Times New Roman" w:hAnsi="Times New Roman" w:cs="Times New Roman"/>
          <w:sz w:val="28"/>
          <w:szCs w:val="28"/>
        </w:rPr>
      </w:pPr>
      <w:r w:rsidRPr="00462949">
        <w:rPr>
          <w:rFonts w:ascii="Times New Roman" w:hAnsi="Times New Roman" w:cs="Times New Roman"/>
          <w:sz w:val="28"/>
          <w:szCs w:val="28"/>
        </w:rPr>
        <w:lastRenderedPageBreak/>
        <w:t>Определить эффект финансового рычага, рентабельность собственного капитала,</w:t>
      </w:r>
      <w:r>
        <w:rPr>
          <w:rFonts w:ascii="Verdana" w:hAnsi="Verdana"/>
          <w:color w:val="000000"/>
          <w:sz w:val="21"/>
          <w:szCs w:val="21"/>
          <w:shd w:val="clear" w:color="auto" w:fill="FFFFFF"/>
        </w:rPr>
        <w:t xml:space="preserve"> </w:t>
      </w:r>
      <w:r w:rsidRPr="00462949">
        <w:rPr>
          <w:rFonts w:ascii="Times New Roman" w:hAnsi="Times New Roman" w:cs="Times New Roman"/>
          <w:sz w:val="28"/>
          <w:szCs w:val="28"/>
        </w:rPr>
        <w:t>пороговый нетто-результат, если известны следующие показатели:</w:t>
      </w:r>
      <w:r w:rsidRPr="00462949">
        <w:rPr>
          <w:rFonts w:ascii="Times New Roman" w:hAnsi="Times New Roman" w:cs="Times New Roman"/>
          <w:sz w:val="28"/>
          <w:szCs w:val="28"/>
        </w:rPr>
        <w:br/>
        <w:t>1. Экономическая рентабельность активов – 22%.</w:t>
      </w:r>
    </w:p>
    <w:p w:rsidR="0034563E" w:rsidRDefault="0034563E" w:rsidP="0034563E">
      <w:pPr>
        <w:autoSpaceDE w:val="0"/>
        <w:autoSpaceDN w:val="0"/>
        <w:adjustRightInd w:val="0"/>
        <w:spacing w:after="0" w:line="240" w:lineRule="auto"/>
        <w:jc w:val="both"/>
        <w:rPr>
          <w:rFonts w:ascii="Times New Roman" w:hAnsi="Times New Roman" w:cs="Times New Roman"/>
          <w:sz w:val="28"/>
          <w:szCs w:val="28"/>
        </w:rPr>
      </w:pPr>
      <w:r w:rsidRPr="00462949">
        <w:rPr>
          <w:rFonts w:ascii="Times New Roman" w:hAnsi="Times New Roman" w:cs="Times New Roman"/>
          <w:sz w:val="28"/>
          <w:szCs w:val="28"/>
        </w:rPr>
        <w:t>2. Ставка процентов по займам – 19%.</w:t>
      </w:r>
    </w:p>
    <w:p w:rsidR="0034563E" w:rsidRDefault="0034563E" w:rsidP="0034563E">
      <w:pPr>
        <w:autoSpaceDE w:val="0"/>
        <w:autoSpaceDN w:val="0"/>
        <w:adjustRightInd w:val="0"/>
        <w:spacing w:after="0" w:line="240" w:lineRule="auto"/>
        <w:jc w:val="both"/>
        <w:rPr>
          <w:rFonts w:ascii="Times New Roman" w:hAnsi="Times New Roman" w:cs="Times New Roman"/>
          <w:sz w:val="28"/>
          <w:szCs w:val="28"/>
        </w:rPr>
      </w:pPr>
      <w:r w:rsidRPr="00462949">
        <w:rPr>
          <w:rFonts w:ascii="Times New Roman" w:hAnsi="Times New Roman" w:cs="Times New Roman"/>
          <w:sz w:val="28"/>
          <w:szCs w:val="28"/>
        </w:rPr>
        <w:t>3. Активы – 2486 тыс. руб.</w:t>
      </w:r>
    </w:p>
    <w:p w:rsidR="0034563E" w:rsidRDefault="0034563E" w:rsidP="0034563E">
      <w:pPr>
        <w:autoSpaceDE w:val="0"/>
        <w:autoSpaceDN w:val="0"/>
        <w:adjustRightInd w:val="0"/>
        <w:spacing w:after="0" w:line="240" w:lineRule="auto"/>
        <w:jc w:val="both"/>
        <w:rPr>
          <w:rFonts w:ascii="Times New Roman" w:hAnsi="Times New Roman" w:cs="Times New Roman"/>
          <w:sz w:val="28"/>
          <w:szCs w:val="28"/>
        </w:rPr>
      </w:pPr>
      <w:r w:rsidRPr="00462949">
        <w:rPr>
          <w:rFonts w:ascii="Times New Roman" w:hAnsi="Times New Roman" w:cs="Times New Roman"/>
          <w:sz w:val="28"/>
          <w:szCs w:val="28"/>
        </w:rPr>
        <w:t>4. Доля заемных источников в совокупном капитале – 41,15%.</w:t>
      </w:r>
    </w:p>
    <w:p w:rsidR="0034563E" w:rsidRDefault="0034563E" w:rsidP="0034563E">
      <w:pPr>
        <w:autoSpaceDE w:val="0"/>
        <w:autoSpaceDN w:val="0"/>
        <w:adjustRightInd w:val="0"/>
        <w:spacing w:after="0" w:line="240" w:lineRule="auto"/>
        <w:jc w:val="both"/>
        <w:rPr>
          <w:rFonts w:ascii="Times New Roman" w:hAnsi="Times New Roman" w:cs="Times New Roman"/>
          <w:sz w:val="28"/>
          <w:szCs w:val="28"/>
        </w:rPr>
      </w:pPr>
      <w:r w:rsidRPr="00462949">
        <w:rPr>
          <w:rFonts w:ascii="Times New Roman" w:hAnsi="Times New Roman" w:cs="Times New Roman"/>
          <w:sz w:val="28"/>
          <w:szCs w:val="28"/>
        </w:rPr>
        <w:t xml:space="preserve">5. Ставка </w:t>
      </w:r>
      <w:r>
        <w:rPr>
          <w:rFonts w:ascii="Times New Roman" w:hAnsi="Times New Roman" w:cs="Times New Roman"/>
          <w:sz w:val="28"/>
          <w:szCs w:val="28"/>
        </w:rPr>
        <w:t>налогообложения прибыли</w:t>
      </w:r>
      <w:r w:rsidRPr="00462949">
        <w:rPr>
          <w:rFonts w:ascii="Times New Roman" w:hAnsi="Times New Roman" w:cs="Times New Roman"/>
          <w:sz w:val="28"/>
          <w:szCs w:val="28"/>
        </w:rPr>
        <w:t xml:space="preserve"> – 20%.</w:t>
      </w:r>
    </w:p>
    <w:p w:rsidR="0034563E" w:rsidRPr="00462949" w:rsidRDefault="0034563E" w:rsidP="0034563E">
      <w:pPr>
        <w:autoSpaceDE w:val="0"/>
        <w:autoSpaceDN w:val="0"/>
        <w:adjustRightInd w:val="0"/>
        <w:spacing w:after="0" w:line="240" w:lineRule="auto"/>
        <w:jc w:val="both"/>
        <w:rPr>
          <w:rFonts w:ascii="Times New Roman" w:hAnsi="Times New Roman" w:cs="Times New Roman"/>
          <w:sz w:val="28"/>
          <w:szCs w:val="28"/>
        </w:rPr>
      </w:pPr>
      <w:r w:rsidRPr="00462949">
        <w:rPr>
          <w:rFonts w:ascii="Times New Roman" w:hAnsi="Times New Roman" w:cs="Times New Roman"/>
          <w:sz w:val="28"/>
          <w:szCs w:val="28"/>
        </w:rPr>
        <w:t>6. Проценты по займам полностью включаются в расходы для целей налогообложения.</w:t>
      </w:r>
    </w:p>
    <w:p w:rsidR="0034563E" w:rsidRDefault="0034563E" w:rsidP="003D60C8">
      <w:pPr>
        <w:widowControl w:val="0"/>
        <w:tabs>
          <w:tab w:val="left" w:pos="426"/>
        </w:tabs>
        <w:ind w:firstLine="567"/>
        <w:contextualSpacing/>
        <w:jc w:val="center"/>
        <w:outlineLvl w:val="2"/>
        <w:rPr>
          <w:b/>
          <w:bCs/>
          <w:iCs/>
          <w:sz w:val="28"/>
          <w:szCs w:val="28"/>
        </w:rPr>
      </w:pPr>
    </w:p>
    <w:p w:rsidR="0034563E" w:rsidRPr="0034563E" w:rsidRDefault="0034563E" w:rsidP="0034563E">
      <w:pPr>
        <w:spacing w:after="0" w:line="240" w:lineRule="auto"/>
        <w:rPr>
          <w:rFonts w:ascii="Times New Roman" w:hAnsi="Times New Roman"/>
          <w:i/>
          <w:iCs/>
          <w:color w:val="000000"/>
          <w:sz w:val="28"/>
          <w:szCs w:val="28"/>
        </w:rPr>
      </w:pPr>
      <w:r w:rsidRPr="00363EA7">
        <w:rPr>
          <w:rFonts w:ascii="Times New Roman" w:hAnsi="Times New Roman"/>
          <w:i/>
          <w:iCs/>
          <w:color w:val="000000"/>
          <w:sz w:val="28"/>
          <w:szCs w:val="28"/>
        </w:rPr>
        <w:t>Тема 9 «Политика компании в управлении оборотными активами»</w:t>
      </w:r>
    </w:p>
    <w:p w:rsidR="0034563E" w:rsidRDefault="0034563E" w:rsidP="003D60C8">
      <w:pPr>
        <w:widowControl w:val="0"/>
        <w:tabs>
          <w:tab w:val="left" w:pos="426"/>
        </w:tabs>
        <w:ind w:firstLine="567"/>
        <w:contextualSpacing/>
        <w:jc w:val="center"/>
        <w:outlineLvl w:val="2"/>
        <w:rPr>
          <w:b/>
          <w:bCs/>
          <w:iCs/>
          <w:sz w:val="28"/>
          <w:szCs w:val="28"/>
        </w:rPr>
      </w:pPr>
    </w:p>
    <w:p w:rsidR="0049031C" w:rsidRPr="00666436" w:rsidRDefault="0049031C" w:rsidP="0049031C">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90</w:t>
      </w:r>
    </w:p>
    <w:p w:rsidR="0049031C" w:rsidRDefault="0049031C" w:rsidP="0049031C">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Проанализировать оборачиваемость оборотных средств предприятия и определить величину высвобожденных (дополнительно</w:t>
      </w:r>
      <w:r>
        <w:rPr>
          <w:rFonts w:ascii="Times New Roman" w:hAnsi="Times New Roman" w:cs="Times New Roman"/>
          <w:sz w:val="28"/>
          <w:szCs w:val="28"/>
        </w:rPr>
        <w:t xml:space="preserve"> </w:t>
      </w:r>
      <w:r w:rsidRPr="00666436">
        <w:rPr>
          <w:rFonts w:ascii="Times New Roman" w:hAnsi="Times New Roman" w:cs="Times New Roman"/>
          <w:sz w:val="28"/>
          <w:szCs w:val="28"/>
        </w:rPr>
        <w:t>вовлеченных) денежных средств по следующим данным:</w:t>
      </w:r>
      <w:r>
        <w:rPr>
          <w:rFonts w:ascii="Times New Roman" w:hAnsi="Times New Roman" w:cs="Times New Roman"/>
          <w:sz w:val="28"/>
          <w:szCs w:val="28"/>
        </w:rPr>
        <w:t xml:space="preserve"> </w:t>
      </w:r>
    </w:p>
    <w:p w:rsidR="0049031C" w:rsidRPr="00666436" w:rsidRDefault="0049031C" w:rsidP="0049031C">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1) Выручка, тыс. руб.: базовый период - 27000; анализируемый</w:t>
      </w:r>
      <w:r>
        <w:rPr>
          <w:rFonts w:ascii="Times New Roman" w:hAnsi="Times New Roman" w:cs="Times New Roman"/>
          <w:sz w:val="28"/>
          <w:szCs w:val="28"/>
        </w:rPr>
        <w:t xml:space="preserve"> </w:t>
      </w:r>
      <w:r w:rsidRPr="00666436">
        <w:rPr>
          <w:rFonts w:ascii="Times New Roman" w:hAnsi="Times New Roman" w:cs="Times New Roman"/>
          <w:sz w:val="28"/>
          <w:szCs w:val="28"/>
        </w:rPr>
        <w:t>- 28800;</w:t>
      </w:r>
    </w:p>
    <w:p w:rsidR="0049031C" w:rsidRPr="00666436" w:rsidRDefault="0049031C" w:rsidP="0049031C">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2) Число дней: базовый период - 90; анализируемый - 90;</w:t>
      </w:r>
    </w:p>
    <w:p w:rsidR="0049031C" w:rsidRPr="00666436" w:rsidRDefault="0049031C" w:rsidP="0049031C">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3) Средний остаток оборотных средств, тыс. руб.: базовый перио</w:t>
      </w:r>
      <w:r>
        <w:rPr>
          <w:rFonts w:ascii="Times New Roman" w:hAnsi="Times New Roman" w:cs="Times New Roman"/>
          <w:sz w:val="28"/>
          <w:szCs w:val="28"/>
        </w:rPr>
        <w:t>д - 9900; анализируемый – 10240.</w:t>
      </w:r>
    </w:p>
    <w:p w:rsidR="0049031C" w:rsidRDefault="0049031C" w:rsidP="0049031C">
      <w:pPr>
        <w:autoSpaceDE w:val="0"/>
        <w:autoSpaceDN w:val="0"/>
        <w:adjustRightInd w:val="0"/>
        <w:spacing w:after="0" w:line="240" w:lineRule="auto"/>
        <w:jc w:val="both"/>
        <w:rPr>
          <w:rFonts w:ascii="Times New Roman" w:hAnsi="Times New Roman" w:cs="Times New Roman"/>
          <w:sz w:val="28"/>
          <w:szCs w:val="28"/>
        </w:rPr>
      </w:pPr>
    </w:p>
    <w:p w:rsidR="0049031C" w:rsidRPr="00666436" w:rsidRDefault="0049031C" w:rsidP="0049031C">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91</w:t>
      </w:r>
    </w:p>
    <w:p w:rsidR="0049031C" w:rsidRDefault="0049031C" w:rsidP="0049031C">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При объеме реализации продукции в сумме 200 тыс. руб.</w:t>
      </w:r>
      <w:r>
        <w:rPr>
          <w:rFonts w:ascii="Times New Roman" w:hAnsi="Times New Roman" w:cs="Times New Roman"/>
          <w:sz w:val="28"/>
          <w:szCs w:val="28"/>
        </w:rPr>
        <w:t xml:space="preserve"> </w:t>
      </w:r>
      <w:r w:rsidRPr="00666436">
        <w:rPr>
          <w:rFonts w:ascii="Times New Roman" w:hAnsi="Times New Roman" w:cs="Times New Roman"/>
          <w:sz w:val="28"/>
          <w:szCs w:val="28"/>
        </w:rPr>
        <w:t>предприятие имело оборотных средств на начало отчетного года в</w:t>
      </w:r>
      <w:r>
        <w:rPr>
          <w:rFonts w:ascii="Times New Roman" w:hAnsi="Times New Roman" w:cs="Times New Roman"/>
          <w:sz w:val="28"/>
          <w:szCs w:val="28"/>
        </w:rPr>
        <w:t xml:space="preserve"> </w:t>
      </w:r>
      <w:r w:rsidRPr="00666436">
        <w:rPr>
          <w:rFonts w:ascii="Times New Roman" w:hAnsi="Times New Roman" w:cs="Times New Roman"/>
          <w:sz w:val="28"/>
          <w:szCs w:val="28"/>
        </w:rPr>
        <w:t>сумме 52 тыс. руб., а на конец года - 64 тыс. руб. Рассчитать коэффициент оборачиваемости оборотных средств за отчетный период.</w:t>
      </w:r>
    </w:p>
    <w:p w:rsidR="0049031C" w:rsidRDefault="0049031C" w:rsidP="00B14331">
      <w:pPr>
        <w:spacing w:after="0" w:line="240" w:lineRule="auto"/>
        <w:rPr>
          <w:rFonts w:ascii="Times New Roman" w:hAnsi="Times New Roman"/>
          <w:i/>
          <w:iCs/>
          <w:color w:val="000000"/>
          <w:sz w:val="28"/>
          <w:szCs w:val="28"/>
        </w:rPr>
      </w:pPr>
    </w:p>
    <w:p w:rsidR="00766D88" w:rsidRPr="00666436" w:rsidRDefault="00766D88" w:rsidP="00766D8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92</w:t>
      </w:r>
    </w:p>
    <w:p w:rsidR="0049031C" w:rsidRPr="00766D88" w:rsidRDefault="0049031C" w:rsidP="0049031C">
      <w:pPr>
        <w:autoSpaceDE w:val="0"/>
        <w:autoSpaceDN w:val="0"/>
        <w:adjustRightInd w:val="0"/>
        <w:spacing w:after="0" w:line="240" w:lineRule="auto"/>
        <w:rPr>
          <w:rFonts w:ascii="Times New Roman" w:hAnsi="Times New Roman" w:cs="Times New Roman"/>
          <w:sz w:val="28"/>
          <w:szCs w:val="28"/>
        </w:rPr>
      </w:pPr>
      <w:r w:rsidRPr="00766D88">
        <w:rPr>
          <w:rFonts w:ascii="Times New Roman" w:hAnsi="Times New Roman" w:cs="Times New Roman"/>
          <w:sz w:val="28"/>
          <w:szCs w:val="28"/>
        </w:rPr>
        <w:t>Имеются следующие данные о наличии оборотных активов на</w:t>
      </w:r>
    </w:p>
    <w:p w:rsidR="0049031C" w:rsidRPr="00766D88" w:rsidRDefault="0049031C" w:rsidP="0049031C">
      <w:pPr>
        <w:spacing w:after="0" w:line="240" w:lineRule="auto"/>
        <w:rPr>
          <w:rFonts w:ascii="Times New Roman" w:hAnsi="Times New Roman"/>
          <w:i/>
          <w:iCs/>
          <w:color w:val="000000"/>
          <w:sz w:val="28"/>
          <w:szCs w:val="28"/>
        </w:rPr>
      </w:pPr>
      <w:r w:rsidRPr="00766D88">
        <w:rPr>
          <w:rFonts w:ascii="Times New Roman" w:hAnsi="Times New Roman" w:cs="Times New Roman"/>
          <w:sz w:val="28"/>
          <w:szCs w:val="28"/>
        </w:rPr>
        <w:t>каждую отчетную дату:</w:t>
      </w:r>
    </w:p>
    <w:tbl>
      <w:tblPr>
        <w:tblStyle w:val="a7"/>
        <w:tblW w:w="0" w:type="auto"/>
        <w:jc w:val="center"/>
        <w:tblLook w:val="04A0" w:firstRow="1" w:lastRow="0" w:firstColumn="1" w:lastColumn="0" w:noHBand="0" w:noVBand="1"/>
      </w:tblPr>
      <w:tblGrid>
        <w:gridCol w:w="3149"/>
        <w:gridCol w:w="1826"/>
        <w:gridCol w:w="816"/>
        <w:gridCol w:w="756"/>
        <w:gridCol w:w="756"/>
        <w:gridCol w:w="2042"/>
      </w:tblGrid>
      <w:tr w:rsidR="0049031C" w:rsidRPr="00766D88" w:rsidTr="00766D88">
        <w:trPr>
          <w:jc w:val="center"/>
        </w:trPr>
        <w:tc>
          <w:tcPr>
            <w:tcW w:w="0" w:type="auto"/>
          </w:tcPr>
          <w:p w:rsidR="0049031C" w:rsidRPr="00766D88" w:rsidRDefault="0049031C" w:rsidP="00B14331">
            <w:pPr>
              <w:rPr>
                <w:rFonts w:ascii="Times New Roman" w:hAnsi="Times New Roman"/>
                <w:color w:val="000000"/>
                <w:sz w:val="24"/>
                <w:szCs w:val="24"/>
              </w:rPr>
            </w:pPr>
            <w:r w:rsidRPr="00766D88">
              <w:rPr>
                <w:rFonts w:ascii="Times New Roman" w:hAnsi="Times New Roman"/>
                <w:color w:val="000000"/>
                <w:sz w:val="24"/>
                <w:szCs w:val="24"/>
              </w:rPr>
              <w:t>дата</w:t>
            </w:r>
          </w:p>
        </w:tc>
        <w:tc>
          <w:tcPr>
            <w:tcW w:w="0" w:type="auto"/>
          </w:tcPr>
          <w:p w:rsidR="0049031C" w:rsidRPr="00766D88" w:rsidRDefault="0049031C" w:rsidP="00B14331">
            <w:pPr>
              <w:rPr>
                <w:rFonts w:ascii="Times New Roman" w:hAnsi="Times New Roman"/>
                <w:color w:val="000000"/>
                <w:sz w:val="24"/>
                <w:szCs w:val="24"/>
              </w:rPr>
            </w:pPr>
            <w:r w:rsidRPr="00766D88">
              <w:rPr>
                <w:rFonts w:ascii="Times New Roman" w:hAnsi="Times New Roman"/>
                <w:color w:val="000000"/>
                <w:sz w:val="24"/>
                <w:szCs w:val="24"/>
              </w:rPr>
              <w:t>01.01 текущего года</w:t>
            </w:r>
          </w:p>
        </w:tc>
        <w:tc>
          <w:tcPr>
            <w:tcW w:w="0" w:type="auto"/>
          </w:tcPr>
          <w:p w:rsidR="0049031C" w:rsidRPr="00766D88" w:rsidRDefault="0049031C" w:rsidP="00B14331">
            <w:pPr>
              <w:rPr>
                <w:rFonts w:ascii="Times New Roman" w:hAnsi="Times New Roman"/>
                <w:color w:val="000000"/>
                <w:sz w:val="24"/>
                <w:szCs w:val="24"/>
              </w:rPr>
            </w:pPr>
            <w:r w:rsidRPr="00766D88">
              <w:rPr>
                <w:rFonts w:ascii="Times New Roman" w:hAnsi="Times New Roman"/>
                <w:color w:val="000000"/>
                <w:sz w:val="24"/>
                <w:szCs w:val="24"/>
              </w:rPr>
              <w:t>0.10.4</w:t>
            </w:r>
          </w:p>
        </w:tc>
        <w:tc>
          <w:tcPr>
            <w:tcW w:w="0" w:type="auto"/>
          </w:tcPr>
          <w:p w:rsidR="0049031C" w:rsidRPr="00766D88" w:rsidRDefault="0049031C" w:rsidP="00B14331">
            <w:pPr>
              <w:rPr>
                <w:rFonts w:ascii="Times New Roman" w:hAnsi="Times New Roman"/>
                <w:color w:val="000000"/>
                <w:sz w:val="24"/>
                <w:szCs w:val="24"/>
              </w:rPr>
            </w:pPr>
            <w:r w:rsidRPr="00766D88">
              <w:rPr>
                <w:rFonts w:ascii="Times New Roman" w:hAnsi="Times New Roman"/>
                <w:color w:val="000000"/>
                <w:sz w:val="24"/>
                <w:szCs w:val="24"/>
              </w:rPr>
              <w:t>01.07</w:t>
            </w:r>
          </w:p>
        </w:tc>
        <w:tc>
          <w:tcPr>
            <w:tcW w:w="0" w:type="auto"/>
          </w:tcPr>
          <w:p w:rsidR="0049031C" w:rsidRPr="00766D88" w:rsidRDefault="0049031C" w:rsidP="00B14331">
            <w:pPr>
              <w:rPr>
                <w:rFonts w:ascii="Times New Roman" w:hAnsi="Times New Roman"/>
                <w:color w:val="000000"/>
                <w:sz w:val="24"/>
                <w:szCs w:val="24"/>
              </w:rPr>
            </w:pPr>
            <w:r w:rsidRPr="00766D88">
              <w:rPr>
                <w:rFonts w:ascii="Times New Roman" w:hAnsi="Times New Roman"/>
                <w:color w:val="000000"/>
                <w:sz w:val="24"/>
                <w:szCs w:val="24"/>
              </w:rPr>
              <w:t>01.10</w:t>
            </w:r>
          </w:p>
        </w:tc>
        <w:tc>
          <w:tcPr>
            <w:tcW w:w="0" w:type="auto"/>
          </w:tcPr>
          <w:p w:rsidR="0049031C" w:rsidRPr="00766D88" w:rsidRDefault="0049031C" w:rsidP="00B14331">
            <w:pPr>
              <w:rPr>
                <w:rFonts w:ascii="Times New Roman" w:hAnsi="Times New Roman"/>
                <w:color w:val="000000"/>
                <w:sz w:val="24"/>
                <w:szCs w:val="24"/>
              </w:rPr>
            </w:pPr>
            <w:r w:rsidRPr="00766D88">
              <w:rPr>
                <w:rFonts w:ascii="Times New Roman" w:hAnsi="Times New Roman"/>
                <w:color w:val="000000"/>
                <w:sz w:val="24"/>
                <w:szCs w:val="24"/>
              </w:rPr>
              <w:t>01.01 следующего года</w:t>
            </w:r>
          </w:p>
        </w:tc>
      </w:tr>
      <w:tr w:rsidR="0049031C" w:rsidRPr="00766D88" w:rsidTr="00766D88">
        <w:trPr>
          <w:jc w:val="center"/>
        </w:trPr>
        <w:tc>
          <w:tcPr>
            <w:tcW w:w="0" w:type="auto"/>
          </w:tcPr>
          <w:p w:rsidR="0049031C" w:rsidRPr="00766D88" w:rsidRDefault="0049031C" w:rsidP="00B14331">
            <w:pPr>
              <w:rPr>
                <w:rFonts w:ascii="Times New Roman" w:hAnsi="Times New Roman"/>
                <w:color w:val="000000"/>
                <w:sz w:val="24"/>
                <w:szCs w:val="24"/>
              </w:rPr>
            </w:pPr>
            <w:r w:rsidRPr="00766D88">
              <w:rPr>
                <w:rFonts w:ascii="Times New Roman" w:hAnsi="Times New Roman"/>
                <w:color w:val="000000"/>
                <w:sz w:val="24"/>
                <w:szCs w:val="24"/>
              </w:rPr>
              <w:t>Остаток оборотных активов, млн. руб.</w:t>
            </w:r>
          </w:p>
        </w:tc>
        <w:tc>
          <w:tcPr>
            <w:tcW w:w="0" w:type="auto"/>
          </w:tcPr>
          <w:p w:rsidR="0049031C" w:rsidRPr="00766D88" w:rsidRDefault="0049031C" w:rsidP="00B14331">
            <w:pPr>
              <w:rPr>
                <w:rFonts w:ascii="Times New Roman" w:hAnsi="Times New Roman"/>
                <w:color w:val="000000"/>
                <w:sz w:val="24"/>
                <w:szCs w:val="24"/>
              </w:rPr>
            </w:pPr>
            <w:r w:rsidRPr="00766D88">
              <w:rPr>
                <w:rFonts w:ascii="Times New Roman" w:hAnsi="Times New Roman"/>
                <w:color w:val="000000"/>
                <w:sz w:val="24"/>
                <w:szCs w:val="24"/>
              </w:rPr>
              <w:t>240</w:t>
            </w:r>
          </w:p>
        </w:tc>
        <w:tc>
          <w:tcPr>
            <w:tcW w:w="0" w:type="auto"/>
          </w:tcPr>
          <w:p w:rsidR="0049031C" w:rsidRPr="00766D88" w:rsidRDefault="0049031C" w:rsidP="00B14331">
            <w:pPr>
              <w:rPr>
                <w:rFonts w:ascii="Times New Roman" w:hAnsi="Times New Roman"/>
                <w:color w:val="000000"/>
                <w:sz w:val="24"/>
                <w:szCs w:val="24"/>
              </w:rPr>
            </w:pPr>
            <w:r w:rsidRPr="00766D88">
              <w:rPr>
                <w:rFonts w:ascii="Times New Roman" w:hAnsi="Times New Roman"/>
                <w:color w:val="000000"/>
                <w:sz w:val="24"/>
                <w:szCs w:val="24"/>
              </w:rPr>
              <w:t>280</w:t>
            </w:r>
          </w:p>
        </w:tc>
        <w:tc>
          <w:tcPr>
            <w:tcW w:w="0" w:type="auto"/>
          </w:tcPr>
          <w:p w:rsidR="0049031C" w:rsidRPr="00766D88" w:rsidRDefault="0049031C" w:rsidP="00B14331">
            <w:pPr>
              <w:rPr>
                <w:rFonts w:ascii="Times New Roman" w:hAnsi="Times New Roman"/>
                <w:color w:val="000000"/>
                <w:sz w:val="24"/>
                <w:szCs w:val="24"/>
              </w:rPr>
            </w:pPr>
            <w:r w:rsidRPr="00766D88">
              <w:rPr>
                <w:rFonts w:ascii="Times New Roman" w:hAnsi="Times New Roman"/>
                <w:color w:val="000000"/>
                <w:sz w:val="24"/>
                <w:szCs w:val="24"/>
              </w:rPr>
              <w:t>260</w:t>
            </w:r>
          </w:p>
        </w:tc>
        <w:tc>
          <w:tcPr>
            <w:tcW w:w="0" w:type="auto"/>
          </w:tcPr>
          <w:p w:rsidR="0049031C" w:rsidRPr="00766D88" w:rsidRDefault="0049031C" w:rsidP="00B14331">
            <w:pPr>
              <w:rPr>
                <w:rFonts w:ascii="Times New Roman" w:hAnsi="Times New Roman"/>
                <w:color w:val="000000"/>
                <w:sz w:val="24"/>
                <w:szCs w:val="24"/>
              </w:rPr>
            </w:pPr>
            <w:r w:rsidRPr="00766D88">
              <w:rPr>
                <w:rFonts w:ascii="Times New Roman" w:hAnsi="Times New Roman"/>
                <w:color w:val="000000"/>
                <w:sz w:val="24"/>
                <w:szCs w:val="24"/>
              </w:rPr>
              <w:t>290</w:t>
            </w:r>
          </w:p>
        </w:tc>
        <w:tc>
          <w:tcPr>
            <w:tcW w:w="0" w:type="auto"/>
          </w:tcPr>
          <w:p w:rsidR="0049031C" w:rsidRPr="00766D88" w:rsidRDefault="0049031C" w:rsidP="00B14331">
            <w:pPr>
              <w:rPr>
                <w:rFonts w:ascii="Times New Roman" w:hAnsi="Times New Roman"/>
                <w:color w:val="000000"/>
                <w:sz w:val="24"/>
                <w:szCs w:val="24"/>
              </w:rPr>
            </w:pPr>
            <w:r w:rsidRPr="00766D88">
              <w:rPr>
                <w:rFonts w:ascii="Times New Roman" w:hAnsi="Times New Roman"/>
                <w:color w:val="000000"/>
                <w:sz w:val="24"/>
                <w:szCs w:val="24"/>
              </w:rPr>
              <w:t>300</w:t>
            </w:r>
          </w:p>
        </w:tc>
      </w:tr>
    </w:tbl>
    <w:p w:rsidR="0049031C" w:rsidRPr="00766D88" w:rsidRDefault="0049031C" w:rsidP="00766D88">
      <w:pPr>
        <w:autoSpaceDE w:val="0"/>
        <w:autoSpaceDN w:val="0"/>
        <w:adjustRightInd w:val="0"/>
        <w:spacing w:after="0" w:line="240" w:lineRule="auto"/>
        <w:jc w:val="both"/>
        <w:rPr>
          <w:rFonts w:ascii="Times New Roman" w:hAnsi="Times New Roman" w:cs="Times New Roman"/>
          <w:sz w:val="28"/>
          <w:szCs w:val="28"/>
        </w:rPr>
      </w:pPr>
      <w:r w:rsidRPr="00766D88">
        <w:rPr>
          <w:rFonts w:ascii="Times New Roman" w:hAnsi="Times New Roman" w:cs="Times New Roman"/>
          <w:sz w:val="28"/>
          <w:szCs w:val="28"/>
        </w:rPr>
        <w:t>Найти средний годовой остаток оборотных активов.</w:t>
      </w:r>
    </w:p>
    <w:p w:rsidR="0049031C" w:rsidRDefault="0049031C" w:rsidP="00766D88">
      <w:pPr>
        <w:autoSpaceDE w:val="0"/>
        <w:autoSpaceDN w:val="0"/>
        <w:adjustRightInd w:val="0"/>
        <w:spacing w:after="0" w:line="240" w:lineRule="auto"/>
        <w:jc w:val="both"/>
        <w:rPr>
          <w:rFonts w:ascii="Times New Roman" w:hAnsi="Times New Roman" w:cs="Times New Roman"/>
          <w:sz w:val="28"/>
          <w:szCs w:val="28"/>
        </w:rPr>
      </w:pPr>
    </w:p>
    <w:p w:rsidR="00766D88" w:rsidRPr="00666436" w:rsidRDefault="00766D88" w:rsidP="00766D8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93</w:t>
      </w:r>
    </w:p>
    <w:p w:rsidR="0049031C" w:rsidRDefault="0049031C" w:rsidP="00766D88">
      <w:pPr>
        <w:autoSpaceDE w:val="0"/>
        <w:autoSpaceDN w:val="0"/>
        <w:adjustRightInd w:val="0"/>
        <w:spacing w:after="0" w:line="240" w:lineRule="auto"/>
        <w:jc w:val="both"/>
        <w:rPr>
          <w:rFonts w:ascii="Times New Roman" w:hAnsi="Times New Roman" w:cs="Times New Roman"/>
          <w:sz w:val="28"/>
          <w:szCs w:val="28"/>
        </w:rPr>
      </w:pPr>
      <w:r w:rsidRPr="00766D88">
        <w:rPr>
          <w:rFonts w:ascii="Times New Roman" w:hAnsi="Times New Roman" w:cs="Times New Roman"/>
          <w:sz w:val="28"/>
          <w:szCs w:val="28"/>
        </w:rPr>
        <w:t>По региону объем реализации продуктов и услуг составил 517</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млрд. руб. при среднегодовой стоимости оборотных средств 47</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млрд. руб. В отчетном году объем реализации возрос на 12,3 млрд.</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руб., а число оборотов оборотных средств увеличилось на 0,25 оборота. Определите, какую сумму оборотных средств удалось высвободить в результате ускорения оборачиваемости оборотных</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средств.</w:t>
      </w:r>
    </w:p>
    <w:p w:rsidR="00766D88" w:rsidRDefault="00766D88" w:rsidP="00766D88">
      <w:pPr>
        <w:autoSpaceDE w:val="0"/>
        <w:autoSpaceDN w:val="0"/>
        <w:adjustRightInd w:val="0"/>
        <w:spacing w:after="0" w:line="240" w:lineRule="auto"/>
        <w:jc w:val="both"/>
        <w:rPr>
          <w:rFonts w:ascii="Times New Roman" w:hAnsi="Times New Roman" w:cs="Times New Roman"/>
          <w:sz w:val="28"/>
          <w:szCs w:val="28"/>
        </w:rPr>
      </w:pPr>
    </w:p>
    <w:p w:rsidR="00766D88" w:rsidRPr="00666436" w:rsidRDefault="00766D88" w:rsidP="00766D8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94</w:t>
      </w:r>
    </w:p>
    <w:p w:rsidR="0049031C" w:rsidRDefault="0049031C" w:rsidP="00766D88">
      <w:pPr>
        <w:autoSpaceDE w:val="0"/>
        <w:autoSpaceDN w:val="0"/>
        <w:adjustRightInd w:val="0"/>
        <w:spacing w:after="0" w:line="240" w:lineRule="auto"/>
        <w:jc w:val="both"/>
        <w:rPr>
          <w:rFonts w:ascii="Times New Roman" w:hAnsi="Times New Roman" w:cs="Times New Roman"/>
          <w:sz w:val="28"/>
          <w:szCs w:val="28"/>
        </w:rPr>
      </w:pPr>
      <w:r w:rsidRPr="00766D88">
        <w:rPr>
          <w:rFonts w:ascii="Times New Roman" w:hAnsi="Times New Roman" w:cs="Times New Roman"/>
          <w:sz w:val="28"/>
          <w:szCs w:val="28"/>
        </w:rPr>
        <w:lastRenderedPageBreak/>
        <w:t>В магазине выручка бакалейного отдела в июне составила</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52млн.руб., гастрономического — 41 млн. руб., время обращения</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соответственно - 35 и 32 дня. Определите: а) скорость и время обращения по магазину в целом; б) как изменилась скорость обращения товаров по магазину, если товарооборот за месяц вырос на</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10%, а средние запасы снизились на 5%?</w:t>
      </w:r>
    </w:p>
    <w:p w:rsidR="00766D88" w:rsidRDefault="00766D88" w:rsidP="00766D88">
      <w:pPr>
        <w:autoSpaceDE w:val="0"/>
        <w:autoSpaceDN w:val="0"/>
        <w:adjustRightInd w:val="0"/>
        <w:spacing w:after="0" w:line="240" w:lineRule="auto"/>
        <w:jc w:val="both"/>
        <w:rPr>
          <w:rFonts w:ascii="Times New Roman" w:hAnsi="Times New Roman" w:cs="Times New Roman"/>
          <w:sz w:val="28"/>
          <w:szCs w:val="28"/>
        </w:rPr>
      </w:pPr>
    </w:p>
    <w:p w:rsidR="00766D88" w:rsidRPr="00666436" w:rsidRDefault="00766D88" w:rsidP="00766D8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95</w:t>
      </w:r>
    </w:p>
    <w:p w:rsidR="0049031C" w:rsidRDefault="0049031C" w:rsidP="00766D88">
      <w:pPr>
        <w:autoSpaceDE w:val="0"/>
        <w:autoSpaceDN w:val="0"/>
        <w:adjustRightInd w:val="0"/>
        <w:spacing w:after="0" w:line="240" w:lineRule="auto"/>
        <w:jc w:val="both"/>
        <w:rPr>
          <w:rFonts w:ascii="Times New Roman" w:hAnsi="Times New Roman" w:cs="Times New Roman"/>
          <w:sz w:val="28"/>
          <w:szCs w:val="28"/>
        </w:rPr>
      </w:pPr>
      <w:r w:rsidRPr="00766D88">
        <w:rPr>
          <w:rFonts w:ascii="Times New Roman" w:hAnsi="Times New Roman" w:cs="Times New Roman"/>
          <w:sz w:val="28"/>
          <w:szCs w:val="28"/>
        </w:rPr>
        <w:t>Определите собственный оборотный капитал, если капитал и</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резервы составляют 1200 тыс. руб., долгосрочные обязательства –</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100 тыс. руб., внеоборотные активы – 900 тыс. руб., краткосрочные</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обязательства – 600 тыс. руб.</w:t>
      </w:r>
    </w:p>
    <w:p w:rsidR="00766D88" w:rsidRDefault="00766D88" w:rsidP="00766D88">
      <w:pPr>
        <w:autoSpaceDE w:val="0"/>
        <w:autoSpaceDN w:val="0"/>
        <w:adjustRightInd w:val="0"/>
        <w:spacing w:after="0" w:line="240" w:lineRule="auto"/>
        <w:jc w:val="both"/>
        <w:rPr>
          <w:rFonts w:ascii="Times New Roman" w:hAnsi="Times New Roman" w:cs="Times New Roman"/>
          <w:sz w:val="28"/>
          <w:szCs w:val="28"/>
        </w:rPr>
      </w:pPr>
    </w:p>
    <w:p w:rsidR="00766D88" w:rsidRPr="00666436" w:rsidRDefault="00766D88" w:rsidP="00766D8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96</w:t>
      </w:r>
    </w:p>
    <w:p w:rsidR="0049031C" w:rsidRDefault="0049031C" w:rsidP="00766D88">
      <w:pPr>
        <w:autoSpaceDE w:val="0"/>
        <w:autoSpaceDN w:val="0"/>
        <w:adjustRightInd w:val="0"/>
        <w:spacing w:after="0" w:line="240" w:lineRule="auto"/>
        <w:jc w:val="both"/>
        <w:rPr>
          <w:rFonts w:ascii="Times New Roman" w:hAnsi="Times New Roman" w:cs="Times New Roman"/>
          <w:sz w:val="28"/>
          <w:szCs w:val="28"/>
        </w:rPr>
      </w:pPr>
      <w:r w:rsidRPr="00766D88">
        <w:rPr>
          <w:rFonts w:ascii="Times New Roman" w:hAnsi="Times New Roman" w:cs="Times New Roman"/>
          <w:sz w:val="28"/>
          <w:szCs w:val="28"/>
        </w:rPr>
        <w:t>Определите коэффициент обеспеченности оборотных средств</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собственными средствами, если валюта баланса равна 9870 тыс.</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руб., оборотные активы – 5324 тыс. руб., итог раздела «Капитал и</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резервы» - 6400 тыс. руб.</w:t>
      </w:r>
    </w:p>
    <w:p w:rsidR="00766D88" w:rsidRDefault="00766D88" w:rsidP="00766D88">
      <w:pPr>
        <w:autoSpaceDE w:val="0"/>
        <w:autoSpaceDN w:val="0"/>
        <w:adjustRightInd w:val="0"/>
        <w:spacing w:after="0" w:line="240" w:lineRule="auto"/>
        <w:jc w:val="both"/>
        <w:rPr>
          <w:rFonts w:ascii="Times New Roman" w:hAnsi="Times New Roman" w:cs="Times New Roman"/>
          <w:sz w:val="28"/>
          <w:szCs w:val="28"/>
        </w:rPr>
      </w:pPr>
    </w:p>
    <w:p w:rsidR="00766D88" w:rsidRPr="00666436" w:rsidRDefault="00766D88" w:rsidP="00766D8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97</w:t>
      </w:r>
    </w:p>
    <w:p w:rsidR="0049031C" w:rsidRPr="00766D88" w:rsidRDefault="0049031C" w:rsidP="00766D88">
      <w:pPr>
        <w:autoSpaceDE w:val="0"/>
        <w:autoSpaceDN w:val="0"/>
        <w:adjustRightInd w:val="0"/>
        <w:spacing w:after="0" w:line="240" w:lineRule="auto"/>
        <w:jc w:val="both"/>
        <w:rPr>
          <w:rFonts w:ascii="Times New Roman" w:hAnsi="Times New Roman"/>
          <w:i/>
          <w:iCs/>
          <w:color w:val="000000"/>
          <w:sz w:val="28"/>
          <w:szCs w:val="28"/>
        </w:rPr>
      </w:pPr>
      <w:r w:rsidRPr="00766D88">
        <w:rPr>
          <w:rFonts w:ascii="Times New Roman" w:hAnsi="Times New Roman" w:cs="Times New Roman"/>
          <w:sz w:val="28"/>
          <w:szCs w:val="28"/>
        </w:rPr>
        <w:t>Определите коэффициент обеспеченности запасов собственными оборотными средствами, если по данным бухгалтерской отчетности запасы составляют 7800 тыс. руб., собственный капитал –</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 xml:space="preserve">10800 тыс. </w:t>
      </w:r>
      <w:proofErr w:type="spellStart"/>
      <w:r w:rsidRPr="00766D88">
        <w:rPr>
          <w:rFonts w:ascii="Times New Roman" w:hAnsi="Times New Roman" w:cs="Times New Roman"/>
          <w:sz w:val="28"/>
          <w:szCs w:val="28"/>
        </w:rPr>
        <w:t>руб</w:t>
      </w:r>
      <w:proofErr w:type="spellEnd"/>
      <w:r w:rsidRPr="00766D88">
        <w:rPr>
          <w:rFonts w:ascii="Times New Roman" w:hAnsi="Times New Roman" w:cs="Times New Roman"/>
          <w:sz w:val="28"/>
          <w:szCs w:val="28"/>
        </w:rPr>
        <w:t>, внеоборотные активы – 9200 тыс. руб., оборотный</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капитал – 14800 тыс. руб.</w:t>
      </w:r>
    </w:p>
    <w:p w:rsidR="0049031C" w:rsidRDefault="0049031C" w:rsidP="00B14331">
      <w:pPr>
        <w:spacing w:after="0" w:line="240" w:lineRule="auto"/>
        <w:rPr>
          <w:rFonts w:ascii="Times New Roman" w:hAnsi="Times New Roman"/>
          <w:i/>
          <w:iCs/>
          <w:color w:val="000000"/>
          <w:sz w:val="28"/>
          <w:szCs w:val="28"/>
        </w:rPr>
      </w:pPr>
    </w:p>
    <w:p w:rsidR="00B14331" w:rsidRPr="00B14331" w:rsidRDefault="00B14331" w:rsidP="00B14331">
      <w:pPr>
        <w:spacing w:after="0" w:line="240" w:lineRule="auto"/>
        <w:rPr>
          <w:rFonts w:ascii="Times New Roman" w:hAnsi="Times New Roman"/>
          <w:i/>
          <w:iCs/>
          <w:color w:val="000000"/>
          <w:sz w:val="28"/>
          <w:szCs w:val="28"/>
        </w:rPr>
      </w:pPr>
      <w:r w:rsidRPr="00B14331">
        <w:rPr>
          <w:rFonts w:ascii="Times New Roman" w:hAnsi="Times New Roman"/>
          <w:i/>
          <w:iCs/>
          <w:color w:val="000000"/>
          <w:sz w:val="28"/>
          <w:szCs w:val="28"/>
        </w:rPr>
        <w:t>Тема 10 «Управление элементами оборотных активов»</w:t>
      </w:r>
    </w:p>
    <w:p w:rsidR="00B14331" w:rsidRDefault="00B14331" w:rsidP="003D60C8">
      <w:pPr>
        <w:widowControl w:val="0"/>
        <w:tabs>
          <w:tab w:val="left" w:pos="426"/>
        </w:tabs>
        <w:ind w:firstLine="567"/>
        <w:contextualSpacing/>
        <w:jc w:val="center"/>
        <w:outlineLvl w:val="2"/>
        <w:rPr>
          <w:b/>
          <w:bCs/>
          <w:iCs/>
          <w:sz w:val="28"/>
          <w:szCs w:val="28"/>
        </w:rPr>
      </w:pPr>
    </w:p>
    <w:p w:rsidR="005125FA" w:rsidRPr="00666436" w:rsidRDefault="005125FA" w:rsidP="005125FA">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Производственная задача </w:t>
      </w:r>
      <w:r w:rsidRPr="00666436">
        <w:rPr>
          <w:rFonts w:ascii="Times New Roman" w:hAnsi="Times New Roman" w:cs="Times New Roman"/>
          <w:i/>
          <w:sz w:val="28"/>
          <w:szCs w:val="28"/>
        </w:rPr>
        <w:t>№</w:t>
      </w:r>
      <w:r>
        <w:rPr>
          <w:rFonts w:ascii="Times New Roman" w:hAnsi="Times New Roman" w:cs="Times New Roman"/>
          <w:i/>
          <w:sz w:val="28"/>
          <w:szCs w:val="28"/>
        </w:rPr>
        <w:t>9</w:t>
      </w:r>
      <w:r w:rsidR="002C58A7">
        <w:rPr>
          <w:rFonts w:ascii="Times New Roman" w:hAnsi="Times New Roman" w:cs="Times New Roman"/>
          <w:i/>
          <w:sz w:val="28"/>
          <w:szCs w:val="28"/>
        </w:rPr>
        <w:t>8</w:t>
      </w:r>
    </w:p>
    <w:p w:rsidR="005125FA" w:rsidRDefault="005125FA" w:rsidP="005125FA">
      <w:pPr>
        <w:autoSpaceDE w:val="0"/>
        <w:autoSpaceDN w:val="0"/>
        <w:adjustRightInd w:val="0"/>
        <w:spacing w:after="0" w:line="240" w:lineRule="auto"/>
        <w:jc w:val="both"/>
        <w:rPr>
          <w:rFonts w:ascii="Times New Roman" w:hAnsi="Times New Roman" w:cs="Times New Roman"/>
          <w:sz w:val="28"/>
          <w:szCs w:val="28"/>
        </w:rPr>
      </w:pPr>
      <w:r w:rsidRPr="00E0672D">
        <w:rPr>
          <w:rFonts w:ascii="Times New Roman" w:hAnsi="Times New Roman" w:cs="Times New Roman"/>
          <w:sz w:val="28"/>
          <w:szCs w:val="28"/>
        </w:rPr>
        <w:t>По виду выпускаемой продукции известны следующие данные: цена — 98 руб./шт., объем реализации — 2 тыс. шт., себестоимость — 92 руб./шт., общие постоянные расходы — 126</w:t>
      </w:r>
      <w:r>
        <w:rPr>
          <w:rFonts w:ascii="Times New Roman" w:hAnsi="Times New Roman" w:cs="Times New Roman"/>
          <w:sz w:val="28"/>
          <w:szCs w:val="28"/>
        </w:rPr>
        <w:t xml:space="preserve"> </w:t>
      </w:r>
      <w:r w:rsidRPr="00E0672D">
        <w:rPr>
          <w:rFonts w:ascii="Times New Roman" w:hAnsi="Times New Roman" w:cs="Times New Roman"/>
          <w:sz w:val="28"/>
          <w:szCs w:val="28"/>
        </w:rPr>
        <w:t>тыс. руб. На основании этих данных определите: выручку, общие</w:t>
      </w:r>
      <w:r>
        <w:rPr>
          <w:rFonts w:ascii="Times New Roman" w:hAnsi="Times New Roman" w:cs="Times New Roman"/>
          <w:sz w:val="28"/>
          <w:szCs w:val="28"/>
        </w:rPr>
        <w:t xml:space="preserve"> </w:t>
      </w:r>
      <w:r w:rsidRPr="00E0672D">
        <w:rPr>
          <w:rFonts w:ascii="Times New Roman" w:hAnsi="Times New Roman" w:cs="Times New Roman"/>
          <w:sz w:val="28"/>
          <w:szCs w:val="28"/>
        </w:rPr>
        <w:t>переменные расходы, удельные постоянные и переменные расходы, общую себестоимость партии товара, общую прибыль от реализации продукции и прибыль на единицу продукции.</w:t>
      </w:r>
    </w:p>
    <w:p w:rsidR="005125FA" w:rsidRDefault="005125FA" w:rsidP="005125FA">
      <w:pPr>
        <w:autoSpaceDE w:val="0"/>
        <w:autoSpaceDN w:val="0"/>
        <w:adjustRightInd w:val="0"/>
        <w:spacing w:after="0" w:line="240" w:lineRule="auto"/>
        <w:jc w:val="both"/>
        <w:rPr>
          <w:rFonts w:ascii="Times New Roman" w:hAnsi="Times New Roman" w:cs="Times New Roman"/>
          <w:sz w:val="28"/>
          <w:szCs w:val="28"/>
        </w:rPr>
      </w:pPr>
    </w:p>
    <w:p w:rsidR="005125FA" w:rsidRPr="00666436" w:rsidRDefault="005125FA" w:rsidP="005125FA">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Производственная задача </w:t>
      </w:r>
      <w:r w:rsidRPr="00666436">
        <w:rPr>
          <w:rFonts w:ascii="Times New Roman" w:hAnsi="Times New Roman" w:cs="Times New Roman"/>
          <w:i/>
          <w:sz w:val="28"/>
          <w:szCs w:val="28"/>
        </w:rPr>
        <w:t>№</w:t>
      </w:r>
      <w:r w:rsidR="002C58A7">
        <w:rPr>
          <w:rFonts w:ascii="Times New Roman" w:hAnsi="Times New Roman" w:cs="Times New Roman"/>
          <w:i/>
          <w:sz w:val="28"/>
          <w:szCs w:val="28"/>
        </w:rPr>
        <w:t>99</w:t>
      </w:r>
    </w:p>
    <w:p w:rsidR="005125FA" w:rsidRDefault="005125FA" w:rsidP="005125FA">
      <w:pPr>
        <w:autoSpaceDE w:val="0"/>
        <w:autoSpaceDN w:val="0"/>
        <w:adjustRightInd w:val="0"/>
        <w:spacing w:after="0" w:line="240" w:lineRule="auto"/>
        <w:jc w:val="both"/>
        <w:rPr>
          <w:rFonts w:ascii="Times New Roman" w:hAnsi="Times New Roman" w:cs="Times New Roman"/>
          <w:sz w:val="28"/>
          <w:szCs w:val="28"/>
        </w:rPr>
      </w:pPr>
      <w:r w:rsidRPr="00E0672D">
        <w:rPr>
          <w:rFonts w:ascii="Times New Roman" w:hAnsi="Times New Roman" w:cs="Times New Roman"/>
          <w:sz w:val="28"/>
          <w:szCs w:val="28"/>
        </w:rPr>
        <w:t>Рассчитайте длительность одного оборота оборотных</w:t>
      </w:r>
      <w:r>
        <w:rPr>
          <w:rFonts w:ascii="Times New Roman" w:hAnsi="Times New Roman" w:cs="Times New Roman"/>
          <w:sz w:val="28"/>
          <w:szCs w:val="28"/>
        </w:rPr>
        <w:t xml:space="preserve"> </w:t>
      </w:r>
      <w:r w:rsidRPr="00E0672D">
        <w:rPr>
          <w:rFonts w:ascii="Times New Roman" w:hAnsi="Times New Roman" w:cs="Times New Roman"/>
          <w:sz w:val="28"/>
          <w:szCs w:val="28"/>
        </w:rPr>
        <w:t>средств. Объем товарной продукции по себестоимости за отчетный год — 60 000 тыс. руб. при сумме оборотных средств на</w:t>
      </w:r>
      <w:r>
        <w:rPr>
          <w:rFonts w:ascii="Times New Roman" w:hAnsi="Times New Roman" w:cs="Times New Roman"/>
          <w:sz w:val="28"/>
          <w:szCs w:val="28"/>
        </w:rPr>
        <w:t xml:space="preserve"> </w:t>
      </w:r>
      <w:r w:rsidRPr="00E0672D">
        <w:rPr>
          <w:rFonts w:ascii="Times New Roman" w:hAnsi="Times New Roman" w:cs="Times New Roman"/>
          <w:sz w:val="28"/>
          <w:szCs w:val="28"/>
        </w:rPr>
        <w:t>конец отчетного года 8 000 тыс. руб.</w:t>
      </w:r>
    </w:p>
    <w:p w:rsidR="005125FA" w:rsidRDefault="005125FA" w:rsidP="005125FA">
      <w:pPr>
        <w:autoSpaceDE w:val="0"/>
        <w:autoSpaceDN w:val="0"/>
        <w:adjustRightInd w:val="0"/>
        <w:spacing w:after="0" w:line="240" w:lineRule="auto"/>
        <w:jc w:val="both"/>
        <w:rPr>
          <w:rFonts w:ascii="Times New Roman" w:hAnsi="Times New Roman" w:cs="Times New Roman"/>
          <w:sz w:val="28"/>
          <w:szCs w:val="28"/>
        </w:rPr>
      </w:pPr>
    </w:p>
    <w:p w:rsidR="00766D88" w:rsidRPr="00666436" w:rsidRDefault="00766D88" w:rsidP="00766D8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100</w:t>
      </w:r>
    </w:p>
    <w:p w:rsidR="0049031C" w:rsidRPr="00766D88" w:rsidRDefault="0049031C" w:rsidP="00766D88">
      <w:pPr>
        <w:autoSpaceDE w:val="0"/>
        <w:autoSpaceDN w:val="0"/>
        <w:adjustRightInd w:val="0"/>
        <w:spacing w:after="0" w:line="240" w:lineRule="auto"/>
        <w:jc w:val="both"/>
        <w:rPr>
          <w:rFonts w:ascii="Times New Roman" w:hAnsi="Times New Roman" w:cs="Times New Roman"/>
          <w:sz w:val="28"/>
          <w:szCs w:val="28"/>
        </w:rPr>
      </w:pPr>
      <w:r w:rsidRPr="00766D88">
        <w:rPr>
          <w:rFonts w:ascii="Times New Roman" w:hAnsi="Times New Roman" w:cs="Times New Roman"/>
          <w:sz w:val="28"/>
          <w:szCs w:val="28"/>
        </w:rPr>
        <w:t>Компания в течение последних месяцев реализовала</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 xml:space="preserve">продукции: за август – на 700 тыс. р., за сентябрь – на 800; за декабрь – на 900; за январь – на 600; за февраль – на 400. 80 % товаров было продано в кредит, остальные оплачены наличными. Клиенты, пользующиеся кредитом, платят: 30 % на 30 день, 40-й </w:t>
      </w:r>
      <w:r w:rsidR="00766D88">
        <w:rPr>
          <w:rFonts w:ascii="Times New Roman" w:hAnsi="Times New Roman" w:cs="Times New Roman"/>
          <w:sz w:val="28"/>
          <w:szCs w:val="28"/>
        </w:rPr>
        <w:t>–</w:t>
      </w:r>
      <w:r w:rsidRPr="00766D88">
        <w:rPr>
          <w:rFonts w:ascii="Times New Roman" w:hAnsi="Times New Roman" w:cs="Times New Roman"/>
          <w:sz w:val="28"/>
          <w:szCs w:val="28"/>
        </w:rPr>
        <w:t xml:space="preserve"> на</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60-й день, 20 - на 90-й день и 10 - на 120 день.</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Подсчитайте поступления компании от продаж за первые три месяца.</w:t>
      </w:r>
      <w:r w:rsidR="00766D88">
        <w:rPr>
          <w:rFonts w:ascii="Times New Roman" w:hAnsi="Times New Roman" w:cs="Times New Roman"/>
          <w:sz w:val="28"/>
          <w:szCs w:val="28"/>
        </w:rPr>
        <w:t xml:space="preserve"> </w:t>
      </w:r>
      <w:r w:rsidRPr="00766D88">
        <w:rPr>
          <w:rFonts w:ascii="Times New Roman" w:hAnsi="Times New Roman" w:cs="Times New Roman"/>
          <w:sz w:val="28"/>
          <w:szCs w:val="28"/>
        </w:rPr>
        <w:t>Вычислите сумму дебиторской задолженности на конец февраля.</w:t>
      </w:r>
    </w:p>
    <w:p w:rsidR="0049031C" w:rsidRDefault="0049031C" w:rsidP="003D60C8">
      <w:pPr>
        <w:widowControl w:val="0"/>
        <w:tabs>
          <w:tab w:val="left" w:pos="426"/>
        </w:tabs>
        <w:ind w:firstLine="567"/>
        <w:contextualSpacing/>
        <w:jc w:val="center"/>
        <w:outlineLvl w:val="2"/>
        <w:rPr>
          <w:b/>
          <w:bCs/>
          <w:iCs/>
          <w:sz w:val="28"/>
          <w:szCs w:val="28"/>
        </w:rPr>
      </w:pPr>
    </w:p>
    <w:p w:rsidR="00766D88" w:rsidRPr="00666436" w:rsidRDefault="00766D88" w:rsidP="00766D8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101</w:t>
      </w:r>
    </w:p>
    <w:p w:rsidR="00766D88" w:rsidRPr="00666436" w:rsidRDefault="00766D88" w:rsidP="00766D88">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Фирма, выпускающая игрушки, производит 2 тысячи кукол в</w:t>
      </w:r>
      <w:r>
        <w:rPr>
          <w:rFonts w:ascii="Times New Roman" w:hAnsi="Times New Roman" w:cs="Times New Roman"/>
          <w:sz w:val="28"/>
          <w:szCs w:val="28"/>
        </w:rPr>
        <w:t xml:space="preserve"> </w:t>
      </w:r>
      <w:r w:rsidRPr="00666436">
        <w:rPr>
          <w:rFonts w:ascii="Times New Roman" w:hAnsi="Times New Roman" w:cs="Times New Roman"/>
          <w:sz w:val="28"/>
          <w:szCs w:val="28"/>
        </w:rPr>
        <w:t>неделю по цене 50 руб. за штуку. Производственные мощности позволяют увеличить выпуск до 3 тысяч единиц. Общие затраты на</w:t>
      </w:r>
      <w:r>
        <w:rPr>
          <w:rFonts w:ascii="Times New Roman" w:hAnsi="Times New Roman" w:cs="Times New Roman"/>
          <w:sz w:val="28"/>
          <w:szCs w:val="28"/>
        </w:rPr>
        <w:t xml:space="preserve"> </w:t>
      </w:r>
      <w:r w:rsidRPr="00666436">
        <w:rPr>
          <w:rFonts w:ascii="Times New Roman" w:hAnsi="Times New Roman" w:cs="Times New Roman"/>
          <w:sz w:val="28"/>
          <w:szCs w:val="28"/>
        </w:rPr>
        <w:t>единицу продукции составляют 40 руб., в том числе постоянные –</w:t>
      </w:r>
      <w:r>
        <w:rPr>
          <w:rFonts w:ascii="Times New Roman" w:hAnsi="Times New Roman" w:cs="Times New Roman"/>
          <w:sz w:val="28"/>
          <w:szCs w:val="28"/>
        </w:rPr>
        <w:t xml:space="preserve"> </w:t>
      </w:r>
      <w:r w:rsidRPr="00666436">
        <w:rPr>
          <w:rFonts w:ascii="Times New Roman" w:hAnsi="Times New Roman" w:cs="Times New Roman"/>
          <w:sz w:val="28"/>
          <w:szCs w:val="28"/>
        </w:rPr>
        <w:t>15 руб. Стоит ли компании принимать решение о расширении производства на 400 кукол в неделю, если эти дополнительные пойдут</w:t>
      </w:r>
      <w:r>
        <w:rPr>
          <w:rFonts w:ascii="Times New Roman" w:hAnsi="Times New Roman" w:cs="Times New Roman"/>
          <w:sz w:val="28"/>
          <w:szCs w:val="28"/>
        </w:rPr>
        <w:t xml:space="preserve"> </w:t>
      </w:r>
      <w:r w:rsidRPr="00666436">
        <w:rPr>
          <w:rFonts w:ascii="Times New Roman" w:hAnsi="Times New Roman" w:cs="Times New Roman"/>
          <w:sz w:val="28"/>
          <w:szCs w:val="28"/>
        </w:rPr>
        <w:t>на экспорт, и их контрактная цена составит 35 руб.</w:t>
      </w:r>
    </w:p>
    <w:p w:rsidR="00766D88" w:rsidRDefault="00766D88" w:rsidP="00766D88">
      <w:pPr>
        <w:autoSpaceDE w:val="0"/>
        <w:autoSpaceDN w:val="0"/>
        <w:adjustRightInd w:val="0"/>
        <w:spacing w:after="0" w:line="240" w:lineRule="auto"/>
        <w:jc w:val="both"/>
        <w:rPr>
          <w:rFonts w:ascii="Times New Roman" w:hAnsi="Times New Roman" w:cs="Times New Roman"/>
          <w:sz w:val="28"/>
          <w:szCs w:val="28"/>
        </w:rPr>
      </w:pPr>
    </w:p>
    <w:p w:rsidR="00766D88" w:rsidRPr="00666436" w:rsidRDefault="00766D88" w:rsidP="00766D8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Производственная задача </w:t>
      </w:r>
      <w:r w:rsidRPr="00666436">
        <w:rPr>
          <w:rFonts w:ascii="Times New Roman" w:hAnsi="Times New Roman" w:cs="Times New Roman"/>
          <w:i/>
          <w:sz w:val="28"/>
          <w:szCs w:val="28"/>
        </w:rPr>
        <w:t>№</w:t>
      </w:r>
      <w:r w:rsidR="002C58A7">
        <w:rPr>
          <w:rFonts w:ascii="Times New Roman" w:hAnsi="Times New Roman" w:cs="Times New Roman"/>
          <w:i/>
          <w:sz w:val="28"/>
          <w:szCs w:val="28"/>
        </w:rPr>
        <w:t>102</w:t>
      </w:r>
    </w:p>
    <w:p w:rsidR="00766D88" w:rsidRPr="00F07298" w:rsidRDefault="00766D88" w:rsidP="00766D88">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Компания имеет следующие показатели производства одного вида продукции: цена за единицу продукции – 200 руб.; переменные издержки на единицу продукции – 150 руб.; постоянные издержки 25 000 руб. в месяц; план продаж составляет 500 шт. в месяц. Оцените, какую прибыль (убыток) принесет предприятию увеличение постоянных расходов на 5 000 руб. в месяц, если объем продаж планируется увеличить на 25 000 руб. Цена за единицу продукции останется прежней.</w:t>
      </w:r>
    </w:p>
    <w:p w:rsidR="00766D88" w:rsidRDefault="00766D88" w:rsidP="00766D88">
      <w:pPr>
        <w:spacing w:after="0" w:line="240" w:lineRule="auto"/>
        <w:jc w:val="both"/>
        <w:rPr>
          <w:rFonts w:ascii="Times New Roman" w:hAnsi="Times New Roman" w:cs="Times New Roman"/>
          <w:sz w:val="28"/>
          <w:szCs w:val="28"/>
        </w:rPr>
      </w:pPr>
    </w:p>
    <w:p w:rsidR="00766D88" w:rsidRPr="00CF21A1" w:rsidRDefault="00766D88" w:rsidP="00766D88">
      <w:pPr>
        <w:spacing w:after="0" w:line="240" w:lineRule="auto"/>
        <w:jc w:val="both"/>
        <w:rPr>
          <w:rFonts w:ascii="Times New Roman" w:hAnsi="Times New Roman" w:cs="Times New Roman"/>
          <w:i/>
          <w:iCs/>
          <w:sz w:val="28"/>
          <w:szCs w:val="28"/>
        </w:rPr>
      </w:pPr>
      <w:r>
        <w:rPr>
          <w:rFonts w:ascii="Times New Roman" w:hAnsi="Times New Roman" w:cs="Times New Roman"/>
          <w:i/>
          <w:sz w:val="28"/>
          <w:szCs w:val="28"/>
        </w:rPr>
        <w:t xml:space="preserve">Производственная задача </w:t>
      </w:r>
      <w:r w:rsidRPr="00CF21A1">
        <w:rPr>
          <w:rFonts w:ascii="Times New Roman" w:hAnsi="Times New Roman" w:cs="Times New Roman"/>
          <w:i/>
          <w:iCs/>
          <w:sz w:val="28"/>
          <w:szCs w:val="28"/>
        </w:rPr>
        <w:t>№</w:t>
      </w:r>
      <w:r w:rsidR="002C58A7">
        <w:rPr>
          <w:rFonts w:ascii="Times New Roman" w:hAnsi="Times New Roman" w:cs="Times New Roman"/>
          <w:i/>
          <w:iCs/>
          <w:sz w:val="28"/>
          <w:szCs w:val="28"/>
        </w:rPr>
        <w:t>103</w:t>
      </w:r>
    </w:p>
    <w:p w:rsidR="00766D88" w:rsidRPr="00F07298" w:rsidRDefault="00766D88" w:rsidP="00766D88">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Компания имеет следующие показатели производства одного вида продукции:</w:t>
      </w:r>
    </w:p>
    <w:p w:rsidR="00766D88" w:rsidRPr="00F07298" w:rsidRDefault="00766D88" w:rsidP="00766D88">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цена за единицу продукции – 200 руб.;</w:t>
      </w:r>
    </w:p>
    <w:p w:rsidR="00766D88" w:rsidRPr="00F07298" w:rsidRDefault="00766D88" w:rsidP="00766D88">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переменные издержки на единицу продукции – 150 руб.;</w:t>
      </w:r>
    </w:p>
    <w:p w:rsidR="00766D88" w:rsidRPr="00F07298" w:rsidRDefault="00766D88" w:rsidP="00766D88">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постоянные издержки равны 25 000 руб. в месяц;</w:t>
      </w:r>
    </w:p>
    <w:p w:rsidR="00766D88" w:rsidRPr="00F07298" w:rsidRDefault="00766D88" w:rsidP="00766D88">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план продаж составляет 500 шт. в месяц.</w:t>
      </w:r>
    </w:p>
    <w:p w:rsidR="00766D88" w:rsidRPr="00F07298" w:rsidRDefault="00766D88" w:rsidP="00766D88">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Оцените, какую прибыль (убыток) принесет предприятию уменьшение цены продукции на 20 руб. за штуку при увеличении постоянных затрат на 10 000 руб. По прогнозам это приведет к увеличению реализации на 50 %.</w:t>
      </w:r>
    </w:p>
    <w:p w:rsidR="0049031C" w:rsidRDefault="0049031C" w:rsidP="00B14331">
      <w:pPr>
        <w:spacing w:after="0" w:line="240" w:lineRule="auto"/>
        <w:rPr>
          <w:rFonts w:ascii="Times New Roman" w:hAnsi="Times New Roman"/>
          <w:i/>
          <w:iCs/>
          <w:color w:val="000000"/>
          <w:sz w:val="28"/>
          <w:szCs w:val="28"/>
        </w:rPr>
      </w:pPr>
    </w:p>
    <w:p w:rsidR="00B14331" w:rsidRPr="00B14331" w:rsidRDefault="00B14331" w:rsidP="00B14331">
      <w:pPr>
        <w:spacing w:after="0" w:line="240" w:lineRule="auto"/>
        <w:rPr>
          <w:rFonts w:ascii="Times New Roman" w:hAnsi="Times New Roman"/>
          <w:i/>
          <w:iCs/>
          <w:color w:val="000000"/>
          <w:sz w:val="28"/>
          <w:szCs w:val="28"/>
        </w:rPr>
      </w:pPr>
      <w:r w:rsidRPr="00B14331">
        <w:rPr>
          <w:rFonts w:ascii="Times New Roman" w:hAnsi="Times New Roman"/>
          <w:i/>
          <w:iCs/>
          <w:color w:val="000000"/>
          <w:sz w:val="28"/>
          <w:szCs w:val="28"/>
        </w:rPr>
        <w:t>Тема 11 «Финансовое планирование и прогнозирование»</w:t>
      </w:r>
    </w:p>
    <w:p w:rsidR="003D60C8" w:rsidRDefault="003D60C8" w:rsidP="003D60C8">
      <w:pPr>
        <w:autoSpaceDE w:val="0"/>
        <w:autoSpaceDN w:val="0"/>
        <w:adjustRightInd w:val="0"/>
        <w:spacing w:after="0" w:line="240" w:lineRule="auto"/>
        <w:jc w:val="both"/>
        <w:rPr>
          <w:rFonts w:ascii="Times New Roman" w:hAnsi="Times New Roman" w:cs="Times New Roman"/>
          <w:sz w:val="28"/>
          <w:szCs w:val="28"/>
        </w:rPr>
      </w:pPr>
    </w:p>
    <w:p w:rsidR="003D60C8" w:rsidRPr="00666436" w:rsidRDefault="003D60C8" w:rsidP="003D60C8">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Производственная задача </w:t>
      </w:r>
      <w:r w:rsidRPr="00666436">
        <w:rPr>
          <w:rFonts w:ascii="Times New Roman" w:hAnsi="Times New Roman" w:cs="Times New Roman"/>
          <w:i/>
          <w:sz w:val="28"/>
          <w:szCs w:val="28"/>
        </w:rPr>
        <w:t>№</w:t>
      </w:r>
      <w:r w:rsidR="002C58A7">
        <w:rPr>
          <w:rFonts w:ascii="Times New Roman" w:hAnsi="Times New Roman" w:cs="Times New Roman"/>
          <w:i/>
          <w:sz w:val="28"/>
          <w:szCs w:val="28"/>
        </w:rPr>
        <w:t>104</w:t>
      </w:r>
    </w:p>
    <w:p w:rsidR="003D60C8" w:rsidRDefault="003D60C8" w:rsidP="003D60C8">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Предприятие производит и продает калькуляторы оптом по</w:t>
      </w:r>
      <w:r>
        <w:rPr>
          <w:rFonts w:ascii="Times New Roman" w:hAnsi="Times New Roman" w:cs="Times New Roman"/>
          <w:sz w:val="28"/>
          <w:szCs w:val="28"/>
        </w:rPr>
        <w:t xml:space="preserve"> </w:t>
      </w:r>
      <w:r w:rsidRPr="00666436">
        <w:rPr>
          <w:rFonts w:ascii="Times New Roman" w:hAnsi="Times New Roman" w:cs="Times New Roman"/>
          <w:sz w:val="28"/>
          <w:szCs w:val="28"/>
        </w:rPr>
        <w:t>цене 200 руб. за штуку. Издержки производства и обращения в</w:t>
      </w:r>
      <w:r>
        <w:rPr>
          <w:rFonts w:ascii="Times New Roman" w:hAnsi="Times New Roman" w:cs="Times New Roman"/>
          <w:sz w:val="28"/>
          <w:szCs w:val="28"/>
        </w:rPr>
        <w:t xml:space="preserve"> </w:t>
      </w:r>
      <w:r w:rsidRPr="00666436">
        <w:rPr>
          <w:rFonts w:ascii="Times New Roman" w:hAnsi="Times New Roman" w:cs="Times New Roman"/>
          <w:sz w:val="28"/>
          <w:szCs w:val="28"/>
        </w:rPr>
        <w:t>расчете на один калькулятор составили (в руб.):</w:t>
      </w:r>
    </w:p>
    <w:p w:rsidR="003D60C8" w:rsidRPr="00666436" w:rsidRDefault="003D60C8" w:rsidP="003D60C8">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 прямые материальные затраты - 40;</w:t>
      </w:r>
    </w:p>
    <w:p w:rsidR="003D60C8" w:rsidRPr="00666436" w:rsidRDefault="003D60C8" w:rsidP="003D60C8">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 прямые затраты на рабочую силу – 60;</w:t>
      </w:r>
    </w:p>
    <w:p w:rsidR="003D60C8" w:rsidRPr="00666436" w:rsidRDefault="003D60C8" w:rsidP="003D60C8">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 переменные косвенные расходы – 20;</w:t>
      </w:r>
    </w:p>
    <w:p w:rsidR="003D60C8" w:rsidRPr="00666436" w:rsidRDefault="003D60C8" w:rsidP="003D60C8">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 постоянные косвенные расходы – 50;</w:t>
      </w:r>
    </w:p>
    <w:p w:rsidR="003D60C8" w:rsidRPr="00666436" w:rsidRDefault="003D60C8" w:rsidP="003D60C8">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 издержки обращения (переменные) – 10;</w:t>
      </w:r>
    </w:p>
    <w:p w:rsidR="003D60C8" w:rsidRPr="00666436" w:rsidRDefault="003D60C8" w:rsidP="003D60C8">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 издержки обращения (постоянные) – 5.</w:t>
      </w:r>
    </w:p>
    <w:p w:rsidR="003D60C8" w:rsidRPr="00666436" w:rsidRDefault="003D60C8" w:rsidP="003D60C8">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Предприятие получает предложение подписать контракт на</w:t>
      </w:r>
      <w:r>
        <w:rPr>
          <w:rFonts w:ascii="Times New Roman" w:hAnsi="Times New Roman" w:cs="Times New Roman"/>
          <w:sz w:val="28"/>
          <w:szCs w:val="28"/>
        </w:rPr>
        <w:t xml:space="preserve"> </w:t>
      </w:r>
      <w:r w:rsidRPr="00666436">
        <w:rPr>
          <w:rFonts w:ascii="Times New Roman" w:hAnsi="Times New Roman" w:cs="Times New Roman"/>
          <w:sz w:val="28"/>
          <w:szCs w:val="28"/>
        </w:rPr>
        <w:t>производство дополнительной партии калькуляторов объемом</w:t>
      </w:r>
      <w:r>
        <w:rPr>
          <w:rFonts w:ascii="Times New Roman" w:hAnsi="Times New Roman" w:cs="Times New Roman"/>
          <w:sz w:val="28"/>
          <w:szCs w:val="28"/>
        </w:rPr>
        <w:t xml:space="preserve"> </w:t>
      </w:r>
      <w:r w:rsidRPr="00666436">
        <w:rPr>
          <w:rFonts w:ascii="Times New Roman" w:hAnsi="Times New Roman" w:cs="Times New Roman"/>
          <w:sz w:val="28"/>
          <w:szCs w:val="28"/>
        </w:rPr>
        <w:t>1000шт. по цене 170 руб. за штуку.</w:t>
      </w:r>
      <w:r>
        <w:rPr>
          <w:rFonts w:ascii="Times New Roman" w:hAnsi="Times New Roman" w:cs="Times New Roman"/>
          <w:sz w:val="28"/>
          <w:szCs w:val="28"/>
        </w:rPr>
        <w:t xml:space="preserve"> </w:t>
      </w:r>
      <w:r w:rsidRPr="00666436">
        <w:rPr>
          <w:rFonts w:ascii="Times New Roman" w:hAnsi="Times New Roman" w:cs="Times New Roman"/>
          <w:sz w:val="28"/>
          <w:szCs w:val="28"/>
        </w:rPr>
        <w:t>Рассчитайте экономическую целесообразность производства и</w:t>
      </w:r>
      <w:r>
        <w:rPr>
          <w:rFonts w:ascii="Times New Roman" w:hAnsi="Times New Roman" w:cs="Times New Roman"/>
          <w:sz w:val="28"/>
          <w:szCs w:val="28"/>
        </w:rPr>
        <w:t xml:space="preserve"> </w:t>
      </w:r>
      <w:r w:rsidRPr="00666436">
        <w:rPr>
          <w:rFonts w:ascii="Times New Roman" w:hAnsi="Times New Roman" w:cs="Times New Roman"/>
          <w:sz w:val="28"/>
          <w:szCs w:val="28"/>
        </w:rPr>
        <w:t>реализации дополнительной партии калькуляторов.</w:t>
      </w:r>
    </w:p>
    <w:p w:rsidR="003D60C8" w:rsidRPr="00666436" w:rsidRDefault="003D60C8" w:rsidP="00D1249F">
      <w:pPr>
        <w:autoSpaceDE w:val="0"/>
        <w:autoSpaceDN w:val="0"/>
        <w:adjustRightInd w:val="0"/>
        <w:spacing w:after="0" w:line="240" w:lineRule="auto"/>
        <w:jc w:val="both"/>
        <w:rPr>
          <w:rFonts w:ascii="Times New Roman" w:hAnsi="Times New Roman" w:cs="Times New Roman"/>
          <w:sz w:val="28"/>
          <w:szCs w:val="28"/>
        </w:rPr>
      </w:pPr>
    </w:p>
    <w:p w:rsidR="00666436" w:rsidRPr="00666436" w:rsidRDefault="003D60C8"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Производственная задача </w:t>
      </w:r>
      <w:r w:rsidR="00666436" w:rsidRPr="00666436">
        <w:rPr>
          <w:rFonts w:ascii="Times New Roman" w:hAnsi="Times New Roman" w:cs="Times New Roman"/>
          <w:i/>
          <w:sz w:val="28"/>
          <w:szCs w:val="28"/>
        </w:rPr>
        <w:t>№</w:t>
      </w:r>
      <w:r w:rsidR="002C58A7">
        <w:rPr>
          <w:rFonts w:ascii="Times New Roman" w:hAnsi="Times New Roman" w:cs="Times New Roman"/>
          <w:i/>
          <w:sz w:val="28"/>
          <w:szCs w:val="28"/>
        </w:rPr>
        <w:t>105</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Рассчитайте:</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а) порог рентабельности в натуральном и стоимостном выражении;</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б) величину маржинального дохода в целом и в расчете на</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единицу продукции;</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в) абсолютный и относительный показатель запаса финансовой прочности по следующим данным:</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 выручка от реализации продукции с НДС (20%) – 2001</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тыс.</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руб.;</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 величина постоянных расходов – 400 тыс.</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руб.;</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 величина переменных расходов на единицу продукции –</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150 руб.;</w:t>
      </w:r>
    </w:p>
    <w:p w:rsid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 цена единицы продукции (без НДС) – 230 руб.</w:t>
      </w:r>
    </w:p>
    <w:p w:rsidR="004C0AEB" w:rsidRPr="00666436" w:rsidRDefault="004C0AEB" w:rsidP="00D1249F">
      <w:pPr>
        <w:autoSpaceDE w:val="0"/>
        <w:autoSpaceDN w:val="0"/>
        <w:adjustRightInd w:val="0"/>
        <w:spacing w:after="0" w:line="240" w:lineRule="auto"/>
        <w:jc w:val="both"/>
        <w:rPr>
          <w:rFonts w:ascii="Times New Roman" w:hAnsi="Times New Roman" w:cs="Times New Roman"/>
          <w:sz w:val="28"/>
          <w:szCs w:val="28"/>
        </w:rPr>
      </w:pPr>
    </w:p>
    <w:p w:rsidR="00666436" w:rsidRPr="00666436" w:rsidRDefault="003D60C8"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666436" w:rsidRPr="00666436">
        <w:rPr>
          <w:rFonts w:ascii="Times New Roman" w:hAnsi="Times New Roman" w:cs="Times New Roman"/>
          <w:i/>
          <w:sz w:val="28"/>
          <w:szCs w:val="28"/>
        </w:rPr>
        <w:t xml:space="preserve"> №</w:t>
      </w:r>
      <w:r w:rsidR="002C58A7">
        <w:rPr>
          <w:rFonts w:ascii="Times New Roman" w:hAnsi="Times New Roman" w:cs="Times New Roman"/>
          <w:i/>
          <w:sz w:val="28"/>
          <w:szCs w:val="28"/>
        </w:rPr>
        <w:t>106</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Величина маржинального дохода на одно изделие составляет</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52 руб. величина постоянных расходов за месяц составила 109</w:t>
      </w:r>
      <w:r w:rsidR="004C0AEB">
        <w:rPr>
          <w:rFonts w:ascii="Times New Roman" w:hAnsi="Times New Roman" w:cs="Times New Roman"/>
          <w:sz w:val="28"/>
          <w:szCs w:val="28"/>
        </w:rPr>
        <w:t> </w:t>
      </w:r>
      <w:r w:rsidRPr="00666436">
        <w:rPr>
          <w:rFonts w:ascii="Times New Roman" w:hAnsi="Times New Roman" w:cs="Times New Roman"/>
          <w:sz w:val="28"/>
          <w:szCs w:val="28"/>
        </w:rPr>
        <w:t>200</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руб.</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Как повлияет на размер точки безубыточности увеличение</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маржинального дохода на 12% и величины постоянных доходов на</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3%.</w:t>
      </w:r>
    </w:p>
    <w:p w:rsidR="004C0AEB" w:rsidRDefault="004C0AEB" w:rsidP="00D1249F">
      <w:pPr>
        <w:autoSpaceDE w:val="0"/>
        <w:autoSpaceDN w:val="0"/>
        <w:adjustRightInd w:val="0"/>
        <w:spacing w:after="0" w:line="240" w:lineRule="auto"/>
        <w:jc w:val="both"/>
        <w:rPr>
          <w:rFonts w:ascii="Times New Roman" w:hAnsi="Times New Roman" w:cs="Times New Roman"/>
          <w:sz w:val="28"/>
          <w:szCs w:val="28"/>
        </w:rPr>
      </w:pPr>
    </w:p>
    <w:p w:rsidR="00666436" w:rsidRPr="00666436" w:rsidRDefault="00430A00"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Производственная задача </w:t>
      </w:r>
      <w:r w:rsidR="00666436" w:rsidRPr="00666436">
        <w:rPr>
          <w:rFonts w:ascii="Times New Roman" w:hAnsi="Times New Roman" w:cs="Times New Roman"/>
          <w:i/>
          <w:sz w:val="28"/>
          <w:szCs w:val="28"/>
        </w:rPr>
        <w:t>№</w:t>
      </w:r>
      <w:r w:rsidR="00363EA7">
        <w:rPr>
          <w:rFonts w:ascii="Times New Roman" w:hAnsi="Times New Roman" w:cs="Times New Roman"/>
          <w:i/>
          <w:sz w:val="28"/>
          <w:szCs w:val="28"/>
        </w:rPr>
        <w:t>10</w:t>
      </w:r>
      <w:r w:rsidR="002C58A7">
        <w:rPr>
          <w:rFonts w:ascii="Times New Roman" w:hAnsi="Times New Roman" w:cs="Times New Roman"/>
          <w:i/>
          <w:sz w:val="28"/>
          <w:szCs w:val="28"/>
        </w:rPr>
        <w:t>7</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Себестоимость товарной продукции в отчетном году составила 360 тыс.</w:t>
      </w:r>
      <w:r w:rsidR="00AF24B2">
        <w:rPr>
          <w:rFonts w:ascii="Times New Roman" w:hAnsi="Times New Roman" w:cs="Times New Roman"/>
          <w:sz w:val="28"/>
          <w:szCs w:val="28"/>
        </w:rPr>
        <w:t xml:space="preserve"> </w:t>
      </w:r>
      <w:r w:rsidRPr="00666436">
        <w:rPr>
          <w:rFonts w:ascii="Times New Roman" w:hAnsi="Times New Roman" w:cs="Times New Roman"/>
          <w:sz w:val="28"/>
          <w:szCs w:val="28"/>
        </w:rPr>
        <w:t>руб. затраты на 1 руб. товарной продукции – 0,90 руб.</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В будущем году предполагается увеличение производства</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продукции на 10%. затраты на 1 руб.</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товарной продукции установлены на уровне 0,85 руб.</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Определите себестоимость товарной продукции будущего года.</w:t>
      </w:r>
    </w:p>
    <w:p w:rsidR="004C0AEB" w:rsidRDefault="004C0AEB" w:rsidP="00D1249F">
      <w:pPr>
        <w:autoSpaceDE w:val="0"/>
        <w:autoSpaceDN w:val="0"/>
        <w:adjustRightInd w:val="0"/>
        <w:spacing w:after="0" w:line="240" w:lineRule="auto"/>
        <w:jc w:val="both"/>
        <w:rPr>
          <w:rFonts w:ascii="Times New Roman" w:hAnsi="Times New Roman" w:cs="Times New Roman"/>
          <w:sz w:val="28"/>
          <w:szCs w:val="28"/>
        </w:rPr>
      </w:pPr>
    </w:p>
    <w:p w:rsidR="00666436" w:rsidRPr="00666436" w:rsidRDefault="00430A00"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Производственная задача</w:t>
      </w:r>
      <w:r w:rsidR="00666436" w:rsidRPr="00666436">
        <w:rPr>
          <w:rFonts w:ascii="Times New Roman" w:hAnsi="Times New Roman" w:cs="Times New Roman"/>
          <w:i/>
          <w:sz w:val="28"/>
          <w:szCs w:val="28"/>
        </w:rPr>
        <w:t xml:space="preserve"> №</w:t>
      </w:r>
      <w:r w:rsidR="00363EA7">
        <w:rPr>
          <w:rFonts w:ascii="Times New Roman" w:hAnsi="Times New Roman" w:cs="Times New Roman"/>
          <w:i/>
          <w:sz w:val="28"/>
          <w:szCs w:val="28"/>
        </w:rPr>
        <w:t>10</w:t>
      </w:r>
      <w:r w:rsidR="002C58A7">
        <w:rPr>
          <w:rFonts w:ascii="Times New Roman" w:hAnsi="Times New Roman" w:cs="Times New Roman"/>
          <w:i/>
          <w:sz w:val="28"/>
          <w:szCs w:val="28"/>
        </w:rPr>
        <w:t>8</w:t>
      </w:r>
    </w:p>
    <w:p w:rsid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Предприятие выпустило в январе - 1200 изделий, в феврале –</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1900 изделий, в марте – 1800 изделий. Цена одного изделия составляет 70 руб./шт. Себестоимость одного изделия составляла: в январе – 55 руб., в феврале – 57 руб., в марте – 52 руб.</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Сравните рентабельность продукции, выпущенной за три месяца.</w:t>
      </w:r>
    </w:p>
    <w:p w:rsidR="004C0AEB" w:rsidRPr="00666436" w:rsidRDefault="004C0AEB" w:rsidP="00D1249F">
      <w:pPr>
        <w:autoSpaceDE w:val="0"/>
        <w:autoSpaceDN w:val="0"/>
        <w:adjustRightInd w:val="0"/>
        <w:spacing w:after="0" w:line="240" w:lineRule="auto"/>
        <w:jc w:val="both"/>
        <w:rPr>
          <w:rFonts w:ascii="Times New Roman" w:hAnsi="Times New Roman" w:cs="Times New Roman"/>
          <w:sz w:val="28"/>
          <w:szCs w:val="28"/>
        </w:rPr>
      </w:pPr>
    </w:p>
    <w:p w:rsidR="00666436" w:rsidRPr="00666436" w:rsidRDefault="00430A00" w:rsidP="00D1249F">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Производственная задача </w:t>
      </w:r>
      <w:r w:rsidR="00666436" w:rsidRPr="00666436">
        <w:rPr>
          <w:rFonts w:ascii="Times New Roman" w:hAnsi="Times New Roman" w:cs="Times New Roman"/>
          <w:i/>
          <w:sz w:val="28"/>
          <w:szCs w:val="28"/>
        </w:rPr>
        <w:t>№</w:t>
      </w:r>
      <w:r w:rsidR="00363EA7">
        <w:rPr>
          <w:rFonts w:ascii="Times New Roman" w:hAnsi="Times New Roman" w:cs="Times New Roman"/>
          <w:i/>
          <w:sz w:val="28"/>
          <w:szCs w:val="28"/>
        </w:rPr>
        <w:t>10</w:t>
      </w:r>
      <w:r w:rsidR="002C58A7">
        <w:rPr>
          <w:rFonts w:ascii="Times New Roman" w:hAnsi="Times New Roman" w:cs="Times New Roman"/>
          <w:i/>
          <w:sz w:val="28"/>
          <w:szCs w:val="28"/>
        </w:rPr>
        <w:t>9</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Предприятие производит один вид продукции по цене 600</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руб./ед. Переменные расходы на единицу продукции составляют</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560 руб. Общая величина постоянных расходов – 840 тыс. руб. В</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результате роста накладных расходов общие постоянные расходы</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увеличились на 7%.</w:t>
      </w:r>
    </w:p>
    <w:p w:rsidR="00666436" w:rsidRPr="00666436" w:rsidRDefault="00666436" w:rsidP="00D1249F">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Определите, каким образом увеличение постоянных расходов</w:t>
      </w:r>
      <w:r w:rsidR="004C0AEB">
        <w:rPr>
          <w:rFonts w:ascii="Times New Roman" w:hAnsi="Times New Roman" w:cs="Times New Roman"/>
          <w:sz w:val="28"/>
          <w:szCs w:val="28"/>
        </w:rPr>
        <w:t xml:space="preserve"> </w:t>
      </w:r>
      <w:r w:rsidRPr="00666436">
        <w:rPr>
          <w:rFonts w:ascii="Times New Roman" w:hAnsi="Times New Roman" w:cs="Times New Roman"/>
          <w:sz w:val="28"/>
          <w:szCs w:val="28"/>
        </w:rPr>
        <w:t>повлияет на величину критического объема выпускаемой продукции.</w:t>
      </w:r>
    </w:p>
    <w:p w:rsidR="004C0AEB" w:rsidRDefault="004C0AEB" w:rsidP="00D1249F">
      <w:pPr>
        <w:autoSpaceDE w:val="0"/>
        <w:autoSpaceDN w:val="0"/>
        <w:adjustRightInd w:val="0"/>
        <w:spacing w:after="0" w:line="240" w:lineRule="auto"/>
        <w:jc w:val="both"/>
        <w:rPr>
          <w:rFonts w:ascii="Times New Roman" w:hAnsi="Times New Roman" w:cs="Times New Roman"/>
          <w:sz w:val="28"/>
          <w:szCs w:val="28"/>
        </w:rPr>
      </w:pPr>
    </w:p>
    <w:p w:rsidR="005B0CBF" w:rsidRPr="005B0CBF" w:rsidRDefault="005B0CBF" w:rsidP="00D1249F">
      <w:pPr>
        <w:spacing w:after="0" w:line="240" w:lineRule="auto"/>
        <w:jc w:val="both"/>
        <w:rPr>
          <w:rFonts w:ascii="Times New Roman" w:hAnsi="Times New Roman" w:cs="Times New Roman"/>
          <w:b/>
          <w:i/>
          <w:sz w:val="28"/>
          <w:szCs w:val="28"/>
        </w:rPr>
      </w:pPr>
      <w:r w:rsidRPr="00CA7B33">
        <w:rPr>
          <w:rFonts w:ascii="Times New Roman" w:hAnsi="Times New Roman" w:cs="Times New Roman"/>
          <w:b/>
          <w:i/>
          <w:sz w:val="28"/>
          <w:szCs w:val="28"/>
        </w:rPr>
        <w:t xml:space="preserve">Шкала оценивания: </w:t>
      </w:r>
      <w:r w:rsidRPr="00CA7B33">
        <w:rPr>
          <w:rFonts w:ascii="Times New Roman" w:hAnsi="Times New Roman" w:cs="Times New Roman"/>
          <w:sz w:val="28"/>
          <w:szCs w:val="28"/>
        </w:rPr>
        <w:t>3 балльная</w:t>
      </w:r>
      <w:r w:rsidRPr="00CA7B33">
        <w:rPr>
          <w:rFonts w:ascii="Times New Roman" w:hAnsi="Times New Roman" w:cs="Times New Roman"/>
          <w:i/>
          <w:sz w:val="28"/>
          <w:szCs w:val="28"/>
        </w:rPr>
        <w:t>.</w:t>
      </w:r>
    </w:p>
    <w:p w:rsidR="005B0CBF" w:rsidRPr="005B0CBF" w:rsidRDefault="005B0CBF" w:rsidP="00D1249F">
      <w:pPr>
        <w:spacing w:after="0" w:line="240" w:lineRule="auto"/>
        <w:jc w:val="both"/>
        <w:rPr>
          <w:rFonts w:ascii="Times New Roman" w:hAnsi="Times New Roman" w:cs="Times New Roman"/>
          <w:i/>
          <w:sz w:val="28"/>
          <w:szCs w:val="28"/>
        </w:rPr>
      </w:pPr>
      <w:r w:rsidRPr="005B0CBF">
        <w:rPr>
          <w:rFonts w:ascii="Times New Roman" w:hAnsi="Times New Roman" w:cs="Times New Roman"/>
          <w:b/>
          <w:i/>
          <w:sz w:val="28"/>
          <w:szCs w:val="28"/>
        </w:rPr>
        <w:t>Критерии оценивания:</w:t>
      </w:r>
    </w:p>
    <w:p w:rsidR="005B0CBF" w:rsidRPr="005B0CBF" w:rsidRDefault="005B0CBF" w:rsidP="00D1249F">
      <w:pPr>
        <w:spacing w:after="0" w:line="240" w:lineRule="auto"/>
        <w:jc w:val="both"/>
        <w:rPr>
          <w:rFonts w:ascii="Times New Roman" w:hAnsi="Times New Roman" w:cs="Times New Roman"/>
          <w:sz w:val="28"/>
          <w:szCs w:val="28"/>
        </w:rPr>
      </w:pPr>
      <w:r w:rsidRPr="005B0CBF">
        <w:rPr>
          <w:rFonts w:ascii="Times New Roman" w:hAnsi="Times New Roman" w:cs="Times New Roman"/>
          <w:b/>
          <w:sz w:val="28"/>
          <w:szCs w:val="28"/>
        </w:rPr>
        <w:t>3 балла</w:t>
      </w:r>
      <w:r w:rsidRPr="005B0CBF">
        <w:rPr>
          <w:rFonts w:ascii="Times New Roman" w:hAnsi="Times New Roman" w:cs="Times New Roman"/>
          <w:sz w:val="28"/>
          <w:szCs w:val="28"/>
        </w:rPr>
        <w:t xml:space="preserve"> (или оценка </w:t>
      </w:r>
      <w:r w:rsidRPr="005B0CBF">
        <w:rPr>
          <w:rFonts w:ascii="Times New Roman" w:hAnsi="Times New Roman" w:cs="Times New Roman"/>
          <w:b/>
          <w:sz w:val="28"/>
          <w:szCs w:val="28"/>
        </w:rPr>
        <w:t>«отлично»</w:t>
      </w:r>
      <w:r w:rsidRPr="005B0CBF">
        <w:rPr>
          <w:rFonts w:ascii="Times New Roman" w:hAnsi="Times New Roman" w:cs="Times New Roman"/>
          <w:sz w:val="28"/>
          <w:szCs w:val="28"/>
        </w:rPr>
        <w:t xml:space="preserve">) выставляется обучающемуся, если задача решена правильно, в установленное преподавателем время или с опережением времени, при этом обучающимся предложено оригинальное (нестандартное) </w:t>
      </w:r>
      <w:r w:rsidRPr="005B0CBF">
        <w:rPr>
          <w:rFonts w:ascii="Times New Roman" w:hAnsi="Times New Roman" w:cs="Times New Roman"/>
          <w:sz w:val="28"/>
          <w:szCs w:val="28"/>
        </w:rPr>
        <w:lastRenderedPageBreak/>
        <w:t>решение, или наиболее эффективное решение, или наиболее рациональное решение, или оптимальное решение.</w:t>
      </w:r>
    </w:p>
    <w:p w:rsidR="005B0CBF" w:rsidRPr="005B0CBF" w:rsidRDefault="005B0CBF" w:rsidP="00D1249F">
      <w:pPr>
        <w:spacing w:after="0" w:line="240" w:lineRule="auto"/>
        <w:jc w:val="both"/>
        <w:rPr>
          <w:rFonts w:ascii="Times New Roman" w:hAnsi="Times New Roman" w:cs="Times New Roman"/>
          <w:sz w:val="28"/>
          <w:szCs w:val="28"/>
        </w:rPr>
      </w:pPr>
      <w:r w:rsidRPr="005B0CBF">
        <w:rPr>
          <w:rFonts w:ascii="Times New Roman" w:hAnsi="Times New Roman" w:cs="Times New Roman"/>
          <w:b/>
          <w:sz w:val="28"/>
          <w:szCs w:val="28"/>
        </w:rPr>
        <w:t>2 балл</w:t>
      </w:r>
      <w:r>
        <w:rPr>
          <w:rFonts w:ascii="Times New Roman" w:hAnsi="Times New Roman" w:cs="Times New Roman"/>
          <w:b/>
          <w:sz w:val="28"/>
          <w:szCs w:val="28"/>
        </w:rPr>
        <w:t>а</w:t>
      </w:r>
      <w:r w:rsidRPr="005B0CBF">
        <w:rPr>
          <w:rFonts w:ascii="Times New Roman" w:hAnsi="Times New Roman" w:cs="Times New Roman"/>
          <w:sz w:val="28"/>
          <w:szCs w:val="28"/>
        </w:rPr>
        <w:t xml:space="preserve"> (или оценка </w:t>
      </w:r>
      <w:r w:rsidRPr="005B0CBF">
        <w:rPr>
          <w:rFonts w:ascii="Times New Roman" w:hAnsi="Times New Roman" w:cs="Times New Roman"/>
          <w:b/>
          <w:sz w:val="28"/>
          <w:szCs w:val="28"/>
        </w:rPr>
        <w:t>«хорошо»</w:t>
      </w:r>
      <w:r w:rsidRPr="005B0CBF">
        <w:rPr>
          <w:rFonts w:ascii="Times New Roman" w:hAnsi="Times New Roman" w:cs="Times New Roman"/>
          <w:sz w:val="28"/>
          <w:szCs w:val="28"/>
        </w:rPr>
        <w:t>) выставляется обучающемуся, если задача решена правильно, в установленное преподавателем время, типовым способом; допускается наличие несущественных недочетов.</w:t>
      </w:r>
    </w:p>
    <w:p w:rsidR="005B0CBF" w:rsidRPr="005B0CBF" w:rsidRDefault="005B0CBF" w:rsidP="00D1249F">
      <w:pPr>
        <w:spacing w:after="0" w:line="240" w:lineRule="auto"/>
        <w:jc w:val="both"/>
        <w:rPr>
          <w:rFonts w:ascii="Times New Roman" w:hAnsi="Times New Roman" w:cs="Times New Roman"/>
          <w:sz w:val="28"/>
          <w:szCs w:val="28"/>
        </w:rPr>
      </w:pPr>
      <w:r w:rsidRPr="005B0CBF">
        <w:rPr>
          <w:rFonts w:ascii="Times New Roman" w:hAnsi="Times New Roman" w:cs="Times New Roman"/>
          <w:b/>
          <w:sz w:val="28"/>
          <w:szCs w:val="28"/>
        </w:rPr>
        <w:t>1 балл</w:t>
      </w:r>
      <w:r w:rsidRPr="005B0CBF">
        <w:rPr>
          <w:rFonts w:ascii="Times New Roman" w:hAnsi="Times New Roman" w:cs="Times New Roman"/>
          <w:sz w:val="28"/>
          <w:szCs w:val="28"/>
        </w:rPr>
        <w:t xml:space="preserve"> (или оценка </w:t>
      </w:r>
      <w:r w:rsidRPr="005B0CBF">
        <w:rPr>
          <w:rFonts w:ascii="Times New Roman" w:hAnsi="Times New Roman" w:cs="Times New Roman"/>
          <w:b/>
          <w:sz w:val="28"/>
          <w:szCs w:val="28"/>
        </w:rPr>
        <w:t>«удовлетворительно»</w:t>
      </w:r>
      <w:r w:rsidRPr="005B0CBF">
        <w:rPr>
          <w:rFonts w:ascii="Times New Roman" w:hAnsi="Times New Roman" w:cs="Times New Roman"/>
          <w:sz w:val="28"/>
          <w:szCs w:val="28"/>
        </w:rPr>
        <w:t>) выставляется обучающемуся, если при решении задачи допущены ошибки некритического характера и (или) превышено установленное преподавателем время.</w:t>
      </w:r>
    </w:p>
    <w:p w:rsidR="005B0CBF" w:rsidRPr="005B0CBF" w:rsidRDefault="005B0CBF" w:rsidP="00D1249F">
      <w:pPr>
        <w:spacing w:after="0" w:line="240" w:lineRule="auto"/>
        <w:jc w:val="both"/>
        <w:rPr>
          <w:rFonts w:ascii="Times New Roman" w:hAnsi="Times New Roman" w:cs="Times New Roman"/>
          <w:sz w:val="28"/>
          <w:szCs w:val="28"/>
        </w:rPr>
      </w:pPr>
      <w:r w:rsidRPr="005B0CBF">
        <w:rPr>
          <w:rFonts w:ascii="Times New Roman" w:hAnsi="Times New Roman" w:cs="Times New Roman"/>
          <w:b/>
          <w:sz w:val="28"/>
          <w:szCs w:val="28"/>
        </w:rPr>
        <w:t>0 баллов</w:t>
      </w:r>
      <w:r w:rsidRPr="005B0CBF">
        <w:rPr>
          <w:rFonts w:ascii="Times New Roman" w:hAnsi="Times New Roman" w:cs="Times New Roman"/>
          <w:sz w:val="28"/>
          <w:szCs w:val="28"/>
        </w:rPr>
        <w:t xml:space="preserve"> (или оценка </w:t>
      </w:r>
      <w:r w:rsidRPr="005B0CBF">
        <w:rPr>
          <w:rFonts w:ascii="Times New Roman" w:hAnsi="Times New Roman" w:cs="Times New Roman"/>
          <w:b/>
          <w:sz w:val="28"/>
          <w:szCs w:val="28"/>
        </w:rPr>
        <w:t>«неудовлетворительно»</w:t>
      </w:r>
      <w:r w:rsidRPr="005B0CBF">
        <w:rPr>
          <w:rFonts w:ascii="Times New Roman" w:hAnsi="Times New Roman" w:cs="Times New Roman"/>
          <w:sz w:val="28"/>
          <w:szCs w:val="28"/>
        </w:rPr>
        <w:t>) выставляется обучающемуся, если задача не решена или при ее решении допущены грубые ошибки.</w:t>
      </w:r>
    </w:p>
    <w:p w:rsidR="00F2149E" w:rsidRDefault="00F2149E">
      <w:pPr>
        <w:rPr>
          <w:rFonts w:ascii="Times New Roman" w:hAnsi="Times New Roman" w:cs="Times New Roman"/>
          <w:i/>
          <w:sz w:val="28"/>
          <w:szCs w:val="28"/>
        </w:rPr>
      </w:pPr>
    </w:p>
    <w:p w:rsidR="00287F0E" w:rsidRPr="00200D78" w:rsidRDefault="00287F0E" w:rsidP="00D1249F">
      <w:pPr>
        <w:spacing w:after="0" w:line="240" w:lineRule="auto"/>
        <w:jc w:val="both"/>
        <w:rPr>
          <w:rFonts w:ascii="Times New Roman" w:eastAsia="Times New Roman" w:hAnsi="Times New Roman" w:cs="Times New Roman"/>
          <w:i/>
          <w:sz w:val="28"/>
          <w:szCs w:val="28"/>
        </w:rPr>
      </w:pPr>
      <w:r w:rsidRPr="00200D78">
        <w:rPr>
          <w:rFonts w:ascii="Times New Roman" w:hAnsi="Times New Roman" w:cs="Times New Roman"/>
          <w:i/>
          <w:sz w:val="28"/>
          <w:szCs w:val="28"/>
        </w:rPr>
        <w:t xml:space="preserve">Тема 2 </w:t>
      </w:r>
      <w:r w:rsidRPr="00200D78">
        <w:rPr>
          <w:rFonts w:ascii="Times New Roman" w:eastAsia="Times New Roman" w:hAnsi="Times New Roman" w:cs="Times New Roman"/>
          <w:i/>
          <w:sz w:val="28"/>
          <w:szCs w:val="28"/>
        </w:rPr>
        <w:t>«</w:t>
      </w:r>
      <w:r w:rsidR="00C12C54">
        <w:rPr>
          <w:rFonts w:ascii="Times New Roman" w:eastAsia="Times New Roman" w:hAnsi="Times New Roman" w:cs="Times New Roman"/>
          <w:i/>
          <w:sz w:val="28"/>
          <w:szCs w:val="28"/>
        </w:rPr>
        <w:t>Аналитические процедуры в финансовом менеджменте</w:t>
      </w:r>
      <w:r w:rsidRPr="00200D78">
        <w:rPr>
          <w:rFonts w:ascii="Times New Roman" w:eastAsia="Times New Roman" w:hAnsi="Times New Roman" w:cs="Times New Roman"/>
          <w:i/>
          <w:sz w:val="28"/>
          <w:szCs w:val="28"/>
        </w:rPr>
        <w:t>»</w:t>
      </w:r>
    </w:p>
    <w:p w:rsidR="0027164F" w:rsidRDefault="0027164F" w:rsidP="00D1249F">
      <w:pPr>
        <w:spacing w:after="0" w:line="240" w:lineRule="auto"/>
        <w:jc w:val="both"/>
        <w:rPr>
          <w:rFonts w:ascii="Times New Roman" w:hAnsi="Times New Roman" w:cs="Times New Roman"/>
          <w:i/>
          <w:sz w:val="28"/>
          <w:szCs w:val="28"/>
        </w:rPr>
      </w:pPr>
    </w:p>
    <w:p w:rsidR="00287F0E" w:rsidRPr="00A21C43" w:rsidRDefault="00287F0E" w:rsidP="00D1249F">
      <w:pPr>
        <w:spacing w:after="0" w:line="240" w:lineRule="auto"/>
        <w:jc w:val="both"/>
        <w:rPr>
          <w:rFonts w:ascii="Times New Roman" w:hAnsi="Times New Roman" w:cs="Times New Roman"/>
          <w:i/>
          <w:sz w:val="28"/>
          <w:szCs w:val="28"/>
        </w:rPr>
      </w:pPr>
      <w:r w:rsidRPr="00A21C43">
        <w:rPr>
          <w:rFonts w:ascii="Times New Roman" w:hAnsi="Times New Roman" w:cs="Times New Roman"/>
          <w:i/>
          <w:sz w:val="28"/>
          <w:szCs w:val="28"/>
        </w:rPr>
        <w:t>Кейс-задача</w:t>
      </w:r>
      <w:r w:rsidR="0027164F">
        <w:rPr>
          <w:rFonts w:ascii="Times New Roman" w:hAnsi="Times New Roman" w:cs="Times New Roman"/>
          <w:i/>
          <w:sz w:val="28"/>
          <w:szCs w:val="28"/>
        </w:rPr>
        <w:t xml:space="preserve"> 1</w:t>
      </w:r>
      <w:r w:rsidRPr="00A21C43">
        <w:rPr>
          <w:rFonts w:ascii="Times New Roman" w:hAnsi="Times New Roman" w:cs="Times New Roman"/>
          <w:i/>
          <w:sz w:val="28"/>
          <w:szCs w:val="28"/>
        </w:rPr>
        <w:t>.</w:t>
      </w:r>
    </w:p>
    <w:p w:rsidR="00287F0E" w:rsidRPr="00287F0E" w:rsidRDefault="00287F0E" w:rsidP="00D1249F">
      <w:pPr>
        <w:spacing w:after="0" w:line="240" w:lineRule="auto"/>
        <w:jc w:val="both"/>
        <w:rPr>
          <w:rFonts w:ascii="Times New Roman" w:hAnsi="Times New Roman" w:cs="Times New Roman"/>
          <w:sz w:val="28"/>
          <w:szCs w:val="28"/>
        </w:rPr>
      </w:pPr>
      <w:r w:rsidRPr="00287F0E">
        <w:rPr>
          <w:rFonts w:ascii="Times New Roman" w:hAnsi="Times New Roman" w:cs="Times New Roman"/>
          <w:sz w:val="28"/>
          <w:szCs w:val="28"/>
        </w:rPr>
        <w:t xml:space="preserve">Основываясь на данных бухгалтерского баланса организации, осуществите анализ состава, структуры и движения имущества организации. Занесите данные в таблицу, сделайте выводы. </w:t>
      </w:r>
    </w:p>
    <w:p w:rsidR="00287F0E" w:rsidRPr="00287F0E" w:rsidRDefault="00287F0E" w:rsidP="00D1249F">
      <w:pPr>
        <w:pStyle w:val="1"/>
        <w:spacing w:before="0" w:after="0"/>
        <w:jc w:val="center"/>
        <w:rPr>
          <w:rFonts w:ascii="Times New Roman" w:hAnsi="Times New Roman" w:cs="Times New Roman"/>
          <w:sz w:val="28"/>
          <w:szCs w:val="28"/>
        </w:rPr>
      </w:pPr>
    </w:p>
    <w:p w:rsidR="00287F0E" w:rsidRPr="00287F0E" w:rsidRDefault="00287F0E" w:rsidP="00D1249F">
      <w:pPr>
        <w:shd w:val="clear" w:color="auto" w:fill="FFFFFF"/>
        <w:tabs>
          <w:tab w:val="left" w:pos="-561"/>
        </w:tabs>
        <w:spacing w:after="0" w:line="240" w:lineRule="auto"/>
        <w:jc w:val="center"/>
        <w:rPr>
          <w:rFonts w:ascii="Times New Roman" w:hAnsi="Times New Roman" w:cs="Times New Roman"/>
          <w:sz w:val="28"/>
          <w:szCs w:val="28"/>
        </w:rPr>
      </w:pPr>
      <w:r w:rsidRPr="00287F0E">
        <w:rPr>
          <w:rFonts w:ascii="Times New Roman" w:hAnsi="Times New Roman" w:cs="Times New Roman"/>
          <w:sz w:val="28"/>
          <w:szCs w:val="28"/>
        </w:rPr>
        <w:t>Анализ состава, структуры и движения имущества организации</w:t>
      </w:r>
    </w:p>
    <w:tbl>
      <w:tblPr>
        <w:tblW w:w="0" w:type="auto"/>
        <w:tblInd w:w="-35" w:type="dxa"/>
        <w:tblLook w:val="0000" w:firstRow="0" w:lastRow="0" w:firstColumn="0" w:lastColumn="0" w:noHBand="0" w:noVBand="0"/>
      </w:tblPr>
      <w:tblGrid>
        <w:gridCol w:w="3798"/>
        <w:gridCol w:w="1066"/>
        <w:gridCol w:w="576"/>
        <w:gridCol w:w="1066"/>
        <w:gridCol w:w="576"/>
        <w:gridCol w:w="1095"/>
        <w:gridCol w:w="1203"/>
      </w:tblGrid>
      <w:tr w:rsidR="00287F0E" w:rsidRPr="00D1249F" w:rsidTr="003D60C8">
        <w:trPr>
          <w:cantSplit/>
          <w:trHeight w:hRule="exact" w:val="1002"/>
        </w:trPr>
        <w:tc>
          <w:tcPr>
            <w:tcW w:w="0" w:type="auto"/>
            <w:vMerge w:val="restart"/>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b/>
                <w:i/>
                <w:sz w:val="24"/>
                <w:szCs w:val="24"/>
              </w:rPr>
            </w:pPr>
            <w:r w:rsidRPr="00D1249F">
              <w:rPr>
                <w:rFonts w:ascii="Times New Roman" w:hAnsi="Times New Roman" w:cs="Times New Roman"/>
                <w:sz w:val="24"/>
                <w:szCs w:val="24"/>
              </w:rPr>
              <w:t>Показатели</w:t>
            </w:r>
          </w:p>
        </w:tc>
        <w:tc>
          <w:tcPr>
            <w:tcW w:w="0" w:type="auto"/>
            <w:gridSpan w:val="2"/>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на 01.01.20…</w:t>
            </w:r>
          </w:p>
        </w:tc>
        <w:tc>
          <w:tcPr>
            <w:tcW w:w="0" w:type="auto"/>
            <w:gridSpan w:val="2"/>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на 01.01.20…</w:t>
            </w: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b/>
                <w:i/>
                <w:sz w:val="24"/>
                <w:szCs w:val="24"/>
              </w:rPr>
            </w:pPr>
            <w:proofErr w:type="spellStart"/>
            <w:r w:rsidRPr="00D1249F">
              <w:rPr>
                <w:rFonts w:ascii="Times New Roman" w:hAnsi="Times New Roman" w:cs="Times New Roman"/>
                <w:sz w:val="24"/>
                <w:szCs w:val="24"/>
              </w:rPr>
              <w:t>Абс</w:t>
            </w:r>
            <w:proofErr w:type="spellEnd"/>
            <w:r w:rsidRPr="00D1249F">
              <w:rPr>
                <w:rFonts w:ascii="Times New Roman" w:hAnsi="Times New Roman" w:cs="Times New Roman"/>
                <w:sz w:val="24"/>
                <w:szCs w:val="24"/>
              </w:rPr>
              <w:t>. изм.</w:t>
            </w:r>
          </w:p>
          <w:p w:rsidR="00287F0E" w:rsidRPr="00D1249F" w:rsidRDefault="00287F0E" w:rsidP="00D1249F">
            <w:pPr>
              <w:spacing w:after="0" w:line="240" w:lineRule="auto"/>
              <w:jc w:val="center"/>
              <w:rPr>
                <w:rFonts w:ascii="Times New Roman" w:hAnsi="Times New Roman" w:cs="Times New Roman"/>
                <w:b/>
                <w:i/>
                <w:sz w:val="24"/>
                <w:szCs w:val="24"/>
              </w:rPr>
            </w:pPr>
            <w:r w:rsidRPr="00D1249F">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b/>
                <w:i/>
                <w:sz w:val="24"/>
                <w:szCs w:val="24"/>
              </w:rPr>
            </w:pPr>
            <w:r w:rsidRPr="00D1249F">
              <w:rPr>
                <w:rFonts w:ascii="Times New Roman" w:hAnsi="Times New Roman" w:cs="Times New Roman"/>
                <w:sz w:val="24"/>
                <w:szCs w:val="24"/>
              </w:rPr>
              <w:t>Темпы</w:t>
            </w:r>
          </w:p>
          <w:p w:rsidR="00287F0E" w:rsidRPr="00D1249F" w:rsidRDefault="00287F0E" w:rsidP="00D1249F">
            <w:pPr>
              <w:spacing w:after="0" w:line="240" w:lineRule="auto"/>
              <w:jc w:val="center"/>
              <w:rPr>
                <w:rFonts w:ascii="Times New Roman" w:hAnsi="Times New Roman" w:cs="Times New Roman"/>
                <w:b/>
                <w:i/>
                <w:sz w:val="24"/>
                <w:szCs w:val="24"/>
              </w:rPr>
            </w:pPr>
            <w:r w:rsidRPr="00D1249F">
              <w:rPr>
                <w:rFonts w:ascii="Times New Roman" w:hAnsi="Times New Roman" w:cs="Times New Roman"/>
                <w:sz w:val="24"/>
                <w:szCs w:val="24"/>
              </w:rPr>
              <w:t>роста, %</w:t>
            </w:r>
          </w:p>
        </w:tc>
      </w:tr>
      <w:tr w:rsidR="00287F0E" w:rsidRPr="00D1249F" w:rsidTr="003D60C8">
        <w:trPr>
          <w:cantSplit/>
          <w:trHeight w:val="694"/>
        </w:trPr>
        <w:tc>
          <w:tcPr>
            <w:tcW w:w="0" w:type="auto"/>
            <w:vMerge/>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тыс. руб.</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тыс. руб.</w:t>
            </w:r>
          </w:p>
        </w:tc>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4-2</w:t>
            </w: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4/2*100%</w:t>
            </w:r>
          </w:p>
        </w:tc>
      </w:tr>
      <w:tr w:rsidR="00287F0E" w:rsidRPr="00D1249F" w:rsidTr="003D60C8">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1.1 Основные средства</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1.2 Незавершенное строительство</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1.3 Отложенные налоговые активы</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 xml:space="preserve">Итого по разделу </w:t>
            </w:r>
            <w:r w:rsidRPr="00D1249F">
              <w:rPr>
                <w:rFonts w:ascii="Times New Roman" w:hAnsi="Times New Roman" w:cs="Times New Roman"/>
                <w:sz w:val="24"/>
                <w:szCs w:val="24"/>
                <w:lang w:val="en-US"/>
              </w:rPr>
              <w:t>I</w:t>
            </w:r>
            <w:r w:rsidRPr="00D1249F">
              <w:rPr>
                <w:rFonts w:ascii="Times New Roman" w:hAnsi="Times New Roman" w:cs="Times New Roman"/>
                <w:sz w:val="24"/>
                <w:szCs w:val="24"/>
              </w:rPr>
              <w:t xml:space="preserve"> </w:t>
            </w:r>
            <w:proofErr w:type="spellStart"/>
            <w:r w:rsidRPr="00D1249F">
              <w:rPr>
                <w:rFonts w:ascii="Times New Roman" w:hAnsi="Times New Roman" w:cs="Times New Roman"/>
                <w:sz w:val="24"/>
                <w:szCs w:val="24"/>
              </w:rPr>
              <w:t>Внеобротные</w:t>
            </w:r>
            <w:proofErr w:type="spellEnd"/>
            <w:r w:rsidRPr="00D1249F">
              <w:rPr>
                <w:rFonts w:ascii="Times New Roman" w:hAnsi="Times New Roman" w:cs="Times New Roman"/>
                <w:sz w:val="24"/>
                <w:szCs w:val="24"/>
              </w:rPr>
              <w:t xml:space="preserve"> активы</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 xml:space="preserve">2.1 Запасы </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2.2 Налог на добавленную стоимость</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 xml:space="preserve">2.3 Дебиторская задолженность </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2.4 Финансовые вложения</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 xml:space="preserve">2.5 Денежные средства </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2.6 Прочие оборотные активы</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 xml:space="preserve">Итого по разделу </w:t>
            </w:r>
            <w:r w:rsidRPr="00D1249F">
              <w:rPr>
                <w:rFonts w:ascii="Times New Roman" w:hAnsi="Times New Roman" w:cs="Times New Roman"/>
                <w:sz w:val="24"/>
                <w:szCs w:val="24"/>
                <w:lang w:val="en-US"/>
              </w:rPr>
              <w:t>II</w:t>
            </w:r>
            <w:r w:rsidRPr="00D1249F">
              <w:rPr>
                <w:rFonts w:ascii="Times New Roman" w:hAnsi="Times New Roman" w:cs="Times New Roman"/>
                <w:sz w:val="24"/>
                <w:szCs w:val="24"/>
              </w:rPr>
              <w:t xml:space="preserve"> Оборотные активы</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0" w:type="auto"/>
            <w:tcBorders>
              <w:top w:val="single" w:sz="4" w:space="0" w:color="000000"/>
              <w:left w:val="single" w:sz="4" w:space="0" w:color="000000"/>
              <w:bottom w:val="single" w:sz="4" w:space="0" w:color="000000"/>
            </w:tcBorders>
          </w:tcPr>
          <w:p w:rsidR="00287F0E" w:rsidRPr="00D1249F" w:rsidRDefault="00287F0E" w:rsidP="00D1249F">
            <w:pPr>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Баланс</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r w:rsidRPr="00D1249F">
              <w:rPr>
                <w:rFonts w:ascii="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r w:rsidRPr="00D1249F">
              <w:rPr>
                <w:rFonts w:ascii="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bl>
    <w:p w:rsidR="00287F0E" w:rsidRPr="00287F0E" w:rsidRDefault="00287F0E" w:rsidP="00D1249F">
      <w:pPr>
        <w:pStyle w:val="a5"/>
        <w:spacing w:before="0" w:beforeAutospacing="0" w:after="0" w:afterAutospacing="0"/>
        <w:rPr>
          <w:sz w:val="28"/>
          <w:szCs w:val="28"/>
        </w:rPr>
      </w:pPr>
    </w:p>
    <w:p w:rsidR="0027164F" w:rsidRPr="00A21C43" w:rsidRDefault="0027164F" w:rsidP="0027164F">
      <w:pPr>
        <w:spacing w:after="0" w:line="240" w:lineRule="auto"/>
        <w:jc w:val="both"/>
        <w:rPr>
          <w:rFonts w:ascii="Times New Roman" w:hAnsi="Times New Roman" w:cs="Times New Roman"/>
          <w:i/>
          <w:sz w:val="28"/>
          <w:szCs w:val="28"/>
        </w:rPr>
      </w:pPr>
      <w:r w:rsidRPr="00A21C43">
        <w:rPr>
          <w:rFonts w:ascii="Times New Roman" w:hAnsi="Times New Roman" w:cs="Times New Roman"/>
          <w:i/>
          <w:sz w:val="28"/>
          <w:szCs w:val="28"/>
        </w:rPr>
        <w:t>Кейс-задача</w:t>
      </w:r>
      <w:r>
        <w:rPr>
          <w:rFonts w:ascii="Times New Roman" w:hAnsi="Times New Roman" w:cs="Times New Roman"/>
          <w:i/>
          <w:sz w:val="28"/>
          <w:szCs w:val="28"/>
        </w:rPr>
        <w:t xml:space="preserve"> 2</w:t>
      </w:r>
      <w:r w:rsidRPr="00A21C43">
        <w:rPr>
          <w:rFonts w:ascii="Times New Roman" w:hAnsi="Times New Roman" w:cs="Times New Roman"/>
          <w:i/>
          <w:sz w:val="28"/>
          <w:szCs w:val="28"/>
        </w:rPr>
        <w:t>.</w:t>
      </w:r>
    </w:p>
    <w:p w:rsidR="00287F0E" w:rsidRPr="00287F0E" w:rsidRDefault="00287F0E" w:rsidP="00D1249F">
      <w:pPr>
        <w:spacing w:after="0" w:line="240" w:lineRule="auto"/>
        <w:jc w:val="both"/>
        <w:rPr>
          <w:rFonts w:ascii="Times New Roman" w:hAnsi="Times New Roman" w:cs="Times New Roman"/>
          <w:sz w:val="28"/>
          <w:szCs w:val="28"/>
        </w:rPr>
      </w:pPr>
      <w:r w:rsidRPr="00287F0E">
        <w:rPr>
          <w:rFonts w:ascii="Times New Roman" w:hAnsi="Times New Roman" w:cs="Times New Roman"/>
          <w:sz w:val="28"/>
          <w:szCs w:val="28"/>
        </w:rPr>
        <w:t xml:space="preserve">Основываясь на данных бухгалтерского баланса организации, осуществите анализ состава, структуры и движения капитала организации. Занесите данные в таблицу, сделайте выводы. </w:t>
      </w:r>
    </w:p>
    <w:p w:rsidR="00287F0E" w:rsidRPr="00287F0E" w:rsidRDefault="00287F0E" w:rsidP="00D1249F">
      <w:pPr>
        <w:shd w:val="clear" w:color="auto" w:fill="FFFFFF"/>
        <w:tabs>
          <w:tab w:val="left" w:pos="-561"/>
        </w:tabs>
        <w:spacing w:after="0" w:line="240" w:lineRule="auto"/>
        <w:jc w:val="center"/>
        <w:rPr>
          <w:rFonts w:ascii="Times New Roman" w:hAnsi="Times New Roman" w:cs="Times New Roman"/>
          <w:sz w:val="28"/>
          <w:szCs w:val="28"/>
        </w:rPr>
      </w:pPr>
    </w:p>
    <w:p w:rsidR="00287F0E" w:rsidRPr="00287F0E" w:rsidRDefault="00287F0E" w:rsidP="00D1249F">
      <w:pPr>
        <w:pStyle w:val="a5"/>
        <w:spacing w:before="0" w:beforeAutospacing="0" w:after="0" w:afterAutospacing="0"/>
        <w:jc w:val="center"/>
        <w:rPr>
          <w:sz w:val="28"/>
          <w:szCs w:val="28"/>
        </w:rPr>
      </w:pPr>
      <w:r w:rsidRPr="00287F0E">
        <w:rPr>
          <w:sz w:val="28"/>
          <w:szCs w:val="28"/>
        </w:rPr>
        <w:lastRenderedPageBreak/>
        <w:t>Анализ состава, структуры и движения капитала организации</w:t>
      </w:r>
    </w:p>
    <w:tbl>
      <w:tblPr>
        <w:tblW w:w="0" w:type="auto"/>
        <w:tblInd w:w="-35" w:type="dxa"/>
        <w:tblLook w:val="0000" w:firstRow="0" w:lastRow="0" w:firstColumn="0" w:lastColumn="0" w:noHBand="0" w:noVBand="0"/>
      </w:tblPr>
      <w:tblGrid>
        <w:gridCol w:w="3483"/>
        <w:gridCol w:w="958"/>
        <w:gridCol w:w="576"/>
        <w:gridCol w:w="958"/>
        <w:gridCol w:w="576"/>
        <w:gridCol w:w="1252"/>
        <w:gridCol w:w="1577"/>
      </w:tblGrid>
      <w:tr w:rsidR="00287F0E" w:rsidRPr="00D1249F" w:rsidTr="00D1249F">
        <w:trPr>
          <w:cantSplit/>
          <w:trHeight w:hRule="exact" w:val="623"/>
        </w:trPr>
        <w:tc>
          <w:tcPr>
            <w:tcW w:w="0" w:type="auto"/>
            <w:vMerge w:val="restart"/>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b/>
                <w:i/>
                <w:sz w:val="24"/>
                <w:szCs w:val="24"/>
              </w:rPr>
            </w:pPr>
            <w:r w:rsidRPr="00D1249F">
              <w:rPr>
                <w:rFonts w:ascii="Times New Roman" w:hAnsi="Times New Roman" w:cs="Times New Roman"/>
                <w:sz w:val="24"/>
                <w:szCs w:val="24"/>
              </w:rPr>
              <w:t>Показатели</w:t>
            </w:r>
          </w:p>
        </w:tc>
        <w:tc>
          <w:tcPr>
            <w:tcW w:w="0" w:type="auto"/>
            <w:gridSpan w:val="2"/>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на 01.01.20…</w:t>
            </w:r>
          </w:p>
        </w:tc>
        <w:tc>
          <w:tcPr>
            <w:tcW w:w="0" w:type="auto"/>
            <w:gridSpan w:val="2"/>
            <w:tcBorders>
              <w:top w:val="single" w:sz="4" w:space="0" w:color="000000"/>
              <w:left w:val="single" w:sz="4" w:space="0" w:color="000000"/>
              <w:bottom w:val="single" w:sz="4" w:space="0" w:color="000000"/>
            </w:tcBorders>
          </w:tcPr>
          <w:p w:rsidR="00287F0E" w:rsidRPr="00D1249F" w:rsidRDefault="00287F0E" w:rsidP="00D1249F">
            <w:pPr>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на 01.01.20…</w:t>
            </w: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b/>
                <w:i/>
                <w:sz w:val="24"/>
                <w:szCs w:val="24"/>
              </w:rPr>
            </w:pPr>
            <w:proofErr w:type="spellStart"/>
            <w:r w:rsidRPr="00D1249F">
              <w:rPr>
                <w:rFonts w:ascii="Times New Roman" w:hAnsi="Times New Roman" w:cs="Times New Roman"/>
                <w:sz w:val="24"/>
                <w:szCs w:val="24"/>
              </w:rPr>
              <w:t>Абс</w:t>
            </w:r>
            <w:proofErr w:type="spellEnd"/>
            <w:r w:rsidRPr="00D1249F">
              <w:rPr>
                <w:rFonts w:ascii="Times New Roman" w:hAnsi="Times New Roman" w:cs="Times New Roman"/>
                <w:sz w:val="24"/>
                <w:szCs w:val="24"/>
              </w:rPr>
              <w:t>. изм. (</w:t>
            </w:r>
            <w:proofErr w:type="gramStart"/>
            <w:r w:rsidRPr="00D1249F">
              <w:rPr>
                <w:rFonts w:ascii="Times New Roman" w:hAnsi="Times New Roman" w:cs="Times New Roman"/>
                <w:sz w:val="24"/>
                <w:szCs w:val="24"/>
              </w:rPr>
              <w:t>+,-</w:t>
            </w:r>
            <w:proofErr w:type="gramEnd"/>
            <w:r w:rsidRPr="00D1249F">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spacing w:after="0" w:line="240" w:lineRule="auto"/>
              <w:jc w:val="center"/>
              <w:rPr>
                <w:rFonts w:ascii="Times New Roman" w:hAnsi="Times New Roman" w:cs="Times New Roman"/>
                <w:b/>
                <w:i/>
                <w:sz w:val="24"/>
                <w:szCs w:val="24"/>
              </w:rPr>
            </w:pPr>
            <w:r w:rsidRPr="00D1249F">
              <w:rPr>
                <w:rFonts w:ascii="Times New Roman" w:hAnsi="Times New Roman" w:cs="Times New Roman"/>
                <w:sz w:val="24"/>
                <w:szCs w:val="24"/>
              </w:rPr>
              <w:t>Темпы роста, %</w:t>
            </w:r>
          </w:p>
        </w:tc>
      </w:tr>
      <w:tr w:rsidR="00287F0E" w:rsidRPr="00D1249F" w:rsidTr="00D1249F">
        <w:trPr>
          <w:cantSplit/>
          <w:trHeight w:val="694"/>
        </w:trPr>
        <w:tc>
          <w:tcPr>
            <w:tcW w:w="0" w:type="auto"/>
            <w:vMerge/>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тыс. руб.</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тыс. руб.</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4-2</w:t>
            </w: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4/2*100%</w:t>
            </w:r>
          </w:p>
        </w:tc>
      </w:tr>
      <w:tr w:rsidR="00287F0E" w:rsidRPr="00D1249F" w:rsidTr="00D1249F">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3.1 Уставный капитал</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3.2 Добавочный капитал</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3.3 Резервный капитал</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3.4 Нераспределенная прибыль</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 xml:space="preserve">Итого по разделу </w:t>
            </w:r>
            <w:r w:rsidRPr="00D1249F">
              <w:rPr>
                <w:rFonts w:ascii="Times New Roman" w:hAnsi="Times New Roman" w:cs="Times New Roman"/>
                <w:sz w:val="24"/>
                <w:szCs w:val="24"/>
                <w:lang w:val="en-US"/>
              </w:rPr>
              <w:t>III</w:t>
            </w:r>
            <w:r w:rsidRPr="00D1249F">
              <w:rPr>
                <w:rFonts w:ascii="Times New Roman" w:hAnsi="Times New Roman" w:cs="Times New Roman"/>
                <w:sz w:val="24"/>
                <w:szCs w:val="24"/>
              </w:rPr>
              <w:t xml:space="preserve"> Капитал и резервы</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4.1 Заемные средства</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4.2 Отложенные налоговые обязательства</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 xml:space="preserve">Итого по разделу </w:t>
            </w:r>
            <w:r w:rsidRPr="00D1249F">
              <w:rPr>
                <w:rFonts w:ascii="Times New Roman" w:hAnsi="Times New Roman" w:cs="Times New Roman"/>
                <w:sz w:val="24"/>
                <w:szCs w:val="24"/>
                <w:lang w:val="en-US"/>
              </w:rPr>
              <w:t>IV</w:t>
            </w:r>
            <w:r w:rsidRPr="00D1249F">
              <w:rPr>
                <w:rFonts w:ascii="Times New Roman" w:hAnsi="Times New Roman" w:cs="Times New Roman"/>
                <w:sz w:val="24"/>
                <w:szCs w:val="24"/>
              </w:rPr>
              <w:t xml:space="preserve"> Долгосрочные обязательства</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5.1 Заемные средства</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5.2 Кредиторская задолженность</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rPr>
          <w:trHeight w:val="285"/>
        </w:trPr>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5.3 Доходы будущих периодов</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rPr>
          <w:trHeight w:val="285"/>
        </w:trPr>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5.4 Прочие обязательства</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 xml:space="preserve">Итого по разделу </w:t>
            </w:r>
            <w:r w:rsidRPr="00D1249F">
              <w:rPr>
                <w:rFonts w:ascii="Times New Roman" w:hAnsi="Times New Roman" w:cs="Times New Roman"/>
                <w:sz w:val="24"/>
                <w:szCs w:val="24"/>
                <w:lang w:val="en-US"/>
              </w:rPr>
              <w:t>V</w:t>
            </w:r>
            <w:r w:rsidRPr="00D1249F">
              <w:rPr>
                <w:rFonts w:ascii="Times New Roman" w:hAnsi="Times New Roman" w:cs="Times New Roman"/>
                <w:sz w:val="24"/>
                <w:szCs w:val="24"/>
              </w:rPr>
              <w:t xml:space="preserve"> Краткосрочные обязательства</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r w:rsidR="00287F0E" w:rsidRPr="00D1249F" w:rsidTr="00D1249F">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Баланс</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r w:rsidRPr="00D1249F">
              <w:rPr>
                <w:rFonts w:ascii="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left" w:pos="-561"/>
                <w:tab w:val="num" w:pos="33"/>
              </w:tabs>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r w:rsidRPr="00D1249F">
              <w:rPr>
                <w:rFonts w:ascii="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r>
    </w:tbl>
    <w:p w:rsidR="00287F0E" w:rsidRPr="00287F0E" w:rsidRDefault="00287F0E" w:rsidP="00D1249F">
      <w:pPr>
        <w:pStyle w:val="a5"/>
        <w:spacing w:before="0" w:beforeAutospacing="0" w:after="0" w:afterAutospacing="0"/>
        <w:rPr>
          <w:sz w:val="28"/>
          <w:szCs w:val="28"/>
        </w:rPr>
      </w:pPr>
    </w:p>
    <w:p w:rsidR="0027164F" w:rsidRPr="00A21C43" w:rsidRDefault="0027164F" w:rsidP="0027164F">
      <w:pPr>
        <w:spacing w:after="0" w:line="240" w:lineRule="auto"/>
        <w:jc w:val="both"/>
        <w:rPr>
          <w:rFonts w:ascii="Times New Roman" w:hAnsi="Times New Roman" w:cs="Times New Roman"/>
          <w:i/>
          <w:sz w:val="28"/>
          <w:szCs w:val="28"/>
        </w:rPr>
      </w:pPr>
      <w:r w:rsidRPr="00A21C43">
        <w:rPr>
          <w:rFonts w:ascii="Times New Roman" w:hAnsi="Times New Roman" w:cs="Times New Roman"/>
          <w:i/>
          <w:sz w:val="28"/>
          <w:szCs w:val="28"/>
        </w:rPr>
        <w:t>Кейс-задача</w:t>
      </w:r>
      <w:r>
        <w:rPr>
          <w:rFonts w:ascii="Times New Roman" w:hAnsi="Times New Roman" w:cs="Times New Roman"/>
          <w:i/>
          <w:sz w:val="28"/>
          <w:szCs w:val="28"/>
        </w:rPr>
        <w:t xml:space="preserve"> 3</w:t>
      </w:r>
      <w:r w:rsidRPr="00A21C43">
        <w:rPr>
          <w:rFonts w:ascii="Times New Roman" w:hAnsi="Times New Roman" w:cs="Times New Roman"/>
          <w:i/>
          <w:sz w:val="28"/>
          <w:szCs w:val="28"/>
        </w:rPr>
        <w:t>.</w:t>
      </w:r>
    </w:p>
    <w:p w:rsidR="00287F0E" w:rsidRDefault="00287F0E" w:rsidP="00D1249F">
      <w:pPr>
        <w:pStyle w:val="a5"/>
        <w:spacing w:before="0" w:beforeAutospacing="0" w:after="0" w:afterAutospacing="0"/>
        <w:jc w:val="both"/>
        <w:rPr>
          <w:sz w:val="28"/>
          <w:szCs w:val="28"/>
        </w:rPr>
      </w:pPr>
      <w:r w:rsidRPr="00287F0E">
        <w:rPr>
          <w:sz w:val="28"/>
          <w:szCs w:val="28"/>
        </w:rPr>
        <w:t>Основываясь на данных бухгалтерского баланса организации, осуществите анализ активов и пассивов организации. Является ли баланс ликвидным? Занесите данные в таблицы, сделайте выводы.</w:t>
      </w:r>
    </w:p>
    <w:p w:rsidR="00D1249F" w:rsidRPr="00287F0E" w:rsidRDefault="00D1249F" w:rsidP="00D1249F">
      <w:pPr>
        <w:pStyle w:val="a5"/>
        <w:spacing w:before="0" w:beforeAutospacing="0" w:after="0" w:afterAutospacing="0"/>
        <w:jc w:val="both"/>
        <w:rPr>
          <w:sz w:val="28"/>
          <w:szCs w:val="28"/>
        </w:rPr>
      </w:pPr>
    </w:p>
    <w:p w:rsidR="00287F0E" w:rsidRPr="00287F0E" w:rsidRDefault="00287F0E" w:rsidP="00D1249F">
      <w:pPr>
        <w:pStyle w:val="a5"/>
        <w:spacing w:before="0" w:beforeAutospacing="0" w:after="0" w:afterAutospacing="0"/>
        <w:jc w:val="center"/>
        <w:rPr>
          <w:i/>
          <w:sz w:val="28"/>
          <w:szCs w:val="28"/>
        </w:rPr>
      </w:pPr>
      <w:r w:rsidRPr="00287F0E">
        <w:rPr>
          <w:sz w:val="28"/>
          <w:szCs w:val="28"/>
        </w:rPr>
        <w:t>Анализ активов бухгалтерского баланса, тыс. руб.</w:t>
      </w:r>
    </w:p>
    <w:tbl>
      <w:tblPr>
        <w:tblW w:w="0" w:type="auto"/>
        <w:tblInd w:w="108" w:type="dxa"/>
        <w:tblLook w:val="0000" w:firstRow="0" w:lastRow="0" w:firstColumn="0" w:lastColumn="0" w:noHBand="0" w:noVBand="0"/>
      </w:tblPr>
      <w:tblGrid>
        <w:gridCol w:w="3505"/>
        <w:gridCol w:w="1633"/>
        <w:gridCol w:w="1351"/>
        <w:gridCol w:w="1226"/>
        <w:gridCol w:w="1522"/>
      </w:tblGrid>
      <w:tr w:rsidR="00287F0E" w:rsidRPr="00D1249F" w:rsidTr="003D60C8">
        <w:trPr>
          <w:cantSplit/>
          <w:trHeight w:val="550"/>
        </w:trPr>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Актив</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 xml:space="preserve">Строки </w:t>
            </w:r>
          </w:p>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актива баланса</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 xml:space="preserve">На </w:t>
            </w:r>
          </w:p>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начало года</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 xml:space="preserve">На </w:t>
            </w:r>
          </w:p>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конец года</w:t>
            </w:r>
          </w:p>
        </w:tc>
        <w:tc>
          <w:tcPr>
            <w:tcW w:w="0" w:type="auto"/>
            <w:tcBorders>
              <w:top w:val="single" w:sz="4" w:space="0" w:color="000000"/>
              <w:left w:val="single" w:sz="4" w:space="0" w:color="000000"/>
              <w:bottom w:val="single" w:sz="4" w:space="0" w:color="000000"/>
              <w:right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proofErr w:type="spellStart"/>
            <w:r w:rsidRPr="00D1249F">
              <w:rPr>
                <w:rFonts w:ascii="Times New Roman" w:hAnsi="Times New Roman" w:cs="Times New Roman"/>
                <w:sz w:val="24"/>
                <w:szCs w:val="24"/>
              </w:rPr>
              <w:t>Абс</w:t>
            </w:r>
            <w:proofErr w:type="spellEnd"/>
            <w:r w:rsidRPr="00D1249F">
              <w:rPr>
                <w:rFonts w:ascii="Times New Roman" w:hAnsi="Times New Roman" w:cs="Times New Roman"/>
                <w:sz w:val="24"/>
                <w:szCs w:val="24"/>
              </w:rPr>
              <w:t>. изм. (</w:t>
            </w:r>
            <w:proofErr w:type="gramStart"/>
            <w:r w:rsidRPr="00D1249F">
              <w:rPr>
                <w:rFonts w:ascii="Times New Roman" w:hAnsi="Times New Roman" w:cs="Times New Roman"/>
                <w:sz w:val="24"/>
                <w:szCs w:val="24"/>
              </w:rPr>
              <w:t>+,-</w:t>
            </w:r>
            <w:proofErr w:type="gramEnd"/>
            <w:r w:rsidRPr="00D1249F">
              <w:rPr>
                <w:rFonts w:ascii="Times New Roman" w:hAnsi="Times New Roman" w:cs="Times New Roman"/>
                <w:sz w:val="24"/>
                <w:szCs w:val="24"/>
              </w:rPr>
              <w:t>)</w:t>
            </w:r>
          </w:p>
        </w:tc>
      </w:tr>
      <w:tr w:rsidR="00287F0E" w:rsidRPr="00D1249F" w:rsidTr="003D60C8">
        <w:trPr>
          <w:cantSplit/>
        </w:trPr>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r w:rsidRPr="00D1249F">
              <w:rPr>
                <w:rFonts w:ascii="Times New Roman" w:hAnsi="Times New Roman" w:cs="Times New Roman"/>
                <w:sz w:val="24"/>
                <w:szCs w:val="24"/>
              </w:rPr>
              <w:t>Наиболее ликвидные активы (А1)</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1240, 1250</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r>
      <w:tr w:rsidR="00287F0E" w:rsidRPr="00D1249F" w:rsidTr="003D60C8">
        <w:trPr>
          <w:cantSplit/>
        </w:trPr>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r w:rsidRPr="00D1249F">
              <w:rPr>
                <w:rFonts w:ascii="Times New Roman" w:hAnsi="Times New Roman" w:cs="Times New Roman"/>
                <w:sz w:val="24"/>
                <w:szCs w:val="24"/>
              </w:rPr>
              <w:t>Быстрореализуемые активы (А2)</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1230, 1260</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r>
      <w:tr w:rsidR="00287F0E" w:rsidRPr="00D1249F" w:rsidTr="003D60C8">
        <w:trPr>
          <w:cantSplit/>
        </w:trPr>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ind w:right="-108"/>
              <w:rPr>
                <w:rFonts w:ascii="Times New Roman" w:hAnsi="Times New Roman" w:cs="Times New Roman"/>
                <w:sz w:val="24"/>
                <w:szCs w:val="24"/>
              </w:rPr>
            </w:pPr>
            <w:r w:rsidRPr="00D1249F">
              <w:rPr>
                <w:rFonts w:ascii="Times New Roman" w:hAnsi="Times New Roman" w:cs="Times New Roman"/>
                <w:sz w:val="24"/>
                <w:szCs w:val="24"/>
              </w:rPr>
              <w:t>Медленно реализуемые активы (А3)</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1210, 1220</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87F0E" w:rsidRPr="00D1249F" w:rsidRDefault="00287F0E" w:rsidP="00D1249F">
            <w:pPr>
              <w:pStyle w:val="aa"/>
              <w:snapToGrid w:val="0"/>
              <w:ind w:right="-145"/>
              <w:rPr>
                <w:rFonts w:ascii="Times New Roman" w:hAnsi="Times New Roman" w:cs="Times New Roman"/>
                <w:sz w:val="24"/>
                <w:szCs w:val="24"/>
              </w:rPr>
            </w:pPr>
          </w:p>
        </w:tc>
      </w:tr>
      <w:tr w:rsidR="00287F0E" w:rsidRPr="00D1249F" w:rsidTr="003D60C8">
        <w:trPr>
          <w:cantSplit/>
        </w:trPr>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r w:rsidRPr="00D1249F">
              <w:rPr>
                <w:rFonts w:ascii="Times New Roman" w:hAnsi="Times New Roman" w:cs="Times New Roman"/>
                <w:sz w:val="24"/>
                <w:szCs w:val="24"/>
              </w:rPr>
              <w:t>Трудно реализуемые активы (А4)</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1100</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r>
      <w:tr w:rsidR="00287F0E" w:rsidRPr="00D1249F" w:rsidTr="003D60C8">
        <w:trPr>
          <w:cantSplit/>
        </w:trPr>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r w:rsidRPr="00D1249F">
              <w:rPr>
                <w:rFonts w:ascii="Times New Roman" w:hAnsi="Times New Roman" w:cs="Times New Roman"/>
                <w:sz w:val="24"/>
                <w:szCs w:val="24"/>
              </w:rPr>
              <w:t xml:space="preserve"> Баланс</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1600</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r>
    </w:tbl>
    <w:p w:rsidR="00287F0E" w:rsidRPr="00287F0E" w:rsidRDefault="00287F0E" w:rsidP="00D1249F">
      <w:pPr>
        <w:pStyle w:val="21"/>
        <w:jc w:val="both"/>
        <w:rPr>
          <w:szCs w:val="28"/>
        </w:rPr>
      </w:pPr>
    </w:p>
    <w:p w:rsidR="00287F0E" w:rsidRPr="00287F0E" w:rsidRDefault="00287F0E" w:rsidP="00D1249F">
      <w:pPr>
        <w:pStyle w:val="aa"/>
        <w:jc w:val="center"/>
        <w:rPr>
          <w:rFonts w:ascii="Times New Roman" w:hAnsi="Times New Roman" w:cs="Times New Roman"/>
          <w:i/>
          <w:sz w:val="28"/>
          <w:szCs w:val="28"/>
        </w:rPr>
      </w:pPr>
      <w:r w:rsidRPr="00287F0E">
        <w:rPr>
          <w:rFonts w:ascii="Times New Roman" w:hAnsi="Times New Roman" w:cs="Times New Roman"/>
          <w:sz w:val="28"/>
          <w:szCs w:val="28"/>
        </w:rPr>
        <w:t>Анализ пассивов бухгалтерского баланса, тыс. руб.</w:t>
      </w:r>
    </w:p>
    <w:tbl>
      <w:tblPr>
        <w:tblW w:w="0" w:type="auto"/>
        <w:tblInd w:w="108" w:type="dxa"/>
        <w:tblLook w:val="0000" w:firstRow="0" w:lastRow="0" w:firstColumn="0" w:lastColumn="0" w:noHBand="0" w:noVBand="0"/>
      </w:tblPr>
      <w:tblGrid>
        <w:gridCol w:w="3229"/>
        <w:gridCol w:w="2197"/>
        <w:gridCol w:w="1283"/>
        <w:gridCol w:w="1138"/>
        <w:gridCol w:w="1390"/>
      </w:tblGrid>
      <w:tr w:rsidR="00287F0E" w:rsidRPr="00D1249F" w:rsidTr="003D60C8">
        <w:trPr>
          <w:cantSplit/>
          <w:trHeight w:val="565"/>
        </w:trPr>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Пассив</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Строки пассива баланса</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 xml:space="preserve">На </w:t>
            </w:r>
          </w:p>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начало года</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 xml:space="preserve">На </w:t>
            </w:r>
          </w:p>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конец года</w:t>
            </w:r>
          </w:p>
        </w:tc>
        <w:tc>
          <w:tcPr>
            <w:tcW w:w="0" w:type="auto"/>
            <w:tcBorders>
              <w:top w:val="single" w:sz="4" w:space="0" w:color="000000"/>
              <w:left w:val="single" w:sz="4" w:space="0" w:color="000000"/>
              <w:bottom w:val="single" w:sz="4" w:space="0" w:color="000000"/>
              <w:right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proofErr w:type="spellStart"/>
            <w:r w:rsidRPr="00D1249F">
              <w:rPr>
                <w:rFonts w:ascii="Times New Roman" w:hAnsi="Times New Roman" w:cs="Times New Roman"/>
                <w:sz w:val="24"/>
                <w:szCs w:val="24"/>
              </w:rPr>
              <w:t>Абс</w:t>
            </w:r>
            <w:proofErr w:type="spellEnd"/>
            <w:r w:rsidRPr="00D1249F">
              <w:rPr>
                <w:rFonts w:ascii="Times New Roman" w:hAnsi="Times New Roman" w:cs="Times New Roman"/>
                <w:sz w:val="24"/>
                <w:szCs w:val="24"/>
              </w:rPr>
              <w:t>. изм. (</w:t>
            </w:r>
            <w:proofErr w:type="gramStart"/>
            <w:r w:rsidRPr="00D1249F">
              <w:rPr>
                <w:rFonts w:ascii="Times New Roman" w:hAnsi="Times New Roman" w:cs="Times New Roman"/>
                <w:sz w:val="24"/>
                <w:szCs w:val="24"/>
              </w:rPr>
              <w:t>+,-</w:t>
            </w:r>
            <w:proofErr w:type="gramEnd"/>
            <w:r w:rsidRPr="00D1249F">
              <w:rPr>
                <w:rFonts w:ascii="Times New Roman" w:hAnsi="Times New Roman" w:cs="Times New Roman"/>
                <w:sz w:val="24"/>
                <w:szCs w:val="24"/>
              </w:rPr>
              <w:t>)</w:t>
            </w:r>
          </w:p>
        </w:tc>
      </w:tr>
      <w:tr w:rsidR="00287F0E" w:rsidRPr="00D1249F" w:rsidTr="003D60C8">
        <w:trPr>
          <w:cantSplit/>
        </w:trPr>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r w:rsidRPr="00D1249F">
              <w:rPr>
                <w:rFonts w:ascii="Times New Roman" w:hAnsi="Times New Roman" w:cs="Times New Roman"/>
                <w:sz w:val="24"/>
                <w:szCs w:val="24"/>
              </w:rPr>
              <w:lastRenderedPageBreak/>
              <w:t>Наиболее срочные обязательства (П1)</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1520</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r>
      <w:tr w:rsidR="00287F0E" w:rsidRPr="00D1249F" w:rsidTr="003D60C8">
        <w:trPr>
          <w:cantSplit/>
        </w:trPr>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r w:rsidRPr="00D1249F">
              <w:rPr>
                <w:rFonts w:ascii="Times New Roman" w:hAnsi="Times New Roman" w:cs="Times New Roman"/>
                <w:sz w:val="24"/>
                <w:szCs w:val="24"/>
              </w:rPr>
              <w:t>Краткосрочные пассивы (П2)</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1510, 1530, 1540, 1550</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r>
      <w:tr w:rsidR="00287F0E" w:rsidRPr="00D1249F" w:rsidTr="003D60C8">
        <w:trPr>
          <w:cantSplit/>
        </w:trPr>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r w:rsidRPr="00D1249F">
              <w:rPr>
                <w:rFonts w:ascii="Times New Roman" w:hAnsi="Times New Roman" w:cs="Times New Roman"/>
                <w:sz w:val="24"/>
                <w:szCs w:val="24"/>
              </w:rPr>
              <w:t>Долгосрочные пассивы (П3)</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1400</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87F0E" w:rsidRPr="00D1249F" w:rsidRDefault="00287F0E" w:rsidP="00D1249F">
            <w:pPr>
              <w:pStyle w:val="aa"/>
              <w:snapToGrid w:val="0"/>
              <w:ind w:right="-145"/>
              <w:rPr>
                <w:rFonts w:ascii="Times New Roman" w:hAnsi="Times New Roman" w:cs="Times New Roman"/>
                <w:sz w:val="24"/>
                <w:szCs w:val="24"/>
              </w:rPr>
            </w:pPr>
          </w:p>
        </w:tc>
      </w:tr>
      <w:tr w:rsidR="00287F0E" w:rsidRPr="00D1249F" w:rsidTr="003D60C8">
        <w:trPr>
          <w:cantSplit/>
        </w:trPr>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r w:rsidRPr="00D1249F">
              <w:rPr>
                <w:rFonts w:ascii="Times New Roman" w:hAnsi="Times New Roman" w:cs="Times New Roman"/>
                <w:sz w:val="24"/>
                <w:szCs w:val="24"/>
              </w:rPr>
              <w:t>Постоянные пассивы (П4)</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1300</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r>
      <w:tr w:rsidR="00287F0E" w:rsidRPr="00D1249F" w:rsidTr="003D60C8">
        <w:trPr>
          <w:cantSplit/>
        </w:trPr>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r w:rsidRPr="00D1249F">
              <w:rPr>
                <w:rFonts w:ascii="Times New Roman" w:hAnsi="Times New Roman" w:cs="Times New Roman"/>
                <w:sz w:val="24"/>
                <w:szCs w:val="24"/>
              </w:rPr>
              <w:t xml:space="preserve">  Баланс</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1700</w:t>
            </w: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87F0E" w:rsidRPr="00D1249F" w:rsidRDefault="00287F0E" w:rsidP="00D1249F">
            <w:pPr>
              <w:pStyle w:val="aa"/>
              <w:snapToGrid w:val="0"/>
              <w:rPr>
                <w:rFonts w:ascii="Times New Roman" w:hAnsi="Times New Roman" w:cs="Times New Roman"/>
                <w:sz w:val="24"/>
                <w:szCs w:val="24"/>
              </w:rPr>
            </w:pPr>
          </w:p>
        </w:tc>
      </w:tr>
    </w:tbl>
    <w:p w:rsidR="00287F0E" w:rsidRPr="00287F0E" w:rsidRDefault="00287F0E" w:rsidP="00D1249F">
      <w:pPr>
        <w:pStyle w:val="aa"/>
        <w:snapToGrid w:val="0"/>
        <w:jc w:val="center"/>
        <w:rPr>
          <w:rFonts w:ascii="Times New Roman" w:hAnsi="Times New Roman" w:cs="Times New Roman"/>
          <w:sz w:val="28"/>
          <w:szCs w:val="28"/>
        </w:rPr>
      </w:pPr>
    </w:p>
    <w:p w:rsidR="00287F0E" w:rsidRPr="00287F0E" w:rsidRDefault="00287F0E" w:rsidP="00D1249F">
      <w:pPr>
        <w:pStyle w:val="aa"/>
        <w:snapToGrid w:val="0"/>
        <w:jc w:val="center"/>
        <w:rPr>
          <w:rFonts w:ascii="Times New Roman" w:hAnsi="Times New Roman" w:cs="Times New Roman"/>
          <w:sz w:val="28"/>
          <w:szCs w:val="28"/>
        </w:rPr>
      </w:pPr>
      <w:r w:rsidRPr="00287F0E">
        <w:rPr>
          <w:rFonts w:ascii="Times New Roman" w:hAnsi="Times New Roman" w:cs="Times New Roman"/>
          <w:sz w:val="28"/>
          <w:szCs w:val="28"/>
        </w:rPr>
        <w:t>Платежный излишек или недостаток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2320"/>
      </w:tblGrid>
      <w:tr w:rsidR="00287F0E" w:rsidRPr="00D1249F" w:rsidTr="003D60C8">
        <w:trPr>
          <w:jc w:val="center"/>
        </w:trPr>
        <w:tc>
          <w:tcPr>
            <w:tcW w:w="2613" w:type="dxa"/>
          </w:tcPr>
          <w:p w:rsidR="00287F0E" w:rsidRPr="00D1249F" w:rsidRDefault="00287F0E" w:rsidP="00D1249F">
            <w:pPr>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Условие</w:t>
            </w:r>
          </w:p>
        </w:tc>
        <w:tc>
          <w:tcPr>
            <w:tcW w:w="2320" w:type="dxa"/>
          </w:tcPr>
          <w:p w:rsidR="00287F0E" w:rsidRPr="00D1249F" w:rsidRDefault="00287F0E" w:rsidP="00D1249F">
            <w:pPr>
              <w:spacing w:after="0" w:line="240" w:lineRule="auto"/>
              <w:jc w:val="center"/>
              <w:rPr>
                <w:rFonts w:ascii="Times New Roman" w:hAnsi="Times New Roman" w:cs="Times New Roman"/>
                <w:sz w:val="24"/>
                <w:szCs w:val="24"/>
              </w:rPr>
            </w:pPr>
            <w:proofErr w:type="gramStart"/>
            <w:r w:rsidRPr="00D1249F">
              <w:rPr>
                <w:rFonts w:ascii="Times New Roman" w:hAnsi="Times New Roman" w:cs="Times New Roman"/>
                <w:sz w:val="24"/>
                <w:szCs w:val="24"/>
              </w:rPr>
              <w:t>20….</w:t>
            </w:r>
            <w:proofErr w:type="gramEnd"/>
          </w:p>
        </w:tc>
      </w:tr>
      <w:tr w:rsidR="00287F0E" w:rsidRPr="00D1249F" w:rsidTr="003D60C8">
        <w:trPr>
          <w:jc w:val="center"/>
        </w:trPr>
        <w:tc>
          <w:tcPr>
            <w:tcW w:w="2613" w:type="dxa"/>
          </w:tcPr>
          <w:p w:rsidR="00287F0E" w:rsidRPr="00D1249F" w:rsidRDefault="00287F0E" w:rsidP="00D1249F">
            <w:pPr>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А</w:t>
            </w:r>
            <w:proofErr w:type="gramStart"/>
            <w:r w:rsidRPr="00D1249F">
              <w:rPr>
                <w:rFonts w:ascii="Times New Roman" w:hAnsi="Times New Roman" w:cs="Times New Roman"/>
                <w:sz w:val="24"/>
                <w:szCs w:val="24"/>
              </w:rPr>
              <w:t>1 &gt;</w:t>
            </w:r>
            <w:proofErr w:type="gramEnd"/>
            <w:r w:rsidRPr="00D1249F">
              <w:rPr>
                <w:rFonts w:ascii="Times New Roman" w:hAnsi="Times New Roman" w:cs="Times New Roman"/>
                <w:sz w:val="24"/>
                <w:szCs w:val="24"/>
              </w:rPr>
              <w:t xml:space="preserve"> П1</w:t>
            </w:r>
          </w:p>
        </w:tc>
        <w:tc>
          <w:tcPr>
            <w:tcW w:w="2320" w:type="dxa"/>
            <w:vAlign w:val="bottom"/>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rPr>
          <w:jc w:val="center"/>
        </w:trPr>
        <w:tc>
          <w:tcPr>
            <w:tcW w:w="2613" w:type="dxa"/>
          </w:tcPr>
          <w:p w:rsidR="00287F0E" w:rsidRPr="00D1249F" w:rsidRDefault="00287F0E" w:rsidP="00D1249F">
            <w:pPr>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А</w:t>
            </w:r>
            <w:proofErr w:type="gramStart"/>
            <w:r w:rsidRPr="00D1249F">
              <w:rPr>
                <w:rFonts w:ascii="Times New Roman" w:hAnsi="Times New Roman" w:cs="Times New Roman"/>
                <w:sz w:val="24"/>
                <w:szCs w:val="24"/>
              </w:rPr>
              <w:t>2 &gt;</w:t>
            </w:r>
            <w:proofErr w:type="gramEnd"/>
            <w:r w:rsidRPr="00D1249F">
              <w:rPr>
                <w:rFonts w:ascii="Times New Roman" w:hAnsi="Times New Roman" w:cs="Times New Roman"/>
                <w:sz w:val="24"/>
                <w:szCs w:val="24"/>
              </w:rPr>
              <w:t xml:space="preserve"> П2</w:t>
            </w:r>
          </w:p>
        </w:tc>
        <w:tc>
          <w:tcPr>
            <w:tcW w:w="2320" w:type="dxa"/>
            <w:vAlign w:val="bottom"/>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rPr>
          <w:jc w:val="center"/>
        </w:trPr>
        <w:tc>
          <w:tcPr>
            <w:tcW w:w="2613" w:type="dxa"/>
          </w:tcPr>
          <w:p w:rsidR="00287F0E" w:rsidRPr="00D1249F" w:rsidRDefault="00287F0E" w:rsidP="00D1249F">
            <w:pPr>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А</w:t>
            </w:r>
            <w:proofErr w:type="gramStart"/>
            <w:r w:rsidRPr="00D1249F">
              <w:rPr>
                <w:rFonts w:ascii="Times New Roman" w:hAnsi="Times New Roman" w:cs="Times New Roman"/>
                <w:sz w:val="24"/>
                <w:szCs w:val="24"/>
              </w:rPr>
              <w:t>3 &gt;</w:t>
            </w:r>
            <w:proofErr w:type="gramEnd"/>
            <w:r w:rsidRPr="00D1249F">
              <w:rPr>
                <w:rFonts w:ascii="Times New Roman" w:hAnsi="Times New Roman" w:cs="Times New Roman"/>
                <w:sz w:val="24"/>
                <w:szCs w:val="24"/>
              </w:rPr>
              <w:t xml:space="preserve"> П3</w:t>
            </w:r>
          </w:p>
        </w:tc>
        <w:tc>
          <w:tcPr>
            <w:tcW w:w="2320" w:type="dxa"/>
            <w:vAlign w:val="bottom"/>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rPr>
          <w:jc w:val="center"/>
        </w:trPr>
        <w:tc>
          <w:tcPr>
            <w:tcW w:w="2613" w:type="dxa"/>
          </w:tcPr>
          <w:p w:rsidR="00287F0E" w:rsidRPr="00D1249F" w:rsidRDefault="00287F0E" w:rsidP="00D1249F">
            <w:pPr>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 xml:space="preserve">А4 </w:t>
            </w:r>
            <w:proofErr w:type="gramStart"/>
            <w:r w:rsidRPr="00D1249F">
              <w:rPr>
                <w:rFonts w:ascii="Times New Roman" w:hAnsi="Times New Roman" w:cs="Times New Roman"/>
                <w:sz w:val="24"/>
                <w:szCs w:val="24"/>
              </w:rPr>
              <w:t>&lt;  П</w:t>
            </w:r>
            <w:proofErr w:type="gramEnd"/>
            <w:r w:rsidRPr="00D1249F">
              <w:rPr>
                <w:rFonts w:ascii="Times New Roman" w:hAnsi="Times New Roman" w:cs="Times New Roman"/>
                <w:sz w:val="24"/>
                <w:szCs w:val="24"/>
              </w:rPr>
              <w:t>4</w:t>
            </w:r>
          </w:p>
        </w:tc>
        <w:tc>
          <w:tcPr>
            <w:tcW w:w="2320" w:type="dxa"/>
            <w:vAlign w:val="bottom"/>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bl>
    <w:p w:rsidR="00287F0E" w:rsidRPr="00287F0E" w:rsidRDefault="00287F0E" w:rsidP="00D1249F">
      <w:pPr>
        <w:pStyle w:val="aa"/>
        <w:snapToGrid w:val="0"/>
        <w:jc w:val="center"/>
        <w:rPr>
          <w:rFonts w:ascii="Times New Roman" w:hAnsi="Times New Roman" w:cs="Times New Roman"/>
          <w:sz w:val="28"/>
          <w:szCs w:val="28"/>
        </w:rPr>
      </w:pPr>
    </w:p>
    <w:p w:rsidR="0027164F" w:rsidRPr="00A21C43" w:rsidRDefault="0027164F" w:rsidP="0027164F">
      <w:pPr>
        <w:spacing w:after="0" w:line="240" w:lineRule="auto"/>
        <w:jc w:val="both"/>
        <w:rPr>
          <w:rFonts w:ascii="Times New Roman" w:hAnsi="Times New Roman" w:cs="Times New Roman"/>
          <w:i/>
          <w:sz w:val="28"/>
          <w:szCs w:val="28"/>
        </w:rPr>
      </w:pPr>
      <w:r w:rsidRPr="00A21C43">
        <w:rPr>
          <w:rFonts w:ascii="Times New Roman" w:hAnsi="Times New Roman" w:cs="Times New Roman"/>
          <w:i/>
          <w:sz w:val="28"/>
          <w:szCs w:val="28"/>
        </w:rPr>
        <w:t>Кейс-задача</w:t>
      </w:r>
      <w:r>
        <w:rPr>
          <w:rFonts w:ascii="Times New Roman" w:hAnsi="Times New Roman" w:cs="Times New Roman"/>
          <w:i/>
          <w:sz w:val="28"/>
          <w:szCs w:val="28"/>
        </w:rPr>
        <w:t xml:space="preserve"> 4</w:t>
      </w:r>
      <w:r w:rsidRPr="00A21C43">
        <w:rPr>
          <w:rFonts w:ascii="Times New Roman" w:hAnsi="Times New Roman" w:cs="Times New Roman"/>
          <w:i/>
          <w:sz w:val="28"/>
          <w:szCs w:val="28"/>
        </w:rPr>
        <w:t>.</w:t>
      </w:r>
    </w:p>
    <w:p w:rsidR="00287F0E" w:rsidRPr="00287F0E" w:rsidRDefault="00287F0E" w:rsidP="00AA40DB">
      <w:pPr>
        <w:pStyle w:val="a5"/>
        <w:spacing w:before="0" w:beforeAutospacing="0" w:after="0" w:afterAutospacing="0"/>
        <w:jc w:val="both"/>
        <w:rPr>
          <w:sz w:val="28"/>
          <w:szCs w:val="28"/>
        </w:rPr>
      </w:pPr>
      <w:r w:rsidRPr="00287F0E">
        <w:rPr>
          <w:sz w:val="28"/>
          <w:szCs w:val="28"/>
        </w:rPr>
        <w:t>Основываясь на данных бухгалтерского баланса организации, оцените уровень платежеспособности организации. Занесите данные в таблицу, сделайте выводы.</w:t>
      </w:r>
    </w:p>
    <w:p w:rsidR="00287F0E" w:rsidRPr="00287F0E" w:rsidRDefault="00287F0E" w:rsidP="00D1249F">
      <w:pPr>
        <w:spacing w:after="0" w:line="240" w:lineRule="auto"/>
        <w:jc w:val="center"/>
        <w:rPr>
          <w:rFonts w:ascii="Times New Roman" w:hAnsi="Times New Roman" w:cs="Times New Roman"/>
          <w:sz w:val="28"/>
          <w:szCs w:val="28"/>
        </w:rPr>
      </w:pPr>
      <w:r w:rsidRPr="00287F0E">
        <w:rPr>
          <w:rFonts w:ascii="Times New Roman" w:hAnsi="Times New Roman" w:cs="Times New Roman"/>
          <w:sz w:val="28"/>
          <w:szCs w:val="28"/>
        </w:rPr>
        <w:t xml:space="preserve">Показатели платежеспособности организации, </w:t>
      </w:r>
      <w:proofErr w:type="spellStart"/>
      <w:r w:rsidRPr="00287F0E">
        <w:rPr>
          <w:rFonts w:ascii="Times New Roman" w:hAnsi="Times New Roman" w:cs="Times New Roman"/>
          <w:sz w:val="28"/>
          <w:szCs w:val="28"/>
        </w:rPr>
        <w:t>коэф</w:t>
      </w:r>
      <w:proofErr w:type="spellEnd"/>
      <w:r w:rsidRPr="00287F0E">
        <w:rPr>
          <w:rFonts w:ascii="Times New Roman" w:hAnsi="Times New Roman" w:cs="Times New Roman"/>
          <w:sz w:val="28"/>
          <w:szCs w:val="28"/>
        </w:rPr>
        <w:t>.</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8"/>
        <w:gridCol w:w="1876"/>
        <w:gridCol w:w="1298"/>
        <w:gridCol w:w="1158"/>
        <w:gridCol w:w="1420"/>
      </w:tblGrid>
      <w:tr w:rsidR="00287F0E" w:rsidRPr="00D1249F" w:rsidTr="003D60C8">
        <w:trPr>
          <w:cantSplit/>
          <w:trHeight w:val="966"/>
        </w:trPr>
        <w:tc>
          <w:tcPr>
            <w:tcW w:w="0" w:type="auto"/>
          </w:tcPr>
          <w:p w:rsidR="00287F0E" w:rsidRPr="00D1249F" w:rsidRDefault="00287F0E" w:rsidP="00D1249F">
            <w:pPr>
              <w:spacing w:after="0" w:line="240" w:lineRule="auto"/>
              <w:jc w:val="center"/>
              <w:rPr>
                <w:rFonts w:ascii="Times New Roman" w:hAnsi="Times New Roman" w:cs="Times New Roman"/>
                <w:b/>
                <w:sz w:val="24"/>
                <w:szCs w:val="24"/>
              </w:rPr>
            </w:pPr>
            <w:r w:rsidRPr="00D1249F">
              <w:rPr>
                <w:rFonts w:ascii="Times New Roman" w:hAnsi="Times New Roman" w:cs="Times New Roman"/>
                <w:sz w:val="24"/>
                <w:szCs w:val="24"/>
              </w:rPr>
              <w:t>Показатели</w:t>
            </w:r>
          </w:p>
        </w:tc>
        <w:tc>
          <w:tcPr>
            <w:tcW w:w="0" w:type="auto"/>
          </w:tcPr>
          <w:p w:rsidR="00287F0E" w:rsidRPr="00D1249F" w:rsidRDefault="00287F0E" w:rsidP="00D1249F">
            <w:pPr>
              <w:tabs>
                <w:tab w:val="num" w:pos="33"/>
              </w:tabs>
              <w:autoSpaceDE w:val="0"/>
              <w:snapToGrid w:val="0"/>
              <w:spacing w:after="0" w:line="240" w:lineRule="auto"/>
              <w:jc w:val="center"/>
              <w:rPr>
                <w:rFonts w:ascii="Times New Roman" w:hAnsi="Times New Roman" w:cs="Times New Roman"/>
                <w:sz w:val="24"/>
                <w:szCs w:val="24"/>
              </w:rPr>
            </w:pPr>
            <w:proofErr w:type="spellStart"/>
            <w:r w:rsidRPr="00D1249F">
              <w:rPr>
                <w:rFonts w:ascii="Times New Roman" w:hAnsi="Times New Roman" w:cs="Times New Roman"/>
                <w:sz w:val="24"/>
                <w:szCs w:val="24"/>
              </w:rPr>
              <w:t>Рекоменд</w:t>
            </w:r>
            <w:proofErr w:type="spellEnd"/>
            <w:r w:rsidRPr="00D1249F">
              <w:rPr>
                <w:rFonts w:ascii="Times New Roman" w:hAnsi="Times New Roman" w:cs="Times New Roman"/>
                <w:sz w:val="24"/>
                <w:szCs w:val="24"/>
              </w:rPr>
              <w:t>. значение</w:t>
            </w:r>
          </w:p>
        </w:tc>
        <w:tc>
          <w:tcPr>
            <w:tcW w:w="0" w:type="auto"/>
          </w:tcPr>
          <w:p w:rsidR="00287F0E" w:rsidRPr="00D1249F" w:rsidRDefault="00287F0E" w:rsidP="00D1249F">
            <w:pPr>
              <w:pStyle w:val="aa"/>
              <w:tabs>
                <w:tab w:val="num" w:pos="33"/>
              </w:tabs>
              <w:snapToGrid w:val="0"/>
              <w:jc w:val="center"/>
              <w:rPr>
                <w:rFonts w:ascii="Times New Roman" w:hAnsi="Times New Roman" w:cs="Times New Roman"/>
                <w:sz w:val="24"/>
                <w:szCs w:val="24"/>
              </w:rPr>
            </w:pPr>
            <w:r w:rsidRPr="00D1249F">
              <w:rPr>
                <w:rFonts w:ascii="Times New Roman" w:hAnsi="Times New Roman" w:cs="Times New Roman"/>
                <w:sz w:val="24"/>
                <w:szCs w:val="24"/>
              </w:rPr>
              <w:t xml:space="preserve">На </w:t>
            </w:r>
          </w:p>
          <w:p w:rsidR="00287F0E" w:rsidRPr="00D1249F" w:rsidRDefault="00287F0E" w:rsidP="00D1249F">
            <w:pPr>
              <w:tabs>
                <w:tab w:val="num" w:pos="33"/>
              </w:tabs>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начало года</w:t>
            </w:r>
          </w:p>
        </w:tc>
        <w:tc>
          <w:tcPr>
            <w:tcW w:w="0" w:type="auto"/>
          </w:tcPr>
          <w:p w:rsidR="00287F0E" w:rsidRPr="00D1249F" w:rsidRDefault="00287F0E" w:rsidP="00D1249F">
            <w:pPr>
              <w:pStyle w:val="aa"/>
              <w:tabs>
                <w:tab w:val="num" w:pos="33"/>
              </w:tabs>
              <w:snapToGrid w:val="0"/>
              <w:jc w:val="center"/>
              <w:rPr>
                <w:rFonts w:ascii="Times New Roman" w:hAnsi="Times New Roman" w:cs="Times New Roman"/>
                <w:sz w:val="24"/>
                <w:szCs w:val="24"/>
              </w:rPr>
            </w:pPr>
            <w:r w:rsidRPr="00D1249F">
              <w:rPr>
                <w:rFonts w:ascii="Times New Roman" w:hAnsi="Times New Roman" w:cs="Times New Roman"/>
                <w:sz w:val="24"/>
                <w:szCs w:val="24"/>
              </w:rPr>
              <w:t xml:space="preserve">На </w:t>
            </w:r>
          </w:p>
          <w:p w:rsidR="00287F0E" w:rsidRPr="00D1249F" w:rsidRDefault="00287F0E" w:rsidP="00D1249F">
            <w:pPr>
              <w:tabs>
                <w:tab w:val="num" w:pos="33"/>
              </w:tabs>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конец года</w:t>
            </w:r>
          </w:p>
        </w:tc>
        <w:tc>
          <w:tcPr>
            <w:tcW w:w="0" w:type="auto"/>
          </w:tcPr>
          <w:p w:rsidR="00287F0E" w:rsidRPr="00D1249F" w:rsidRDefault="00287F0E" w:rsidP="00D1249F">
            <w:pPr>
              <w:tabs>
                <w:tab w:val="num" w:pos="33"/>
              </w:tabs>
              <w:autoSpaceDE w:val="0"/>
              <w:snapToGrid w:val="0"/>
              <w:spacing w:after="0" w:line="240" w:lineRule="auto"/>
              <w:jc w:val="center"/>
              <w:rPr>
                <w:rFonts w:ascii="Times New Roman" w:hAnsi="Times New Roman" w:cs="Times New Roman"/>
                <w:sz w:val="24"/>
                <w:szCs w:val="24"/>
              </w:rPr>
            </w:pPr>
            <w:proofErr w:type="spellStart"/>
            <w:r w:rsidRPr="00D1249F">
              <w:rPr>
                <w:rFonts w:ascii="Times New Roman" w:hAnsi="Times New Roman" w:cs="Times New Roman"/>
                <w:sz w:val="24"/>
                <w:szCs w:val="24"/>
              </w:rPr>
              <w:t>Абс</w:t>
            </w:r>
            <w:proofErr w:type="spellEnd"/>
            <w:r w:rsidRPr="00D1249F">
              <w:rPr>
                <w:rFonts w:ascii="Times New Roman" w:hAnsi="Times New Roman" w:cs="Times New Roman"/>
                <w:sz w:val="24"/>
                <w:szCs w:val="24"/>
              </w:rPr>
              <w:t>. изм. (</w:t>
            </w:r>
            <w:proofErr w:type="gramStart"/>
            <w:r w:rsidRPr="00D1249F">
              <w:rPr>
                <w:rFonts w:ascii="Times New Roman" w:hAnsi="Times New Roman" w:cs="Times New Roman"/>
                <w:sz w:val="24"/>
                <w:szCs w:val="24"/>
              </w:rPr>
              <w:t>+,-</w:t>
            </w:r>
            <w:proofErr w:type="gramEnd"/>
            <w:r w:rsidRPr="00D1249F">
              <w:rPr>
                <w:rFonts w:ascii="Times New Roman" w:hAnsi="Times New Roman" w:cs="Times New Roman"/>
                <w:sz w:val="24"/>
                <w:szCs w:val="24"/>
              </w:rPr>
              <w:t>)</w:t>
            </w:r>
          </w:p>
        </w:tc>
      </w:tr>
      <w:tr w:rsidR="00287F0E" w:rsidRPr="00D1249F" w:rsidTr="003D60C8">
        <w:tc>
          <w:tcPr>
            <w:tcW w:w="0" w:type="auto"/>
          </w:tcPr>
          <w:p w:rsidR="00287F0E" w:rsidRPr="00D1249F" w:rsidRDefault="00287F0E" w:rsidP="00D1249F">
            <w:pPr>
              <w:tabs>
                <w:tab w:val="num" w:pos="33"/>
              </w:tabs>
              <w:autoSpaceDE w:val="0"/>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1. Коэффициент абсолютной ликвидности</w:t>
            </w:r>
          </w:p>
        </w:tc>
        <w:tc>
          <w:tcPr>
            <w:tcW w:w="0" w:type="auto"/>
          </w:tcPr>
          <w:p w:rsidR="00287F0E" w:rsidRPr="00D1249F" w:rsidRDefault="00287F0E" w:rsidP="00D1249F">
            <w:pPr>
              <w:tabs>
                <w:tab w:val="num" w:pos="33"/>
              </w:tabs>
              <w:autoSpaceDE w:val="0"/>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 0,2</w:t>
            </w:r>
          </w:p>
        </w:tc>
        <w:tc>
          <w:tcPr>
            <w:tcW w:w="0" w:type="auto"/>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tabs>
                <w:tab w:val="num" w:pos="33"/>
                <w:tab w:val="left" w:pos="104"/>
                <w:tab w:val="num" w:pos="1096"/>
              </w:tabs>
              <w:spacing w:after="0" w:line="240" w:lineRule="auto"/>
              <w:jc w:val="center"/>
              <w:rPr>
                <w:rFonts w:ascii="Times New Roman" w:hAnsi="Times New Roman" w:cs="Times New Roman"/>
                <w:color w:val="000000"/>
                <w:sz w:val="24"/>
                <w:szCs w:val="24"/>
              </w:rPr>
            </w:pPr>
          </w:p>
        </w:tc>
      </w:tr>
      <w:tr w:rsidR="00287F0E" w:rsidRPr="00D1249F" w:rsidTr="003D60C8">
        <w:tc>
          <w:tcPr>
            <w:tcW w:w="0" w:type="auto"/>
          </w:tcPr>
          <w:p w:rsidR="00287F0E" w:rsidRPr="00D1249F" w:rsidRDefault="00287F0E" w:rsidP="00D1249F">
            <w:pPr>
              <w:tabs>
                <w:tab w:val="num" w:pos="33"/>
              </w:tabs>
              <w:autoSpaceDE w:val="0"/>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2. Коэффициент критической ликвидности</w:t>
            </w:r>
          </w:p>
        </w:tc>
        <w:tc>
          <w:tcPr>
            <w:tcW w:w="0" w:type="auto"/>
          </w:tcPr>
          <w:p w:rsidR="00287F0E" w:rsidRPr="00D1249F" w:rsidRDefault="00287F0E" w:rsidP="00D1249F">
            <w:pPr>
              <w:tabs>
                <w:tab w:val="num" w:pos="33"/>
              </w:tabs>
              <w:autoSpaceDE w:val="0"/>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 xml:space="preserve"> ≥ 0,7</w:t>
            </w:r>
          </w:p>
        </w:tc>
        <w:tc>
          <w:tcPr>
            <w:tcW w:w="0" w:type="auto"/>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tabs>
                <w:tab w:val="num" w:pos="33"/>
                <w:tab w:val="left" w:pos="104"/>
                <w:tab w:val="num" w:pos="1096"/>
              </w:tabs>
              <w:spacing w:after="0" w:line="240" w:lineRule="auto"/>
              <w:jc w:val="center"/>
              <w:rPr>
                <w:rFonts w:ascii="Times New Roman" w:hAnsi="Times New Roman" w:cs="Times New Roman"/>
                <w:color w:val="000000"/>
                <w:sz w:val="24"/>
                <w:szCs w:val="24"/>
              </w:rPr>
            </w:pPr>
          </w:p>
        </w:tc>
      </w:tr>
      <w:tr w:rsidR="00287F0E" w:rsidRPr="00D1249F" w:rsidTr="003D60C8">
        <w:tc>
          <w:tcPr>
            <w:tcW w:w="0" w:type="auto"/>
          </w:tcPr>
          <w:p w:rsidR="00287F0E" w:rsidRPr="00D1249F" w:rsidRDefault="00287F0E" w:rsidP="00D1249F">
            <w:pPr>
              <w:tabs>
                <w:tab w:val="num" w:pos="33"/>
              </w:tabs>
              <w:autoSpaceDE w:val="0"/>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3. Коэффициент текущей ликвидности</w:t>
            </w:r>
          </w:p>
        </w:tc>
        <w:tc>
          <w:tcPr>
            <w:tcW w:w="0" w:type="auto"/>
          </w:tcPr>
          <w:p w:rsidR="00287F0E" w:rsidRPr="00D1249F" w:rsidRDefault="00287F0E" w:rsidP="00D1249F">
            <w:pPr>
              <w:tabs>
                <w:tab w:val="num" w:pos="33"/>
              </w:tabs>
              <w:autoSpaceDE w:val="0"/>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 2</w:t>
            </w:r>
          </w:p>
        </w:tc>
        <w:tc>
          <w:tcPr>
            <w:tcW w:w="0" w:type="auto"/>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tabs>
                <w:tab w:val="num" w:pos="33"/>
              </w:tabs>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tabs>
                <w:tab w:val="num" w:pos="33"/>
                <w:tab w:val="left" w:pos="104"/>
                <w:tab w:val="num" w:pos="1096"/>
              </w:tabs>
              <w:spacing w:after="0" w:line="240" w:lineRule="auto"/>
              <w:jc w:val="center"/>
              <w:rPr>
                <w:rFonts w:ascii="Times New Roman" w:hAnsi="Times New Roman" w:cs="Times New Roman"/>
                <w:color w:val="000000"/>
                <w:sz w:val="24"/>
                <w:szCs w:val="24"/>
              </w:rPr>
            </w:pPr>
          </w:p>
        </w:tc>
      </w:tr>
    </w:tbl>
    <w:p w:rsidR="00287F0E" w:rsidRPr="00287F0E" w:rsidRDefault="00287F0E" w:rsidP="00D1249F">
      <w:pPr>
        <w:pStyle w:val="aa"/>
        <w:snapToGrid w:val="0"/>
        <w:jc w:val="center"/>
        <w:rPr>
          <w:rFonts w:ascii="Times New Roman" w:hAnsi="Times New Roman" w:cs="Times New Roman"/>
          <w:sz w:val="28"/>
          <w:szCs w:val="28"/>
        </w:rPr>
      </w:pPr>
    </w:p>
    <w:p w:rsidR="0027164F" w:rsidRPr="00A21C43" w:rsidRDefault="0027164F" w:rsidP="0027164F">
      <w:pPr>
        <w:spacing w:after="0" w:line="240" w:lineRule="auto"/>
        <w:jc w:val="both"/>
        <w:rPr>
          <w:rFonts w:ascii="Times New Roman" w:hAnsi="Times New Roman" w:cs="Times New Roman"/>
          <w:i/>
          <w:sz w:val="28"/>
          <w:szCs w:val="28"/>
        </w:rPr>
      </w:pPr>
      <w:r w:rsidRPr="00A21C43">
        <w:rPr>
          <w:rFonts w:ascii="Times New Roman" w:hAnsi="Times New Roman" w:cs="Times New Roman"/>
          <w:i/>
          <w:sz w:val="28"/>
          <w:szCs w:val="28"/>
        </w:rPr>
        <w:t>Кейс-задача</w:t>
      </w:r>
      <w:r>
        <w:rPr>
          <w:rFonts w:ascii="Times New Roman" w:hAnsi="Times New Roman" w:cs="Times New Roman"/>
          <w:i/>
          <w:sz w:val="28"/>
          <w:szCs w:val="28"/>
        </w:rPr>
        <w:t xml:space="preserve"> 5</w:t>
      </w:r>
      <w:r w:rsidRPr="00A21C43">
        <w:rPr>
          <w:rFonts w:ascii="Times New Roman" w:hAnsi="Times New Roman" w:cs="Times New Roman"/>
          <w:i/>
          <w:sz w:val="28"/>
          <w:szCs w:val="28"/>
        </w:rPr>
        <w:t>.</w:t>
      </w:r>
    </w:p>
    <w:p w:rsidR="00287F0E" w:rsidRPr="00287F0E" w:rsidRDefault="00287F0E" w:rsidP="00D1249F">
      <w:pPr>
        <w:pStyle w:val="a5"/>
        <w:spacing w:before="0" w:beforeAutospacing="0" w:after="0" w:afterAutospacing="0"/>
        <w:jc w:val="both"/>
        <w:rPr>
          <w:sz w:val="28"/>
          <w:szCs w:val="28"/>
        </w:rPr>
      </w:pPr>
      <w:r w:rsidRPr="00287F0E">
        <w:rPr>
          <w:sz w:val="28"/>
          <w:szCs w:val="28"/>
        </w:rPr>
        <w:t>Основываясь на данных бухгалтерского баланса организации, оцените уровень финансовой устойчивости организации. Занесите данные в таблицу, сделайте выводы.</w:t>
      </w:r>
    </w:p>
    <w:p w:rsidR="00287F0E" w:rsidRPr="00287F0E" w:rsidRDefault="00287F0E" w:rsidP="00D1249F">
      <w:pPr>
        <w:pStyle w:val="aa"/>
        <w:snapToGrid w:val="0"/>
        <w:jc w:val="center"/>
        <w:rPr>
          <w:rFonts w:ascii="Times New Roman" w:hAnsi="Times New Roman" w:cs="Times New Roman"/>
          <w:sz w:val="28"/>
          <w:szCs w:val="28"/>
        </w:rPr>
      </w:pPr>
    </w:p>
    <w:p w:rsidR="00287F0E" w:rsidRPr="00287F0E" w:rsidRDefault="00287F0E" w:rsidP="00D1249F">
      <w:pPr>
        <w:shd w:val="clear" w:color="auto" w:fill="FFFFFF"/>
        <w:spacing w:after="0" w:line="240" w:lineRule="auto"/>
        <w:jc w:val="center"/>
        <w:rPr>
          <w:rFonts w:ascii="Times New Roman" w:hAnsi="Times New Roman" w:cs="Times New Roman"/>
          <w:sz w:val="28"/>
          <w:szCs w:val="28"/>
        </w:rPr>
      </w:pPr>
      <w:r w:rsidRPr="00287F0E">
        <w:rPr>
          <w:rFonts w:ascii="Times New Roman" w:hAnsi="Times New Roman" w:cs="Times New Roman"/>
          <w:sz w:val="28"/>
          <w:szCs w:val="28"/>
        </w:rPr>
        <w:t>Оценка трехкомпонентного показателя финансовой устойчивости</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4"/>
        <w:gridCol w:w="918"/>
        <w:gridCol w:w="840"/>
        <w:gridCol w:w="958"/>
      </w:tblGrid>
      <w:tr w:rsidR="00287F0E" w:rsidRPr="00D1249F" w:rsidTr="003D60C8">
        <w:trPr>
          <w:cantSplit/>
          <w:trHeight w:hRule="exact" w:val="400"/>
        </w:trPr>
        <w:tc>
          <w:tcPr>
            <w:tcW w:w="6664" w:type="dxa"/>
            <w:vMerge w:val="restart"/>
          </w:tcPr>
          <w:p w:rsidR="00287F0E" w:rsidRPr="00D1249F" w:rsidRDefault="00287F0E" w:rsidP="00D1249F">
            <w:pPr>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Наименование показателей</w:t>
            </w:r>
          </w:p>
        </w:tc>
        <w:tc>
          <w:tcPr>
            <w:tcW w:w="501" w:type="dxa"/>
            <w:vMerge w:val="restart"/>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 xml:space="preserve">На </w:t>
            </w:r>
          </w:p>
          <w:p w:rsidR="00287F0E" w:rsidRPr="00D1249F" w:rsidRDefault="00287F0E" w:rsidP="00D1249F">
            <w:pPr>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начало года</w:t>
            </w:r>
          </w:p>
        </w:tc>
        <w:tc>
          <w:tcPr>
            <w:tcW w:w="0" w:type="auto"/>
            <w:vMerge w:val="restart"/>
          </w:tcPr>
          <w:p w:rsidR="00287F0E" w:rsidRPr="00D1249F" w:rsidRDefault="00287F0E" w:rsidP="00D1249F">
            <w:pPr>
              <w:pStyle w:val="aa"/>
              <w:snapToGrid w:val="0"/>
              <w:jc w:val="center"/>
              <w:rPr>
                <w:rFonts w:ascii="Times New Roman" w:hAnsi="Times New Roman" w:cs="Times New Roman"/>
                <w:sz w:val="24"/>
                <w:szCs w:val="24"/>
              </w:rPr>
            </w:pPr>
            <w:r w:rsidRPr="00D1249F">
              <w:rPr>
                <w:rFonts w:ascii="Times New Roman" w:hAnsi="Times New Roman" w:cs="Times New Roman"/>
                <w:sz w:val="24"/>
                <w:szCs w:val="24"/>
              </w:rPr>
              <w:t xml:space="preserve">На </w:t>
            </w:r>
          </w:p>
          <w:p w:rsidR="00287F0E" w:rsidRPr="00D1249F" w:rsidRDefault="00287F0E" w:rsidP="00D1249F">
            <w:pPr>
              <w:snapToGrid w:val="0"/>
              <w:spacing w:after="0" w:line="240" w:lineRule="auto"/>
              <w:jc w:val="center"/>
              <w:rPr>
                <w:rFonts w:ascii="Times New Roman" w:hAnsi="Times New Roman" w:cs="Times New Roman"/>
                <w:sz w:val="24"/>
                <w:szCs w:val="24"/>
              </w:rPr>
            </w:pPr>
            <w:r w:rsidRPr="00D1249F">
              <w:rPr>
                <w:rFonts w:ascii="Times New Roman" w:hAnsi="Times New Roman" w:cs="Times New Roman"/>
                <w:sz w:val="24"/>
                <w:szCs w:val="24"/>
              </w:rPr>
              <w:t>конец года</w:t>
            </w:r>
          </w:p>
        </w:tc>
        <w:tc>
          <w:tcPr>
            <w:tcW w:w="0" w:type="auto"/>
            <w:vMerge w:val="restart"/>
          </w:tcPr>
          <w:p w:rsidR="00287F0E" w:rsidRPr="00D1249F" w:rsidRDefault="00287F0E" w:rsidP="00D1249F">
            <w:pPr>
              <w:snapToGrid w:val="0"/>
              <w:spacing w:after="0" w:line="240" w:lineRule="auto"/>
              <w:jc w:val="center"/>
              <w:rPr>
                <w:rFonts w:ascii="Times New Roman" w:hAnsi="Times New Roman" w:cs="Times New Roman"/>
                <w:sz w:val="24"/>
                <w:szCs w:val="24"/>
              </w:rPr>
            </w:pPr>
            <w:proofErr w:type="spellStart"/>
            <w:r w:rsidRPr="00D1249F">
              <w:rPr>
                <w:rFonts w:ascii="Times New Roman" w:hAnsi="Times New Roman" w:cs="Times New Roman"/>
                <w:sz w:val="24"/>
                <w:szCs w:val="24"/>
              </w:rPr>
              <w:t>Абс</w:t>
            </w:r>
            <w:proofErr w:type="spellEnd"/>
            <w:r w:rsidRPr="00D1249F">
              <w:rPr>
                <w:rFonts w:ascii="Times New Roman" w:hAnsi="Times New Roman" w:cs="Times New Roman"/>
                <w:sz w:val="24"/>
                <w:szCs w:val="24"/>
              </w:rPr>
              <w:t>. изм.  (+,-)</w:t>
            </w:r>
          </w:p>
        </w:tc>
      </w:tr>
      <w:tr w:rsidR="00287F0E" w:rsidRPr="00D1249F" w:rsidTr="003D60C8">
        <w:trPr>
          <w:cantSplit/>
          <w:trHeight w:val="593"/>
        </w:trPr>
        <w:tc>
          <w:tcPr>
            <w:tcW w:w="6664" w:type="dxa"/>
            <w:vMerge/>
          </w:tcPr>
          <w:p w:rsidR="00287F0E" w:rsidRPr="00D1249F" w:rsidRDefault="00287F0E" w:rsidP="00D1249F">
            <w:pPr>
              <w:spacing w:after="0" w:line="240" w:lineRule="auto"/>
              <w:rPr>
                <w:rFonts w:ascii="Times New Roman" w:hAnsi="Times New Roman" w:cs="Times New Roman"/>
                <w:sz w:val="24"/>
                <w:szCs w:val="24"/>
              </w:rPr>
            </w:pPr>
          </w:p>
        </w:tc>
        <w:tc>
          <w:tcPr>
            <w:tcW w:w="501" w:type="dxa"/>
            <w:vMerge/>
          </w:tcPr>
          <w:p w:rsidR="00287F0E" w:rsidRPr="00D1249F" w:rsidRDefault="00287F0E" w:rsidP="00D1249F">
            <w:pPr>
              <w:spacing w:after="0" w:line="240" w:lineRule="auto"/>
              <w:rPr>
                <w:rFonts w:ascii="Times New Roman" w:hAnsi="Times New Roman" w:cs="Times New Roman"/>
                <w:sz w:val="24"/>
                <w:szCs w:val="24"/>
              </w:rPr>
            </w:pPr>
          </w:p>
        </w:tc>
        <w:tc>
          <w:tcPr>
            <w:tcW w:w="0" w:type="auto"/>
            <w:vMerge/>
          </w:tcPr>
          <w:p w:rsidR="00287F0E" w:rsidRPr="00D1249F" w:rsidRDefault="00287F0E" w:rsidP="00D1249F">
            <w:pPr>
              <w:spacing w:after="0" w:line="240" w:lineRule="auto"/>
              <w:rPr>
                <w:rFonts w:ascii="Times New Roman" w:hAnsi="Times New Roman" w:cs="Times New Roman"/>
                <w:sz w:val="24"/>
                <w:szCs w:val="24"/>
              </w:rPr>
            </w:pPr>
          </w:p>
        </w:tc>
        <w:tc>
          <w:tcPr>
            <w:tcW w:w="0" w:type="auto"/>
            <w:vMerge/>
          </w:tcPr>
          <w:p w:rsidR="00287F0E" w:rsidRPr="00D1249F" w:rsidRDefault="00287F0E" w:rsidP="00D1249F">
            <w:pPr>
              <w:spacing w:after="0" w:line="240" w:lineRule="auto"/>
              <w:rPr>
                <w:rFonts w:ascii="Times New Roman" w:hAnsi="Times New Roman" w:cs="Times New Roman"/>
                <w:sz w:val="24"/>
                <w:szCs w:val="24"/>
              </w:rPr>
            </w:pPr>
          </w:p>
        </w:tc>
      </w:tr>
      <w:tr w:rsidR="00287F0E" w:rsidRPr="00D1249F" w:rsidTr="003D60C8">
        <w:tc>
          <w:tcPr>
            <w:tcW w:w="6664" w:type="dxa"/>
          </w:tcPr>
          <w:p w:rsidR="00287F0E" w:rsidRPr="00D1249F" w:rsidRDefault="00287F0E" w:rsidP="00326B28">
            <w:pPr>
              <w:numPr>
                <w:ilvl w:val="0"/>
                <w:numId w:val="29"/>
              </w:numPr>
              <w:tabs>
                <w:tab w:val="left" w:pos="461"/>
              </w:tabs>
              <w:snapToGrid w:val="0"/>
              <w:spacing w:after="0" w:line="240" w:lineRule="auto"/>
              <w:ind w:left="0" w:firstLine="0"/>
              <w:rPr>
                <w:rFonts w:ascii="Times New Roman" w:hAnsi="Times New Roman" w:cs="Times New Roman"/>
                <w:sz w:val="24"/>
                <w:szCs w:val="24"/>
              </w:rPr>
            </w:pPr>
            <w:r w:rsidRPr="00D1249F">
              <w:rPr>
                <w:rFonts w:ascii="Times New Roman" w:hAnsi="Times New Roman" w:cs="Times New Roman"/>
                <w:sz w:val="24"/>
                <w:szCs w:val="24"/>
              </w:rPr>
              <w:t xml:space="preserve">Внеоборотные активы (ВА) </w:t>
            </w:r>
          </w:p>
        </w:tc>
        <w:tc>
          <w:tcPr>
            <w:tcW w:w="501" w:type="dxa"/>
          </w:tcPr>
          <w:p w:rsidR="00287F0E" w:rsidRPr="00D1249F" w:rsidRDefault="00287F0E" w:rsidP="00D1249F">
            <w:pPr>
              <w:snapToGrid w:val="0"/>
              <w:spacing w:after="0" w:line="240" w:lineRule="auto"/>
              <w:jc w:val="center"/>
              <w:rPr>
                <w:rFonts w:ascii="Times New Roman" w:hAnsi="Times New Roman" w:cs="Times New Roman"/>
                <w:sz w:val="24"/>
                <w:szCs w:val="24"/>
              </w:rPr>
            </w:pPr>
          </w:p>
        </w:tc>
        <w:tc>
          <w:tcPr>
            <w:tcW w:w="0" w:type="auto"/>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Pr>
          <w:p w:rsidR="00287F0E" w:rsidRPr="00D1249F" w:rsidRDefault="00287F0E" w:rsidP="00D1249F">
            <w:pPr>
              <w:tabs>
                <w:tab w:val="left" w:pos="660"/>
              </w:tabs>
              <w:snapToGrid w:val="0"/>
              <w:spacing w:after="0" w:line="240" w:lineRule="auto"/>
              <w:jc w:val="center"/>
              <w:rPr>
                <w:rFonts w:ascii="Times New Roman" w:hAnsi="Times New Roman" w:cs="Times New Roman"/>
                <w:sz w:val="24"/>
                <w:szCs w:val="24"/>
              </w:rPr>
            </w:pPr>
          </w:p>
        </w:tc>
      </w:tr>
      <w:tr w:rsidR="00287F0E" w:rsidRPr="00D1249F" w:rsidTr="003D60C8">
        <w:tc>
          <w:tcPr>
            <w:tcW w:w="6664" w:type="dxa"/>
          </w:tcPr>
          <w:p w:rsidR="00287F0E" w:rsidRPr="00D1249F" w:rsidRDefault="00287F0E" w:rsidP="00326B28">
            <w:pPr>
              <w:numPr>
                <w:ilvl w:val="0"/>
                <w:numId w:val="29"/>
              </w:numPr>
              <w:tabs>
                <w:tab w:val="left" w:pos="461"/>
              </w:tabs>
              <w:snapToGrid w:val="0"/>
              <w:spacing w:after="0" w:line="240" w:lineRule="auto"/>
              <w:ind w:left="0" w:firstLine="0"/>
              <w:rPr>
                <w:rFonts w:ascii="Times New Roman" w:hAnsi="Times New Roman" w:cs="Times New Roman"/>
                <w:sz w:val="24"/>
                <w:szCs w:val="24"/>
              </w:rPr>
            </w:pPr>
            <w:r w:rsidRPr="00D1249F">
              <w:rPr>
                <w:rFonts w:ascii="Times New Roman" w:hAnsi="Times New Roman" w:cs="Times New Roman"/>
                <w:sz w:val="24"/>
                <w:szCs w:val="24"/>
              </w:rPr>
              <w:t xml:space="preserve">Долгосрочные пассивы (ДП) </w:t>
            </w:r>
          </w:p>
        </w:tc>
        <w:tc>
          <w:tcPr>
            <w:tcW w:w="501" w:type="dxa"/>
          </w:tcPr>
          <w:p w:rsidR="00287F0E" w:rsidRPr="00D1249F" w:rsidRDefault="00287F0E" w:rsidP="00D1249F">
            <w:pPr>
              <w:snapToGrid w:val="0"/>
              <w:spacing w:after="0" w:line="240" w:lineRule="auto"/>
              <w:jc w:val="center"/>
              <w:rPr>
                <w:rFonts w:ascii="Times New Roman" w:hAnsi="Times New Roman" w:cs="Times New Roman"/>
                <w:sz w:val="24"/>
                <w:szCs w:val="24"/>
              </w:rPr>
            </w:pPr>
          </w:p>
        </w:tc>
        <w:tc>
          <w:tcPr>
            <w:tcW w:w="0" w:type="auto"/>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Pr>
          <w:p w:rsidR="00287F0E" w:rsidRPr="00D1249F" w:rsidRDefault="00287F0E" w:rsidP="00D1249F">
            <w:pPr>
              <w:tabs>
                <w:tab w:val="left" w:pos="660"/>
              </w:tabs>
              <w:snapToGrid w:val="0"/>
              <w:spacing w:after="0" w:line="240" w:lineRule="auto"/>
              <w:jc w:val="center"/>
              <w:rPr>
                <w:rFonts w:ascii="Times New Roman" w:hAnsi="Times New Roman" w:cs="Times New Roman"/>
                <w:sz w:val="24"/>
                <w:szCs w:val="24"/>
              </w:rPr>
            </w:pPr>
          </w:p>
        </w:tc>
      </w:tr>
      <w:tr w:rsidR="00287F0E" w:rsidRPr="00D1249F" w:rsidTr="003D60C8">
        <w:tc>
          <w:tcPr>
            <w:tcW w:w="6664" w:type="dxa"/>
          </w:tcPr>
          <w:p w:rsidR="00287F0E" w:rsidRPr="00D1249F" w:rsidRDefault="00287F0E" w:rsidP="00326B28">
            <w:pPr>
              <w:numPr>
                <w:ilvl w:val="0"/>
                <w:numId w:val="29"/>
              </w:numPr>
              <w:tabs>
                <w:tab w:val="left" w:pos="461"/>
              </w:tabs>
              <w:snapToGrid w:val="0"/>
              <w:spacing w:after="0" w:line="240" w:lineRule="auto"/>
              <w:ind w:left="0" w:firstLine="0"/>
              <w:rPr>
                <w:rFonts w:ascii="Times New Roman" w:hAnsi="Times New Roman" w:cs="Times New Roman"/>
                <w:sz w:val="24"/>
                <w:szCs w:val="24"/>
              </w:rPr>
            </w:pPr>
            <w:r w:rsidRPr="00D1249F">
              <w:rPr>
                <w:rFonts w:ascii="Times New Roman" w:hAnsi="Times New Roman" w:cs="Times New Roman"/>
                <w:sz w:val="24"/>
                <w:szCs w:val="24"/>
              </w:rPr>
              <w:t xml:space="preserve">Краткосрочные кредиты и займы (ККЗ) </w:t>
            </w:r>
          </w:p>
        </w:tc>
        <w:tc>
          <w:tcPr>
            <w:tcW w:w="501" w:type="dxa"/>
          </w:tcPr>
          <w:p w:rsidR="00287F0E" w:rsidRPr="00D1249F" w:rsidRDefault="00287F0E" w:rsidP="00D1249F">
            <w:pPr>
              <w:snapToGrid w:val="0"/>
              <w:spacing w:after="0" w:line="240" w:lineRule="auto"/>
              <w:jc w:val="center"/>
              <w:rPr>
                <w:rFonts w:ascii="Times New Roman" w:hAnsi="Times New Roman" w:cs="Times New Roman"/>
                <w:sz w:val="24"/>
                <w:szCs w:val="24"/>
              </w:rPr>
            </w:pPr>
          </w:p>
        </w:tc>
        <w:tc>
          <w:tcPr>
            <w:tcW w:w="0" w:type="auto"/>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Pr>
          <w:p w:rsidR="00287F0E" w:rsidRPr="00D1249F" w:rsidRDefault="00287F0E" w:rsidP="00D1249F">
            <w:pPr>
              <w:tabs>
                <w:tab w:val="left" w:pos="660"/>
              </w:tabs>
              <w:snapToGrid w:val="0"/>
              <w:spacing w:after="0" w:line="240" w:lineRule="auto"/>
              <w:jc w:val="center"/>
              <w:rPr>
                <w:rFonts w:ascii="Times New Roman" w:hAnsi="Times New Roman" w:cs="Times New Roman"/>
                <w:sz w:val="24"/>
                <w:szCs w:val="24"/>
              </w:rPr>
            </w:pPr>
          </w:p>
        </w:tc>
      </w:tr>
      <w:tr w:rsidR="00287F0E" w:rsidRPr="00D1249F" w:rsidTr="003D60C8">
        <w:tc>
          <w:tcPr>
            <w:tcW w:w="6664" w:type="dxa"/>
          </w:tcPr>
          <w:p w:rsidR="00287F0E" w:rsidRPr="00D1249F" w:rsidRDefault="00287F0E" w:rsidP="00326B28">
            <w:pPr>
              <w:numPr>
                <w:ilvl w:val="0"/>
                <w:numId w:val="29"/>
              </w:numPr>
              <w:tabs>
                <w:tab w:val="left" w:pos="461"/>
              </w:tabs>
              <w:snapToGrid w:val="0"/>
              <w:spacing w:after="0" w:line="240" w:lineRule="auto"/>
              <w:ind w:left="0" w:firstLine="0"/>
              <w:rPr>
                <w:rFonts w:ascii="Times New Roman" w:hAnsi="Times New Roman" w:cs="Times New Roman"/>
                <w:sz w:val="24"/>
                <w:szCs w:val="24"/>
              </w:rPr>
            </w:pPr>
            <w:r w:rsidRPr="00D1249F">
              <w:rPr>
                <w:rFonts w:ascii="Times New Roman" w:hAnsi="Times New Roman" w:cs="Times New Roman"/>
                <w:sz w:val="24"/>
                <w:szCs w:val="24"/>
              </w:rPr>
              <w:t xml:space="preserve">Собственные источники (СК) </w:t>
            </w:r>
          </w:p>
        </w:tc>
        <w:tc>
          <w:tcPr>
            <w:tcW w:w="501" w:type="dxa"/>
          </w:tcPr>
          <w:p w:rsidR="00287F0E" w:rsidRPr="00D1249F" w:rsidRDefault="00287F0E" w:rsidP="00D1249F">
            <w:pPr>
              <w:snapToGrid w:val="0"/>
              <w:spacing w:after="0" w:line="240" w:lineRule="auto"/>
              <w:jc w:val="center"/>
              <w:rPr>
                <w:rFonts w:ascii="Times New Roman" w:hAnsi="Times New Roman" w:cs="Times New Roman"/>
                <w:sz w:val="24"/>
                <w:szCs w:val="24"/>
              </w:rPr>
            </w:pPr>
          </w:p>
        </w:tc>
        <w:tc>
          <w:tcPr>
            <w:tcW w:w="0" w:type="auto"/>
          </w:tcPr>
          <w:p w:rsidR="00287F0E" w:rsidRPr="00D1249F" w:rsidRDefault="00287F0E" w:rsidP="00D1249F">
            <w:pPr>
              <w:tabs>
                <w:tab w:val="left" w:pos="-561"/>
              </w:tabs>
              <w:snapToGrid w:val="0"/>
              <w:spacing w:after="0" w:line="240" w:lineRule="auto"/>
              <w:jc w:val="center"/>
              <w:rPr>
                <w:rFonts w:ascii="Times New Roman" w:hAnsi="Times New Roman" w:cs="Times New Roman"/>
                <w:sz w:val="24"/>
                <w:szCs w:val="24"/>
              </w:rPr>
            </w:pPr>
          </w:p>
        </w:tc>
        <w:tc>
          <w:tcPr>
            <w:tcW w:w="0" w:type="auto"/>
          </w:tcPr>
          <w:p w:rsidR="00287F0E" w:rsidRPr="00D1249F" w:rsidRDefault="00287F0E" w:rsidP="00D1249F">
            <w:pPr>
              <w:tabs>
                <w:tab w:val="left" w:pos="660"/>
              </w:tabs>
              <w:snapToGrid w:val="0"/>
              <w:spacing w:after="0" w:line="240" w:lineRule="auto"/>
              <w:jc w:val="center"/>
              <w:rPr>
                <w:rFonts w:ascii="Times New Roman" w:hAnsi="Times New Roman" w:cs="Times New Roman"/>
                <w:sz w:val="24"/>
                <w:szCs w:val="24"/>
              </w:rPr>
            </w:pPr>
          </w:p>
        </w:tc>
      </w:tr>
      <w:tr w:rsidR="00287F0E" w:rsidRPr="00D1249F" w:rsidTr="003D60C8">
        <w:trPr>
          <w:trHeight w:val="332"/>
        </w:trPr>
        <w:tc>
          <w:tcPr>
            <w:tcW w:w="6664" w:type="dxa"/>
          </w:tcPr>
          <w:p w:rsidR="00287F0E" w:rsidRPr="00D1249F" w:rsidRDefault="00287F0E" w:rsidP="00326B28">
            <w:pPr>
              <w:numPr>
                <w:ilvl w:val="0"/>
                <w:numId w:val="29"/>
              </w:numPr>
              <w:tabs>
                <w:tab w:val="left" w:pos="461"/>
              </w:tabs>
              <w:snapToGrid w:val="0"/>
              <w:spacing w:after="0" w:line="240" w:lineRule="auto"/>
              <w:ind w:left="0" w:firstLine="0"/>
              <w:rPr>
                <w:rFonts w:ascii="Times New Roman" w:hAnsi="Times New Roman" w:cs="Times New Roman"/>
                <w:sz w:val="24"/>
                <w:szCs w:val="24"/>
              </w:rPr>
            </w:pPr>
            <w:r w:rsidRPr="00D1249F">
              <w:rPr>
                <w:rFonts w:ascii="Times New Roman" w:hAnsi="Times New Roman" w:cs="Times New Roman"/>
                <w:sz w:val="24"/>
                <w:szCs w:val="24"/>
              </w:rPr>
              <w:t>Собственные оборотные средства (СОС) (п.4-п.1)</w:t>
            </w:r>
          </w:p>
        </w:tc>
        <w:tc>
          <w:tcPr>
            <w:tcW w:w="501" w:type="dxa"/>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6664" w:type="dxa"/>
          </w:tcPr>
          <w:p w:rsidR="00287F0E" w:rsidRPr="00D1249F" w:rsidRDefault="00287F0E" w:rsidP="00326B28">
            <w:pPr>
              <w:numPr>
                <w:ilvl w:val="0"/>
                <w:numId w:val="29"/>
              </w:numPr>
              <w:tabs>
                <w:tab w:val="left" w:pos="461"/>
              </w:tabs>
              <w:snapToGrid w:val="0"/>
              <w:spacing w:after="0" w:line="240" w:lineRule="auto"/>
              <w:ind w:left="0" w:firstLine="0"/>
              <w:rPr>
                <w:rFonts w:ascii="Times New Roman" w:hAnsi="Times New Roman" w:cs="Times New Roman"/>
                <w:sz w:val="24"/>
                <w:szCs w:val="24"/>
              </w:rPr>
            </w:pPr>
            <w:r w:rsidRPr="00D1249F">
              <w:rPr>
                <w:rFonts w:ascii="Times New Roman" w:hAnsi="Times New Roman" w:cs="Times New Roman"/>
                <w:sz w:val="24"/>
                <w:szCs w:val="24"/>
              </w:rPr>
              <w:t>Собственные и долгосрочные заемные источники (СД) (п.5 + п.2)</w:t>
            </w:r>
          </w:p>
        </w:tc>
        <w:tc>
          <w:tcPr>
            <w:tcW w:w="501" w:type="dxa"/>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6664" w:type="dxa"/>
          </w:tcPr>
          <w:p w:rsidR="00287F0E" w:rsidRPr="00D1249F" w:rsidRDefault="00287F0E" w:rsidP="00326B28">
            <w:pPr>
              <w:numPr>
                <w:ilvl w:val="0"/>
                <w:numId w:val="29"/>
              </w:numPr>
              <w:tabs>
                <w:tab w:val="left" w:pos="461"/>
              </w:tabs>
              <w:snapToGrid w:val="0"/>
              <w:spacing w:after="0" w:line="240" w:lineRule="auto"/>
              <w:ind w:left="0" w:firstLine="0"/>
              <w:rPr>
                <w:rFonts w:ascii="Times New Roman" w:hAnsi="Times New Roman" w:cs="Times New Roman"/>
                <w:sz w:val="24"/>
                <w:szCs w:val="24"/>
              </w:rPr>
            </w:pPr>
            <w:r w:rsidRPr="00D1249F">
              <w:rPr>
                <w:rFonts w:ascii="Times New Roman" w:hAnsi="Times New Roman" w:cs="Times New Roman"/>
                <w:sz w:val="24"/>
                <w:szCs w:val="24"/>
              </w:rPr>
              <w:t xml:space="preserve">Общая величина источников </w:t>
            </w:r>
          </w:p>
          <w:p w:rsidR="00287F0E" w:rsidRPr="00D1249F" w:rsidRDefault="00287F0E" w:rsidP="00D1249F">
            <w:pPr>
              <w:tabs>
                <w:tab w:val="left" w:pos="461"/>
              </w:tabs>
              <w:snapToGrid w:val="0"/>
              <w:spacing w:after="0" w:line="240" w:lineRule="auto"/>
              <w:rPr>
                <w:rFonts w:ascii="Times New Roman" w:hAnsi="Times New Roman" w:cs="Times New Roman"/>
                <w:sz w:val="24"/>
                <w:szCs w:val="24"/>
              </w:rPr>
            </w:pPr>
            <w:r w:rsidRPr="00D1249F">
              <w:rPr>
                <w:rFonts w:ascii="Times New Roman" w:hAnsi="Times New Roman" w:cs="Times New Roman"/>
                <w:sz w:val="24"/>
                <w:szCs w:val="24"/>
              </w:rPr>
              <w:t>(ОИ) (п.6 + п.3)</w:t>
            </w:r>
          </w:p>
        </w:tc>
        <w:tc>
          <w:tcPr>
            <w:tcW w:w="501" w:type="dxa"/>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6664" w:type="dxa"/>
          </w:tcPr>
          <w:p w:rsidR="00287F0E" w:rsidRPr="00D1249F" w:rsidRDefault="00287F0E" w:rsidP="00326B28">
            <w:pPr>
              <w:numPr>
                <w:ilvl w:val="0"/>
                <w:numId w:val="29"/>
              </w:numPr>
              <w:tabs>
                <w:tab w:val="left" w:pos="461"/>
              </w:tabs>
              <w:snapToGrid w:val="0"/>
              <w:spacing w:after="0" w:line="240" w:lineRule="auto"/>
              <w:ind w:left="0" w:firstLine="0"/>
              <w:rPr>
                <w:rFonts w:ascii="Times New Roman" w:hAnsi="Times New Roman" w:cs="Times New Roman"/>
                <w:sz w:val="24"/>
                <w:szCs w:val="24"/>
              </w:rPr>
            </w:pPr>
            <w:r w:rsidRPr="00D1249F">
              <w:rPr>
                <w:rFonts w:ascii="Times New Roman" w:hAnsi="Times New Roman" w:cs="Times New Roman"/>
                <w:sz w:val="24"/>
                <w:szCs w:val="24"/>
              </w:rPr>
              <w:lastRenderedPageBreak/>
              <w:t xml:space="preserve">Запасы (З) </w:t>
            </w:r>
          </w:p>
        </w:tc>
        <w:tc>
          <w:tcPr>
            <w:tcW w:w="501" w:type="dxa"/>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6664" w:type="dxa"/>
          </w:tcPr>
          <w:p w:rsidR="00287F0E" w:rsidRPr="00D1249F" w:rsidRDefault="00287F0E" w:rsidP="00326B28">
            <w:pPr>
              <w:numPr>
                <w:ilvl w:val="0"/>
                <w:numId w:val="29"/>
              </w:numPr>
              <w:tabs>
                <w:tab w:val="left" w:pos="461"/>
              </w:tabs>
              <w:snapToGrid w:val="0"/>
              <w:spacing w:after="0" w:line="240" w:lineRule="auto"/>
              <w:ind w:left="0" w:firstLine="0"/>
              <w:rPr>
                <w:rFonts w:ascii="Times New Roman" w:hAnsi="Times New Roman" w:cs="Times New Roman"/>
                <w:color w:val="000000"/>
                <w:sz w:val="24"/>
                <w:szCs w:val="24"/>
              </w:rPr>
            </w:pPr>
            <w:r w:rsidRPr="00D1249F">
              <w:rPr>
                <w:rFonts w:ascii="Times New Roman" w:hAnsi="Times New Roman" w:cs="Times New Roman"/>
                <w:sz w:val="24"/>
                <w:szCs w:val="24"/>
              </w:rPr>
              <w:t>Отклонение собственных оборотных средств (</w:t>
            </w:r>
            <w:r w:rsidRPr="00D1249F">
              <w:rPr>
                <w:rFonts w:ascii="Times New Roman" w:hAnsi="Times New Roman" w:cs="Times New Roman"/>
                <w:color w:val="000000"/>
                <w:spacing w:val="-10"/>
                <w:sz w:val="24"/>
                <w:szCs w:val="24"/>
              </w:rPr>
              <w:t>∆</w:t>
            </w:r>
            <w:r w:rsidRPr="00D1249F">
              <w:rPr>
                <w:rFonts w:ascii="Times New Roman" w:hAnsi="Times New Roman" w:cs="Times New Roman"/>
                <w:color w:val="000000"/>
                <w:sz w:val="24"/>
                <w:szCs w:val="24"/>
              </w:rPr>
              <w:t>СОС) (</w:t>
            </w:r>
            <w:r w:rsidRPr="00D1249F">
              <w:rPr>
                <w:rFonts w:ascii="Times New Roman" w:hAnsi="Times New Roman" w:cs="Times New Roman"/>
                <w:sz w:val="24"/>
                <w:szCs w:val="24"/>
              </w:rPr>
              <w:t>п.5- п.8</w:t>
            </w:r>
            <w:r w:rsidRPr="00D1249F">
              <w:rPr>
                <w:rFonts w:ascii="Times New Roman" w:hAnsi="Times New Roman" w:cs="Times New Roman"/>
                <w:color w:val="000000"/>
                <w:sz w:val="24"/>
                <w:szCs w:val="24"/>
              </w:rPr>
              <w:t>)</w:t>
            </w:r>
          </w:p>
        </w:tc>
        <w:tc>
          <w:tcPr>
            <w:tcW w:w="501" w:type="dxa"/>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6664" w:type="dxa"/>
          </w:tcPr>
          <w:p w:rsidR="00287F0E" w:rsidRPr="00D1249F" w:rsidRDefault="00287F0E" w:rsidP="00326B28">
            <w:pPr>
              <w:numPr>
                <w:ilvl w:val="0"/>
                <w:numId w:val="29"/>
              </w:numPr>
              <w:tabs>
                <w:tab w:val="left" w:pos="461"/>
              </w:tabs>
              <w:snapToGrid w:val="0"/>
              <w:spacing w:after="0" w:line="240" w:lineRule="auto"/>
              <w:ind w:left="0" w:firstLine="0"/>
              <w:rPr>
                <w:rFonts w:ascii="Times New Roman" w:hAnsi="Times New Roman" w:cs="Times New Roman"/>
                <w:color w:val="000000"/>
                <w:spacing w:val="-10"/>
                <w:sz w:val="24"/>
                <w:szCs w:val="24"/>
              </w:rPr>
            </w:pPr>
            <w:r w:rsidRPr="00D1249F">
              <w:rPr>
                <w:rFonts w:ascii="Times New Roman" w:hAnsi="Times New Roman" w:cs="Times New Roman"/>
                <w:sz w:val="24"/>
                <w:szCs w:val="24"/>
              </w:rPr>
              <w:t>Отклонение собственных и долгосрочных заемных источников средств</w:t>
            </w:r>
          </w:p>
          <w:p w:rsidR="00287F0E" w:rsidRPr="00D1249F" w:rsidRDefault="00287F0E" w:rsidP="00D1249F">
            <w:pPr>
              <w:tabs>
                <w:tab w:val="left" w:pos="461"/>
              </w:tabs>
              <w:snapToGrid w:val="0"/>
              <w:spacing w:after="0" w:line="240" w:lineRule="auto"/>
              <w:rPr>
                <w:rFonts w:ascii="Times New Roman" w:hAnsi="Times New Roman" w:cs="Times New Roman"/>
                <w:color w:val="000000"/>
                <w:spacing w:val="-10"/>
                <w:sz w:val="24"/>
                <w:szCs w:val="24"/>
              </w:rPr>
            </w:pPr>
            <w:r w:rsidRPr="00D1249F">
              <w:rPr>
                <w:rFonts w:ascii="Times New Roman" w:hAnsi="Times New Roman" w:cs="Times New Roman"/>
                <w:sz w:val="24"/>
                <w:szCs w:val="24"/>
              </w:rPr>
              <w:t xml:space="preserve"> (</w:t>
            </w:r>
            <w:r w:rsidRPr="00D1249F">
              <w:rPr>
                <w:rFonts w:ascii="Times New Roman" w:hAnsi="Times New Roman" w:cs="Times New Roman"/>
                <w:color w:val="000000"/>
                <w:spacing w:val="-10"/>
                <w:sz w:val="24"/>
                <w:szCs w:val="24"/>
              </w:rPr>
              <w:t>∆ СД) (</w:t>
            </w:r>
            <w:r w:rsidRPr="00D1249F">
              <w:rPr>
                <w:rFonts w:ascii="Times New Roman" w:hAnsi="Times New Roman" w:cs="Times New Roman"/>
                <w:sz w:val="24"/>
                <w:szCs w:val="24"/>
              </w:rPr>
              <w:t>п.6-п.8</w:t>
            </w:r>
            <w:r w:rsidRPr="00D1249F">
              <w:rPr>
                <w:rFonts w:ascii="Times New Roman" w:hAnsi="Times New Roman" w:cs="Times New Roman"/>
                <w:color w:val="000000"/>
                <w:spacing w:val="-10"/>
                <w:sz w:val="24"/>
                <w:szCs w:val="24"/>
              </w:rPr>
              <w:t>)</w:t>
            </w:r>
          </w:p>
        </w:tc>
        <w:tc>
          <w:tcPr>
            <w:tcW w:w="501" w:type="dxa"/>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c>
          <w:tcPr>
            <w:tcW w:w="6664" w:type="dxa"/>
          </w:tcPr>
          <w:p w:rsidR="00287F0E" w:rsidRPr="00D1249F" w:rsidRDefault="00287F0E" w:rsidP="00326B28">
            <w:pPr>
              <w:numPr>
                <w:ilvl w:val="0"/>
                <w:numId w:val="29"/>
              </w:numPr>
              <w:tabs>
                <w:tab w:val="left" w:pos="461"/>
              </w:tabs>
              <w:snapToGrid w:val="0"/>
              <w:spacing w:after="0" w:line="240" w:lineRule="auto"/>
              <w:ind w:left="0" w:firstLine="0"/>
              <w:rPr>
                <w:rFonts w:ascii="Times New Roman" w:hAnsi="Times New Roman" w:cs="Times New Roman"/>
                <w:color w:val="000000"/>
                <w:spacing w:val="-10"/>
                <w:sz w:val="24"/>
                <w:szCs w:val="24"/>
              </w:rPr>
            </w:pPr>
            <w:r w:rsidRPr="00D1249F">
              <w:rPr>
                <w:rFonts w:ascii="Times New Roman" w:hAnsi="Times New Roman" w:cs="Times New Roman"/>
                <w:sz w:val="24"/>
                <w:szCs w:val="24"/>
              </w:rPr>
              <w:t>Отклонение общей величины источников формирования средств (</w:t>
            </w:r>
            <w:r w:rsidRPr="00D1249F">
              <w:rPr>
                <w:rFonts w:ascii="Times New Roman" w:hAnsi="Times New Roman" w:cs="Times New Roman"/>
                <w:color w:val="000000"/>
                <w:spacing w:val="-10"/>
                <w:sz w:val="24"/>
                <w:szCs w:val="24"/>
              </w:rPr>
              <w:t>∆ ОИ) (</w:t>
            </w:r>
            <w:r w:rsidRPr="00D1249F">
              <w:rPr>
                <w:rFonts w:ascii="Times New Roman" w:hAnsi="Times New Roman" w:cs="Times New Roman"/>
                <w:sz w:val="24"/>
                <w:szCs w:val="24"/>
              </w:rPr>
              <w:t>п.7-п.8</w:t>
            </w:r>
            <w:r w:rsidRPr="00D1249F">
              <w:rPr>
                <w:rFonts w:ascii="Times New Roman" w:hAnsi="Times New Roman" w:cs="Times New Roman"/>
                <w:color w:val="000000"/>
                <w:spacing w:val="-10"/>
                <w:sz w:val="24"/>
                <w:szCs w:val="24"/>
              </w:rPr>
              <w:t>)</w:t>
            </w:r>
          </w:p>
        </w:tc>
        <w:tc>
          <w:tcPr>
            <w:tcW w:w="501" w:type="dxa"/>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D1249F" w:rsidRDefault="00287F0E" w:rsidP="00D1249F">
            <w:pPr>
              <w:spacing w:after="0" w:line="240" w:lineRule="auto"/>
              <w:jc w:val="center"/>
              <w:rPr>
                <w:rFonts w:ascii="Times New Roman" w:hAnsi="Times New Roman" w:cs="Times New Roman"/>
                <w:color w:val="000000"/>
                <w:sz w:val="24"/>
                <w:szCs w:val="24"/>
              </w:rPr>
            </w:pPr>
          </w:p>
        </w:tc>
      </w:tr>
      <w:tr w:rsidR="00287F0E" w:rsidRPr="00D1249F" w:rsidTr="003D60C8">
        <w:trPr>
          <w:trHeight w:val="237"/>
        </w:trPr>
        <w:tc>
          <w:tcPr>
            <w:tcW w:w="6664" w:type="dxa"/>
          </w:tcPr>
          <w:p w:rsidR="00287F0E" w:rsidRPr="00D1249F" w:rsidRDefault="00287F0E" w:rsidP="00326B28">
            <w:pPr>
              <w:numPr>
                <w:ilvl w:val="0"/>
                <w:numId w:val="29"/>
              </w:numPr>
              <w:shd w:val="clear" w:color="auto" w:fill="FFFFFF"/>
              <w:tabs>
                <w:tab w:val="left" w:pos="461"/>
              </w:tabs>
              <w:snapToGrid w:val="0"/>
              <w:spacing w:after="0" w:line="240" w:lineRule="auto"/>
              <w:ind w:left="0" w:firstLine="0"/>
              <w:rPr>
                <w:rFonts w:ascii="Times New Roman" w:hAnsi="Times New Roman" w:cs="Times New Roman"/>
                <w:color w:val="000000"/>
                <w:sz w:val="24"/>
                <w:szCs w:val="24"/>
              </w:rPr>
            </w:pPr>
            <w:r w:rsidRPr="00D1249F">
              <w:rPr>
                <w:rFonts w:ascii="Times New Roman" w:hAnsi="Times New Roman" w:cs="Times New Roman"/>
                <w:color w:val="000000"/>
                <w:sz w:val="24"/>
                <w:szCs w:val="24"/>
              </w:rPr>
              <w:t xml:space="preserve">Трехкомпонентный показатель </w:t>
            </w:r>
          </w:p>
        </w:tc>
        <w:tc>
          <w:tcPr>
            <w:tcW w:w="501" w:type="dxa"/>
          </w:tcPr>
          <w:p w:rsidR="00287F0E" w:rsidRPr="00D1249F" w:rsidRDefault="00287F0E" w:rsidP="00D1249F">
            <w:pPr>
              <w:shd w:val="clear" w:color="auto" w:fill="FFFFFF"/>
              <w:tabs>
                <w:tab w:val="left" w:pos="-561"/>
              </w:tabs>
              <w:snapToGrid w:val="0"/>
              <w:spacing w:after="0" w:line="240" w:lineRule="auto"/>
              <w:jc w:val="both"/>
              <w:rPr>
                <w:rFonts w:ascii="Times New Roman" w:hAnsi="Times New Roman" w:cs="Times New Roman"/>
                <w:color w:val="000000"/>
                <w:sz w:val="24"/>
                <w:szCs w:val="24"/>
              </w:rPr>
            </w:pPr>
          </w:p>
        </w:tc>
        <w:tc>
          <w:tcPr>
            <w:tcW w:w="0" w:type="auto"/>
          </w:tcPr>
          <w:p w:rsidR="00287F0E" w:rsidRPr="00D1249F" w:rsidRDefault="00287F0E" w:rsidP="00D1249F">
            <w:pPr>
              <w:shd w:val="clear" w:color="auto" w:fill="FFFFFF"/>
              <w:tabs>
                <w:tab w:val="left" w:pos="-561"/>
              </w:tabs>
              <w:snapToGrid w:val="0"/>
              <w:spacing w:after="0" w:line="240" w:lineRule="auto"/>
              <w:jc w:val="both"/>
              <w:rPr>
                <w:rFonts w:ascii="Times New Roman" w:hAnsi="Times New Roman" w:cs="Times New Roman"/>
                <w:color w:val="000000"/>
                <w:sz w:val="24"/>
                <w:szCs w:val="24"/>
              </w:rPr>
            </w:pPr>
          </w:p>
        </w:tc>
        <w:tc>
          <w:tcPr>
            <w:tcW w:w="0" w:type="auto"/>
          </w:tcPr>
          <w:p w:rsidR="00287F0E" w:rsidRPr="00D1249F" w:rsidRDefault="00287F0E" w:rsidP="00D1249F">
            <w:pPr>
              <w:shd w:val="clear" w:color="auto" w:fill="FFFFFF"/>
              <w:tabs>
                <w:tab w:val="left" w:pos="-561"/>
              </w:tabs>
              <w:snapToGrid w:val="0"/>
              <w:spacing w:after="0" w:line="240" w:lineRule="auto"/>
              <w:jc w:val="both"/>
              <w:rPr>
                <w:rFonts w:ascii="Times New Roman" w:hAnsi="Times New Roman" w:cs="Times New Roman"/>
                <w:color w:val="000000"/>
                <w:sz w:val="24"/>
                <w:szCs w:val="24"/>
              </w:rPr>
            </w:pPr>
          </w:p>
        </w:tc>
      </w:tr>
    </w:tbl>
    <w:p w:rsidR="00287F0E" w:rsidRPr="00287F0E" w:rsidRDefault="00287F0E" w:rsidP="00D1249F">
      <w:pPr>
        <w:spacing w:after="0" w:line="240" w:lineRule="auto"/>
        <w:rPr>
          <w:rFonts w:ascii="Times New Roman" w:hAnsi="Times New Roman" w:cs="Times New Roman"/>
          <w:sz w:val="28"/>
          <w:szCs w:val="28"/>
        </w:rPr>
      </w:pPr>
    </w:p>
    <w:p w:rsidR="0027164F" w:rsidRPr="00A21C43" w:rsidRDefault="0027164F" w:rsidP="0027164F">
      <w:pPr>
        <w:spacing w:after="0" w:line="240" w:lineRule="auto"/>
        <w:jc w:val="both"/>
        <w:rPr>
          <w:rFonts w:ascii="Times New Roman" w:hAnsi="Times New Roman" w:cs="Times New Roman"/>
          <w:i/>
          <w:sz w:val="28"/>
          <w:szCs w:val="28"/>
        </w:rPr>
      </w:pPr>
      <w:r w:rsidRPr="00A21C43">
        <w:rPr>
          <w:rFonts w:ascii="Times New Roman" w:hAnsi="Times New Roman" w:cs="Times New Roman"/>
          <w:i/>
          <w:sz w:val="28"/>
          <w:szCs w:val="28"/>
        </w:rPr>
        <w:t>Кейс-задача</w:t>
      </w:r>
      <w:r>
        <w:rPr>
          <w:rFonts w:ascii="Times New Roman" w:hAnsi="Times New Roman" w:cs="Times New Roman"/>
          <w:i/>
          <w:sz w:val="28"/>
          <w:szCs w:val="28"/>
        </w:rPr>
        <w:t xml:space="preserve"> 6</w:t>
      </w:r>
      <w:r w:rsidRPr="00A21C43">
        <w:rPr>
          <w:rFonts w:ascii="Times New Roman" w:hAnsi="Times New Roman" w:cs="Times New Roman"/>
          <w:i/>
          <w:sz w:val="28"/>
          <w:szCs w:val="28"/>
        </w:rPr>
        <w:t>.</w:t>
      </w:r>
    </w:p>
    <w:p w:rsidR="00287F0E" w:rsidRPr="00287F0E" w:rsidRDefault="00287F0E" w:rsidP="00D1249F">
      <w:pPr>
        <w:pStyle w:val="a5"/>
        <w:spacing w:before="0" w:beforeAutospacing="0" w:after="0" w:afterAutospacing="0"/>
        <w:jc w:val="both"/>
        <w:rPr>
          <w:sz w:val="28"/>
          <w:szCs w:val="28"/>
        </w:rPr>
      </w:pPr>
      <w:r w:rsidRPr="00287F0E">
        <w:rPr>
          <w:sz w:val="28"/>
          <w:szCs w:val="28"/>
        </w:rPr>
        <w:t>Основываясь на данных бухгалтерского баланса организации, оцените уровень финансовой устойчивости организации. Занесите данные в таблицу, сделайте выводы.</w:t>
      </w:r>
    </w:p>
    <w:p w:rsidR="00287F0E" w:rsidRPr="00287F0E" w:rsidRDefault="00287F0E" w:rsidP="00D1249F">
      <w:pPr>
        <w:spacing w:after="0" w:line="240" w:lineRule="auto"/>
        <w:rPr>
          <w:rFonts w:ascii="Times New Roman" w:hAnsi="Times New Roman" w:cs="Times New Roman"/>
          <w:sz w:val="28"/>
          <w:szCs w:val="28"/>
        </w:rPr>
      </w:pPr>
    </w:p>
    <w:p w:rsidR="00287F0E" w:rsidRPr="00287F0E" w:rsidRDefault="00287F0E" w:rsidP="00D1249F">
      <w:pPr>
        <w:spacing w:after="0" w:line="240" w:lineRule="auto"/>
        <w:jc w:val="center"/>
        <w:rPr>
          <w:rFonts w:ascii="Times New Roman" w:hAnsi="Times New Roman" w:cs="Times New Roman"/>
          <w:sz w:val="28"/>
          <w:szCs w:val="28"/>
        </w:rPr>
      </w:pPr>
      <w:r w:rsidRPr="00287F0E">
        <w:rPr>
          <w:rFonts w:ascii="Times New Roman" w:hAnsi="Times New Roman" w:cs="Times New Roman"/>
          <w:color w:val="000000"/>
          <w:spacing w:val="-1"/>
          <w:sz w:val="28"/>
          <w:szCs w:val="28"/>
        </w:rPr>
        <w:t xml:space="preserve">Показатели </w:t>
      </w:r>
      <w:r w:rsidRPr="00287F0E">
        <w:rPr>
          <w:rFonts w:ascii="Times New Roman" w:hAnsi="Times New Roman" w:cs="Times New Roman"/>
          <w:sz w:val="28"/>
          <w:szCs w:val="28"/>
        </w:rPr>
        <w:t>финансовой устойчивости</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1508"/>
        <w:gridCol w:w="1170"/>
        <w:gridCol w:w="992"/>
        <w:gridCol w:w="1200"/>
      </w:tblGrid>
      <w:tr w:rsidR="00287F0E" w:rsidRPr="00287F0E" w:rsidTr="003D60C8">
        <w:trPr>
          <w:cantSplit/>
          <w:trHeight w:val="653"/>
        </w:trPr>
        <w:tc>
          <w:tcPr>
            <w:tcW w:w="0" w:type="auto"/>
          </w:tcPr>
          <w:p w:rsidR="00287F0E" w:rsidRPr="00287F0E" w:rsidRDefault="00287F0E" w:rsidP="00D1249F">
            <w:pPr>
              <w:spacing w:after="0" w:line="240" w:lineRule="auto"/>
              <w:jc w:val="center"/>
              <w:rPr>
                <w:rFonts w:ascii="Times New Roman" w:hAnsi="Times New Roman" w:cs="Times New Roman"/>
                <w:b/>
                <w:sz w:val="24"/>
                <w:szCs w:val="24"/>
              </w:rPr>
            </w:pPr>
            <w:r w:rsidRPr="00287F0E">
              <w:rPr>
                <w:rFonts w:ascii="Times New Roman" w:hAnsi="Times New Roman" w:cs="Times New Roman"/>
                <w:sz w:val="24"/>
                <w:szCs w:val="24"/>
              </w:rPr>
              <w:t>Показатели</w:t>
            </w:r>
          </w:p>
        </w:tc>
        <w:tc>
          <w:tcPr>
            <w:tcW w:w="0" w:type="auto"/>
          </w:tcPr>
          <w:p w:rsidR="00287F0E" w:rsidRPr="00287F0E" w:rsidRDefault="00287F0E" w:rsidP="00D1249F">
            <w:pPr>
              <w:autoSpaceDE w:val="0"/>
              <w:snapToGrid w:val="0"/>
              <w:spacing w:after="0" w:line="240" w:lineRule="auto"/>
              <w:jc w:val="center"/>
              <w:rPr>
                <w:rFonts w:ascii="Times New Roman" w:hAnsi="Times New Roman" w:cs="Times New Roman"/>
                <w:sz w:val="24"/>
                <w:szCs w:val="24"/>
              </w:rPr>
            </w:pPr>
            <w:proofErr w:type="spellStart"/>
            <w:r w:rsidRPr="00287F0E">
              <w:rPr>
                <w:rFonts w:ascii="Times New Roman" w:hAnsi="Times New Roman" w:cs="Times New Roman"/>
                <w:sz w:val="24"/>
                <w:szCs w:val="24"/>
              </w:rPr>
              <w:t>Рекоменд</w:t>
            </w:r>
            <w:proofErr w:type="spellEnd"/>
            <w:r w:rsidRPr="00287F0E">
              <w:rPr>
                <w:rFonts w:ascii="Times New Roman" w:hAnsi="Times New Roman" w:cs="Times New Roman"/>
                <w:sz w:val="24"/>
                <w:szCs w:val="24"/>
              </w:rPr>
              <w:t>. значение</w:t>
            </w:r>
          </w:p>
        </w:tc>
        <w:tc>
          <w:tcPr>
            <w:tcW w:w="0" w:type="auto"/>
          </w:tcPr>
          <w:p w:rsidR="00287F0E" w:rsidRPr="00287F0E" w:rsidRDefault="00287F0E" w:rsidP="00D1249F">
            <w:pPr>
              <w:pStyle w:val="aa"/>
              <w:snapToGrid w:val="0"/>
              <w:jc w:val="center"/>
              <w:rPr>
                <w:rFonts w:ascii="Times New Roman" w:hAnsi="Times New Roman" w:cs="Times New Roman"/>
                <w:sz w:val="24"/>
                <w:szCs w:val="24"/>
              </w:rPr>
            </w:pPr>
            <w:r w:rsidRPr="00287F0E">
              <w:rPr>
                <w:rFonts w:ascii="Times New Roman" w:hAnsi="Times New Roman" w:cs="Times New Roman"/>
                <w:sz w:val="24"/>
                <w:szCs w:val="24"/>
              </w:rPr>
              <w:t xml:space="preserve">На </w:t>
            </w:r>
          </w:p>
          <w:p w:rsidR="00287F0E" w:rsidRPr="00287F0E" w:rsidRDefault="00287F0E" w:rsidP="00D1249F">
            <w:pPr>
              <w:snapToGrid w:val="0"/>
              <w:spacing w:after="0" w:line="240" w:lineRule="auto"/>
              <w:jc w:val="center"/>
              <w:rPr>
                <w:rFonts w:ascii="Times New Roman" w:hAnsi="Times New Roman" w:cs="Times New Roman"/>
                <w:sz w:val="24"/>
                <w:szCs w:val="24"/>
              </w:rPr>
            </w:pPr>
            <w:r w:rsidRPr="00287F0E">
              <w:rPr>
                <w:rFonts w:ascii="Times New Roman" w:hAnsi="Times New Roman" w:cs="Times New Roman"/>
                <w:sz w:val="24"/>
                <w:szCs w:val="24"/>
              </w:rPr>
              <w:t>начало года</w:t>
            </w:r>
          </w:p>
        </w:tc>
        <w:tc>
          <w:tcPr>
            <w:tcW w:w="0" w:type="auto"/>
          </w:tcPr>
          <w:p w:rsidR="00287F0E" w:rsidRPr="00287F0E" w:rsidRDefault="00287F0E" w:rsidP="00D1249F">
            <w:pPr>
              <w:pStyle w:val="aa"/>
              <w:snapToGrid w:val="0"/>
              <w:jc w:val="center"/>
              <w:rPr>
                <w:rFonts w:ascii="Times New Roman" w:hAnsi="Times New Roman" w:cs="Times New Roman"/>
                <w:sz w:val="24"/>
                <w:szCs w:val="24"/>
              </w:rPr>
            </w:pPr>
            <w:r w:rsidRPr="00287F0E">
              <w:rPr>
                <w:rFonts w:ascii="Times New Roman" w:hAnsi="Times New Roman" w:cs="Times New Roman"/>
                <w:sz w:val="24"/>
                <w:szCs w:val="24"/>
              </w:rPr>
              <w:t xml:space="preserve">На </w:t>
            </w:r>
          </w:p>
          <w:p w:rsidR="00287F0E" w:rsidRPr="00287F0E" w:rsidRDefault="00287F0E" w:rsidP="00D1249F">
            <w:pPr>
              <w:snapToGrid w:val="0"/>
              <w:spacing w:after="0" w:line="240" w:lineRule="auto"/>
              <w:jc w:val="center"/>
              <w:rPr>
                <w:rFonts w:ascii="Times New Roman" w:hAnsi="Times New Roman" w:cs="Times New Roman"/>
                <w:sz w:val="24"/>
                <w:szCs w:val="24"/>
              </w:rPr>
            </w:pPr>
            <w:r w:rsidRPr="00287F0E">
              <w:rPr>
                <w:rFonts w:ascii="Times New Roman" w:hAnsi="Times New Roman" w:cs="Times New Roman"/>
                <w:sz w:val="24"/>
                <w:szCs w:val="24"/>
              </w:rPr>
              <w:t>конец года</w:t>
            </w:r>
          </w:p>
        </w:tc>
        <w:tc>
          <w:tcPr>
            <w:tcW w:w="0" w:type="auto"/>
          </w:tcPr>
          <w:p w:rsidR="00287F0E" w:rsidRPr="00287F0E" w:rsidRDefault="00287F0E" w:rsidP="00D1249F">
            <w:pPr>
              <w:snapToGrid w:val="0"/>
              <w:spacing w:after="0" w:line="240" w:lineRule="auto"/>
              <w:jc w:val="center"/>
              <w:rPr>
                <w:rFonts w:ascii="Times New Roman" w:hAnsi="Times New Roman" w:cs="Times New Roman"/>
                <w:sz w:val="24"/>
                <w:szCs w:val="24"/>
              </w:rPr>
            </w:pPr>
            <w:proofErr w:type="spellStart"/>
            <w:r w:rsidRPr="00287F0E">
              <w:rPr>
                <w:rFonts w:ascii="Times New Roman" w:hAnsi="Times New Roman" w:cs="Times New Roman"/>
                <w:sz w:val="24"/>
                <w:szCs w:val="24"/>
              </w:rPr>
              <w:t>Абс</w:t>
            </w:r>
            <w:proofErr w:type="spellEnd"/>
            <w:r w:rsidRPr="00287F0E">
              <w:rPr>
                <w:rFonts w:ascii="Times New Roman" w:hAnsi="Times New Roman" w:cs="Times New Roman"/>
                <w:sz w:val="24"/>
                <w:szCs w:val="24"/>
              </w:rPr>
              <w:t>. изм.  (+,-)</w:t>
            </w:r>
          </w:p>
        </w:tc>
      </w:tr>
      <w:tr w:rsidR="00287F0E" w:rsidRPr="00287F0E" w:rsidTr="003D60C8">
        <w:tc>
          <w:tcPr>
            <w:tcW w:w="0" w:type="auto"/>
          </w:tcPr>
          <w:p w:rsidR="00287F0E" w:rsidRPr="00287F0E" w:rsidRDefault="00287F0E" w:rsidP="00D1249F">
            <w:pPr>
              <w:spacing w:after="0" w:line="240" w:lineRule="auto"/>
              <w:rPr>
                <w:rFonts w:ascii="Times New Roman" w:hAnsi="Times New Roman" w:cs="Times New Roman"/>
                <w:color w:val="000000"/>
                <w:sz w:val="24"/>
                <w:szCs w:val="24"/>
              </w:rPr>
            </w:pPr>
            <w:r w:rsidRPr="00287F0E">
              <w:rPr>
                <w:rFonts w:ascii="Times New Roman" w:hAnsi="Times New Roman" w:cs="Times New Roman"/>
                <w:color w:val="000000"/>
                <w:sz w:val="24"/>
                <w:szCs w:val="24"/>
              </w:rPr>
              <w:t xml:space="preserve">Коэффициент обеспеченности собственными оборотными средствами </w:t>
            </w:r>
          </w:p>
        </w:tc>
        <w:tc>
          <w:tcPr>
            <w:tcW w:w="0" w:type="auto"/>
          </w:tcPr>
          <w:p w:rsidR="00287F0E" w:rsidRPr="00287F0E" w:rsidRDefault="00287F0E" w:rsidP="00D1249F">
            <w:pPr>
              <w:autoSpaceDE w:val="0"/>
              <w:snapToGrid w:val="0"/>
              <w:spacing w:after="0" w:line="240" w:lineRule="auto"/>
              <w:jc w:val="center"/>
              <w:rPr>
                <w:rFonts w:ascii="Times New Roman" w:hAnsi="Times New Roman" w:cs="Times New Roman"/>
                <w:sz w:val="24"/>
                <w:szCs w:val="24"/>
              </w:rPr>
            </w:pPr>
            <w:r w:rsidRPr="00287F0E">
              <w:rPr>
                <w:rFonts w:ascii="Times New Roman" w:hAnsi="Times New Roman" w:cs="Times New Roman"/>
                <w:sz w:val="24"/>
                <w:szCs w:val="24"/>
              </w:rPr>
              <w:t>≥ 0,1</w:t>
            </w: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r>
      <w:tr w:rsidR="00287F0E" w:rsidRPr="00287F0E" w:rsidTr="003D60C8">
        <w:tc>
          <w:tcPr>
            <w:tcW w:w="0" w:type="auto"/>
          </w:tcPr>
          <w:p w:rsidR="00287F0E" w:rsidRPr="00287F0E" w:rsidRDefault="00287F0E" w:rsidP="00D1249F">
            <w:pPr>
              <w:spacing w:after="0" w:line="240" w:lineRule="auto"/>
              <w:rPr>
                <w:rFonts w:ascii="Times New Roman" w:hAnsi="Times New Roman" w:cs="Times New Roman"/>
                <w:color w:val="000000"/>
                <w:sz w:val="24"/>
                <w:szCs w:val="24"/>
              </w:rPr>
            </w:pPr>
            <w:r w:rsidRPr="00287F0E">
              <w:rPr>
                <w:rFonts w:ascii="Times New Roman" w:hAnsi="Times New Roman" w:cs="Times New Roman"/>
                <w:color w:val="000000"/>
                <w:sz w:val="24"/>
                <w:szCs w:val="24"/>
              </w:rPr>
              <w:t xml:space="preserve">Коэффициент маневренности собственного капитала </w:t>
            </w:r>
          </w:p>
        </w:tc>
        <w:tc>
          <w:tcPr>
            <w:tcW w:w="0" w:type="auto"/>
          </w:tcPr>
          <w:p w:rsidR="00287F0E" w:rsidRPr="00287F0E" w:rsidRDefault="00287F0E" w:rsidP="00D1249F">
            <w:pPr>
              <w:autoSpaceDE w:val="0"/>
              <w:snapToGrid w:val="0"/>
              <w:spacing w:after="0" w:line="240" w:lineRule="auto"/>
              <w:jc w:val="center"/>
              <w:rPr>
                <w:rFonts w:ascii="Times New Roman" w:hAnsi="Times New Roman" w:cs="Times New Roman"/>
                <w:sz w:val="24"/>
                <w:szCs w:val="24"/>
              </w:rPr>
            </w:pPr>
            <w:r w:rsidRPr="00287F0E">
              <w:rPr>
                <w:rFonts w:ascii="Times New Roman" w:hAnsi="Times New Roman" w:cs="Times New Roman"/>
                <w:sz w:val="24"/>
                <w:szCs w:val="24"/>
              </w:rPr>
              <w:t xml:space="preserve"> ≥ 0,3</w:t>
            </w: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r>
      <w:tr w:rsidR="00287F0E" w:rsidRPr="00287F0E" w:rsidTr="003D60C8">
        <w:tc>
          <w:tcPr>
            <w:tcW w:w="0" w:type="auto"/>
          </w:tcPr>
          <w:p w:rsidR="00287F0E" w:rsidRPr="00287F0E" w:rsidRDefault="00287F0E" w:rsidP="00D1249F">
            <w:pPr>
              <w:spacing w:after="0" w:line="240" w:lineRule="auto"/>
              <w:rPr>
                <w:rFonts w:ascii="Times New Roman" w:hAnsi="Times New Roman" w:cs="Times New Roman"/>
                <w:color w:val="000000"/>
                <w:sz w:val="24"/>
                <w:szCs w:val="24"/>
              </w:rPr>
            </w:pPr>
            <w:r w:rsidRPr="00287F0E">
              <w:rPr>
                <w:rFonts w:ascii="Times New Roman" w:hAnsi="Times New Roman" w:cs="Times New Roman"/>
                <w:color w:val="000000"/>
                <w:sz w:val="24"/>
                <w:szCs w:val="24"/>
              </w:rPr>
              <w:t>Доля оборотных средств в активах</w:t>
            </w:r>
          </w:p>
        </w:tc>
        <w:tc>
          <w:tcPr>
            <w:tcW w:w="0" w:type="auto"/>
          </w:tcPr>
          <w:p w:rsidR="00287F0E" w:rsidRPr="00287F0E" w:rsidRDefault="00287F0E" w:rsidP="00D1249F">
            <w:pPr>
              <w:autoSpaceDE w:val="0"/>
              <w:snapToGrid w:val="0"/>
              <w:spacing w:after="0" w:line="240" w:lineRule="auto"/>
              <w:jc w:val="center"/>
              <w:rPr>
                <w:rFonts w:ascii="Times New Roman" w:hAnsi="Times New Roman" w:cs="Times New Roman"/>
                <w:sz w:val="24"/>
                <w:szCs w:val="24"/>
              </w:rPr>
            </w:pPr>
            <w:r w:rsidRPr="00287F0E">
              <w:rPr>
                <w:rFonts w:ascii="Times New Roman" w:hAnsi="Times New Roman" w:cs="Times New Roman"/>
                <w:sz w:val="24"/>
                <w:szCs w:val="24"/>
              </w:rPr>
              <w:t xml:space="preserve"> ≥ 0,5</w:t>
            </w: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r>
      <w:tr w:rsidR="00287F0E" w:rsidRPr="00287F0E" w:rsidTr="003D60C8">
        <w:tc>
          <w:tcPr>
            <w:tcW w:w="0" w:type="auto"/>
          </w:tcPr>
          <w:p w:rsidR="00287F0E" w:rsidRPr="00287F0E" w:rsidRDefault="00287F0E" w:rsidP="00D1249F">
            <w:pPr>
              <w:spacing w:after="0" w:line="240" w:lineRule="auto"/>
              <w:rPr>
                <w:rFonts w:ascii="Times New Roman" w:hAnsi="Times New Roman" w:cs="Times New Roman"/>
                <w:color w:val="000000"/>
                <w:sz w:val="24"/>
                <w:szCs w:val="24"/>
              </w:rPr>
            </w:pPr>
            <w:r w:rsidRPr="00287F0E">
              <w:rPr>
                <w:rFonts w:ascii="Times New Roman" w:hAnsi="Times New Roman" w:cs="Times New Roman"/>
                <w:color w:val="000000"/>
                <w:sz w:val="24"/>
                <w:szCs w:val="24"/>
              </w:rPr>
              <w:t xml:space="preserve">Индекс постоянного актива </w:t>
            </w:r>
          </w:p>
        </w:tc>
        <w:tc>
          <w:tcPr>
            <w:tcW w:w="0" w:type="auto"/>
          </w:tcPr>
          <w:p w:rsidR="00287F0E" w:rsidRPr="00287F0E" w:rsidRDefault="00287F0E" w:rsidP="00D1249F">
            <w:pPr>
              <w:autoSpaceDE w:val="0"/>
              <w:snapToGrid w:val="0"/>
              <w:spacing w:after="0" w:line="240" w:lineRule="auto"/>
              <w:jc w:val="center"/>
              <w:rPr>
                <w:rFonts w:ascii="Times New Roman" w:hAnsi="Times New Roman" w:cs="Times New Roman"/>
                <w:sz w:val="24"/>
                <w:szCs w:val="24"/>
              </w:rPr>
            </w:pPr>
            <w:r w:rsidRPr="00287F0E">
              <w:rPr>
                <w:rFonts w:ascii="Times New Roman" w:hAnsi="Times New Roman" w:cs="Times New Roman"/>
                <w:sz w:val="24"/>
                <w:szCs w:val="24"/>
              </w:rPr>
              <w:t>≤ 1</w:t>
            </w: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r>
      <w:tr w:rsidR="00287F0E" w:rsidRPr="00287F0E" w:rsidTr="003D60C8">
        <w:tc>
          <w:tcPr>
            <w:tcW w:w="0" w:type="auto"/>
          </w:tcPr>
          <w:p w:rsidR="00287F0E" w:rsidRPr="00287F0E" w:rsidRDefault="00287F0E" w:rsidP="00D1249F">
            <w:pPr>
              <w:spacing w:after="0" w:line="240" w:lineRule="auto"/>
              <w:rPr>
                <w:rFonts w:ascii="Times New Roman" w:hAnsi="Times New Roman" w:cs="Times New Roman"/>
                <w:color w:val="000000"/>
                <w:sz w:val="24"/>
                <w:szCs w:val="24"/>
              </w:rPr>
            </w:pPr>
            <w:r w:rsidRPr="00287F0E">
              <w:rPr>
                <w:rFonts w:ascii="Times New Roman" w:hAnsi="Times New Roman" w:cs="Times New Roman"/>
                <w:color w:val="000000"/>
                <w:sz w:val="24"/>
                <w:szCs w:val="24"/>
              </w:rPr>
              <w:t xml:space="preserve">Коэффициент реальной стоимости имущества </w:t>
            </w:r>
          </w:p>
        </w:tc>
        <w:tc>
          <w:tcPr>
            <w:tcW w:w="0" w:type="auto"/>
          </w:tcPr>
          <w:p w:rsidR="00287F0E" w:rsidRPr="00287F0E" w:rsidRDefault="00287F0E" w:rsidP="00D1249F">
            <w:pPr>
              <w:autoSpaceDE w:val="0"/>
              <w:snapToGrid w:val="0"/>
              <w:spacing w:after="0" w:line="240" w:lineRule="auto"/>
              <w:jc w:val="center"/>
              <w:rPr>
                <w:rFonts w:ascii="Times New Roman" w:hAnsi="Times New Roman" w:cs="Times New Roman"/>
                <w:sz w:val="24"/>
                <w:szCs w:val="24"/>
              </w:rPr>
            </w:pPr>
            <w:r w:rsidRPr="00287F0E">
              <w:rPr>
                <w:rFonts w:ascii="Times New Roman" w:hAnsi="Times New Roman" w:cs="Times New Roman"/>
                <w:sz w:val="24"/>
                <w:szCs w:val="24"/>
              </w:rPr>
              <w:t>0,5</w:t>
            </w: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r>
      <w:tr w:rsidR="00287F0E" w:rsidRPr="00287F0E" w:rsidTr="003D60C8">
        <w:tc>
          <w:tcPr>
            <w:tcW w:w="0" w:type="auto"/>
          </w:tcPr>
          <w:p w:rsidR="00287F0E" w:rsidRPr="00287F0E" w:rsidRDefault="00287F0E" w:rsidP="00D1249F">
            <w:pPr>
              <w:spacing w:after="0" w:line="240" w:lineRule="auto"/>
              <w:rPr>
                <w:rFonts w:ascii="Times New Roman" w:hAnsi="Times New Roman" w:cs="Times New Roman"/>
                <w:color w:val="000000"/>
                <w:sz w:val="24"/>
                <w:szCs w:val="24"/>
              </w:rPr>
            </w:pPr>
            <w:r w:rsidRPr="00287F0E">
              <w:rPr>
                <w:rFonts w:ascii="Times New Roman" w:hAnsi="Times New Roman" w:cs="Times New Roman"/>
                <w:color w:val="000000"/>
                <w:sz w:val="24"/>
                <w:szCs w:val="24"/>
              </w:rPr>
              <w:t xml:space="preserve">Коэффициент автономии </w:t>
            </w:r>
          </w:p>
        </w:tc>
        <w:tc>
          <w:tcPr>
            <w:tcW w:w="0" w:type="auto"/>
          </w:tcPr>
          <w:p w:rsidR="00287F0E" w:rsidRPr="00287F0E" w:rsidRDefault="00287F0E" w:rsidP="00D1249F">
            <w:pPr>
              <w:autoSpaceDE w:val="0"/>
              <w:snapToGrid w:val="0"/>
              <w:spacing w:after="0" w:line="240" w:lineRule="auto"/>
              <w:jc w:val="center"/>
              <w:rPr>
                <w:rFonts w:ascii="Times New Roman" w:hAnsi="Times New Roman" w:cs="Times New Roman"/>
                <w:sz w:val="24"/>
                <w:szCs w:val="24"/>
              </w:rPr>
            </w:pPr>
            <w:r w:rsidRPr="00287F0E">
              <w:rPr>
                <w:rFonts w:ascii="Times New Roman" w:hAnsi="Times New Roman" w:cs="Times New Roman"/>
                <w:sz w:val="24"/>
                <w:szCs w:val="24"/>
              </w:rPr>
              <w:t>≥ 0,5</w:t>
            </w: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r>
      <w:tr w:rsidR="00287F0E" w:rsidRPr="00287F0E" w:rsidTr="003D60C8">
        <w:tc>
          <w:tcPr>
            <w:tcW w:w="0" w:type="auto"/>
          </w:tcPr>
          <w:p w:rsidR="00287F0E" w:rsidRPr="00287F0E" w:rsidRDefault="00287F0E" w:rsidP="00D1249F">
            <w:pPr>
              <w:spacing w:after="0" w:line="240" w:lineRule="auto"/>
              <w:rPr>
                <w:rFonts w:ascii="Times New Roman" w:hAnsi="Times New Roman" w:cs="Times New Roman"/>
                <w:color w:val="000000"/>
                <w:sz w:val="24"/>
                <w:szCs w:val="24"/>
              </w:rPr>
            </w:pPr>
            <w:r w:rsidRPr="00287F0E">
              <w:rPr>
                <w:rFonts w:ascii="Times New Roman" w:hAnsi="Times New Roman" w:cs="Times New Roman"/>
                <w:color w:val="000000"/>
                <w:sz w:val="24"/>
                <w:szCs w:val="24"/>
              </w:rPr>
              <w:t xml:space="preserve">Коэффициент соотношения долгосрочных заемных и собственных средств </w:t>
            </w:r>
          </w:p>
        </w:tc>
        <w:tc>
          <w:tcPr>
            <w:tcW w:w="0" w:type="auto"/>
          </w:tcPr>
          <w:p w:rsidR="00287F0E" w:rsidRPr="00287F0E" w:rsidRDefault="00287F0E" w:rsidP="00D1249F">
            <w:pPr>
              <w:autoSpaceDE w:val="0"/>
              <w:snapToGrid w:val="0"/>
              <w:spacing w:after="0" w:line="240" w:lineRule="auto"/>
              <w:jc w:val="center"/>
              <w:rPr>
                <w:rFonts w:ascii="Times New Roman" w:hAnsi="Times New Roman" w:cs="Times New Roman"/>
                <w:sz w:val="24"/>
                <w:szCs w:val="24"/>
              </w:rPr>
            </w:pPr>
            <w:r w:rsidRPr="00287F0E">
              <w:rPr>
                <w:rFonts w:ascii="Times New Roman" w:hAnsi="Times New Roman" w:cs="Times New Roman"/>
                <w:sz w:val="24"/>
                <w:szCs w:val="24"/>
              </w:rPr>
              <w:t>-</w:t>
            </w: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r>
      <w:tr w:rsidR="00287F0E" w:rsidRPr="00287F0E" w:rsidTr="003D60C8">
        <w:tc>
          <w:tcPr>
            <w:tcW w:w="0" w:type="auto"/>
          </w:tcPr>
          <w:p w:rsidR="00287F0E" w:rsidRPr="00287F0E" w:rsidRDefault="00287F0E" w:rsidP="00D1249F">
            <w:pPr>
              <w:spacing w:after="0" w:line="240" w:lineRule="auto"/>
              <w:rPr>
                <w:rFonts w:ascii="Times New Roman" w:hAnsi="Times New Roman" w:cs="Times New Roman"/>
                <w:color w:val="000000"/>
                <w:sz w:val="24"/>
                <w:szCs w:val="24"/>
              </w:rPr>
            </w:pPr>
            <w:r w:rsidRPr="00287F0E">
              <w:rPr>
                <w:rFonts w:ascii="Times New Roman" w:hAnsi="Times New Roman" w:cs="Times New Roman"/>
                <w:color w:val="000000"/>
                <w:sz w:val="24"/>
                <w:szCs w:val="24"/>
              </w:rPr>
              <w:t xml:space="preserve">Коэффициент финансовой независимости (концентрации заемного капитала) </w:t>
            </w:r>
          </w:p>
        </w:tc>
        <w:tc>
          <w:tcPr>
            <w:tcW w:w="0" w:type="auto"/>
          </w:tcPr>
          <w:p w:rsidR="00287F0E" w:rsidRPr="00287F0E" w:rsidRDefault="00287F0E" w:rsidP="00D1249F">
            <w:pPr>
              <w:autoSpaceDE w:val="0"/>
              <w:snapToGrid w:val="0"/>
              <w:spacing w:after="0" w:line="240" w:lineRule="auto"/>
              <w:jc w:val="center"/>
              <w:rPr>
                <w:rFonts w:ascii="Times New Roman" w:hAnsi="Times New Roman" w:cs="Times New Roman"/>
                <w:sz w:val="24"/>
                <w:szCs w:val="24"/>
              </w:rPr>
            </w:pPr>
            <w:r w:rsidRPr="00287F0E">
              <w:rPr>
                <w:rFonts w:ascii="Times New Roman" w:hAnsi="Times New Roman" w:cs="Times New Roman"/>
                <w:sz w:val="24"/>
                <w:szCs w:val="24"/>
              </w:rPr>
              <w:t>≤ 0,5</w:t>
            </w: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r>
      <w:tr w:rsidR="00287F0E" w:rsidRPr="00287F0E" w:rsidTr="003D60C8">
        <w:tc>
          <w:tcPr>
            <w:tcW w:w="0" w:type="auto"/>
          </w:tcPr>
          <w:p w:rsidR="00287F0E" w:rsidRPr="00287F0E" w:rsidRDefault="00287F0E" w:rsidP="00D1249F">
            <w:pPr>
              <w:spacing w:after="0" w:line="240" w:lineRule="auto"/>
              <w:rPr>
                <w:rFonts w:ascii="Times New Roman" w:hAnsi="Times New Roman" w:cs="Times New Roman"/>
                <w:color w:val="000000"/>
                <w:sz w:val="24"/>
                <w:szCs w:val="24"/>
              </w:rPr>
            </w:pPr>
            <w:r w:rsidRPr="00287F0E">
              <w:rPr>
                <w:rFonts w:ascii="Times New Roman" w:hAnsi="Times New Roman" w:cs="Times New Roman"/>
                <w:color w:val="000000"/>
                <w:sz w:val="24"/>
                <w:szCs w:val="24"/>
              </w:rPr>
              <w:t xml:space="preserve">Коэффициент финансовой устойчивости </w:t>
            </w:r>
          </w:p>
        </w:tc>
        <w:tc>
          <w:tcPr>
            <w:tcW w:w="0" w:type="auto"/>
          </w:tcPr>
          <w:p w:rsidR="00287F0E" w:rsidRPr="00287F0E" w:rsidRDefault="00287F0E" w:rsidP="00D1249F">
            <w:pPr>
              <w:autoSpaceDE w:val="0"/>
              <w:snapToGrid w:val="0"/>
              <w:spacing w:after="0" w:line="240" w:lineRule="auto"/>
              <w:jc w:val="center"/>
              <w:rPr>
                <w:rFonts w:ascii="Times New Roman" w:hAnsi="Times New Roman" w:cs="Times New Roman"/>
                <w:sz w:val="24"/>
                <w:szCs w:val="24"/>
              </w:rPr>
            </w:pPr>
            <w:r w:rsidRPr="00287F0E">
              <w:rPr>
                <w:rFonts w:ascii="Times New Roman" w:hAnsi="Times New Roman" w:cs="Times New Roman"/>
                <w:sz w:val="24"/>
                <w:szCs w:val="24"/>
              </w:rPr>
              <w:t>≥ 0,5</w:t>
            </w: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r>
      <w:tr w:rsidR="00287F0E" w:rsidRPr="00287F0E" w:rsidTr="003D60C8">
        <w:tc>
          <w:tcPr>
            <w:tcW w:w="0" w:type="auto"/>
          </w:tcPr>
          <w:p w:rsidR="00287F0E" w:rsidRPr="00287F0E" w:rsidRDefault="00287F0E" w:rsidP="00D1249F">
            <w:pPr>
              <w:spacing w:after="0" w:line="240" w:lineRule="auto"/>
              <w:rPr>
                <w:rFonts w:ascii="Times New Roman" w:hAnsi="Times New Roman" w:cs="Times New Roman"/>
                <w:color w:val="000000"/>
                <w:sz w:val="24"/>
                <w:szCs w:val="24"/>
              </w:rPr>
            </w:pPr>
            <w:r w:rsidRPr="00287F0E">
              <w:rPr>
                <w:rFonts w:ascii="Times New Roman" w:hAnsi="Times New Roman" w:cs="Times New Roman"/>
                <w:color w:val="000000"/>
                <w:sz w:val="24"/>
                <w:szCs w:val="24"/>
              </w:rPr>
              <w:t>Коэффициент финансовой активности</w:t>
            </w:r>
            <w:r w:rsidRPr="00287F0E">
              <w:rPr>
                <w:rFonts w:ascii="Times New Roman" w:hAnsi="Times New Roman" w:cs="Times New Roman"/>
                <w:i/>
                <w:iCs/>
                <w:color w:val="000000"/>
                <w:sz w:val="24"/>
                <w:szCs w:val="24"/>
              </w:rPr>
              <w:t xml:space="preserve"> </w:t>
            </w:r>
            <w:r w:rsidRPr="00287F0E">
              <w:rPr>
                <w:rFonts w:ascii="Times New Roman" w:hAnsi="Times New Roman" w:cs="Times New Roman"/>
                <w:color w:val="000000"/>
                <w:sz w:val="24"/>
                <w:szCs w:val="24"/>
              </w:rPr>
              <w:t xml:space="preserve">(плечо финансового рычага) </w:t>
            </w:r>
          </w:p>
        </w:tc>
        <w:tc>
          <w:tcPr>
            <w:tcW w:w="0" w:type="auto"/>
          </w:tcPr>
          <w:p w:rsidR="00287F0E" w:rsidRPr="00287F0E" w:rsidRDefault="00287F0E" w:rsidP="00D1249F">
            <w:pPr>
              <w:autoSpaceDE w:val="0"/>
              <w:snapToGrid w:val="0"/>
              <w:spacing w:after="0" w:line="240" w:lineRule="auto"/>
              <w:jc w:val="center"/>
              <w:rPr>
                <w:rFonts w:ascii="Times New Roman" w:hAnsi="Times New Roman" w:cs="Times New Roman"/>
                <w:sz w:val="24"/>
                <w:szCs w:val="24"/>
              </w:rPr>
            </w:pPr>
            <w:r w:rsidRPr="00287F0E">
              <w:rPr>
                <w:rFonts w:ascii="Times New Roman" w:hAnsi="Times New Roman" w:cs="Times New Roman"/>
                <w:sz w:val="24"/>
                <w:szCs w:val="24"/>
              </w:rPr>
              <w:t>≤ 0,5</w:t>
            </w: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
        </w:tc>
      </w:tr>
      <w:tr w:rsidR="00287F0E" w:rsidRPr="00287F0E" w:rsidTr="003D60C8">
        <w:tc>
          <w:tcPr>
            <w:tcW w:w="0" w:type="auto"/>
          </w:tcPr>
          <w:p w:rsidR="00287F0E" w:rsidRPr="00287F0E" w:rsidRDefault="00287F0E" w:rsidP="00D1249F">
            <w:pPr>
              <w:spacing w:after="0" w:line="240" w:lineRule="auto"/>
              <w:rPr>
                <w:rFonts w:ascii="Times New Roman" w:hAnsi="Times New Roman" w:cs="Times New Roman"/>
                <w:color w:val="000000"/>
                <w:sz w:val="24"/>
                <w:szCs w:val="24"/>
              </w:rPr>
            </w:pPr>
            <w:r w:rsidRPr="00287F0E">
              <w:rPr>
                <w:rFonts w:ascii="Times New Roman" w:hAnsi="Times New Roman" w:cs="Times New Roman"/>
                <w:color w:val="000000"/>
                <w:sz w:val="24"/>
                <w:szCs w:val="24"/>
              </w:rPr>
              <w:t xml:space="preserve">Коэффициент финансирования </w:t>
            </w:r>
          </w:p>
        </w:tc>
        <w:tc>
          <w:tcPr>
            <w:tcW w:w="0" w:type="auto"/>
          </w:tcPr>
          <w:p w:rsidR="00287F0E" w:rsidRPr="00287F0E" w:rsidRDefault="00287F0E" w:rsidP="00D1249F">
            <w:pPr>
              <w:spacing w:after="0" w:line="240" w:lineRule="auto"/>
              <w:jc w:val="center"/>
              <w:rPr>
                <w:rFonts w:ascii="Times New Roman" w:hAnsi="Times New Roman" w:cs="Times New Roman"/>
                <w:color w:val="000000"/>
                <w:sz w:val="24"/>
                <w:szCs w:val="24"/>
              </w:rPr>
            </w:pPr>
            <w:proofErr w:type="gramStart"/>
            <w:r w:rsidRPr="00287F0E">
              <w:rPr>
                <w:rFonts w:ascii="Times New Roman" w:hAnsi="Times New Roman" w:cs="Times New Roman"/>
                <w:color w:val="000000"/>
                <w:sz w:val="24"/>
                <w:szCs w:val="24"/>
              </w:rPr>
              <w:t>≤  1</w:t>
            </w:r>
            <w:proofErr w:type="gramEnd"/>
          </w:p>
        </w:tc>
        <w:tc>
          <w:tcPr>
            <w:tcW w:w="0" w:type="auto"/>
            <w:vAlign w:val="bottom"/>
          </w:tcPr>
          <w:p w:rsidR="00287F0E" w:rsidRPr="00287F0E" w:rsidRDefault="00287F0E" w:rsidP="00D1249F">
            <w:pPr>
              <w:spacing w:after="0" w:line="240" w:lineRule="auto"/>
              <w:jc w:val="right"/>
              <w:rPr>
                <w:rFonts w:ascii="Times New Roman" w:hAnsi="Times New Roman" w:cs="Times New Roman"/>
                <w:color w:val="000000"/>
                <w:sz w:val="24"/>
                <w:szCs w:val="24"/>
              </w:rPr>
            </w:pPr>
          </w:p>
        </w:tc>
        <w:tc>
          <w:tcPr>
            <w:tcW w:w="0" w:type="auto"/>
            <w:vAlign w:val="bottom"/>
          </w:tcPr>
          <w:p w:rsidR="00287F0E" w:rsidRPr="00287F0E" w:rsidRDefault="00287F0E" w:rsidP="00D1249F">
            <w:pPr>
              <w:spacing w:after="0" w:line="240" w:lineRule="auto"/>
              <w:jc w:val="right"/>
              <w:rPr>
                <w:rFonts w:ascii="Times New Roman" w:hAnsi="Times New Roman" w:cs="Times New Roman"/>
                <w:color w:val="000000"/>
                <w:sz w:val="24"/>
                <w:szCs w:val="24"/>
              </w:rPr>
            </w:pPr>
          </w:p>
        </w:tc>
        <w:tc>
          <w:tcPr>
            <w:tcW w:w="0" w:type="auto"/>
          </w:tcPr>
          <w:p w:rsidR="00287F0E" w:rsidRPr="00287F0E" w:rsidRDefault="00287F0E" w:rsidP="00D1249F">
            <w:pPr>
              <w:spacing w:after="0" w:line="240" w:lineRule="auto"/>
              <w:jc w:val="right"/>
              <w:rPr>
                <w:rFonts w:ascii="Times New Roman" w:hAnsi="Times New Roman" w:cs="Times New Roman"/>
                <w:color w:val="000000"/>
                <w:sz w:val="24"/>
                <w:szCs w:val="24"/>
              </w:rPr>
            </w:pPr>
          </w:p>
        </w:tc>
      </w:tr>
    </w:tbl>
    <w:p w:rsidR="005B0CBF" w:rsidRDefault="005B0CBF" w:rsidP="00D1249F">
      <w:pPr>
        <w:spacing w:after="0" w:line="240" w:lineRule="auto"/>
        <w:jc w:val="both"/>
        <w:rPr>
          <w:rFonts w:ascii="Times New Roman" w:hAnsi="Times New Roman" w:cs="Times New Roman"/>
          <w:i/>
          <w:sz w:val="28"/>
          <w:szCs w:val="28"/>
        </w:rPr>
      </w:pPr>
    </w:p>
    <w:p w:rsidR="00340213" w:rsidRPr="00AA40DB" w:rsidRDefault="00340213" w:rsidP="00AA40DB">
      <w:pPr>
        <w:spacing w:after="0" w:line="240" w:lineRule="auto"/>
        <w:jc w:val="both"/>
        <w:rPr>
          <w:rFonts w:ascii="Times New Roman" w:hAnsi="Times New Roman" w:cs="Times New Roman"/>
          <w:i/>
          <w:sz w:val="28"/>
          <w:szCs w:val="28"/>
        </w:rPr>
      </w:pPr>
      <w:r w:rsidRPr="00AA40DB">
        <w:rPr>
          <w:rFonts w:ascii="Times New Roman" w:hAnsi="Times New Roman" w:cs="Times New Roman"/>
          <w:i/>
          <w:sz w:val="28"/>
          <w:szCs w:val="28"/>
        </w:rPr>
        <w:t xml:space="preserve">Тема </w:t>
      </w:r>
      <w:r w:rsidR="00A354F8">
        <w:rPr>
          <w:rFonts w:ascii="Times New Roman" w:hAnsi="Times New Roman" w:cs="Times New Roman"/>
          <w:i/>
          <w:sz w:val="28"/>
          <w:szCs w:val="28"/>
        </w:rPr>
        <w:t>5</w:t>
      </w:r>
      <w:r w:rsidRPr="00AA40DB">
        <w:rPr>
          <w:rFonts w:ascii="Times New Roman" w:hAnsi="Times New Roman" w:cs="Times New Roman"/>
          <w:i/>
          <w:sz w:val="28"/>
          <w:szCs w:val="28"/>
        </w:rPr>
        <w:t xml:space="preserve"> «</w:t>
      </w:r>
      <w:r w:rsidR="00A354F8" w:rsidRPr="00A354F8">
        <w:rPr>
          <w:rFonts w:ascii="Times New Roman" w:hAnsi="Times New Roman" w:cs="Times New Roman"/>
          <w:i/>
          <w:sz w:val="28"/>
          <w:szCs w:val="28"/>
        </w:rPr>
        <w:t>Состав и структура источников финансирования деятельности компании</w:t>
      </w:r>
      <w:r w:rsidRPr="00AA40DB">
        <w:rPr>
          <w:rFonts w:ascii="Times New Roman" w:hAnsi="Times New Roman" w:cs="Times New Roman"/>
          <w:i/>
          <w:sz w:val="28"/>
          <w:szCs w:val="28"/>
        </w:rPr>
        <w:t>»</w:t>
      </w:r>
    </w:p>
    <w:p w:rsidR="00340213" w:rsidRPr="00AA40DB" w:rsidRDefault="00340213" w:rsidP="00AA40DB">
      <w:pPr>
        <w:spacing w:after="0" w:line="240" w:lineRule="auto"/>
        <w:jc w:val="both"/>
        <w:rPr>
          <w:rFonts w:ascii="Times New Roman" w:hAnsi="Times New Roman" w:cs="Times New Roman"/>
          <w:i/>
          <w:sz w:val="28"/>
          <w:szCs w:val="28"/>
        </w:rPr>
      </w:pPr>
    </w:p>
    <w:p w:rsidR="00340213" w:rsidRPr="00AA40DB" w:rsidRDefault="00340213" w:rsidP="00AA40DB">
      <w:pPr>
        <w:spacing w:after="0" w:line="240" w:lineRule="auto"/>
        <w:jc w:val="both"/>
        <w:rPr>
          <w:rFonts w:ascii="Times New Roman" w:hAnsi="Times New Roman" w:cs="Times New Roman"/>
          <w:i/>
          <w:sz w:val="28"/>
          <w:szCs w:val="28"/>
        </w:rPr>
      </w:pPr>
      <w:r w:rsidRPr="00AA40DB">
        <w:rPr>
          <w:rFonts w:ascii="Times New Roman" w:hAnsi="Times New Roman" w:cs="Times New Roman"/>
          <w:i/>
          <w:sz w:val="28"/>
          <w:szCs w:val="28"/>
        </w:rPr>
        <w:t xml:space="preserve">Кейс-задача </w:t>
      </w:r>
      <w:r w:rsidR="004E4D3A" w:rsidRPr="00AA40DB">
        <w:rPr>
          <w:rFonts w:ascii="Times New Roman" w:hAnsi="Times New Roman" w:cs="Times New Roman"/>
          <w:i/>
          <w:sz w:val="28"/>
          <w:szCs w:val="28"/>
        </w:rPr>
        <w:t>7</w:t>
      </w:r>
      <w:r w:rsidRPr="00AA40DB">
        <w:rPr>
          <w:rFonts w:ascii="Times New Roman" w:hAnsi="Times New Roman" w:cs="Times New Roman"/>
          <w:i/>
          <w:sz w:val="28"/>
          <w:szCs w:val="28"/>
        </w:rPr>
        <w:t>.</w:t>
      </w:r>
      <w:bookmarkStart w:id="0" w:name="_GoBack"/>
      <w:bookmarkEnd w:id="0"/>
    </w:p>
    <w:p w:rsidR="00340213" w:rsidRPr="00AA40DB" w:rsidRDefault="00340213" w:rsidP="00AA40DB">
      <w:pPr>
        <w:pStyle w:val="HTML"/>
        <w:tabs>
          <w:tab w:val="clear" w:pos="3664"/>
          <w:tab w:val="clear" w:pos="4580"/>
          <w:tab w:val="left" w:pos="3420"/>
          <w:tab w:val="left" w:pos="3780"/>
        </w:tabs>
        <w:contextualSpacing/>
        <w:jc w:val="both"/>
        <w:rPr>
          <w:rFonts w:ascii="Times New Roman" w:hAnsi="Times New Roman"/>
          <w:color w:val="000000"/>
          <w:sz w:val="28"/>
          <w:szCs w:val="28"/>
        </w:rPr>
      </w:pPr>
      <w:r w:rsidRPr="00AA40DB">
        <w:rPr>
          <w:rFonts w:ascii="Times New Roman" w:hAnsi="Times New Roman"/>
          <w:color w:val="000000"/>
          <w:sz w:val="28"/>
          <w:szCs w:val="28"/>
        </w:rPr>
        <w:t>Аналитики компании «Альфа» составили сводные данные о стоимости источников финансирования потенциальных инвестиционных проектов.</w:t>
      </w:r>
    </w:p>
    <w:p w:rsidR="00340213" w:rsidRPr="00AA40DB" w:rsidRDefault="00340213" w:rsidP="00AA40DB">
      <w:pPr>
        <w:pStyle w:val="HTML"/>
        <w:tabs>
          <w:tab w:val="clear" w:pos="3664"/>
          <w:tab w:val="clear" w:pos="4580"/>
          <w:tab w:val="left" w:pos="3420"/>
          <w:tab w:val="left" w:pos="3780"/>
        </w:tabs>
        <w:ind w:firstLine="567"/>
        <w:contextualSpacing/>
        <w:jc w:val="center"/>
        <w:rPr>
          <w:rFonts w:ascii="Times New Roman" w:hAnsi="Times New Roman"/>
          <w:color w:val="000000"/>
          <w:sz w:val="28"/>
          <w:szCs w:val="28"/>
        </w:rPr>
      </w:pPr>
    </w:p>
    <w:p w:rsidR="00340213" w:rsidRPr="00AA40DB" w:rsidRDefault="00340213" w:rsidP="00AA40DB">
      <w:pPr>
        <w:pStyle w:val="HTML"/>
        <w:tabs>
          <w:tab w:val="clear" w:pos="3664"/>
          <w:tab w:val="clear" w:pos="4580"/>
          <w:tab w:val="left" w:pos="3420"/>
          <w:tab w:val="left" w:pos="3780"/>
        </w:tabs>
        <w:ind w:firstLine="567"/>
        <w:contextualSpacing/>
        <w:jc w:val="center"/>
        <w:rPr>
          <w:rFonts w:ascii="Times New Roman" w:hAnsi="Times New Roman"/>
          <w:color w:val="000000"/>
          <w:sz w:val="28"/>
          <w:szCs w:val="28"/>
        </w:rPr>
      </w:pPr>
      <w:r w:rsidRPr="00AA40DB">
        <w:rPr>
          <w:rFonts w:ascii="Times New Roman" w:hAnsi="Times New Roman"/>
          <w:color w:val="000000"/>
          <w:sz w:val="28"/>
          <w:szCs w:val="28"/>
        </w:rPr>
        <w:t>Данные о стоимости источников финансирования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46"/>
        <w:gridCol w:w="1418"/>
        <w:gridCol w:w="1840"/>
        <w:gridCol w:w="1646"/>
      </w:tblGrid>
      <w:tr w:rsidR="00340213" w:rsidRPr="00340213" w:rsidTr="003D60C8">
        <w:trPr>
          <w:trHeight w:val="599"/>
          <w:jc w:val="center"/>
        </w:trPr>
        <w:tc>
          <w:tcPr>
            <w:tcW w:w="3546"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 xml:space="preserve">Диапазон варьирования величины </w:t>
            </w:r>
          </w:p>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источника, тыс. руб.</w:t>
            </w:r>
          </w:p>
        </w:tc>
        <w:tc>
          <w:tcPr>
            <w:tcW w:w="1418"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 xml:space="preserve">Банковский </w:t>
            </w:r>
          </w:p>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кредит, %</w:t>
            </w:r>
          </w:p>
        </w:tc>
        <w:tc>
          <w:tcPr>
            <w:tcW w:w="1840"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Облигационный</w:t>
            </w:r>
          </w:p>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заем, %</w:t>
            </w:r>
          </w:p>
        </w:tc>
        <w:tc>
          <w:tcPr>
            <w:tcW w:w="1646"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 xml:space="preserve">Обыкновенные </w:t>
            </w:r>
          </w:p>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акции %</w:t>
            </w:r>
          </w:p>
        </w:tc>
      </w:tr>
      <w:tr w:rsidR="00340213" w:rsidRPr="00340213" w:rsidTr="003D60C8">
        <w:trPr>
          <w:jc w:val="center"/>
        </w:trPr>
        <w:tc>
          <w:tcPr>
            <w:tcW w:w="3546"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0 – 500</w:t>
            </w:r>
          </w:p>
        </w:tc>
        <w:tc>
          <w:tcPr>
            <w:tcW w:w="1418"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19</w:t>
            </w:r>
          </w:p>
        </w:tc>
        <w:tc>
          <w:tcPr>
            <w:tcW w:w="1840"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18</w:t>
            </w:r>
          </w:p>
        </w:tc>
        <w:tc>
          <w:tcPr>
            <w:tcW w:w="1646"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25</w:t>
            </w:r>
          </w:p>
        </w:tc>
      </w:tr>
      <w:tr w:rsidR="00340213" w:rsidRPr="00340213" w:rsidTr="003D60C8">
        <w:trPr>
          <w:jc w:val="center"/>
        </w:trPr>
        <w:tc>
          <w:tcPr>
            <w:tcW w:w="3546"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500 – 1000</w:t>
            </w:r>
          </w:p>
        </w:tc>
        <w:tc>
          <w:tcPr>
            <w:tcW w:w="1418"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21</w:t>
            </w:r>
          </w:p>
        </w:tc>
        <w:tc>
          <w:tcPr>
            <w:tcW w:w="1840"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19</w:t>
            </w:r>
          </w:p>
        </w:tc>
        <w:tc>
          <w:tcPr>
            <w:tcW w:w="1646"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27</w:t>
            </w:r>
          </w:p>
        </w:tc>
      </w:tr>
      <w:tr w:rsidR="00340213" w:rsidRPr="00340213" w:rsidTr="003D60C8">
        <w:trPr>
          <w:jc w:val="center"/>
        </w:trPr>
        <w:tc>
          <w:tcPr>
            <w:tcW w:w="3546"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lastRenderedPageBreak/>
              <w:t>1000 – 1500</w:t>
            </w:r>
          </w:p>
        </w:tc>
        <w:tc>
          <w:tcPr>
            <w:tcW w:w="1418"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23</w:t>
            </w:r>
          </w:p>
        </w:tc>
        <w:tc>
          <w:tcPr>
            <w:tcW w:w="1840"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21</w:t>
            </w:r>
          </w:p>
        </w:tc>
        <w:tc>
          <w:tcPr>
            <w:tcW w:w="1646"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29</w:t>
            </w:r>
          </w:p>
        </w:tc>
      </w:tr>
      <w:tr w:rsidR="00340213" w:rsidRPr="00340213" w:rsidTr="003D60C8">
        <w:trPr>
          <w:jc w:val="center"/>
        </w:trPr>
        <w:tc>
          <w:tcPr>
            <w:tcW w:w="3546"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1500 – 2000</w:t>
            </w:r>
          </w:p>
        </w:tc>
        <w:tc>
          <w:tcPr>
            <w:tcW w:w="1418"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25</w:t>
            </w:r>
          </w:p>
        </w:tc>
        <w:tc>
          <w:tcPr>
            <w:tcW w:w="1840"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21</w:t>
            </w:r>
          </w:p>
        </w:tc>
        <w:tc>
          <w:tcPr>
            <w:tcW w:w="1646" w:type="dxa"/>
          </w:tcPr>
          <w:p w:rsidR="00340213" w:rsidRPr="00340213" w:rsidRDefault="00340213" w:rsidP="003D60C8">
            <w:pPr>
              <w:pStyle w:val="HTML"/>
              <w:tabs>
                <w:tab w:val="clear" w:pos="3664"/>
                <w:tab w:val="clear" w:pos="4580"/>
                <w:tab w:val="left" w:pos="3420"/>
                <w:tab w:val="left" w:pos="3780"/>
              </w:tabs>
              <w:ind w:hanging="29"/>
              <w:contextualSpacing/>
              <w:jc w:val="center"/>
              <w:rPr>
                <w:rFonts w:ascii="Times New Roman" w:hAnsi="Times New Roman" w:cs="Courier New"/>
                <w:color w:val="000000"/>
              </w:rPr>
            </w:pPr>
            <w:r w:rsidRPr="00340213">
              <w:rPr>
                <w:rFonts w:ascii="Times New Roman" w:hAnsi="Times New Roman" w:cs="Courier New"/>
                <w:color w:val="000000"/>
              </w:rPr>
              <w:t>30</w:t>
            </w:r>
          </w:p>
        </w:tc>
      </w:tr>
    </w:tbl>
    <w:p w:rsidR="00340213" w:rsidRPr="00AA40DB" w:rsidRDefault="00340213" w:rsidP="00340213">
      <w:pPr>
        <w:pStyle w:val="HTML"/>
        <w:tabs>
          <w:tab w:val="clear" w:pos="3664"/>
          <w:tab w:val="clear" w:pos="4580"/>
          <w:tab w:val="left" w:pos="3420"/>
          <w:tab w:val="left" w:pos="3780"/>
        </w:tabs>
        <w:ind w:firstLine="567"/>
        <w:contextualSpacing/>
        <w:jc w:val="center"/>
        <w:rPr>
          <w:rFonts w:ascii="Times New Roman" w:hAnsi="Times New Roman"/>
          <w:color w:val="000000"/>
          <w:sz w:val="28"/>
          <w:szCs w:val="28"/>
        </w:rPr>
      </w:pPr>
      <w:r w:rsidRPr="00AA40DB">
        <w:rPr>
          <w:rFonts w:ascii="Times New Roman" w:hAnsi="Times New Roman"/>
          <w:color w:val="000000"/>
          <w:sz w:val="28"/>
          <w:szCs w:val="28"/>
        </w:rPr>
        <w:t>Объем и внутренняя норма доходности различных проектов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6"/>
        <w:gridCol w:w="3450"/>
        <w:gridCol w:w="1130"/>
      </w:tblGrid>
      <w:tr w:rsidR="00340213" w:rsidRPr="00340213" w:rsidTr="003D60C8">
        <w:trPr>
          <w:trHeight w:val="397"/>
          <w:jc w:val="center"/>
        </w:trPr>
        <w:tc>
          <w:tcPr>
            <w:tcW w:w="1436" w:type="dxa"/>
          </w:tcPr>
          <w:p w:rsidR="00340213" w:rsidRPr="00340213" w:rsidRDefault="00340213" w:rsidP="003D60C8">
            <w:pPr>
              <w:pStyle w:val="HTML"/>
              <w:tabs>
                <w:tab w:val="clear" w:pos="3664"/>
                <w:tab w:val="clear" w:pos="4580"/>
                <w:tab w:val="left" w:pos="3420"/>
                <w:tab w:val="left" w:pos="3780"/>
              </w:tabs>
              <w:ind w:hanging="22"/>
              <w:contextualSpacing/>
              <w:jc w:val="both"/>
              <w:rPr>
                <w:rFonts w:ascii="Times New Roman" w:hAnsi="Times New Roman" w:cs="Courier New"/>
                <w:color w:val="000000"/>
              </w:rPr>
            </w:pPr>
            <w:r w:rsidRPr="00340213">
              <w:rPr>
                <w:rFonts w:ascii="Times New Roman" w:hAnsi="Times New Roman" w:cs="Courier New"/>
                <w:color w:val="000000"/>
              </w:rPr>
              <w:t>Проект</w:t>
            </w:r>
          </w:p>
        </w:tc>
        <w:tc>
          <w:tcPr>
            <w:tcW w:w="0" w:type="auto"/>
          </w:tcPr>
          <w:p w:rsidR="00340213" w:rsidRPr="00340213" w:rsidRDefault="00340213" w:rsidP="003D60C8">
            <w:pPr>
              <w:pStyle w:val="HTML"/>
              <w:tabs>
                <w:tab w:val="clear" w:pos="3664"/>
                <w:tab w:val="clear" w:pos="4580"/>
                <w:tab w:val="left" w:pos="3420"/>
                <w:tab w:val="left" w:pos="3780"/>
              </w:tabs>
              <w:ind w:hanging="22"/>
              <w:contextualSpacing/>
              <w:jc w:val="center"/>
              <w:rPr>
                <w:rFonts w:ascii="Times New Roman" w:hAnsi="Times New Roman" w:cs="Courier New"/>
                <w:color w:val="000000"/>
              </w:rPr>
            </w:pPr>
            <w:r w:rsidRPr="00340213">
              <w:rPr>
                <w:rFonts w:ascii="Times New Roman" w:hAnsi="Times New Roman" w:cs="Courier New"/>
                <w:color w:val="000000"/>
              </w:rPr>
              <w:t>Величина инвестиций, тыс. руб.</w:t>
            </w:r>
          </w:p>
        </w:tc>
        <w:tc>
          <w:tcPr>
            <w:tcW w:w="1130" w:type="dxa"/>
          </w:tcPr>
          <w:p w:rsidR="00340213" w:rsidRPr="00340213" w:rsidRDefault="00340213" w:rsidP="003D60C8">
            <w:pPr>
              <w:pStyle w:val="HTML"/>
              <w:tabs>
                <w:tab w:val="clear" w:pos="3664"/>
                <w:tab w:val="clear" w:pos="4580"/>
                <w:tab w:val="left" w:pos="3420"/>
                <w:tab w:val="left" w:pos="3780"/>
              </w:tabs>
              <w:ind w:hanging="22"/>
              <w:contextualSpacing/>
              <w:jc w:val="center"/>
              <w:rPr>
                <w:rFonts w:ascii="Times New Roman" w:hAnsi="Times New Roman" w:cs="Courier New"/>
                <w:color w:val="000000"/>
              </w:rPr>
            </w:pPr>
            <w:r w:rsidRPr="00340213">
              <w:rPr>
                <w:rFonts w:ascii="Times New Roman" w:hAnsi="Times New Roman" w:cs="Courier New"/>
                <w:i/>
                <w:color w:val="000000"/>
                <w:lang w:val="en-US"/>
              </w:rPr>
              <w:t>IRR</w:t>
            </w:r>
            <w:r w:rsidRPr="00340213">
              <w:rPr>
                <w:rFonts w:ascii="Times New Roman" w:hAnsi="Times New Roman" w:cs="Courier New"/>
                <w:color w:val="000000"/>
              </w:rPr>
              <w:t>, %</w:t>
            </w:r>
          </w:p>
        </w:tc>
      </w:tr>
      <w:tr w:rsidR="00340213" w:rsidRPr="00340213" w:rsidTr="003D60C8">
        <w:trPr>
          <w:trHeight w:val="313"/>
          <w:jc w:val="center"/>
        </w:trPr>
        <w:tc>
          <w:tcPr>
            <w:tcW w:w="1436" w:type="dxa"/>
          </w:tcPr>
          <w:p w:rsidR="00340213" w:rsidRPr="00340213" w:rsidRDefault="00340213" w:rsidP="003D60C8">
            <w:pPr>
              <w:pStyle w:val="HTML"/>
              <w:tabs>
                <w:tab w:val="clear" w:pos="3664"/>
                <w:tab w:val="clear" w:pos="4580"/>
                <w:tab w:val="left" w:pos="3420"/>
                <w:tab w:val="left" w:pos="3780"/>
              </w:tabs>
              <w:ind w:hanging="22"/>
              <w:contextualSpacing/>
              <w:jc w:val="both"/>
              <w:rPr>
                <w:rFonts w:ascii="Times New Roman" w:hAnsi="Times New Roman" w:cs="Courier New"/>
                <w:i/>
                <w:color w:val="000000"/>
              </w:rPr>
            </w:pPr>
            <w:r w:rsidRPr="00340213">
              <w:rPr>
                <w:rFonts w:ascii="Times New Roman" w:hAnsi="Times New Roman" w:cs="Courier New"/>
                <w:i/>
                <w:color w:val="000000"/>
              </w:rPr>
              <w:t>А</w:t>
            </w:r>
          </w:p>
        </w:tc>
        <w:tc>
          <w:tcPr>
            <w:tcW w:w="0" w:type="auto"/>
          </w:tcPr>
          <w:p w:rsidR="00340213" w:rsidRPr="00340213" w:rsidRDefault="00340213" w:rsidP="003D60C8">
            <w:pPr>
              <w:pStyle w:val="HTML"/>
              <w:tabs>
                <w:tab w:val="clear" w:pos="3664"/>
                <w:tab w:val="clear" w:pos="4580"/>
                <w:tab w:val="left" w:pos="3420"/>
                <w:tab w:val="left" w:pos="3780"/>
              </w:tabs>
              <w:ind w:hanging="22"/>
              <w:contextualSpacing/>
              <w:jc w:val="center"/>
              <w:rPr>
                <w:rFonts w:ascii="Times New Roman" w:hAnsi="Times New Roman" w:cs="Courier New"/>
                <w:color w:val="000000"/>
              </w:rPr>
            </w:pPr>
            <w:r w:rsidRPr="00340213">
              <w:rPr>
                <w:rFonts w:ascii="Times New Roman" w:hAnsi="Times New Roman" w:cs="Courier New"/>
                <w:color w:val="000000"/>
              </w:rPr>
              <w:t>450</w:t>
            </w:r>
          </w:p>
        </w:tc>
        <w:tc>
          <w:tcPr>
            <w:tcW w:w="1130" w:type="dxa"/>
          </w:tcPr>
          <w:p w:rsidR="00340213" w:rsidRPr="00340213" w:rsidRDefault="00340213" w:rsidP="003D60C8">
            <w:pPr>
              <w:pStyle w:val="HTML"/>
              <w:tabs>
                <w:tab w:val="clear" w:pos="3664"/>
                <w:tab w:val="clear" w:pos="4580"/>
                <w:tab w:val="left" w:pos="3420"/>
                <w:tab w:val="left" w:pos="3780"/>
              </w:tabs>
              <w:ind w:hanging="22"/>
              <w:contextualSpacing/>
              <w:jc w:val="center"/>
              <w:rPr>
                <w:rFonts w:ascii="Times New Roman" w:hAnsi="Times New Roman" w:cs="Courier New"/>
                <w:color w:val="000000"/>
              </w:rPr>
            </w:pPr>
            <w:r w:rsidRPr="00340213">
              <w:rPr>
                <w:rFonts w:ascii="Times New Roman" w:hAnsi="Times New Roman" w:cs="Courier New"/>
                <w:color w:val="000000"/>
              </w:rPr>
              <w:t>22</w:t>
            </w:r>
          </w:p>
        </w:tc>
      </w:tr>
      <w:tr w:rsidR="00340213" w:rsidRPr="00340213" w:rsidTr="003D60C8">
        <w:trPr>
          <w:trHeight w:val="289"/>
          <w:jc w:val="center"/>
        </w:trPr>
        <w:tc>
          <w:tcPr>
            <w:tcW w:w="1436" w:type="dxa"/>
          </w:tcPr>
          <w:p w:rsidR="00340213" w:rsidRPr="00340213" w:rsidRDefault="00340213" w:rsidP="003D60C8">
            <w:pPr>
              <w:pStyle w:val="HTML"/>
              <w:tabs>
                <w:tab w:val="clear" w:pos="3664"/>
                <w:tab w:val="clear" w:pos="4580"/>
                <w:tab w:val="left" w:pos="3420"/>
                <w:tab w:val="left" w:pos="3780"/>
              </w:tabs>
              <w:ind w:hanging="22"/>
              <w:contextualSpacing/>
              <w:jc w:val="both"/>
              <w:rPr>
                <w:rFonts w:ascii="Times New Roman" w:hAnsi="Times New Roman" w:cs="Courier New"/>
                <w:i/>
                <w:color w:val="000000"/>
              </w:rPr>
            </w:pPr>
            <w:r w:rsidRPr="00340213">
              <w:rPr>
                <w:rFonts w:ascii="Times New Roman" w:hAnsi="Times New Roman" w:cs="Courier New"/>
                <w:i/>
                <w:color w:val="000000"/>
                <w:lang w:val="en-US"/>
              </w:rPr>
              <w:t>B</w:t>
            </w:r>
          </w:p>
        </w:tc>
        <w:tc>
          <w:tcPr>
            <w:tcW w:w="0" w:type="auto"/>
          </w:tcPr>
          <w:p w:rsidR="00340213" w:rsidRPr="00340213" w:rsidRDefault="00340213" w:rsidP="003D60C8">
            <w:pPr>
              <w:pStyle w:val="HTML"/>
              <w:tabs>
                <w:tab w:val="clear" w:pos="3664"/>
                <w:tab w:val="clear" w:pos="4580"/>
                <w:tab w:val="left" w:pos="3420"/>
                <w:tab w:val="left" w:pos="3780"/>
              </w:tabs>
              <w:ind w:hanging="22"/>
              <w:contextualSpacing/>
              <w:jc w:val="center"/>
              <w:rPr>
                <w:rFonts w:ascii="Times New Roman" w:hAnsi="Times New Roman" w:cs="Courier New"/>
                <w:color w:val="000000"/>
              </w:rPr>
            </w:pPr>
            <w:r w:rsidRPr="00340213">
              <w:rPr>
                <w:rFonts w:ascii="Times New Roman" w:hAnsi="Times New Roman" w:cs="Courier New"/>
                <w:color w:val="000000"/>
              </w:rPr>
              <w:t>600</w:t>
            </w:r>
          </w:p>
        </w:tc>
        <w:tc>
          <w:tcPr>
            <w:tcW w:w="1130" w:type="dxa"/>
          </w:tcPr>
          <w:p w:rsidR="00340213" w:rsidRPr="00340213" w:rsidRDefault="00340213" w:rsidP="003D60C8">
            <w:pPr>
              <w:pStyle w:val="HTML"/>
              <w:tabs>
                <w:tab w:val="clear" w:pos="3664"/>
                <w:tab w:val="clear" w:pos="4580"/>
                <w:tab w:val="left" w:pos="3420"/>
                <w:tab w:val="left" w:pos="3780"/>
              </w:tabs>
              <w:ind w:hanging="22"/>
              <w:contextualSpacing/>
              <w:jc w:val="center"/>
              <w:rPr>
                <w:rFonts w:ascii="Times New Roman" w:hAnsi="Times New Roman" w:cs="Courier New"/>
                <w:color w:val="000000"/>
                <w:lang w:val="en-US"/>
              </w:rPr>
            </w:pPr>
            <w:r w:rsidRPr="00340213">
              <w:rPr>
                <w:rFonts w:ascii="Times New Roman" w:hAnsi="Times New Roman" w:cs="Courier New"/>
                <w:color w:val="000000"/>
                <w:lang w:val="en-US"/>
              </w:rPr>
              <w:t>26</w:t>
            </w:r>
          </w:p>
        </w:tc>
      </w:tr>
      <w:tr w:rsidR="00340213" w:rsidRPr="00340213" w:rsidTr="003D60C8">
        <w:trPr>
          <w:trHeight w:val="266"/>
          <w:jc w:val="center"/>
        </w:trPr>
        <w:tc>
          <w:tcPr>
            <w:tcW w:w="1436" w:type="dxa"/>
          </w:tcPr>
          <w:p w:rsidR="00340213" w:rsidRPr="00340213" w:rsidRDefault="00340213" w:rsidP="003D60C8">
            <w:pPr>
              <w:pStyle w:val="HTML"/>
              <w:tabs>
                <w:tab w:val="clear" w:pos="3664"/>
                <w:tab w:val="clear" w:pos="4580"/>
                <w:tab w:val="left" w:pos="3420"/>
                <w:tab w:val="left" w:pos="3780"/>
              </w:tabs>
              <w:ind w:hanging="22"/>
              <w:contextualSpacing/>
              <w:jc w:val="both"/>
              <w:rPr>
                <w:rFonts w:ascii="Times New Roman" w:hAnsi="Times New Roman" w:cs="Courier New"/>
                <w:i/>
                <w:color w:val="000000"/>
              </w:rPr>
            </w:pPr>
            <w:r w:rsidRPr="00340213">
              <w:rPr>
                <w:rFonts w:ascii="Times New Roman" w:hAnsi="Times New Roman" w:cs="Courier New"/>
                <w:i/>
                <w:color w:val="000000"/>
                <w:lang w:val="en-US"/>
              </w:rPr>
              <w:t>C</w:t>
            </w:r>
          </w:p>
        </w:tc>
        <w:tc>
          <w:tcPr>
            <w:tcW w:w="0" w:type="auto"/>
          </w:tcPr>
          <w:p w:rsidR="00340213" w:rsidRPr="00340213" w:rsidRDefault="00340213" w:rsidP="003D60C8">
            <w:pPr>
              <w:pStyle w:val="HTML"/>
              <w:tabs>
                <w:tab w:val="clear" w:pos="3664"/>
                <w:tab w:val="clear" w:pos="4580"/>
                <w:tab w:val="left" w:pos="3420"/>
                <w:tab w:val="left" w:pos="3780"/>
              </w:tabs>
              <w:ind w:hanging="22"/>
              <w:contextualSpacing/>
              <w:jc w:val="center"/>
              <w:rPr>
                <w:rFonts w:ascii="Times New Roman" w:hAnsi="Times New Roman" w:cs="Courier New"/>
                <w:color w:val="000000"/>
              </w:rPr>
            </w:pPr>
            <w:r w:rsidRPr="00340213">
              <w:rPr>
                <w:rFonts w:ascii="Times New Roman" w:hAnsi="Times New Roman" w:cs="Courier New"/>
                <w:color w:val="000000"/>
              </w:rPr>
              <w:t>750</w:t>
            </w:r>
          </w:p>
        </w:tc>
        <w:tc>
          <w:tcPr>
            <w:tcW w:w="1130" w:type="dxa"/>
          </w:tcPr>
          <w:p w:rsidR="00340213" w:rsidRPr="00340213" w:rsidRDefault="00340213" w:rsidP="003D60C8">
            <w:pPr>
              <w:pStyle w:val="HTML"/>
              <w:tabs>
                <w:tab w:val="clear" w:pos="3664"/>
                <w:tab w:val="clear" w:pos="4580"/>
                <w:tab w:val="left" w:pos="3420"/>
                <w:tab w:val="left" w:pos="3780"/>
              </w:tabs>
              <w:ind w:hanging="22"/>
              <w:contextualSpacing/>
              <w:jc w:val="center"/>
              <w:rPr>
                <w:rFonts w:ascii="Times New Roman" w:hAnsi="Times New Roman" w:cs="Courier New"/>
                <w:color w:val="000000"/>
              </w:rPr>
            </w:pPr>
            <w:r w:rsidRPr="00340213">
              <w:rPr>
                <w:rFonts w:ascii="Times New Roman" w:hAnsi="Times New Roman" w:cs="Courier New"/>
                <w:color w:val="000000"/>
              </w:rPr>
              <w:t>24</w:t>
            </w:r>
          </w:p>
        </w:tc>
      </w:tr>
      <w:tr w:rsidR="00340213" w:rsidRPr="00340213" w:rsidTr="003D60C8">
        <w:trPr>
          <w:trHeight w:val="270"/>
          <w:jc w:val="center"/>
        </w:trPr>
        <w:tc>
          <w:tcPr>
            <w:tcW w:w="1436" w:type="dxa"/>
          </w:tcPr>
          <w:p w:rsidR="00340213" w:rsidRPr="00340213" w:rsidRDefault="00340213" w:rsidP="003D60C8">
            <w:pPr>
              <w:pStyle w:val="HTML"/>
              <w:tabs>
                <w:tab w:val="clear" w:pos="3664"/>
                <w:tab w:val="clear" w:pos="4580"/>
                <w:tab w:val="left" w:pos="3420"/>
                <w:tab w:val="left" w:pos="3780"/>
              </w:tabs>
              <w:ind w:hanging="22"/>
              <w:contextualSpacing/>
              <w:jc w:val="both"/>
              <w:rPr>
                <w:rFonts w:ascii="Times New Roman" w:hAnsi="Times New Roman" w:cs="Courier New"/>
                <w:i/>
                <w:color w:val="000000"/>
              </w:rPr>
            </w:pPr>
            <w:r w:rsidRPr="00340213">
              <w:rPr>
                <w:rFonts w:ascii="Times New Roman" w:hAnsi="Times New Roman" w:cs="Courier New"/>
                <w:i/>
                <w:color w:val="000000"/>
                <w:lang w:val="en-US"/>
              </w:rPr>
              <w:t>D</w:t>
            </w:r>
          </w:p>
        </w:tc>
        <w:tc>
          <w:tcPr>
            <w:tcW w:w="0" w:type="auto"/>
          </w:tcPr>
          <w:p w:rsidR="00340213" w:rsidRPr="00340213" w:rsidRDefault="00340213" w:rsidP="003D60C8">
            <w:pPr>
              <w:pStyle w:val="HTML"/>
              <w:tabs>
                <w:tab w:val="clear" w:pos="3664"/>
                <w:tab w:val="clear" w:pos="4580"/>
                <w:tab w:val="left" w:pos="3420"/>
                <w:tab w:val="left" w:pos="3780"/>
              </w:tabs>
              <w:ind w:hanging="22"/>
              <w:contextualSpacing/>
              <w:jc w:val="center"/>
              <w:rPr>
                <w:rFonts w:ascii="Times New Roman" w:hAnsi="Times New Roman" w:cs="Courier New"/>
                <w:color w:val="000000"/>
              </w:rPr>
            </w:pPr>
            <w:r w:rsidRPr="00340213">
              <w:rPr>
                <w:rFonts w:ascii="Times New Roman" w:hAnsi="Times New Roman" w:cs="Courier New"/>
                <w:color w:val="000000"/>
              </w:rPr>
              <w:t>1200</w:t>
            </w:r>
          </w:p>
        </w:tc>
        <w:tc>
          <w:tcPr>
            <w:tcW w:w="1130" w:type="dxa"/>
          </w:tcPr>
          <w:p w:rsidR="00340213" w:rsidRPr="00340213" w:rsidRDefault="00340213" w:rsidP="003D60C8">
            <w:pPr>
              <w:pStyle w:val="HTML"/>
              <w:tabs>
                <w:tab w:val="clear" w:pos="3664"/>
                <w:tab w:val="clear" w:pos="4580"/>
                <w:tab w:val="left" w:pos="3420"/>
                <w:tab w:val="left" w:pos="3780"/>
              </w:tabs>
              <w:ind w:hanging="22"/>
              <w:contextualSpacing/>
              <w:jc w:val="center"/>
              <w:rPr>
                <w:rFonts w:ascii="Times New Roman" w:hAnsi="Times New Roman" w:cs="Courier New"/>
                <w:color w:val="000000"/>
                <w:lang w:val="en-US"/>
              </w:rPr>
            </w:pPr>
            <w:r w:rsidRPr="00340213">
              <w:rPr>
                <w:rFonts w:ascii="Times New Roman" w:hAnsi="Times New Roman" w:cs="Courier New"/>
                <w:color w:val="000000"/>
                <w:lang w:val="en-US"/>
              </w:rPr>
              <w:t>29</w:t>
            </w:r>
          </w:p>
        </w:tc>
      </w:tr>
    </w:tbl>
    <w:p w:rsidR="00340213" w:rsidRPr="00340213" w:rsidRDefault="00340213" w:rsidP="00340213">
      <w:pPr>
        <w:spacing w:after="0" w:line="240" w:lineRule="auto"/>
        <w:ind w:firstLine="567"/>
        <w:contextualSpacing/>
        <w:jc w:val="both"/>
        <w:rPr>
          <w:rFonts w:ascii="Times New Roman" w:hAnsi="Times New Roman" w:cs="Times New Roman"/>
          <w:color w:val="000000"/>
          <w:sz w:val="28"/>
          <w:szCs w:val="28"/>
        </w:rPr>
      </w:pPr>
    </w:p>
    <w:p w:rsidR="00340213" w:rsidRPr="00340213" w:rsidRDefault="00340213" w:rsidP="00340213">
      <w:pPr>
        <w:spacing w:after="0" w:line="240" w:lineRule="auto"/>
        <w:ind w:firstLine="567"/>
        <w:contextualSpacing/>
        <w:jc w:val="both"/>
        <w:rPr>
          <w:rFonts w:ascii="Times New Roman" w:hAnsi="Times New Roman" w:cs="Times New Roman"/>
          <w:b/>
          <w:bCs/>
          <w:sz w:val="28"/>
          <w:szCs w:val="28"/>
        </w:rPr>
      </w:pPr>
      <w:r w:rsidRPr="00340213">
        <w:rPr>
          <w:rFonts w:ascii="Times New Roman" w:hAnsi="Times New Roman" w:cs="Times New Roman"/>
          <w:color w:val="000000"/>
          <w:sz w:val="28"/>
          <w:szCs w:val="28"/>
        </w:rPr>
        <w:t xml:space="preserve">Рассчитать значения </w:t>
      </w:r>
      <w:r w:rsidRPr="00340213">
        <w:rPr>
          <w:rFonts w:ascii="Times New Roman" w:hAnsi="Times New Roman" w:cs="Times New Roman"/>
          <w:i/>
          <w:color w:val="000000"/>
          <w:sz w:val="28"/>
          <w:szCs w:val="28"/>
          <w:lang w:val="en-US"/>
        </w:rPr>
        <w:t>WACC</w:t>
      </w:r>
      <w:r w:rsidRPr="00340213">
        <w:rPr>
          <w:rFonts w:ascii="Times New Roman" w:hAnsi="Times New Roman" w:cs="Times New Roman"/>
          <w:color w:val="000000"/>
          <w:sz w:val="28"/>
          <w:szCs w:val="28"/>
        </w:rPr>
        <w:t xml:space="preserve"> (</w:t>
      </w:r>
      <w:r w:rsidRPr="00340213">
        <w:rPr>
          <w:rFonts w:ascii="Times New Roman" w:hAnsi="Times New Roman" w:cs="Times New Roman"/>
          <w:i/>
          <w:color w:val="000000"/>
          <w:spacing w:val="-4"/>
          <w:sz w:val="28"/>
          <w:szCs w:val="28"/>
        </w:rPr>
        <w:t>цена авансированного капитала)</w:t>
      </w:r>
      <w:r w:rsidRPr="00340213">
        <w:rPr>
          <w:rFonts w:ascii="Times New Roman" w:hAnsi="Times New Roman" w:cs="Times New Roman"/>
          <w:color w:val="000000"/>
          <w:spacing w:val="-4"/>
          <w:sz w:val="28"/>
          <w:szCs w:val="28"/>
        </w:rPr>
        <w:t xml:space="preserve"> </w:t>
      </w:r>
      <w:r w:rsidRPr="00340213">
        <w:rPr>
          <w:rFonts w:ascii="Times New Roman" w:hAnsi="Times New Roman" w:cs="Times New Roman"/>
          <w:color w:val="000000"/>
          <w:sz w:val="28"/>
          <w:szCs w:val="28"/>
        </w:rPr>
        <w:t xml:space="preserve">для каждого интервала источников финансирования. Составьте аналитическую записку, сравнив значения </w:t>
      </w:r>
      <w:r w:rsidRPr="00340213">
        <w:rPr>
          <w:rFonts w:ascii="Times New Roman" w:hAnsi="Times New Roman" w:cs="Times New Roman"/>
          <w:iCs/>
          <w:color w:val="000000"/>
          <w:sz w:val="28"/>
          <w:szCs w:val="28"/>
          <w:lang w:val="en-US"/>
        </w:rPr>
        <w:t>WACC</w:t>
      </w:r>
      <w:r w:rsidRPr="00340213">
        <w:rPr>
          <w:rFonts w:ascii="Times New Roman" w:hAnsi="Times New Roman" w:cs="Times New Roman"/>
          <w:iCs/>
          <w:color w:val="000000"/>
          <w:sz w:val="28"/>
          <w:szCs w:val="28"/>
        </w:rPr>
        <w:t xml:space="preserve"> и </w:t>
      </w:r>
      <w:r w:rsidRPr="00340213">
        <w:rPr>
          <w:rFonts w:ascii="Times New Roman" w:hAnsi="Times New Roman" w:cs="Times New Roman"/>
          <w:iCs/>
          <w:color w:val="000000"/>
          <w:sz w:val="28"/>
          <w:szCs w:val="28"/>
          <w:lang w:val="en-US"/>
        </w:rPr>
        <w:t>IRR</w:t>
      </w:r>
    </w:p>
    <w:p w:rsidR="00340213" w:rsidRDefault="00340213" w:rsidP="00340213">
      <w:pPr>
        <w:spacing w:after="0" w:line="240" w:lineRule="auto"/>
        <w:ind w:firstLine="567"/>
        <w:jc w:val="center"/>
        <w:rPr>
          <w:rFonts w:ascii="Times New Roman" w:hAnsi="Times New Roman" w:cs="Times New Roman"/>
          <w:b/>
          <w:bCs/>
          <w:sz w:val="28"/>
          <w:szCs w:val="28"/>
        </w:rPr>
      </w:pPr>
    </w:p>
    <w:p w:rsidR="00A354F8" w:rsidRPr="00AA40DB" w:rsidRDefault="00A354F8" w:rsidP="00A354F8">
      <w:pPr>
        <w:spacing w:after="0" w:line="240" w:lineRule="auto"/>
        <w:jc w:val="both"/>
        <w:rPr>
          <w:rFonts w:ascii="Times New Roman" w:hAnsi="Times New Roman" w:cs="Times New Roman"/>
          <w:i/>
          <w:sz w:val="28"/>
          <w:szCs w:val="28"/>
        </w:rPr>
      </w:pPr>
      <w:r w:rsidRPr="00AA40DB">
        <w:rPr>
          <w:rFonts w:ascii="Times New Roman" w:hAnsi="Times New Roman" w:cs="Times New Roman"/>
          <w:i/>
          <w:sz w:val="28"/>
          <w:szCs w:val="28"/>
        </w:rPr>
        <w:t xml:space="preserve">Тема </w:t>
      </w:r>
      <w:r>
        <w:rPr>
          <w:rFonts w:ascii="Times New Roman" w:hAnsi="Times New Roman" w:cs="Times New Roman"/>
          <w:i/>
          <w:sz w:val="28"/>
          <w:szCs w:val="28"/>
        </w:rPr>
        <w:t>6</w:t>
      </w:r>
      <w:r w:rsidRPr="00AA40DB">
        <w:rPr>
          <w:rFonts w:ascii="Times New Roman" w:hAnsi="Times New Roman" w:cs="Times New Roman"/>
          <w:i/>
          <w:sz w:val="28"/>
          <w:szCs w:val="28"/>
        </w:rPr>
        <w:t xml:space="preserve"> «Управление </w:t>
      </w:r>
      <w:r>
        <w:rPr>
          <w:rFonts w:ascii="Times New Roman" w:hAnsi="Times New Roman" w:cs="Times New Roman"/>
          <w:i/>
          <w:sz w:val="28"/>
          <w:szCs w:val="28"/>
        </w:rPr>
        <w:t>капиталом</w:t>
      </w:r>
      <w:r w:rsidRPr="00AA40DB">
        <w:rPr>
          <w:rFonts w:ascii="Times New Roman" w:hAnsi="Times New Roman" w:cs="Times New Roman"/>
          <w:i/>
          <w:sz w:val="28"/>
          <w:szCs w:val="28"/>
        </w:rPr>
        <w:t>»</w:t>
      </w:r>
    </w:p>
    <w:p w:rsidR="00A354F8" w:rsidRDefault="00A354F8" w:rsidP="00340213">
      <w:pPr>
        <w:spacing w:after="0" w:line="240" w:lineRule="auto"/>
        <w:ind w:firstLine="567"/>
        <w:jc w:val="center"/>
        <w:rPr>
          <w:rFonts w:ascii="Times New Roman" w:hAnsi="Times New Roman" w:cs="Times New Roman"/>
          <w:b/>
          <w:bCs/>
          <w:sz w:val="28"/>
          <w:szCs w:val="28"/>
        </w:rPr>
      </w:pPr>
    </w:p>
    <w:p w:rsidR="00340213" w:rsidRPr="00A21C43" w:rsidRDefault="00340213" w:rsidP="00340213">
      <w:pPr>
        <w:spacing w:after="0" w:line="240" w:lineRule="auto"/>
        <w:jc w:val="both"/>
        <w:rPr>
          <w:rFonts w:ascii="Times New Roman" w:hAnsi="Times New Roman" w:cs="Times New Roman"/>
          <w:i/>
          <w:sz w:val="28"/>
          <w:szCs w:val="28"/>
        </w:rPr>
      </w:pPr>
      <w:r w:rsidRPr="00A21C43">
        <w:rPr>
          <w:rFonts w:ascii="Times New Roman" w:hAnsi="Times New Roman" w:cs="Times New Roman"/>
          <w:i/>
          <w:sz w:val="28"/>
          <w:szCs w:val="28"/>
        </w:rPr>
        <w:t>Кейс-задача</w:t>
      </w:r>
      <w:r>
        <w:rPr>
          <w:rFonts w:ascii="Times New Roman" w:hAnsi="Times New Roman" w:cs="Times New Roman"/>
          <w:i/>
          <w:sz w:val="28"/>
          <w:szCs w:val="28"/>
        </w:rPr>
        <w:t xml:space="preserve"> </w:t>
      </w:r>
      <w:r w:rsidR="004E4D3A">
        <w:rPr>
          <w:rFonts w:ascii="Times New Roman" w:hAnsi="Times New Roman" w:cs="Times New Roman"/>
          <w:i/>
          <w:sz w:val="28"/>
          <w:szCs w:val="28"/>
        </w:rPr>
        <w:t>8</w:t>
      </w:r>
      <w:r w:rsidRPr="00A21C43">
        <w:rPr>
          <w:rFonts w:ascii="Times New Roman" w:hAnsi="Times New Roman" w:cs="Times New Roman"/>
          <w:i/>
          <w:sz w:val="28"/>
          <w:szCs w:val="28"/>
        </w:rPr>
        <w:t>.</w:t>
      </w:r>
    </w:p>
    <w:p w:rsidR="00340213" w:rsidRPr="00340213" w:rsidRDefault="00340213" w:rsidP="00340213">
      <w:pPr>
        <w:spacing w:after="0" w:line="240" w:lineRule="auto"/>
        <w:contextualSpacing/>
        <w:jc w:val="both"/>
        <w:rPr>
          <w:rFonts w:ascii="Times New Roman" w:hAnsi="Times New Roman" w:cs="Times New Roman"/>
          <w:spacing w:val="-2"/>
          <w:sz w:val="28"/>
          <w:szCs w:val="28"/>
        </w:rPr>
      </w:pPr>
      <w:r w:rsidRPr="00340213">
        <w:rPr>
          <w:rFonts w:ascii="Times New Roman" w:hAnsi="Times New Roman" w:cs="Times New Roman"/>
          <w:color w:val="000000"/>
          <w:spacing w:val="-2"/>
          <w:sz w:val="28"/>
          <w:szCs w:val="28"/>
        </w:rPr>
        <w:t>Выберите наилучший вариант структуры капитала инвестиционного проекта, используя критерии р</w:t>
      </w:r>
      <w:r w:rsidRPr="00340213">
        <w:rPr>
          <w:rFonts w:ascii="Times New Roman" w:hAnsi="Times New Roman" w:cs="Times New Roman"/>
          <w:spacing w:val="-2"/>
          <w:sz w:val="28"/>
          <w:szCs w:val="28"/>
        </w:rPr>
        <w:t>ентабельности собственного капитала (</w:t>
      </w:r>
      <w:r w:rsidRPr="00340213">
        <w:rPr>
          <w:rFonts w:ascii="Times New Roman" w:hAnsi="Times New Roman" w:cs="Times New Roman"/>
          <w:i/>
          <w:spacing w:val="-2"/>
          <w:sz w:val="28"/>
          <w:szCs w:val="28"/>
          <w:lang w:val="en-US"/>
        </w:rPr>
        <w:t>ROE</w:t>
      </w:r>
      <w:r w:rsidRPr="00340213">
        <w:rPr>
          <w:rFonts w:ascii="Times New Roman" w:hAnsi="Times New Roman" w:cs="Times New Roman"/>
          <w:color w:val="000000"/>
          <w:spacing w:val="-2"/>
          <w:sz w:val="28"/>
          <w:szCs w:val="28"/>
        </w:rPr>
        <w:t>) и финансового риска (</w:t>
      </w:r>
      <w:r w:rsidRPr="00340213">
        <w:rPr>
          <w:rFonts w:ascii="Times New Roman" w:hAnsi="Times New Roman" w:cs="Times New Roman"/>
          <w:i/>
          <w:spacing w:val="-2"/>
          <w:sz w:val="28"/>
          <w:szCs w:val="28"/>
          <w:lang w:val="en-US"/>
        </w:rPr>
        <w:t>FR</w:t>
      </w:r>
      <w:r w:rsidRPr="00340213">
        <w:rPr>
          <w:rFonts w:ascii="Times New Roman" w:hAnsi="Times New Roman" w:cs="Times New Roman"/>
          <w:spacing w:val="-2"/>
          <w:sz w:val="28"/>
          <w:szCs w:val="28"/>
        </w:rPr>
        <w:t>).</w:t>
      </w:r>
    </w:p>
    <w:p w:rsidR="00340213" w:rsidRPr="00340213" w:rsidRDefault="00340213" w:rsidP="00340213">
      <w:pPr>
        <w:spacing w:after="0" w:line="240" w:lineRule="auto"/>
        <w:ind w:firstLine="567"/>
        <w:contextualSpacing/>
        <w:jc w:val="both"/>
        <w:rPr>
          <w:rFonts w:ascii="Times New Roman" w:hAnsi="Times New Roman" w:cs="Times New Roman"/>
          <w:spacing w:val="-2"/>
          <w:sz w:val="28"/>
          <w:szCs w:val="28"/>
        </w:rPr>
      </w:pPr>
    </w:p>
    <w:p w:rsidR="00340213" w:rsidRPr="00340213" w:rsidRDefault="00340213" w:rsidP="00340213">
      <w:pPr>
        <w:spacing w:after="0" w:line="240" w:lineRule="auto"/>
        <w:ind w:firstLine="567"/>
        <w:contextualSpacing/>
        <w:jc w:val="center"/>
        <w:rPr>
          <w:rFonts w:ascii="Times New Roman" w:hAnsi="Times New Roman" w:cs="Times New Roman"/>
          <w:color w:val="000000"/>
          <w:sz w:val="28"/>
          <w:szCs w:val="28"/>
        </w:rPr>
      </w:pPr>
      <w:r w:rsidRPr="00340213">
        <w:rPr>
          <w:rFonts w:ascii="Times New Roman" w:hAnsi="Times New Roman" w:cs="Times New Roman"/>
          <w:color w:val="000000"/>
          <w:sz w:val="28"/>
          <w:szCs w:val="28"/>
        </w:rPr>
        <w:t xml:space="preserve">Исходные данные для анализа структуры капитала </w:t>
      </w:r>
    </w:p>
    <w:p w:rsidR="00340213" w:rsidRPr="00340213" w:rsidRDefault="00340213" w:rsidP="00340213">
      <w:pPr>
        <w:spacing w:after="0" w:line="240" w:lineRule="auto"/>
        <w:ind w:firstLine="567"/>
        <w:contextualSpacing/>
        <w:jc w:val="center"/>
        <w:rPr>
          <w:rFonts w:ascii="Times New Roman" w:hAnsi="Times New Roman" w:cs="Times New Roman"/>
          <w:color w:val="000000"/>
          <w:sz w:val="28"/>
          <w:szCs w:val="28"/>
        </w:rPr>
      </w:pPr>
      <w:r w:rsidRPr="00340213">
        <w:rPr>
          <w:rFonts w:ascii="Times New Roman" w:hAnsi="Times New Roman" w:cs="Times New Roman"/>
          <w:color w:val="000000"/>
          <w:sz w:val="28"/>
          <w:szCs w:val="28"/>
        </w:rPr>
        <w:t>инвестиционного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65"/>
        <w:gridCol w:w="656"/>
        <w:gridCol w:w="656"/>
        <w:gridCol w:w="656"/>
        <w:gridCol w:w="656"/>
        <w:gridCol w:w="656"/>
      </w:tblGrid>
      <w:tr w:rsidR="00340213" w:rsidRPr="00340213" w:rsidTr="003D60C8">
        <w:trPr>
          <w:trHeight w:val="342"/>
        </w:trPr>
        <w:tc>
          <w:tcPr>
            <w:tcW w:w="0" w:type="auto"/>
            <w:vMerge w:val="restart"/>
            <w:vAlign w:val="center"/>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Показатели</w:t>
            </w:r>
          </w:p>
        </w:tc>
        <w:tc>
          <w:tcPr>
            <w:tcW w:w="0" w:type="auto"/>
            <w:gridSpan w:val="5"/>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Структура капитала ЗК / СК, %</w:t>
            </w:r>
          </w:p>
        </w:tc>
      </w:tr>
      <w:tr w:rsidR="00340213" w:rsidRPr="00340213" w:rsidTr="003D60C8">
        <w:trPr>
          <w:trHeight w:val="441"/>
        </w:trPr>
        <w:tc>
          <w:tcPr>
            <w:tcW w:w="0" w:type="auto"/>
            <w:vMerge/>
          </w:tcPr>
          <w:p w:rsidR="00340213" w:rsidRPr="00340213" w:rsidRDefault="00340213" w:rsidP="00340213">
            <w:pPr>
              <w:spacing w:after="0" w:line="240" w:lineRule="auto"/>
              <w:contextualSpacing/>
              <w:jc w:val="both"/>
              <w:rPr>
                <w:rFonts w:ascii="Times New Roman" w:hAnsi="Times New Roman" w:cs="Times New Roman"/>
                <w:sz w:val="24"/>
                <w:szCs w:val="24"/>
              </w:rPr>
            </w:pPr>
          </w:p>
        </w:tc>
        <w:tc>
          <w:tcPr>
            <w:tcW w:w="0" w:type="auto"/>
            <w:vAlign w:val="center"/>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0/100</w:t>
            </w:r>
          </w:p>
        </w:tc>
        <w:tc>
          <w:tcPr>
            <w:tcW w:w="0" w:type="auto"/>
            <w:vAlign w:val="center"/>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30/70</w:t>
            </w:r>
          </w:p>
        </w:tc>
        <w:tc>
          <w:tcPr>
            <w:tcW w:w="0" w:type="auto"/>
            <w:vAlign w:val="center"/>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50/50</w:t>
            </w:r>
          </w:p>
        </w:tc>
        <w:tc>
          <w:tcPr>
            <w:tcW w:w="0" w:type="auto"/>
            <w:vAlign w:val="center"/>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70/30</w:t>
            </w:r>
          </w:p>
        </w:tc>
        <w:tc>
          <w:tcPr>
            <w:tcW w:w="0" w:type="auto"/>
            <w:vAlign w:val="center"/>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100/0</w:t>
            </w:r>
          </w:p>
        </w:tc>
      </w:tr>
      <w:tr w:rsidR="00340213" w:rsidRPr="00340213" w:rsidTr="003D60C8">
        <w:tc>
          <w:tcPr>
            <w:tcW w:w="0" w:type="auto"/>
            <w:tcBorders>
              <w:bottom w:val="single" w:sz="4" w:space="0" w:color="auto"/>
            </w:tcBorders>
          </w:tcPr>
          <w:p w:rsidR="00340213" w:rsidRPr="00340213" w:rsidRDefault="00340213" w:rsidP="00340213">
            <w:pPr>
              <w:spacing w:after="0" w:line="240" w:lineRule="auto"/>
              <w:contextualSpacing/>
              <w:jc w:val="both"/>
              <w:rPr>
                <w:rFonts w:ascii="Times New Roman" w:hAnsi="Times New Roman" w:cs="Times New Roman"/>
                <w:sz w:val="24"/>
                <w:szCs w:val="24"/>
              </w:rPr>
            </w:pPr>
            <w:r w:rsidRPr="00340213">
              <w:rPr>
                <w:rFonts w:ascii="Times New Roman" w:hAnsi="Times New Roman" w:cs="Times New Roman"/>
                <w:sz w:val="24"/>
                <w:szCs w:val="24"/>
              </w:rPr>
              <w:t>1. Потребность в капитале из всех источников финансирования, тыс. руб.</w:t>
            </w:r>
          </w:p>
        </w:tc>
        <w:tc>
          <w:tcPr>
            <w:tcW w:w="0" w:type="auto"/>
            <w:tcBorders>
              <w:bottom w:val="single" w:sz="4" w:space="0" w:color="auto"/>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6200</w:t>
            </w:r>
          </w:p>
        </w:tc>
        <w:tc>
          <w:tcPr>
            <w:tcW w:w="0" w:type="auto"/>
            <w:tcBorders>
              <w:bottom w:val="single" w:sz="4" w:space="0" w:color="auto"/>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6200</w:t>
            </w:r>
          </w:p>
        </w:tc>
        <w:tc>
          <w:tcPr>
            <w:tcW w:w="0" w:type="auto"/>
            <w:tcBorders>
              <w:bottom w:val="single" w:sz="4" w:space="0" w:color="auto"/>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6200</w:t>
            </w:r>
          </w:p>
        </w:tc>
        <w:tc>
          <w:tcPr>
            <w:tcW w:w="0" w:type="auto"/>
            <w:tcBorders>
              <w:bottom w:val="single" w:sz="4" w:space="0" w:color="auto"/>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6200</w:t>
            </w:r>
          </w:p>
        </w:tc>
        <w:tc>
          <w:tcPr>
            <w:tcW w:w="0" w:type="auto"/>
            <w:tcBorders>
              <w:bottom w:val="single" w:sz="4" w:space="0" w:color="auto"/>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6200</w:t>
            </w:r>
          </w:p>
        </w:tc>
      </w:tr>
      <w:tr w:rsidR="00340213" w:rsidRPr="00340213" w:rsidTr="003D60C8">
        <w:tc>
          <w:tcPr>
            <w:tcW w:w="0" w:type="auto"/>
            <w:tcBorders>
              <w:bottom w:val="nil"/>
            </w:tcBorders>
          </w:tcPr>
          <w:p w:rsidR="00340213" w:rsidRPr="00340213" w:rsidRDefault="00340213" w:rsidP="00340213">
            <w:pPr>
              <w:spacing w:after="0" w:line="240" w:lineRule="auto"/>
              <w:contextualSpacing/>
              <w:jc w:val="both"/>
              <w:rPr>
                <w:rFonts w:ascii="Times New Roman" w:hAnsi="Times New Roman" w:cs="Times New Roman"/>
                <w:sz w:val="24"/>
                <w:szCs w:val="24"/>
              </w:rPr>
            </w:pPr>
            <w:r w:rsidRPr="00340213">
              <w:rPr>
                <w:rFonts w:ascii="Times New Roman" w:hAnsi="Times New Roman" w:cs="Times New Roman"/>
                <w:sz w:val="24"/>
                <w:szCs w:val="24"/>
              </w:rPr>
              <w:t xml:space="preserve">2. В том числе: </w:t>
            </w:r>
          </w:p>
          <w:p w:rsidR="00340213" w:rsidRPr="00340213" w:rsidRDefault="00340213" w:rsidP="00340213">
            <w:pPr>
              <w:spacing w:after="0" w:line="240" w:lineRule="auto"/>
              <w:contextualSpacing/>
              <w:jc w:val="both"/>
              <w:rPr>
                <w:rFonts w:ascii="Times New Roman" w:hAnsi="Times New Roman" w:cs="Times New Roman"/>
                <w:sz w:val="24"/>
                <w:szCs w:val="24"/>
              </w:rPr>
            </w:pPr>
            <w:r w:rsidRPr="00340213">
              <w:rPr>
                <w:rFonts w:ascii="Times New Roman" w:hAnsi="Times New Roman" w:cs="Times New Roman"/>
                <w:sz w:val="24"/>
                <w:szCs w:val="24"/>
              </w:rPr>
              <w:t xml:space="preserve">2.1. Собственные источники </w:t>
            </w:r>
          </w:p>
        </w:tc>
        <w:tc>
          <w:tcPr>
            <w:tcW w:w="0" w:type="auto"/>
            <w:tcBorders>
              <w:bottom w:val="nil"/>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6200</w:t>
            </w:r>
          </w:p>
        </w:tc>
        <w:tc>
          <w:tcPr>
            <w:tcW w:w="0" w:type="auto"/>
            <w:tcBorders>
              <w:bottom w:val="nil"/>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4340</w:t>
            </w:r>
          </w:p>
        </w:tc>
        <w:tc>
          <w:tcPr>
            <w:tcW w:w="0" w:type="auto"/>
            <w:tcBorders>
              <w:bottom w:val="nil"/>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3100</w:t>
            </w:r>
          </w:p>
        </w:tc>
        <w:tc>
          <w:tcPr>
            <w:tcW w:w="0" w:type="auto"/>
            <w:tcBorders>
              <w:bottom w:val="nil"/>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1860</w:t>
            </w:r>
          </w:p>
        </w:tc>
        <w:tc>
          <w:tcPr>
            <w:tcW w:w="0" w:type="auto"/>
            <w:tcBorders>
              <w:bottom w:val="nil"/>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w:t>
            </w:r>
          </w:p>
        </w:tc>
      </w:tr>
      <w:tr w:rsidR="00340213" w:rsidRPr="00340213" w:rsidTr="003D60C8">
        <w:tc>
          <w:tcPr>
            <w:tcW w:w="0" w:type="auto"/>
            <w:tcBorders>
              <w:top w:val="nil"/>
            </w:tcBorders>
          </w:tcPr>
          <w:p w:rsidR="00340213" w:rsidRPr="00340213" w:rsidRDefault="00340213" w:rsidP="00340213">
            <w:pPr>
              <w:spacing w:after="0" w:line="240" w:lineRule="auto"/>
              <w:contextualSpacing/>
              <w:jc w:val="both"/>
              <w:rPr>
                <w:rFonts w:ascii="Times New Roman" w:hAnsi="Times New Roman" w:cs="Times New Roman"/>
                <w:sz w:val="24"/>
                <w:szCs w:val="24"/>
              </w:rPr>
            </w:pPr>
            <w:r w:rsidRPr="00340213">
              <w:rPr>
                <w:rFonts w:ascii="Times New Roman" w:hAnsi="Times New Roman" w:cs="Times New Roman"/>
                <w:sz w:val="24"/>
                <w:szCs w:val="24"/>
              </w:rPr>
              <w:t xml:space="preserve">2.2. Заемные источники </w:t>
            </w:r>
          </w:p>
        </w:tc>
        <w:tc>
          <w:tcPr>
            <w:tcW w:w="0" w:type="auto"/>
            <w:tcBorders>
              <w:top w:val="nil"/>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w:t>
            </w:r>
          </w:p>
        </w:tc>
        <w:tc>
          <w:tcPr>
            <w:tcW w:w="0" w:type="auto"/>
            <w:tcBorders>
              <w:top w:val="nil"/>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1860</w:t>
            </w:r>
          </w:p>
        </w:tc>
        <w:tc>
          <w:tcPr>
            <w:tcW w:w="0" w:type="auto"/>
            <w:tcBorders>
              <w:top w:val="nil"/>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3100</w:t>
            </w:r>
          </w:p>
        </w:tc>
        <w:tc>
          <w:tcPr>
            <w:tcW w:w="0" w:type="auto"/>
            <w:tcBorders>
              <w:top w:val="nil"/>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4340</w:t>
            </w:r>
          </w:p>
        </w:tc>
        <w:tc>
          <w:tcPr>
            <w:tcW w:w="0" w:type="auto"/>
            <w:tcBorders>
              <w:top w:val="nil"/>
            </w:tcBorders>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6200</w:t>
            </w:r>
          </w:p>
        </w:tc>
      </w:tr>
      <w:tr w:rsidR="00340213" w:rsidRPr="00340213" w:rsidTr="003D60C8">
        <w:tc>
          <w:tcPr>
            <w:tcW w:w="0" w:type="auto"/>
          </w:tcPr>
          <w:p w:rsidR="00340213" w:rsidRPr="00340213" w:rsidRDefault="00340213" w:rsidP="00340213">
            <w:pPr>
              <w:spacing w:after="0" w:line="240" w:lineRule="auto"/>
              <w:contextualSpacing/>
              <w:jc w:val="both"/>
              <w:rPr>
                <w:rFonts w:ascii="Times New Roman" w:hAnsi="Times New Roman" w:cs="Times New Roman"/>
                <w:sz w:val="24"/>
                <w:szCs w:val="24"/>
              </w:rPr>
            </w:pPr>
            <w:r w:rsidRPr="00340213">
              <w:rPr>
                <w:rFonts w:ascii="Times New Roman" w:hAnsi="Times New Roman" w:cs="Times New Roman"/>
                <w:sz w:val="24"/>
                <w:szCs w:val="24"/>
              </w:rPr>
              <w:t>3. Годовая проектная прибыль до налогообложения и выплаты процентов, тыс. руб.</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10000</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10000</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10000</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10000</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10000</w:t>
            </w:r>
          </w:p>
        </w:tc>
      </w:tr>
      <w:tr w:rsidR="00340213" w:rsidRPr="00340213" w:rsidTr="003D60C8">
        <w:tc>
          <w:tcPr>
            <w:tcW w:w="0" w:type="auto"/>
          </w:tcPr>
          <w:p w:rsidR="00340213" w:rsidRPr="00340213" w:rsidRDefault="00340213" w:rsidP="00340213">
            <w:pPr>
              <w:spacing w:after="0" w:line="240" w:lineRule="auto"/>
              <w:contextualSpacing/>
              <w:jc w:val="both"/>
              <w:rPr>
                <w:rFonts w:ascii="Times New Roman" w:hAnsi="Times New Roman" w:cs="Times New Roman"/>
                <w:sz w:val="24"/>
                <w:szCs w:val="24"/>
              </w:rPr>
            </w:pPr>
            <w:r w:rsidRPr="00340213">
              <w:rPr>
                <w:rFonts w:ascii="Times New Roman" w:hAnsi="Times New Roman" w:cs="Times New Roman"/>
                <w:sz w:val="24"/>
                <w:szCs w:val="24"/>
              </w:rPr>
              <w:t>4. Ставка процента по займам, %</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0,35</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0,35</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0,35</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0,35</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0,35</w:t>
            </w:r>
          </w:p>
        </w:tc>
      </w:tr>
      <w:tr w:rsidR="00340213" w:rsidRPr="00340213" w:rsidTr="003D60C8">
        <w:tc>
          <w:tcPr>
            <w:tcW w:w="0" w:type="auto"/>
          </w:tcPr>
          <w:p w:rsidR="00340213" w:rsidRPr="00340213" w:rsidRDefault="00340213" w:rsidP="00340213">
            <w:pPr>
              <w:spacing w:after="0" w:line="240" w:lineRule="auto"/>
              <w:contextualSpacing/>
              <w:jc w:val="both"/>
              <w:rPr>
                <w:rFonts w:ascii="Times New Roman" w:hAnsi="Times New Roman" w:cs="Times New Roman"/>
                <w:sz w:val="24"/>
                <w:szCs w:val="24"/>
              </w:rPr>
            </w:pPr>
            <w:r w:rsidRPr="00340213">
              <w:rPr>
                <w:rFonts w:ascii="Times New Roman" w:hAnsi="Times New Roman" w:cs="Times New Roman"/>
                <w:sz w:val="24"/>
                <w:szCs w:val="24"/>
              </w:rPr>
              <w:t>5. Ставка налога на прибыль, %</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0,2</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0,2</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0,2</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0,2</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0,2</w:t>
            </w:r>
          </w:p>
        </w:tc>
      </w:tr>
      <w:tr w:rsidR="00340213" w:rsidRPr="00340213" w:rsidTr="003D60C8">
        <w:tc>
          <w:tcPr>
            <w:tcW w:w="0" w:type="auto"/>
          </w:tcPr>
          <w:p w:rsidR="00340213" w:rsidRPr="00340213" w:rsidRDefault="00340213" w:rsidP="00340213">
            <w:pPr>
              <w:spacing w:after="0" w:line="240" w:lineRule="auto"/>
              <w:contextualSpacing/>
              <w:jc w:val="both"/>
              <w:rPr>
                <w:rFonts w:ascii="Times New Roman" w:hAnsi="Times New Roman" w:cs="Times New Roman"/>
                <w:sz w:val="24"/>
                <w:szCs w:val="24"/>
              </w:rPr>
            </w:pPr>
            <w:r w:rsidRPr="00340213">
              <w:rPr>
                <w:rFonts w:ascii="Times New Roman" w:hAnsi="Times New Roman" w:cs="Times New Roman"/>
                <w:sz w:val="24"/>
                <w:szCs w:val="24"/>
              </w:rPr>
              <w:t>6. Безрисковая ставка доходности, %</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0,15</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0,15</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0,15</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0,15</w:t>
            </w:r>
          </w:p>
        </w:tc>
        <w:tc>
          <w:tcPr>
            <w:tcW w:w="0" w:type="auto"/>
            <w:vAlign w:val="bottom"/>
          </w:tcPr>
          <w:p w:rsidR="00340213" w:rsidRPr="00340213" w:rsidRDefault="00340213" w:rsidP="00340213">
            <w:pPr>
              <w:spacing w:after="0" w:line="240" w:lineRule="auto"/>
              <w:contextualSpacing/>
              <w:jc w:val="center"/>
              <w:rPr>
                <w:rFonts w:ascii="Times New Roman" w:hAnsi="Times New Roman" w:cs="Times New Roman"/>
                <w:sz w:val="24"/>
                <w:szCs w:val="24"/>
              </w:rPr>
            </w:pPr>
            <w:r w:rsidRPr="00340213">
              <w:rPr>
                <w:rFonts w:ascii="Times New Roman" w:hAnsi="Times New Roman" w:cs="Times New Roman"/>
                <w:sz w:val="24"/>
                <w:szCs w:val="24"/>
              </w:rPr>
              <w:t>0,15</w:t>
            </w:r>
          </w:p>
        </w:tc>
      </w:tr>
    </w:tbl>
    <w:p w:rsidR="0027164F" w:rsidRPr="00340213" w:rsidRDefault="0027164F" w:rsidP="00340213">
      <w:pPr>
        <w:spacing w:after="0" w:line="240" w:lineRule="auto"/>
        <w:jc w:val="both"/>
        <w:rPr>
          <w:rFonts w:ascii="Times New Roman" w:hAnsi="Times New Roman" w:cs="Times New Roman"/>
          <w:i/>
          <w:sz w:val="28"/>
          <w:szCs w:val="28"/>
        </w:rPr>
      </w:pPr>
    </w:p>
    <w:p w:rsidR="003D747A" w:rsidRPr="003D747A" w:rsidRDefault="003D747A" w:rsidP="003D747A">
      <w:pPr>
        <w:spacing w:after="0" w:line="240" w:lineRule="auto"/>
        <w:jc w:val="both"/>
        <w:rPr>
          <w:rFonts w:ascii="Times New Roman" w:hAnsi="Times New Roman" w:cs="Times New Roman"/>
          <w:i/>
          <w:sz w:val="28"/>
          <w:szCs w:val="28"/>
        </w:rPr>
      </w:pPr>
      <w:r w:rsidRPr="000F633F">
        <w:rPr>
          <w:rFonts w:ascii="Times New Roman" w:hAnsi="Times New Roman" w:cs="Times New Roman"/>
          <w:i/>
          <w:sz w:val="28"/>
          <w:szCs w:val="28"/>
        </w:rPr>
        <w:t xml:space="preserve">Тема </w:t>
      </w:r>
      <w:r w:rsidR="000F633F">
        <w:rPr>
          <w:rFonts w:ascii="Times New Roman" w:hAnsi="Times New Roman" w:cs="Times New Roman"/>
          <w:i/>
          <w:sz w:val="28"/>
          <w:szCs w:val="28"/>
        </w:rPr>
        <w:t xml:space="preserve">9 </w:t>
      </w:r>
      <w:r w:rsidRPr="000F633F">
        <w:rPr>
          <w:rFonts w:ascii="Times New Roman" w:hAnsi="Times New Roman" w:cs="Times New Roman"/>
          <w:i/>
          <w:sz w:val="28"/>
          <w:szCs w:val="28"/>
        </w:rPr>
        <w:t>«</w:t>
      </w:r>
      <w:r w:rsidR="000F633F" w:rsidRPr="000F633F">
        <w:rPr>
          <w:rFonts w:ascii="Times New Roman" w:hAnsi="Times New Roman" w:cs="Times New Roman"/>
          <w:i/>
          <w:sz w:val="28"/>
          <w:szCs w:val="28"/>
        </w:rPr>
        <w:t xml:space="preserve">Политика компании в управлении оборотными </w:t>
      </w:r>
      <w:r w:rsidRPr="000F633F">
        <w:rPr>
          <w:rFonts w:ascii="Times New Roman" w:hAnsi="Times New Roman" w:cs="Times New Roman"/>
          <w:i/>
          <w:color w:val="000000"/>
          <w:sz w:val="28"/>
          <w:szCs w:val="28"/>
        </w:rPr>
        <w:t>активами</w:t>
      </w:r>
      <w:r w:rsidRPr="000F633F">
        <w:rPr>
          <w:rFonts w:ascii="Times New Roman" w:hAnsi="Times New Roman" w:cs="Times New Roman"/>
          <w:i/>
          <w:sz w:val="28"/>
          <w:szCs w:val="28"/>
        </w:rPr>
        <w:t>»</w:t>
      </w:r>
    </w:p>
    <w:p w:rsidR="003D747A" w:rsidRDefault="003D747A" w:rsidP="003D747A">
      <w:pPr>
        <w:spacing w:after="0" w:line="240" w:lineRule="auto"/>
        <w:jc w:val="both"/>
        <w:rPr>
          <w:rFonts w:ascii="Times New Roman" w:hAnsi="Times New Roman" w:cs="Times New Roman"/>
          <w:i/>
          <w:sz w:val="28"/>
          <w:szCs w:val="28"/>
        </w:rPr>
      </w:pPr>
    </w:p>
    <w:p w:rsidR="003D747A" w:rsidRPr="00A21C43" w:rsidRDefault="003D747A" w:rsidP="003D747A">
      <w:pPr>
        <w:spacing w:after="0" w:line="240" w:lineRule="auto"/>
        <w:jc w:val="both"/>
        <w:rPr>
          <w:rFonts w:ascii="Times New Roman" w:hAnsi="Times New Roman" w:cs="Times New Roman"/>
          <w:i/>
          <w:sz w:val="28"/>
          <w:szCs w:val="28"/>
        </w:rPr>
      </w:pPr>
      <w:r w:rsidRPr="00A21C43">
        <w:rPr>
          <w:rFonts w:ascii="Times New Roman" w:hAnsi="Times New Roman" w:cs="Times New Roman"/>
          <w:i/>
          <w:sz w:val="28"/>
          <w:szCs w:val="28"/>
        </w:rPr>
        <w:t>Кейс-задача</w:t>
      </w:r>
      <w:r>
        <w:rPr>
          <w:rFonts w:ascii="Times New Roman" w:hAnsi="Times New Roman" w:cs="Times New Roman"/>
          <w:i/>
          <w:sz w:val="28"/>
          <w:szCs w:val="28"/>
        </w:rPr>
        <w:t xml:space="preserve"> </w:t>
      </w:r>
      <w:r w:rsidR="004E4D3A">
        <w:rPr>
          <w:rFonts w:ascii="Times New Roman" w:hAnsi="Times New Roman" w:cs="Times New Roman"/>
          <w:i/>
          <w:sz w:val="28"/>
          <w:szCs w:val="28"/>
        </w:rPr>
        <w:t>9</w:t>
      </w:r>
      <w:r w:rsidRPr="00A21C43">
        <w:rPr>
          <w:rFonts w:ascii="Times New Roman" w:hAnsi="Times New Roman" w:cs="Times New Roman"/>
          <w:i/>
          <w:sz w:val="28"/>
          <w:szCs w:val="28"/>
        </w:rPr>
        <w:t>.</w:t>
      </w:r>
    </w:p>
    <w:p w:rsidR="0027164F" w:rsidRDefault="0027164F" w:rsidP="003D747A">
      <w:pPr>
        <w:spacing w:after="0" w:line="240" w:lineRule="auto"/>
        <w:jc w:val="both"/>
        <w:rPr>
          <w:rFonts w:ascii="Times New Roman" w:hAnsi="Times New Roman" w:cs="Times New Roman"/>
          <w:i/>
          <w:sz w:val="28"/>
          <w:szCs w:val="28"/>
        </w:rPr>
      </w:pPr>
    </w:p>
    <w:p w:rsidR="003D747A" w:rsidRPr="003D747A" w:rsidRDefault="003D747A" w:rsidP="003D747A">
      <w:pPr>
        <w:spacing w:after="0" w:line="240" w:lineRule="auto"/>
        <w:contextualSpacing/>
        <w:jc w:val="both"/>
        <w:rPr>
          <w:rFonts w:ascii="Times New Roman" w:hAnsi="Times New Roman" w:cs="Times New Roman"/>
          <w:sz w:val="28"/>
          <w:szCs w:val="28"/>
        </w:rPr>
      </w:pPr>
      <w:r w:rsidRPr="003D747A">
        <w:rPr>
          <w:rFonts w:ascii="Times New Roman" w:hAnsi="Times New Roman" w:cs="Times New Roman"/>
          <w:b/>
          <w:bCs/>
          <w:sz w:val="28"/>
          <w:szCs w:val="28"/>
        </w:rPr>
        <w:t xml:space="preserve"> «</w:t>
      </w:r>
      <w:r w:rsidRPr="003D747A">
        <w:rPr>
          <w:rFonts w:ascii="Times New Roman" w:hAnsi="Times New Roman" w:cs="Times New Roman"/>
          <w:sz w:val="28"/>
          <w:szCs w:val="28"/>
        </w:rPr>
        <w:t>Чек-лист: на чём бизнесу сэкономить в кризис»</w:t>
      </w:r>
      <w:r w:rsidRPr="003D747A">
        <w:rPr>
          <w:rStyle w:val="af"/>
          <w:rFonts w:ascii="Times New Roman" w:hAnsi="Times New Roman" w:cs="Times New Roman"/>
          <w:sz w:val="28"/>
          <w:szCs w:val="28"/>
        </w:rPr>
        <w:footnoteReference w:id="1"/>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Пандемия – испытание для бизнеса. Малый и средний бизнес терпит убытки из-за коронавируса, многие уже стоят на грани закрытия. Если не удаётся оптимизировать расходы и рефинансировать кредиты, предприниматели идут на банкротство. Но до этого шага за свой бизнес стоит побороться. Эксперты компании </w:t>
      </w:r>
      <w:proofErr w:type="spellStart"/>
      <w:r w:rsidRPr="003D747A">
        <w:rPr>
          <w:rFonts w:ascii="Times New Roman" w:hAnsi="Times New Roman" w:cs="Times New Roman"/>
          <w:sz w:val="28"/>
          <w:szCs w:val="28"/>
        </w:rPr>
        <w:t>Retail-Loyalty</w:t>
      </w:r>
      <w:proofErr w:type="spellEnd"/>
      <w:r w:rsidRPr="003D747A">
        <w:rPr>
          <w:rFonts w:ascii="Times New Roman" w:hAnsi="Times New Roman" w:cs="Times New Roman"/>
          <w:sz w:val="28"/>
          <w:szCs w:val="28"/>
        </w:rPr>
        <w:t xml:space="preserve"> рассказали, как быть предпринимателям во время карантина и составили чек-лист по статьям расходов, в которых бизнес может сэкономить и выжить в эти трудные времена.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1. Если вы работаете на арендованных площадях, есть способы снизить затраты на аренду и сэкономить десятки тысяч в месяц.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2. Что делать с сотрудниками индивидуальному предпринимателю во время карантина — вопрос сложный. Сокращение расходов на персонал — самый болезненный способ экономии. Если ваш бизнес держится на человеческом капитале, экономить не стоит. Если нет — траты можно заметно урезать. В кризис на рынке появляются специалисты, которые готовы работать за меньшие деньги. Найдите профессионалов и платите им меньше, по крайней мере, сейчас. Оптимизируйте рабочие процессы, отмените все внешние учебные мероприятия и запланированные тренинги. Пожертвуйте командировками и бонусами для сотрудников.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3. Есть способы оптимизировать расходы по финансовым обязательствам. Они сработают, если у вас сохранился поток клиентов и есть хотя бы минимальные продажи: только в этой ситуации банки пойдут навстречу. Используйте меры, которые предложил президент в связи с эпидемией коронавируса. Воспользуйтесь реструктуризацией или рефинансированием кредитов.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4. Договоритесь с поставщиками об отсрочке платежей и скидках. С покупателями – о предоплате или о сокращении периода оплаты.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5. У малого бизнеса </w:t>
      </w:r>
      <w:proofErr w:type="gramStart"/>
      <w:r w:rsidRPr="003D747A">
        <w:rPr>
          <w:rFonts w:ascii="Times New Roman" w:hAnsi="Times New Roman" w:cs="Times New Roman"/>
          <w:sz w:val="28"/>
          <w:szCs w:val="28"/>
        </w:rPr>
        <w:t>во время</w:t>
      </w:r>
      <w:proofErr w:type="gramEnd"/>
      <w:r w:rsidRPr="003D747A">
        <w:rPr>
          <w:rFonts w:ascii="Times New Roman" w:hAnsi="Times New Roman" w:cs="Times New Roman"/>
          <w:sz w:val="28"/>
          <w:szCs w:val="28"/>
        </w:rPr>
        <w:t xml:space="preserve"> коронавируса в большинстве случаев возникают трудности с выплатой налогов. Подумайте о переходе на другую систему налогообложения или другую организационно-правовую форму, если это возможно. Воспользуйтесь новыми мерами по поддержанию бизнеса. С 1 апреля до конца 2020 года страховые взносы снизились с 30% до 15% (законопроект № 862653-7).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6. Сократите расходы на Интернет и связь. Договоритесь с текущим провайдером о снижении оплаты, тарифа или ищите нового. В большинстве случаев провайдеры идут на уступки: это позволит сэкономить от 500 рублей месяц.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7. Коммунальные платежи: до 1 000 рублей в месяц. Экономить на электроэнергии можно, контролируя её использование. На период карантинных мер или пока не наладятся дела, расторгните договоры на несрочные работы: вывоз мусора, утилизацию ламп, проведение дезинфекций.</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8. Сократите расходы на банковское обслуживание расчётного счёта. В целях экономии можно подобрать другой счёт с новыми условиями обслуживания и сократить расходы.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9. Мелочи для офиса: до 10 000 рублей в месяц. Откажитесь от частых закупок канцелярии и расходных материалов для офиса. Заказывайте только </w:t>
      </w:r>
      <w:r w:rsidRPr="003D747A">
        <w:rPr>
          <w:rFonts w:ascii="Times New Roman" w:hAnsi="Times New Roman" w:cs="Times New Roman"/>
          <w:sz w:val="28"/>
          <w:szCs w:val="28"/>
        </w:rPr>
        <w:lastRenderedPageBreak/>
        <w:t xml:space="preserve">самое необходимое. Возможно, придётся отказаться от доставки воды, печенья, фруктов, кофе/чая в офис.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10. Прочие расходы. Во время кризиса откажитесь от закупки сырья и материалов впрок, если только поставщики не предоставляют хорошие скидки. Временно перестаньте платить за компьютерные программы и сервисы, если они не помогают перейти на новый формат работы и сократить траты. А еще вы можете предложить сотрудникам работать на собственных ПК за небольшую доплату.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Вопросы и задания: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1. Какие из перечисленных издержек малого и среднего бизнеса относятся к постоянным, а какие – к переменным издержкам? По какому критерию издержки делятся на постоянные и переменные?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2. Как внешние факторы, перечисленные ниже, могут повлиять (при прочих равных условиях) на средние постоянные, средние переменные и средние общие издержки малого и среднего бизнеса? Для каждого из случаев изобразите графически, что произойдет с кривой средних общих издержек.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а) Продолжение пандемии до осени 2020 года.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б) Снижение цен на бензин из-за ужесточения антимонопольных мер.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 xml:space="preserve">в) Падение курса рубля. </w:t>
      </w:r>
    </w:p>
    <w:p w:rsidR="003D747A" w:rsidRPr="003D747A" w:rsidRDefault="003D747A" w:rsidP="003D747A">
      <w:pPr>
        <w:spacing w:after="0" w:line="240" w:lineRule="auto"/>
        <w:ind w:firstLine="567"/>
        <w:contextualSpacing/>
        <w:jc w:val="both"/>
        <w:rPr>
          <w:rFonts w:ascii="Times New Roman" w:hAnsi="Times New Roman" w:cs="Times New Roman"/>
          <w:sz w:val="28"/>
          <w:szCs w:val="28"/>
        </w:rPr>
      </w:pPr>
      <w:r w:rsidRPr="003D747A">
        <w:rPr>
          <w:rFonts w:ascii="Times New Roman" w:hAnsi="Times New Roman" w:cs="Times New Roman"/>
          <w:sz w:val="28"/>
          <w:szCs w:val="28"/>
        </w:rPr>
        <w:t>3. Какой вид издержек не учтен в тексте? Как эти издержки могут измениться в условиях пандемии?</w:t>
      </w:r>
    </w:p>
    <w:p w:rsidR="003D747A" w:rsidRDefault="003D747A" w:rsidP="003D747A">
      <w:pPr>
        <w:spacing w:after="0" w:line="240" w:lineRule="auto"/>
        <w:jc w:val="both"/>
        <w:rPr>
          <w:rFonts w:ascii="Times New Roman" w:hAnsi="Times New Roman" w:cs="Times New Roman"/>
          <w:i/>
          <w:sz w:val="28"/>
          <w:szCs w:val="28"/>
        </w:rPr>
      </w:pPr>
    </w:p>
    <w:p w:rsidR="004E4D3A" w:rsidRPr="004E4D3A" w:rsidRDefault="004E4D3A" w:rsidP="004E4D3A">
      <w:pPr>
        <w:spacing w:after="0" w:line="240" w:lineRule="auto"/>
        <w:jc w:val="both"/>
        <w:rPr>
          <w:rFonts w:ascii="Times New Roman" w:hAnsi="Times New Roman" w:cs="Times New Roman"/>
          <w:i/>
          <w:sz w:val="28"/>
          <w:szCs w:val="28"/>
        </w:rPr>
      </w:pPr>
      <w:r w:rsidRPr="004E4D3A">
        <w:rPr>
          <w:rFonts w:ascii="Times New Roman" w:hAnsi="Times New Roman" w:cs="Times New Roman"/>
          <w:i/>
          <w:sz w:val="28"/>
          <w:szCs w:val="28"/>
        </w:rPr>
        <w:t xml:space="preserve">Тема </w:t>
      </w:r>
      <w:r w:rsidR="00C12C54">
        <w:rPr>
          <w:rFonts w:ascii="Times New Roman" w:hAnsi="Times New Roman" w:cs="Times New Roman"/>
          <w:i/>
          <w:sz w:val="28"/>
          <w:szCs w:val="28"/>
        </w:rPr>
        <w:t xml:space="preserve">11 </w:t>
      </w:r>
      <w:r w:rsidRPr="004E4D3A">
        <w:rPr>
          <w:rFonts w:ascii="Times New Roman" w:hAnsi="Times New Roman" w:cs="Times New Roman"/>
          <w:i/>
          <w:sz w:val="28"/>
          <w:szCs w:val="28"/>
        </w:rPr>
        <w:t>«Финансовое планирование</w:t>
      </w:r>
      <w:r w:rsidR="00637585">
        <w:rPr>
          <w:rFonts w:ascii="Times New Roman" w:hAnsi="Times New Roman" w:cs="Times New Roman"/>
          <w:i/>
          <w:sz w:val="28"/>
          <w:szCs w:val="28"/>
        </w:rPr>
        <w:t xml:space="preserve"> и прогнозирование</w:t>
      </w:r>
      <w:r w:rsidRPr="004E4D3A">
        <w:rPr>
          <w:rFonts w:ascii="Times New Roman" w:hAnsi="Times New Roman" w:cs="Times New Roman"/>
          <w:i/>
          <w:sz w:val="28"/>
          <w:szCs w:val="28"/>
        </w:rPr>
        <w:t>»</w:t>
      </w:r>
    </w:p>
    <w:p w:rsidR="004E4D3A" w:rsidRDefault="004E4D3A" w:rsidP="004E4D3A">
      <w:pPr>
        <w:spacing w:after="0" w:line="240" w:lineRule="auto"/>
        <w:jc w:val="both"/>
        <w:rPr>
          <w:rFonts w:ascii="Times New Roman" w:hAnsi="Times New Roman" w:cs="Times New Roman"/>
          <w:i/>
          <w:sz w:val="28"/>
          <w:szCs w:val="28"/>
        </w:rPr>
      </w:pPr>
    </w:p>
    <w:p w:rsidR="004E4D3A" w:rsidRPr="00A21C43" w:rsidRDefault="004E4D3A" w:rsidP="004E4D3A">
      <w:pPr>
        <w:spacing w:after="0" w:line="240" w:lineRule="auto"/>
        <w:jc w:val="both"/>
        <w:rPr>
          <w:rFonts w:ascii="Times New Roman" w:hAnsi="Times New Roman" w:cs="Times New Roman"/>
          <w:i/>
          <w:sz w:val="28"/>
          <w:szCs w:val="28"/>
        </w:rPr>
      </w:pPr>
      <w:r w:rsidRPr="00A21C43">
        <w:rPr>
          <w:rFonts w:ascii="Times New Roman" w:hAnsi="Times New Roman" w:cs="Times New Roman"/>
          <w:i/>
          <w:sz w:val="28"/>
          <w:szCs w:val="28"/>
        </w:rPr>
        <w:t>Кейс-задача</w:t>
      </w:r>
      <w:r>
        <w:rPr>
          <w:rFonts w:ascii="Times New Roman" w:hAnsi="Times New Roman" w:cs="Times New Roman"/>
          <w:i/>
          <w:sz w:val="28"/>
          <w:szCs w:val="28"/>
        </w:rPr>
        <w:t xml:space="preserve"> 10</w:t>
      </w:r>
    </w:p>
    <w:p w:rsidR="004E4D3A" w:rsidRPr="004E4D3A" w:rsidRDefault="004E4D3A" w:rsidP="004E4D3A">
      <w:pPr>
        <w:spacing w:after="0" w:line="240" w:lineRule="auto"/>
        <w:jc w:val="both"/>
        <w:rPr>
          <w:rFonts w:ascii="Times New Roman" w:hAnsi="Times New Roman" w:cs="Times New Roman"/>
          <w:sz w:val="28"/>
          <w:szCs w:val="28"/>
        </w:rPr>
      </w:pPr>
      <w:r w:rsidRPr="004E4D3A">
        <w:rPr>
          <w:rFonts w:ascii="Times New Roman" w:hAnsi="Times New Roman" w:cs="Times New Roman"/>
          <w:sz w:val="28"/>
          <w:szCs w:val="28"/>
        </w:rPr>
        <w:t xml:space="preserve">Разработайте бизнес-план производства новой продукции. Презентуйте его потенциальным инвесторам с обоснованием экономической эффективности реализации проекта.  </w:t>
      </w:r>
    </w:p>
    <w:p w:rsidR="004E4D3A" w:rsidRDefault="004E4D3A" w:rsidP="004E4D3A">
      <w:pPr>
        <w:widowControl w:val="0"/>
        <w:tabs>
          <w:tab w:val="left" w:pos="426"/>
        </w:tabs>
        <w:spacing w:after="0" w:line="240" w:lineRule="auto"/>
        <w:contextualSpacing/>
        <w:jc w:val="center"/>
        <w:outlineLvl w:val="2"/>
        <w:rPr>
          <w:rFonts w:ascii="Times New Roman" w:hAnsi="Times New Roman" w:cs="Times New Roman"/>
          <w:b/>
          <w:bCs/>
          <w:iCs/>
          <w:sz w:val="28"/>
          <w:szCs w:val="28"/>
        </w:rPr>
      </w:pPr>
    </w:p>
    <w:p w:rsidR="004E4D3A" w:rsidRPr="00A21C43" w:rsidRDefault="004E4D3A" w:rsidP="004E4D3A">
      <w:pPr>
        <w:spacing w:after="0" w:line="240" w:lineRule="auto"/>
        <w:jc w:val="both"/>
        <w:rPr>
          <w:rFonts w:ascii="Times New Roman" w:hAnsi="Times New Roman" w:cs="Times New Roman"/>
          <w:i/>
          <w:sz w:val="28"/>
          <w:szCs w:val="28"/>
        </w:rPr>
      </w:pPr>
      <w:r w:rsidRPr="00A21C43">
        <w:rPr>
          <w:rFonts w:ascii="Times New Roman" w:hAnsi="Times New Roman" w:cs="Times New Roman"/>
          <w:i/>
          <w:sz w:val="28"/>
          <w:szCs w:val="28"/>
        </w:rPr>
        <w:t>Кейс-задача</w:t>
      </w:r>
      <w:r>
        <w:rPr>
          <w:rFonts w:ascii="Times New Roman" w:hAnsi="Times New Roman" w:cs="Times New Roman"/>
          <w:i/>
          <w:sz w:val="28"/>
          <w:szCs w:val="28"/>
        </w:rPr>
        <w:t xml:space="preserve"> 11</w:t>
      </w:r>
    </w:p>
    <w:p w:rsidR="004E4D3A" w:rsidRPr="004E4D3A" w:rsidRDefault="004E4D3A" w:rsidP="004E4D3A">
      <w:pPr>
        <w:widowControl w:val="0"/>
        <w:tabs>
          <w:tab w:val="left" w:pos="426"/>
        </w:tabs>
        <w:spacing w:after="0" w:line="240" w:lineRule="auto"/>
        <w:contextualSpacing/>
        <w:jc w:val="center"/>
        <w:outlineLvl w:val="2"/>
        <w:rPr>
          <w:rFonts w:ascii="Times New Roman" w:hAnsi="Times New Roman" w:cs="Times New Roman"/>
          <w:b/>
          <w:bCs/>
          <w:iCs/>
          <w:sz w:val="28"/>
          <w:szCs w:val="28"/>
        </w:rPr>
      </w:pPr>
    </w:p>
    <w:p w:rsidR="004E4D3A" w:rsidRPr="004E4D3A" w:rsidRDefault="004E4D3A" w:rsidP="004E4D3A">
      <w:pPr>
        <w:spacing w:after="0" w:line="240" w:lineRule="auto"/>
        <w:rPr>
          <w:rFonts w:ascii="Times New Roman" w:hAnsi="Times New Roman" w:cs="Times New Roman"/>
          <w:sz w:val="28"/>
          <w:szCs w:val="28"/>
        </w:rPr>
      </w:pPr>
      <w:r w:rsidRPr="004E4D3A">
        <w:rPr>
          <w:rFonts w:ascii="Times New Roman" w:hAnsi="Times New Roman" w:cs="Times New Roman"/>
          <w:sz w:val="28"/>
          <w:szCs w:val="28"/>
        </w:rPr>
        <w:t>Кейс</w:t>
      </w:r>
      <w:bookmarkStart w:id="1" w:name="_Toc393920338"/>
      <w:r w:rsidRPr="004E4D3A">
        <w:rPr>
          <w:rFonts w:ascii="Times New Roman" w:hAnsi="Times New Roman" w:cs="Times New Roman"/>
          <w:sz w:val="28"/>
          <w:szCs w:val="28"/>
        </w:rPr>
        <w:t xml:space="preserve"> </w:t>
      </w:r>
      <w:bookmarkEnd w:id="1"/>
      <w:r w:rsidRPr="004E4D3A">
        <w:rPr>
          <w:rFonts w:ascii="Times New Roman" w:hAnsi="Times New Roman" w:cs="Times New Roman"/>
          <w:sz w:val="28"/>
          <w:szCs w:val="28"/>
        </w:rPr>
        <w:t>«Воздушный патруль»</w:t>
      </w:r>
      <w:r w:rsidRPr="004E4D3A">
        <w:rPr>
          <w:rStyle w:val="af"/>
          <w:rFonts w:ascii="Times New Roman" w:hAnsi="Times New Roman" w:cs="Times New Roman"/>
          <w:sz w:val="28"/>
          <w:szCs w:val="28"/>
        </w:rPr>
        <w:footnoteReference w:id="2"/>
      </w:r>
    </w:p>
    <w:p w:rsidR="004E4D3A" w:rsidRPr="004E4D3A" w:rsidRDefault="004E4D3A" w:rsidP="004E4D3A">
      <w:pPr>
        <w:spacing w:after="0" w:line="240" w:lineRule="auto"/>
        <w:rPr>
          <w:rFonts w:ascii="Times New Roman" w:hAnsi="Times New Roman" w:cs="Times New Roman"/>
          <w:sz w:val="28"/>
          <w:szCs w:val="28"/>
        </w:rPr>
      </w:pPr>
    </w:p>
    <w:p w:rsidR="004E4D3A" w:rsidRPr="004E4D3A" w:rsidRDefault="004E4D3A" w:rsidP="004E4D3A">
      <w:pPr>
        <w:shd w:val="clear" w:color="auto" w:fill="FFFFFF"/>
        <w:spacing w:after="0" w:line="240" w:lineRule="auto"/>
        <w:jc w:val="both"/>
        <w:rPr>
          <w:rFonts w:ascii="Times New Roman" w:hAnsi="Times New Roman" w:cs="Times New Roman"/>
          <w:sz w:val="28"/>
          <w:szCs w:val="28"/>
        </w:rPr>
      </w:pPr>
      <w:r w:rsidRPr="004E4D3A">
        <w:rPr>
          <w:rFonts w:ascii="Times New Roman" w:hAnsi="Times New Roman" w:cs="Times New Roman"/>
          <w:sz w:val="28"/>
          <w:szCs w:val="28"/>
        </w:rPr>
        <w:t xml:space="preserve">За купальный сезон 2018 года в Москве удалось спасти 128 взрослых отдыхающих и 5 детей. Семь человек спасти не удалось. К сожалению, иногда для успешного завершения операции не хватает пары минут. Председатель генерального совета Российского союза спасателей Сергей Щетинин уверен, что дроны дадут дополнительные возможности. Когда тонущий получает помощь от робота: слышит голоса спасателей по звуковому оповещению, получает </w:t>
      </w:r>
      <w:r w:rsidRPr="004E4D3A">
        <w:rPr>
          <w:rFonts w:ascii="Times New Roman" w:hAnsi="Times New Roman" w:cs="Times New Roman"/>
          <w:sz w:val="28"/>
          <w:szCs w:val="28"/>
        </w:rPr>
        <w:lastRenderedPageBreak/>
        <w:t xml:space="preserve">четкие инструкции, он мобилизуется. Это увеличивает шансы того, что он дождется прибытия команды спасателей и успешно выберется на берег. На одну спасательную операцию выделяется 6 человек и одно транспортное средство. Дрон передает четкое изображение на расстоянии 8 км от поста спасателей и набирает скорость до 60 км/ч без жилета. С жилетом он развивает скорость 36 км/ч. Он выполняет задачи даже при температуре - 20 С, а это очень важно в наших погодных условиях. Минимальная стоимость такого беспилотного летательного аппарата (БПЛА) 1,7 млн рублей. Единственный в своем роде дрон будет обитать на спасательной станции в Серебряном Бору. Его зона ответственности: пляжи в Серебряном Бору и в Строгинской пойме. Но если потребуется, робота перевезут в любое место проведения спасательной или поисковой операции. В течение пляжного сезона 2018 г. за безопасностью на пляжах Москвы будут следить беспилотные летательные аппараты. В проекте планируется задействовать более 20 квадрокоптеров «нового поколения», сообщается на официальном сайте мэра Москвы. С помощью дронов будет осуществляться патрулирование в общей сложности 11 пляжей. Это первый случай настолько масштабного использования дронов для наблюдения за водоемами в Москве, сообщает Главное управление МЧС России по Москве. Дрон уже «научили» предотвращать несчастные случаи. Если, например, оператор увидит детей, оставленных без присмотра, заплывшего на судоходный фарватер человека или экстремалов, собирающихся нырнуть с моста, он сумеет предупредить их через громкоговоритель, расположенный на беспилотнике. До конца 2019 года мы хотим опробовать все варианты использования дрона. Аппарат может работать при температурах до - 20 С, поэтому будем его испытывать и поздней осенью при становлении льда, и в сильные морозы, - добавил глава МГПСС. </w:t>
      </w:r>
    </w:p>
    <w:p w:rsidR="004E4D3A" w:rsidRPr="004E4D3A" w:rsidRDefault="004E4D3A" w:rsidP="004E4D3A">
      <w:pPr>
        <w:shd w:val="clear" w:color="auto" w:fill="FFFFFF"/>
        <w:spacing w:after="0" w:line="240" w:lineRule="auto"/>
        <w:jc w:val="both"/>
        <w:rPr>
          <w:rFonts w:ascii="Times New Roman" w:hAnsi="Times New Roman" w:cs="Times New Roman"/>
          <w:sz w:val="28"/>
          <w:szCs w:val="28"/>
        </w:rPr>
      </w:pPr>
      <w:r w:rsidRPr="004E4D3A">
        <w:rPr>
          <w:rFonts w:ascii="Times New Roman" w:hAnsi="Times New Roman" w:cs="Times New Roman"/>
          <w:sz w:val="28"/>
          <w:szCs w:val="28"/>
        </w:rPr>
        <w:t>Вопросы и задания:</w:t>
      </w:r>
    </w:p>
    <w:p w:rsidR="004E4D3A" w:rsidRPr="004E4D3A" w:rsidRDefault="004E4D3A" w:rsidP="004E4D3A">
      <w:pPr>
        <w:shd w:val="clear" w:color="auto" w:fill="FFFFFF"/>
        <w:spacing w:after="0" w:line="240" w:lineRule="auto"/>
        <w:jc w:val="both"/>
        <w:rPr>
          <w:rFonts w:ascii="Times New Roman" w:hAnsi="Times New Roman" w:cs="Times New Roman"/>
          <w:sz w:val="28"/>
          <w:szCs w:val="28"/>
        </w:rPr>
      </w:pPr>
      <w:r w:rsidRPr="004E4D3A">
        <w:rPr>
          <w:rFonts w:ascii="Times New Roman" w:hAnsi="Times New Roman" w:cs="Times New Roman"/>
          <w:sz w:val="28"/>
          <w:szCs w:val="28"/>
        </w:rPr>
        <w:t xml:space="preserve">1. Предположим, что оплата труда одного спасателя в летний период – 800 руб. за одну спасательную операцию, в зимний период – 2 000 руб. Использование одной единицы техники обходится в 500 руб. за одну спасательную операцию и летом, и зимой. Вылет дрона оценивается в 10 000 руб. Рассчитайте и сравните затраты на одну спасательную операцию с помощью бригады спасателей и с помощью дрона: - в летний период; - в зимний период. </w:t>
      </w:r>
    </w:p>
    <w:p w:rsidR="004E4D3A" w:rsidRPr="004E4D3A" w:rsidRDefault="004E4D3A" w:rsidP="004E4D3A">
      <w:pPr>
        <w:shd w:val="clear" w:color="auto" w:fill="FFFFFF"/>
        <w:spacing w:after="0" w:line="240" w:lineRule="auto"/>
        <w:jc w:val="both"/>
        <w:rPr>
          <w:rFonts w:ascii="Times New Roman" w:hAnsi="Times New Roman" w:cs="Times New Roman"/>
          <w:sz w:val="28"/>
          <w:szCs w:val="28"/>
        </w:rPr>
      </w:pPr>
      <w:r w:rsidRPr="004E4D3A">
        <w:rPr>
          <w:rFonts w:ascii="Times New Roman" w:hAnsi="Times New Roman" w:cs="Times New Roman"/>
          <w:sz w:val="28"/>
          <w:szCs w:val="28"/>
        </w:rPr>
        <w:t xml:space="preserve">2. Если частное охранное предприятие на таких же условиях, как описано выше, содержит отряд для патрулирования территории, выгодно ли ему заменять охранников дронами? Почему? Можно ли сказать, что частный бизнес тормозит научно-технический прогресс? </w:t>
      </w:r>
    </w:p>
    <w:p w:rsidR="004E4D3A" w:rsidRPr="004E4D3A" w:rsidRDefault="004E4D3A" w:rsidP="004E4D3A">
      <w:pPr>
        <w:shd w:val="clear" w:color="auto" w:fill="FFFFFF"/>
        <w:spacing w:after="0" w:line="240" w:lineRule="auto"/>
        <w:jc w:val="both"/>
        <w:rPr>
          <w:rFonts w:ascii="Times New Roman" w:hAnsi="Times New Roman" w:cs="Times New Roman"/>
          <w:sz w:val="28"/>
          <w:szCs w:val="28"/>
        </w:rPr>
      </w:pPr>
      <w:r w:rsidRPr="004E4D3A">
        <w:rPr>
          <w:rFonts w:ascii="Times New Roman" w:hAnsi="Times New Roman" w:cs="Times New Roman"/>
          <w:sz w:val="28"/>
          <w:szCs w:val="28"/>
        </w:rPr>
        <w:t>3. Какие преимущества дронов по сравнению с бригадой спасателей заставляют расширять применение дронов для спасения на водах? Есть ли у дронов недостатки по сравнению с бригадой спасателей?</w:t>
      </w:r>
    </w:p>
    <w:p w:rsidR="003D747A" w:rsidRDefault="003D747A" w:rsidP="00D1249F">
      <w:pPr>
        <w:spacing w:after="0" w:line="240" w:lineRule="auto"/>
        <w:jc w:val="both"/>
        <w:rPr>
          <w:rFonts w:ascii="Times New Roman" w:hAnsi="Times New Roman" w:cs="Times New Roman"/>
          <w:i/>
          <w:sz w:val="28"/>
          <w:szCs w:val="28"/>
        </w:rPr>
      </w:pPr>
    </w:p>
    <w:p w:rsidR="00287F0E" w:rsidRDefault="00287F0E" w:rsidP="00D1249F">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Шкала оценивания: </w:t>
      </w:r>
      <w:r w:rsidRPr="005B0CBF">
        <w:rPr>
          <w:rFonts w:ascii="Times New Roman" w:hAnsi="Times New Roman" w:cs="Times New Roman"/>
          <w:sz w:val="28"/>
          <w:szCs w:val="28"/>
        </w:rPr>
        <w:t>3 бальная</w:t>
      </w:r>
      <w:r>
        <w:rPr>
          <w:rFonts w:ascii="Times New Roman" w:hAnsi="Times New Roman" w:cs="Times New Roman"/>
          <w:sz w:val="28"/>
          <w:szCs w:val="28"/>
        </w:rPr>
        <w:t>.</w:t>
      </w:r>
    </w:p>
    <w:p w:rsidR="00287F0E" w:rsidRDefault="00287F0E" w:rsidP="00D1249F">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Критерии оценивания:</w:t>
      </w:r>
    </w:p>
    <w:p w:rsidR="00287F0E" w:rsidRDefault="00287F0E" w:rsidP="00D124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3</w:t>
      </w:r>
      <w:r w:rsidRPr="00C26699">
        <w:rPr>
          <w:rFonts w:ascii="Times New Roman" w:hAnsi="Times New Roman" w:cs="Times New Roman"/>
          <w:b/>
          <w:sz w:val="28"/>
          <w:szCs w:val="28"/>
        </w:rPr>
        <w:t xml:space="preserve"> балл</w:t>
      </w:r>
      <w:r>
        <w:rPr>
          <w:rFonts w:ascii="Times New Roman" w:hAnsi="Times New Roman" w:cs="Times New Roman"/>
          <w:b/>
          <w:sz w:val="28"/>
          <w:szCs w:val="28"/>
        </w:rPr>
        <w:t>а</w:t>
      </w:r>
      <w:r w:rsidRPr="007A56C7">
        <w:rPr>
          <w:rFonts w:ascii="Times New Roman" w:hAnsi="Times New Roman" w:cs="Times New Roman"/>
          <w:sz w:val="28"/>
          <w:szCs w:val="28"/>
        </w:rPr>
        <w:t xml:space="preserve"> (или оценка </w:t>
      </w:r>
      <w:r w:rsidRPr="00C26699">
        <w:rPr>
          <w:rFonts w:ascii="Times New Roman" w:hAnsi="Times New Roman" w:cs="Times New Roman"/>
          <w:b/>
          <w:sz w:val="28"/>
          <w:szCs w:val="28"/>
        </w:rPr>
        <w:t>«отлично»</w:t>
      </w:r>
      <w:r w:rsidRPr="007A56C7">
        <w:rPr>
          <w:rFonts w:ascii="Times New Roman" w:hAnsi="Times New Roman" w:cs="Times New Roman"/>
          <w:sz w:val="28"/>
          <w:szCs w:val="28"/>
        </w:rPr>
        <w:t xml:space="preserve">) выставляется обучающемуся, если </w:t>
      </w:r>
      <w:r>
        <w:rPr>
          <w:rFonts w:ascii="Times New Roman" w:hAnsi="Times New Roman" w:cs="Times New Roman"/>
          <w:sz w:val="28"/>
          <w:szCs w:val="28"/>
        </w:rPr>
        <w:t>кейс-</w:t>
      </w:r>
      <w:r w:rsidRPr="007A56C7">
        <w:rPr>
          <w:rFonts w:ascii="Times New Roman" w:hAnsi="Times New Roman" w:cs="Times New Roman"/>
          <w:sz w:val="28"/>
          <w:szCs w:val="28"/>
        </w:rPr>
        <w:t xml:space="preserve">задача решена правильно, в установленное преподавателем время или с опережением времени, </w:t>
      </w:r>
      <w:r>
        <w:rPr>
          <w:rFonts w:ascii="Times New Roman" w:hAnsi="Times New Roman" w:cs="Times New Roman"/>
          <w:sz w:val="28"/>
          <w:szCs w:val="28"/>
        </w:rPr>
        <w:t xml:space="preserve">представлен наглядный материал, получены полные обоснованные ответы и представлено </w:t>
      </w:r>
      <w:r w:rsidRPr="007A56C7">
        <w:rPr>
          <w:rFonts w:ascii="Times New Roman" w:hAnsi="Times New Roman" w:cs="Times New Roman"/>
          <w:sz w:val="28"/>
          <w:szCs w:val="28"/>
        </w:rPr>
        <w:t xml:space="preserve">оригинальное (нестандартное) решение, </w:t>
      </w:r>
      <w:r>
        <w:rPr>
          <w:rFonts w:ascii="Times New Roman" w:hAnsi="Times New Roman" w:cs="Times New Roman"/>
          <w:sz w:val="28"/>
          <w:szCs w:val="28"/>
        </w:rPr>
        <w:t>результаты которого могут быть эффективными и реально применимыми в практике исследуемого кредитного учреждения.</w:t>
      </w:r>
    </w:p>
    <w:p w:rsidR="00287F0E" w:rsidRDefault="00287F0E" w:rsidP="00D124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7A56C7">
        <w:rPr>
          <w:rFonts w:ascii="Times New Roman" w:hAnsi="Times New Roman" w:cs="Times New Roman"/>
          <w:sz w:val="28"/>
          <w:szCs w:val="28"/>
        </w:rPr>
        <w:t xml:space="preserve"> </w:t>
      </w:r>
      <w:r w:rsidRPr="00C26699">
        <w:rPr>
          <w:rFonts w:ascii="Times New Roman" w:hAnsi="Times New Roman" w:cs="Times New Roman"/>
          <w:b/>
          <w:sz w:val="28"/>
          <w:szCs w:val="28"/>
        </w:rPr>
        <w:t>балл</w:t>
      </w:r>
      <w:r>
        <w:rPr>
          <w:rFonts w:ascii="Times New Roman" w:hAnsi="Times New Roman" w:cs="Times New Roman"/>
          <w:b/>
          <w:sz w:val="28"/>
          <w:szCs w:val="28"/>
        </w:rPr>
        <w:t>а</w:t>
      </w:r>
      <w:r w:rsidRPr="007A56C7">
        <w:rPr>
          <w:rFonts w:ascii="Times New Roman" w:hAnsi="Times New Roman" w:cs="Times New Roman"/>
          <w:sz w:val="28"/>
          <w:szCs w:val="28"/>
        </w:rPr>
        <w:t xml:space="preserve"> (или оценка </w:t>
      </w:r>
      <w:r w:rsidRPr="00C26699">
        <w:rPr>
          <w:rFonts w:ascii="Times New Roman" w:hAnsi="Times New Roman" w:cs="Times New Roman"/>
          <w:b/>
          <w:sz w:val="28"/>
          <w:szCs w:val="28"/>
        </w:rPr>
        <w:t>«хорошо»</w:t>
      </w:r>
      <w:r w:rsidRPr="007A56C7">
        <w:rPr>
          <w:rFonts w:ascii="Times New Roman" w:hAnsi="Times New Roman" w:cs="Times New Roman"/>
          <w:sz w:val="28"/>
          <w:szCs w:val="28"/>
        </w:rPr>
        <w:t xml:space="preserve">) выставляется обучающемуся, если </w:t>
      </w:r>
      <w:r>
        <w:rPr>
          <w:rFonts w:ascii="Times New Roman" w:hAnsi="Times New Roman" w:cs="Times New Roman"/>
          <w:sz w:val="28"/>
          <w:szCs w:val="28"/>
        </w:rPr>
        <w:t>кейс-</w:t>
      </w:r>
      <w:r w:rsidRPr="007A56C7">
        <w:rPr>
          <w:rFonts w:ascii="Times New Roman" w:hAnsi="Times New Roman" w:cs="Times New Roman"/>
          <w:sz w:val="28"/>
          <w:szCs w:val="28"/>
        </w:rPr>
        <w:t>задача решена правильно, в уст</w:t>
      </w:r>
      <w:r>
        <w:rPr>
          <w:rFonts w:ascii="Times New Roman" w:hAnsi="Times New Roman" w:cs="Times New Roman"/>
          <w:sz w:val="28"/>
          <w:szCs w:val="28"/>
        </w:rPr>
        <w:t>ановленное преподавателем время</w:t>
      </w:r>
      <w:r w:rsidRPr="007A56C7">
        <w:rPr>
          <w:rFonts w:ascii="Times New Roman" w:hAnsi="Times New Roman" w:cs="Times New Roman"/>
          <w:sz w:val="28"/>
          <w:szCs w:val="28"/>
        </w:rPr>
        <w:t xml:space="preserve">; </w:t>
      </w:r>
      <w:r>
        <w:rPr>
          <w:rFonts w:ascii="Times New Roman" w:hAnsi="Times New Roman" w:cs="Times New Roman"/>
          <w:sz w:val="28"/>
          <w:szCs w:val="28"/>
        </w:rPr>
        <w:t xml:space="preserve">но личные разработки и предложения недостаточно обоснованы. </w:t>
      </w:r>
    </w:p>
    <w:p w:rsidR="00287F0E" w:rsidRPr="007A56C7" w:rsidRDefault="00287F0E" w:rsidP="00D124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Pr="007A56C7">
        <w:rPr>
          <w:rFonts w:ascii="Times New Roman" w:hAnsi="Times New Roman" w:cs="Times New Roman"/>
          <w:sz w:val="28"/>
          <w:szCs w:val="28"/>
        </w:rPr>
        <w:t xml:space="preserve"> </w:t>
      </w:r>
      <w:r w:rsidRPr="00C26699">
        <w:rPr>
          <w:rFonts w:ascii="Times New Roman" w:hAnsi="Times New Roman" w:cs="Times New Roman"/>
          <w:b/>
          <w:sz w:val="28"/>
          <w:szCs w:val="28"/>
        </w:rPr>
        <w:t>балл</w:t>
      </w:r>
      <w:r w:rsidRPr="007A56C7">
        <w:rPr>
          <w:rFonts w:ascii="Times New Roman" w:hAnsi="Times New Roman" w:cs="Times New Roman"/>
          <w:sz w:val="28"/>
          <w:szCs w:val="28"/>
        </w:rPr>
        <w:t xml:space="preserve"> (или оценка </w:t>
      </w:r>
      <w:r w:rsidRPr="00C26699">
        <w:rPr>
          <w:rFonts w:ascii="Times New Roman" w:hAnsi="Times New Roman" w:cs="Times New Roman"/>
          <w:b/>
          <w:sz w:val="28"/>
          <w:szCs w:val="28"/>
        </w:rPr>
        <w:t>«удовлетворительно»</w:t>
      </w:r>
      <w:r w:rsidRPr="007A56C7">
        <w:rPr>
          <w:rFonts w:ascii="Times New Roman" w:hAnsi="Times New Roman" w:cs="Times New Roman"/>
          <w:sz w:val="28"/>
          <w:szCs w:val="28"/>
        </w:rPr>
        <w:t xml:space="preserve">) выставляется обучающемуся, если при решении </w:t>
      </w:r>
      <w:r>
        <w:rPr>
          <w:rFonts w:ascii="Times New Roman" w:hAnsi="Times New Roman" w:cs="Times New Roman"/>
          <w:sz w:val="28"/>
          <w:szCs w:val="28"/>
        </w:rPr>
        <w:t xml:space="preserve">кейс-задачи допущены ошибки, отсутствуют конкретные рекомендации </w:t>
      </w:r>
      <w:r w:rsidRPr="007A56C7">
        <w:rPr>
          <w:rFonts w:ascii="Times New Roman" w:hAnsi="Times New Roman" w:cs="Times New Roman"/>
          <w:sz w:val="28"/>
          <w:szCs w:val="28"/>
        </w:rPr>
        <w:t>и (или) превышено установленное преподавателем время.</w:t>
      </w:r>
    </w:p>
    <w:p w:rsidR="00287F0E" w:rsidRPr="007A56C7" w:rsidRDefault="00287F0E" w:rsidP="00D124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0</w:t>
      </w:r>
      <w:r w:rsidRPr="00C26699">
        <w:rPr>
          <w:rFonts w:ascii="Times New Roman" w:hAnsi="Times New Roman" w:cs="Times New Roman"/>
          <w:b/>
          <w:sz w:val="28"/>
          <w:szCs w:val="28"/>
        </w:rPr>
        <w:t xml:space="preserve"> баллов</w:t>
      </w:r>
      <w:r w:rsidRPr="007A56C7">
        <w:rPr>
          <w:rFonts w:ascii="Times New Roman" w:hAnsi="Times New Roman" w:cs="Times New Roman"/>
          <w:sz w:val="28"/>
          <w:szCs w:val="28"/>
        </w:rPr>
        <w:t xml:space="preserve"> (или оценка </w:t>
      </w:r>
      <w:r w:rsidRPr="00C26699">
        <w:rPr>
          <w:rFonts w:ascii="Times New Roman" w:hAnsi="Times New Roman" w:cs="Times New Roman"/>
          <w:b/>
          <w:sz w:val="28"/>
          <w:szCs w:val="28"/>
        </w:rPr>
        <w:t>«неудовлетворительно»</w:t>
      </w:r>
      <w:r w:rsidRPr="007A56C7">
        <w:rPr>
          <w:rFonts w:ascii="Times New Roman" w:hAnsi="Times New Roman" w:cs="Times New Roman"/>
          <w:sz w:val="28"/>
          <w:szCs w:val="28"/>
        </w:rPr>
        <w:t xml:space="preserve">) выставляется обучающемуся, если </w:t>
      </w:r>
      <w:r>
        <w:rPr>
          <w:rFonts w:ascii="Times New Roman" w:hAnsi="Times New Roman" w:cs="Times New Roman"/>
          <w:sz w:val="28"/>
          <w:szCs w:val="28"/>
        </w:rPr>
        <w:t>кейс-</w:t>
      </w:r>
      <w:r w:rsidRPr="007A56C7">
        <w:rPr>
          <w:rFonts w:ascii="Times New Roman" w:hAnsi="Times New Roman" w:cs="Times New Roman"/>
          <w:sz w:val="28"/>
          <w:szCs w:val="28"/>
        </w:rPr>
        <w:t>задача не решена или при ее решении допущены грубые ошибки.</w:t>
      </w:r>
    </w:p>
    <w:p w:rsidR="005B0CBF" w:rsidRDefault="005B0CBF" w:rsidP="00D1249F">
      <w:pPr>
        <w:spacing w:after="0" w:line="240" w:lineRule="auto"/>
        <w:jc w:val="both"/>
        <w:rPr>
          <w:rFonts w:ascii="Times New Roman" w:hAnsi="Times New Roman" w:cs="Times New Roman"/>
          <w:i/>
          <w:sz w:val="28"/>
          <w:szCs w:val="28"/>
        </w:rPr>
      </w:pPr>
    </w:p>
    <w:p w:rsidR="00CF21A1" w:rsidRDefault="00CF21A1" w:rsidP="00D1249F">
      <w:pPr>
        <w:rPr>
          <w:rFonts w:ascii="Times New Roman" w:hAnsi="Times New Roman" w:cs="Times New Roman"/>
          <w:i/>
          <w:sz w:val="28"/>
          <w:szCs w:val="28"/>
        </w:rPr>
      </w:pPr>
      <w:r>
        <w:rPr>
          <w:rFonts w:ascii="Times New Roman" w:hAnsi="Times New Roman" w:cs="Times New Roman"/>
          <w:i/>
          <w:sz w:val="28"/>
          <w:szCs w:val="28"/>
        </w:rPr>
        <w:br w:type="page"/>
      </w:r>
    </w:p>
    <w:p w:rsidR="006D6CA6" w:rsidRPr="00666D8D" w:rsidRDefault="006D6CA6" w:rsidP="00666D8D">
      <w:pPr>
        <w:pStyle w:val="a4"/>
        <w:numPr>
          <w:ilvl w:val="1"/>
          <w:numId w:val="1"/>
        </w:numPr>
        <w:spacing w:after="0" w:line="240" w:lineRule="auto"/>
        <w:jc w:val="both"/>
        <w:rPr>
          <w:rFonts w:ascii="Times New Roman" w:hAnsi="Times New Roman" w:cs="Times New Roman"/>
          <w:b/>
          <w:i/>
          <w:sz w:val="28"/>
          <w:szCs w:val="28"/>
        </w:rPr>
      </w:pPr>
      <w:r w:rsidRPr="00666D8D">
        <w:rPr>
          <w:rFonts w:ascii="Times New Roman" w:hAnsi="Times New Roman" w:cs="Times New Roman"/>
          <w:b/>
          <w:i/>
          <w:sz w:val="28"/>
          <w:szCs w:val="28"/>
        </w:rPr>
        <w:lastRenderedPageBreak/>
        <w:t>ВОПРОСЫ И ЗАДАНИЯ В ТЕСТОВОЙ ФОРМЕ</w:t>
      </w:r>
    </w:p>
    <w:p w:rsidR="006D6CA6" w:rsidRDefault="006D6CA6" w:rsidP="00D1249F">
      <w:pPr>
        <w:spacing w:after="0" w:line="240" w:lineRule="auto"/>
        <w:jc w:val="both"/>
        <w:rPr>
          <w:rFonts w:ascii="Times New Roman" w:hAnsi="Times New Roman" w:cs="Times New Roman"/>
          <w:b/>
          <w:i/>
          <w:sz w:val="28"/>
          <w:szCs w:val="28"/>
        </w:rPr>
      </w:pPr>
    </w:p>
    <w:p w:rsidR="001922B9" w:rsidRPr="00666D8D" w:rsidRDefault="00666D8D" w:rsidP="00666D8D">
      <w:pPr>
        <w:shd w:val="clear" w:color="auto" w:fill="FFFFFF"/>
        <w:tabs>
          <w:tab w:val="left" w:pos="30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922B9" w:rsidRPr="00666D8D">
        <w:rPr>
          <w:rFonts w:ascii="Times New Roman" w:hAnsi="Times New Roman" w:cs="Times New Roman"/>
          <w:sz w:val="28"/>
          <w:szCs w:val="28"/>
        </w:rPr>
        <w:t>К базовым концепциям финансового менеджмента относятся:</w:t>
      </w:r>
    </w:p>
    <w:p w:rsidR="001922B9" w:rsidRPr="001922B9" w:rsidRDefault="001922B9" w:rsidP="0004058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концепция временной стоимости денег;</w:t>
      </w:r>
    </w:p>
    <w:p w:rsidR="001922B9" w:rsidRPr="001922B9" w:rsidRDefault="001922B9" w:rsidP="0004058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концепция информационной эффективности финансового рынка;</w:t>
      </w:r>
    </w:p>
    <w:p w:rsidR="001922B9" w:rsidRPr="001922B9" w:rsidRDefault="001922B9" w:rsidP="0004058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концепция альтернативных издержек;</w:t>
      </w:r>
    </w:p>
    <w:p w:rsidR="001922B9" w:rsidRDefault="001922B9" w:rsidP="00040585">
      <w:pPr>
        <w:shd w:val="clear" w:color="auto" w:fill="FFFFFF"/>
        <w:tabs>
          <w:tab w:val="left" w:pos="284"/>
          <w:tab w:val="left" w:pos="426"/>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w:t>
      </w:r>
      <w:r w:rsidRPr="001922B9">
        <w:rPr>
          <w:rFonts w:ascii="Times New Roman" w:hAnsi="Times New Roman" w:cs="Times New Roman"/>
          <w:sz w:val="28"/>
          <w:szCs w:val="28"/>
        </w:rPr>
        <w:tab/>
        <w:t xml:space="preserve"> все перечисленное.</w:t>
      </w:r>
    </w:p>
    <w:p w:rsidR="001922B9" w:rsidRPr="001922B9" w:rsidRDefault="001922B9" w:rsidP="00D1249F">
      <w:pPr>
        <w:shd w:val="clear" w:color="auto" w:fill="FFFFFF"/>
        <w:tabs>
          <w:tab w:val="left" w:pos="686"/>
        </w:tabs>
        <w:spacing w:after="0" w:line="240" w:lineRule="auto"/>
        <w:jc w:val="both"/>
        <w:rPr>
          <w:rFonts w:ascii="Times New Roman" w:hAnsi="Times New Roman" w:cs="Times New Roman"/>
          <w:sz w:val="28"/>
          <w:szCs w:val="28"/>
        </w:rPr>
      </w:pPr>
    </w:p>
    <w:p w:rsidR="001922B9" w:rsidRPr="001922B9" w:rsidRDefault="001922B9" w:rsidP="00D1249F">
      <w:pPr>
        <w:shd w:val="clear" w:color="auto" w:fill="FFFFFF"/>
        <w:tabs>
          <w:tab w:val="left" w:pos="307"/>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2.</w:t>
      </w:r>
      <w:r w:rsidRPr="001922B9">
        <w:rPr>
          <w:rFonts w:ascii="Times New Roman" w:hAnsi="Times New Roman" w:cs="Times New Roman"/>
          <w:sz w:val="28"/>
          <w:szCs w:val="28"/>
        </w:rPr>
        <w:tab/>
        <w:t>Основной целью финансового менеджмента является:</w:t>
      </w:r>
    </w:p>
    <w:p w:rsidR="001922B9" w:rsidRPr="001922B9" w:rsidRDefault="001922B9" w:rsidP="00D1249F">
      <w:pPr>
        <w:shd w:val="clear" w:color="auto" w:fill="FFFFFF"/>
        <w:tabs>
          <w:tab w:val="left" w:pos="686"/>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максимизация рыночной цены фирмы;</w:t>
      </w:r>
    </w:p>
    <w:p w:rsidR="001922B9" w:rsidRPr="001922B9" w:rsidRDefault="001922B9" w:rsidP="00D1249F">
      <w:pPr>
        <w:shd w:val="clear" w:color="auto" w:fill="FFFFFF"/>
        <w:tabs>
          <w:tab w:val="left" w:pos="686"/>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максимизация прибыли;</w:t>
      </w:r>
    </w:p>
    <w:p w:rsidR="001922B9" w:rsidRPr="001922B9" w:rsidRDefault="001922B9" w:rsidP="00D1249F">
      <w:pPr>
        <w:shd w:val="clear" w:color="auto" w:fill="FFFFFF"/>
        <w:tabs>
          <w:tab w:val="left" w:pos="686"/>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обеспечение предприятия источниками финансирования;</w:t>
      </w:r>
    </w:p>
    <w:p w:rsidR="001922B9" w:rsidRDefault="001922B9" w:rsidP="0004058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w:t>
      </w:r>
      <w:r w:rsidRPr="001922B9">
        <w:rPr>
          <w:rFonts w:ascii="Times New Roman" w:hAnsi="Times New Roman" w:cs="Times New Roman"/>
          <w:sz w:val="28"/>
          <w:szCs w:val="28"/>
        </w:rPr>
        <w:tab/>
        <w:t>все вышеперечисленное.</w:t>
      </w:r>
    </w:p>
    <w:p w:rsidR="001922B9" w:rsidRPr="001922B9" w:rsidRDefault="001922B9" w:rsidP="00D1249F">
      <w:pPr>
        <w:shd w:val="clear" w:color="auto" w:fill="FFFFFF"/>
        <w:tabs>
          <w:tab w:val="left" w:pos="686"/>
        </w:tabs>
        <w:spacing w:after="0" w:line="240" w:lineRule="auto"/>
        <w:jc w:val="both"/>
        <w:rPr>
          <w:rFonts w:ascii="Times New Roman" w:hAnsi="Times New Roman" w:cs="Times New Roman"/>
          <w:sz w:val="28"/>
          <w:szCs w:val="28"/>
        </w:rPr>
      </w:pPr>
    </w:p>
    <w:p w:rsidR="001922B9" w:rsidRPr="001922B9" w:rsidRDefault="001922B9" w:rsidP="00D1249F">
      <w:pPr>
        <w:shd w:val="clear" w:color="auto" w:fill="FFFFFF"/>
        <w:tabs>
          <w:tab w:val="left" w:pos="307"/>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3.</w:t>
      </w:r>
      <w:r w:rsidRPr="001922B9">
        <w:rPr>
          <w:rFonts w:ascii="Times New Roman" w:hAnsi="Times New Roman" w:cs="Times New Roman"/>
          <w:sz w:val="28"/>
          <w:szCs w:val="28"/>
        </w:rPr>
        <w:tab/>
        <w:t>К задачам финансового менеджмента относятся:</w:t>
      </w:r>
    </w:p>
    <w:p w:rsidR="001922B9" w:rsidRPr="001922B9" w:rsidRDefault="001922B9" w:rsidP="0004058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Pr="001922B9">
        <w:rPr>
          <w:rFonts w:ascii="Times New Roman" w:hAnsi="Times New Roman" w:cs="Times New Roman"/>
          <w:sz w:val="28"/>
          <w:szCs w:val="28"/>
        </w:rPr>
        <w:tab/>
        <w:t xml:space="preserve"> анализ и планирование каналов реализации продукции предприятия;</w:t>
      </w:r>
    </w:p>
    <w:p w:rsidR="001922B9" w:rsidRPr="001922B9" w:rsidRDefault="001922B9" w:rsidP="00D1249F">
      <w:pPr>
        <w:shd w:val="clear" w:color="auto" w:fill="FFFFFF"/>
        <w:tabs>
          <w:tab w:val="left" w:pos="66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нахождение источников финансирования и оптимизация их струк</w:t>
      </w:r>
      <w:r w:rsidRPr="001922B9">
        <w:rPr>
          <w:rFonts w:ascii="Times New Roman" w:hAnsi="Times New Roman" w:cs="Times New Roman"/>
          <w:sz w:val="28"/>
          <w:szCs w:val="28"/>
        </w:rPr>
        <w:softHyphen/>
        <w:t>туры;</w:t>
      </w:r>
    </w:p>
    <w:p w:rsidR="001922B9" w:rsidRPr="001922B9" w:rsidRDefault="001922B9" w:rsidP="00D1249F">
      <w:pPr>
        <w:shd w:val="clear" w:color="auto" w:fill="FFFFFF"/>
        <w:tabs>
          <w:tab w:val="left" w:pos="66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планирование объемов реализации;</w:t>
      </w:r>
    </w:p>
    <w:p w:rsidR="001922B9" w:rsidRDefault="001922B9" w:rsidP="00D1249F">
      <w:pPr>
        <w:shd w:val="clear" w:color="auto" w:fill="FFFFFF"/>
        <w:tabs>
          <w:tab w:val="left" w:pos="66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все вышеперечисленное.</w:t>
      </w:r>
    </w:p>
    <w:p w:rsidR="001922B9" w:rsidRPr="001922B9" w:rsidRDefault="001922B9" w:rsidP="00D1249F">
      <w:pPr>
        <w:shd w:val="clear" w:color="auto" w:fill="FFFFFF"/>
        <w:tabs>
          <w:tab w:val="left" w:pos="662"/>
        </w:tabs>
        <w:spacing w:after="0" w:line="240" w:lineRule="auto"/>
        <w:jc w:val="both"/>
        <w:rPr>
          <w:rFonts w:ascii="Times New Roman" w:hAnsi="Times New Roman" w:cs="Times New Roman"/>
          <w:sz w:val="28"/>
          <w:szCs w:val="28"/>
        </w:rPr>
      </w:pPr>
    </w:p>
    <w:p w:rsidR="001922B9" w:rsidRPr="001922B9" w:rsidRDefault="001922B9"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4.Объектами финансового менеджмента являются</w:t>
      </w:r>
    </w:p>
    <w:p w:rsidR="001922B9" w:rsidRPr="001922B9" w:rsidRDefault="001922B9"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финансовые ресурсы, внеоборотные активы, заработная плата основных работников;</w:t>
      </w:r>
    </w:p>
    <w:p w:rsidR="001922B9" w:rsidRPr="001922B9" w:rsidRDefault="001922B9"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рентабельность продукции, фондоотдача, ликвидность организации;</w:t>
      </w:r>
    </w:p>
    <w:p w:rsidR="001922B9" w:rsidRPr="001922B9" w:rsidRDefault="001922B9"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финансовые ресурсы, финансовые отношения, денежные потоки;</w:t>
      </w:r>
    </w:p>
    <w:p w:rsidR="001922B9" w:rsidRDefault="001922B9"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финансовые ресурсы, внеоборотные активы.</w:t>
      </w:r>
    </w:p>
    <w:p w:rsidR="001922B9" w:rsidRPr="001922B9" w:rsidRDefault="001922B9" w:rsidP="00D1249F">
      <w:pPr>
        <w:spacing w:after="0" w:line="240" w:lineRule="auto"/>
        <w:jc w:val="both"/>
        <w:rPr>
          <w:rFonts w:ascii="Times New Roman" w:hAnsi="Times New Roman" w:cs="Times New Roman"/>
          <w:sz w:val="28"/>
          <w:szCs w:val="28"/>
        </w:rPr>
      </w:pPr>
    </w:p>
    <w:p w:rsidR="001922B9" w:rsidRPr="001922B9" w:rsidRDefault="001922B9"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5.Что является управляющей подсистемой финансового менеджмента?</w:t>
      </w:r>
    </w:p>
    <w:p w:rsidR="001922B9" w:rsidRPr="001922B9" w:rsidRDefault="001922B9"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дирекция коммерческой организации;</w:t>
      </w:r>
    </w:p>
    <w:p w:rsidR="001922B9" w:rsidRPr="001922B9" w:rsidRDefault="001922B9"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финансовое подразделение и бухгалтерия;</w:t>
      </w:r>
    </w:p>
    <w:p w:rsidR="001922B9" w:rsidRPr="001922B9" w:rsidRDefault="001922B9"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маркетинговая служба организации;</w:t>
      </w:r>
    </w:p>
    <w:p w:rsidR="001922B9" w:rsidRDefault="001922B9" w:rsidP="00D1249F">
      <w:pPr>
        <w:shd w:val="clear" w:color="auto" w:fill="FFFFFF"/>
        <w:tabs>
          <w:tab w:val="left" w:pos="66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бухгалтерия.</w:t>
      </w:r>
    </w:p>
    <w:p w:rsidR="001922B9" w:rsidRPr="001922B9" w:rsidRDefault="001922B9" w:rsidP="00D1249F">
      <w:pPr>
        <w:shd w:val="clear" w:color="auto" w:fill="FFFFFF"/>
        <w:tabs>
          <w:tab w:val="left" w:pos="662"/>
        </w:tabs>
        <w:spacing w:after="0" w:line="240" w:lineRule="auto"/>
        <w:jc w:val="both"/>
        <w:rPr>
          <w:rFonts w:ascii="Times New Roman" w:hAnsi="Times New Roman" w:cs="Times New Roman"/>
          <w:sz w:val="28"/>
          <w:szCs w:val="28"/>
        </w:rPr>
      </w:pPr>
    </w:p>
    <w:p w:rsidR="001922B9" w:rsidRPr="001922B9" w:rsidRDefault="001922B9"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6.В основные должностные обязанности финансового менеджера входит</w:t>
      </w:r>
      <w:r w:rsidR="008715FA">
        <w:rPr>
          <w:rFonts w:ascii="Times New Roman" w:hAnsi="Times New Roman" w:cs="Times New Roman"/>
          <w:sz w:val="28"/>
          <w:szCs w:val="28"/>
        </w:rPr>
        <w:t>:</w:t>
      </w:r>
    </w:p>
    <w:p w:rsidR="001922B9" w:rsidRPr="001922B9" w:rsidRDefault="001922B9" w:rsidP="00040585">
      <w:pPr>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управление ценными бумагами, запасами и заемным капиталом;</w:t>
      </w:r>
    </w:p>
    <w:p w:rsidR="001922B9" w:rsidRPr="001922B9" w:rsidRDefault="001922B9" w:rsidP="00040585">
      <w:pPr>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управление ликвидностью, организация взаимоотношений с кредиторами, составление отчета о прибылях и убытках организации;</w:t>
      </w:r>
    </w:p>
    <w:p w:rsidR="001922B9" w:rsidRPr="001922B9" w:rsidRDefault="001922B9" w:rsidP="00040585">
      <w:pPr>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управление финансовыми рисками, налоговое планирование, разработка стратегии развития организации;</w:t>
      </w:r>
    </w:p>
    <w:p w:rsidR="001922B9" w:rsidRDefault="001922B9" w:rsidP="00040585">
      <w:pPr>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управление ценными бумагами, налоговое планирование.</w:t>
      </w:r>
    </w:p>
    <w:p w:rsidR="001922B9" w:rsidRPr="001922B9" w:rsidRDefault="001922B9" w:rsidP="00D1249F">
      <w:pPr>
        <w:spacing w:after="0" w:line="240" w:lineRule="auto"/>
        <w:jc w:val="both"/>
        <w:rPr>
          <w:rFonts w:ascii="Times New Roman" w:hAnsi="Times New Roman" w:cs="Times New Roman"/>
          <w:sz w:val="28"/>
          <w:szCs w:val="28"/>
        </w:rPr>
      </w:pPr>
    </w:p>
    <w:p w:rsidR="001922B9" w:rsidRPr="001922B9" w:rsidRDefault="001922B9" w:rsidP="00D1249F">
      <w:pPr>
        <w:widowControl w:val="0"/>
        <w:tabs>
          <w:tab w:val="left" w:pos="520"/>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7. Объектом управления в системе финансового менеджмента предприятия является:</w:t>
      </w:r>
    </w:p>
    <w:p w:rsidR="001922B9" w:rsidRPr="001922B9" w:rsidRDefault="001922B9" w:rsidP="00040585">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ab/>
        <w:t>а)</w:t>
      </w:r>
      <w:r w:rsidRPr="001922B9">
        <w:rPr>
          <w:rFonts w:ascii="Times New Roman" w:hAnsi="Times New Roman" w:cs="Times New Roman"/>
          <w:color w:val="000000"/>
          <w:sz w:val="28"/>
          <w:szCs w:val="28"/>
        </w:rPr>
        <w:t xml:space="preserve"> персонал;</w:t>
      </w:r>
    </w:p>
    <w:p w:rsidR="001922B9" w:rsidRPr="001922B9" w:rsidRDefault="001922B9" w:rsidP="00040585">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ab/>
        <w:t>б) с</w:t>
      </w:r>
      <w:r w:rsidRPr="001922B9">
        <w:rPr>
          <w:rFonts w:ascii="Times New Roman" w:hAnsi="Times New Roman" w:cs="Times New Roman"/>
          <w:color w:val="000000"/>
          <w:sz w:val="28"/>
          <w:szCs w:val="28"/>
        </w:rPr>
        <w:t>набженческо-бытовая деятельность;</w:t>
      </w:r>
    </w:p>
    <w:p w:rsidR="001922B9" w:rsidRPr="001922B9" w:rsidRDefault="001922B9" w:rsidP="00040585">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lastRenderedPageBreak/>
        <w:tab/>
        <w:t>в)</w:t>
      </w:r>
      <w:r w:rsidRPr="001922B9">
        <w:rPr>
          <w:rFonts w:ascii="Times New Roman" w:hAnsi="Times New Roman" w:cs="Times New Roman"/>
          <w:color w:val="000000"/>
          <w:sz w:val="28"/>
          <w:szCs w:val="28"/>
        </w:rPr>
        <w:t xml:space="preserve"> денежные ресурсы;</w:t>
      </w:r>
    </w:p>
    <w:p w:rsidR="001922B9" w:rsidRDefault="001922B9" w:rsidP="00040585">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ab/>
        <w:t>г)</w:t>
      </w:r>
      <w:r w:rsidRPr="001922B9">
        <w:rPr>
          <w:rFonts w:ascii="Times New Roman" w:hAnsi="Times New Roman" w:cs="Times New Roman"/>
          <w:color w:val="000000"/>
          <w:sz w:val="28"/>
          <w:szCs w:val="28"/>
        </w:rPr>
        <w:t xml:space="preserve"> учетная политика.</w:t>
      </w:r>
    </w:p>
    <w:p w:rsidR="001922B9" w:rsidRPr="001922B9" w:rsidRDefault="001922B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1922B9" w:rsidRPr="001922B9" w:rsidRDefault="001922B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8. Финансовая деятельность предприятия – это:</w:t>
      </w:r>
    </w:p>
    <w:p w:rsidR="001922B9" w:rsidRPr="001922B9" w:rsidRDefault="001922B9" w:rsidP="00040585">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а) выплаты денежных средств;</w:t>
      </w:r>
    </w:p>
    <w:p w:rsidR="001922B9" w:rsidRPr="001922B9" w:rsidRDefault="001922B9" w:rsidP="00040585">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б) управление финансовыми отношениями с другими субъектами;</w:t>
      </w:r>
    </w:p>
    <w:p w:rsidR="001922B9" w:rsidRPr="001922B9" w:rsidRDefault="001922B9" w:rsidP="00040585">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в) продажа продукции;</w:t>
      </w:r>
    </w:p>
    <w:p w:rsidR="001922B9" w:rsidRDefault="001922B9" w:rsidP="00040585">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г) увеличение величины запасов.</w:t>
      </w:r>
    </w:p>
    <w:p w:rsidR="001922B9" w:rsidRPr="001922B9" w:rsidRDefault="001922B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1922B9" w:rsidRPr="001922B9" w:rsidRDefault="001922B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9. Приоритетной целью финансового менеджмента является оценка:</w:t>
      </w:r>
    </w:p>
    <w:p w:rsidR="001922B9" w:rsidRPr="001922B9" w:rsidRDefault="001922B9" w:rsidP="00040585">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а) финансовых нарушений и их виновников;</w:t>
      </w:r>
    </w:p>
    <w:p w:rsidR="001922B9" w:rsidRPr="001922B9" w:rsidRDefault="001922B9" w:rsidP="00040585">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б) причин систематических финансовых потерь;</w:t>
      </w:r>
    </w:p>
    <w:p w:rsidR="001922B9" w:rsidRPr="001922B9" w:rsidRDefault="001922B9" w:rsidP="00040585">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в) резервов повышения эффективности финансовой деятельности;</w:t>
      </w:r>
    </w:p>
    <w:p w:rsidR="001922B9" w:rsidRDefault="001922B9" w:rsidP="00040585">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г) выплаты денежных средств.</w:t>
      </w:r>
    </w:p>
    <w:p w:rsidR="001922B9" w:rsidRDefault="001922B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B67F08" w:rsidRPr="00B67F08" w:rsidRDefault="005E310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67F08">
        <w:rPr>
          <w:rFonts w:ascii="Times New Roman" w:hAnsi="Times New Roman" w:cs="Times New Roman"/>
          <w:color w:val="000000"/>
          <w:sz w:val="28"/>
          <w:szCs w:val="28"/>
        </w:rPr>
        <w:t xml:space="preserve"> </w:t>
      </w:r>
      <w:r w:rsidR="00B67F08" w:rsidRPr="00B67F08">
        <w:rPr>
          <w:rFonts w:ascii="Times New Roman" w:hAnsi="Times New Roman" w:cs="Times New Roman"/>
          <w:sz w:val="28"/>
          <w:szCs w:val="28"/>
        </w:rPr>
        <w:t xml:space="preserve">Суть концепции </w:t>
      </w:r>
      <w:r w:rsidR="00D4630D">
        <w:rPr>
          <w:rFonts w:ascii="Times New Roman" w:hAnsi="Times New Roman" w:cs="Times New Roman"/>
          <w:sz w:val="28"/>
          <w:szCs w:val="28"/>
        </w:rPr>
        <w:t xml:space="preserve">… </w:t>
      </w:r>
      <w:r w:rsidR="00B67F08" w:rsidRPr="00B67F08">
        <w:rPr>
          <w:rFonts w:ascii="Times New Roman" w:hAnsi="Times New Roman" w:cs="Times New Roman"/>
          <w:sz w:val="28"/>
          <w:szCs w:val="28"/>
        </w:rPr>
        <w:t>состоит в том, что отдельные категории лиц могут владеть информацией, недоступной всем участникам рынка в равной мере.</w:t>
      </w:r>
    </w:p>
    <w:p w:rsidR="005E3109" w:rsidRDefault="005E310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B67F08" w:rsidRPr="00B67F08" w:rsidRDefault="005E310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5E3109">
        <w:rPr>
          <w:rFonts w:ascii="Times New Roman" w:hAnsi="Times New Roman" w:cs="Times New Roman"/>
          <w:color w:val="000000"/>
          <w:sz w:val="28"/>
          <w:szCs w:val="28"/>
        </w:rPr>
        <w:t> </w:t>
      </w:r>
      <w:r w:rsidR="00B67F08" w:rsidRPr="00B67F08">
        <w:rPr>
          <w:rFonts w:ascii="Times New Roman" w:hAnsi="Times New Roman" w:cs="Times New Roman"/>
          <w:color w:val="000000"/>
          <w:sz w:val="28"/>
          <w:szCs w:val="28"/>
        </w:rPr>
        <w:t>Установите соответствие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5690"/>
      </w:tblGrid>
      <w:tr w:rsidR="00B67F08" w:rsidRPr="00B67F08" w:rsidTr="00FB581F">
        <w:trPr>
          <w:trHeight w:val="488"/>
        </w:trPr>
        <w:tc>
          <w:tcPr>
            <w:tcW w:w="0" w:type="auto"/>
          </w:tcPr>
          <w:p w:rsidR="00B67F08" w:rsidRPr="00B67F08" w:rsidRDefault="00B67F0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B67F08">
              <w:rPr>
                <w:rFonts w:ascii="Times New Roman" w:hAnsi="Times New Roman" w:cs="Times New Roman"/>
                <w:color w:val="000000"/>
                <w:sz w:val="28"/>
                <w:szCs w:val="28"/>
              </w:rPr>
              <w:t>Концепции финансового менеджмента</w:t>
            </w:r>
          </w:p>
        </w:tc>
        <w:tc>
          <w:tcPr>
            <w:tcW w:w="0" w:type="auto"/>
          </w:tcPr>
          <w:p w:rsidR="00B67F08" w:rsidRPr="00B67F08" w:rsidRDefault="00B67F0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B67F08">
              <w:rPr>
                <w:rFonts w:ascii="Times New Roman" w:hAnsi="Times New Roman" w:cs="Times New Roman"/>
                <w:color w:val="000000"/>
                <w:sz w:val="28"/>
                <w:szCs w:val="28"/>
              </w:rPr>
              <w:t>Характеристика</w:t>
            </w:r>
          </w:p>
        </w:tc>
      </w:tr>
      <w:tr w:rsidR="00B67F08" w:rsidRPr="00B67F08" w:rsidTr="00FB581F">
        <w:tc>
          <w:tcPr>
            <w:tcW w:w="0" w:type="auto"/>
          </w:tcPr>
          <w:p w:rsidR="00B67F08" w:rsidRPr="00B67F08" w:rsidRDefault="00602A4A" w:rsidP="00D1249F">
            <w:pPr>
              <w:widowControl w:val="0"/>
              <w:tabs>
                <w:tab w:val="num" w:pos="313"/>
                <w:tab w:val="num" w:pos="567"/>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B67F08" w:rsidRPr="00B67F08">
              <w:rPr>
                <w:rFonts w:ascii="Times New Roman" w:hAnsi="Times New Roman" w:cs="Times New Roman"/>
                <w:color w:val="000000"/>
                <w:sz w:val="28"/>
                <w:szCs w:val="28"/>
              </w:rPr>
              <w:t>Денежного потока</w:t>
            </w:r>
          </w:p>
          <w:p w:rsidR="00B67F08" w:rsidRPr="00B67F08" w:rsidRDefault="00602A4A" w:rsidP="00D1249F">
            <w:pPr>
              <w:widowControl w:val="0"/>
              <w:tabs>
                <w:tab w:val="num" w:pos="313"/>
                <w:tab w:val="num" w:pos="567"/>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67F08" w:rsidRPr="00B67F08">
              <w:rPr>
                <w:rFonts w:ascii="Times New Roman" w:hAnsi="Times New Roman" w:cs="Times New Roman"/>
                <w:color w:val="000000"/>
                <w:sz w:val="28"/>
                <w:szCs w:val="28"/>
              </w:rPr>
              <w:t>Компромисса между риском и доходностью</w:t>
            </w:r>
          </w:p>
          <w:p w:rsidR="00B67F08" w:rsidRPr="00B67F08" w:rsidRDefault="00602A4A" w:rsidP="00D1249F">
            <w:pPr>
              <w:widowControl w:val="0"/>
              <w:tabs>
                <w:tab w:val="num" w:pos="313"/>
                <w:tab w:val="num" w:pos="567"/>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67F08" w:rsidRPr="00B67F08">
              <w:rPr>
                <w:rFonts w:ascii="Times New Roman" w:hAnsi="Times New Roman" w:cs="Times New Roman"/>
                <w:color w:val="000000"/>
                <w:sz w:val="28"/>
                <w:szCs w:val="28"/>
              </w:rPr>
              <w:t>Упущенных возможностей</w:t>
            </w:r>
          </w:p>
          <w:p w:rsidR="00B67F08" w:rsidRPr="00B67F08" w:rsidRDefault="00B67F0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B67F08" w:rsidRPr="00B67F08" w:rsidRDefault="00B67F0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B67F08">
              <w:rPr>
                <w:rFonts w:ascii="Times New Roman" w:hAnsi="Times New Roman" w:cs="Times New Roman"/>
                <w:color w:val="000000"/>
                <w:sz w:val="28"/>
                <w:szCs w:val="28"/>
              </w:rPr>
              <w:t xml:space="preserve">А. Принятие любого финансового решения связано с отказом от альтернативного варианта </w:t>
            </w:r>
          </w:p>
          <w:p w:rsidR="00B67F08" w:rsidRPr="00B67F08" w:rsidRDefault="00B67F0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B67F08">
              <w:rPr>
                <w:rFonts w:ascii="Times New Roman" w:hAnsi="Times New Roman" w:cs="Times New Roman"/>
                <w:color w:val="000000"/>
                <w:sz w:val="28"/>
                <w:szCs w:val="28"/>
              </w:rPr>
              <w:t>Б. Чем выше ожидаемая отдача на вложенный капитал, тем выше степень риска</w:t>
            </w:r>
          </w:p>
          <w:p w:rsidR="00B67F08" w:rsidRPr="00B67F08" w:rsidRDefault="00B67F0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B67F08">
              <w:rPr>
                <w:rFonts w:ascii="Times New Roman" w:hAnsi="Times New Roman" w:cs="Times New Roman"/>
                <w:color w:val="000000"/>
                <w:sz w:val="28"/>
                <w:szCs w:val="28"/>
              </w:rPr>
              <w:t>В. С любой финансовой операцией может быть ассоциирован денежный поток</w:t>
            </w:r>
          </w:p>
          <w:p w:rsidR="00B67F08" w:rsidRPr="00B67F08" w:rsidRDefault="00B67F0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B67F08">
              <w:rPr>
                <w:rFonts w:ascii="Times New Roman" w:hAnsi="Times New Roman" w:cs="Times New Roman"/>
                <w:color w:val="000000"/>
                <w:sz w:val="28"/>
                <w:szCs w:val="28"/>
              </w:rPr>
              <w:t>Г. Не существует бесплатных источников финансирования</w:t>
            </w:r>
          </w:p>
        </w:tc>
      </w:tr>
    </w:tbl>
    <w:p w:rsidR="00B67F08" w:rsidRPr="005E3109" w:rsidRDefault="00B67F0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5E3109" w:rsidRPr="005E3109" w:rsidRDefault="005E310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5E3109">
        <w:rPr>
          <w:rFonts w:ascii="Times New Roman" w:hAnsi="Times New Roman" w:cs="Times New Roman"/>
          <w:color w:val="000000"/>
          <w:sz w:val="28"/>
          <w:szCs w:val="28"/>
        </w:rPr>
        <w:t>Финансовый менеджмент представляет собой:</w:t>
      </w:r>
    </w:p>
    <w:p w:rsidR="005E3109" w:rsidRPr="005E3109" w:rsidRDefault="005E310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с</w:t>
      </w:r>
      <w:r w:rsidRPr="005E3109">
        <w:rPr>
          <w:rFonts w:ascii="Times New Roman" w:hAnsi="Times New Roman" w:cs="Times New Roman"/>
          <w:color w:val="000000"/>
          <w:sz w:val="28"/>
          <w:szCs w:val="28"/>
        </w:rPr>
        <w:t>оздание условий для вливания потоков государственных финансов в частный сектор</w:t>
      </w:r>
    </w:p>
    <w:p w:rsidR="005E3109" w:rsidRPr="005E3109" w:rsidRDefault="005E310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у</w:t>
      </w:r>
      <w:r w:rsidRPr="005E3109">
        <w:rPr>
          <w:rFonts w:ascii="Times New Roman" w:hAnsi="Times New Roman" w:cs="Times New Roman"/>
          <w:color w:val="000000"/>
          <w:sz w:val="28"/>
          <w:szCs w:val="28"/>
        </w:rPr>
        <w:t>правление потоками финансов коммерческого предприятия в условиях рыночной экономики</w:t>
      </w:r>
    </w:p>
    <w:p w:rsidR="005E3109" w:rsidRPr="005E3109" w:rsidRDefault="005E310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у</w:t>
      </w:r>
      <w:r w:rsidRPr="005E3109">
        <w:rPr>
          <w:rFonts w:ascii="Times New Roman" w:hAnsi="Times New Roman" w:cs="Times New Roman"/>
          <w:color w:val="000000"/>
          <w:sz w:val="28"/>
          <w:szCs w:val="28"/>
        </w:rPr>
        <w:t>правление инвестиционными рисками, снижение налоговой нагрузки предприятия</w:t>
      </w:r>
    </w:p>
    <w:p w:rsidR="005E3109" w:rsidRDefault="005E310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5E3109" w:rsidRPr="005E3109" w:rsidRDefault="005E310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5E3109">
        <w:rPr>
          <w:rFonts w:ascii="Times New Roman" w:hAnsi="Times New Roman" w:cs="Times New Roman"/>
          <w:color w:val="000000"/>
          <w:sz w:val="28"/>
          <w:szCs w:val="28"/>
        </w:rPr>
        <w:t>Объектами финансового менеджмента являются:</w:t>
      </w:r>
    </w:p>
    <w:p w:rsidR="005E3109" w:rsidRPr="005E3109" w:rsidRDefault="005E310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д</w:t>
      </w:r>
      <w:r w:rsidRPr="005E3109">
        <w:rPr>
          <w:rFonts w:ascii="Times New Roman" w:hAnsi="Times New Roman" w:cs="Times New Roman"/>
          <w:color w:val="000000"/>
          <w:sz w:val="28"/>
          <w:szCs w:val="28"/>
        </w:rPr>
        <w:t>вижение трудовых ресурсов предприятия, рентабельность деятельности</w:t>
      </w:r>
    </w:p>
    <w:p w:rsidR="005E3109" w:rsidRPr="005E3109" w:rsidRDefault="005E310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5E31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5E3109">
        <w:rPr>
          <w:rFonts w:ascii="Times New Roman" w:hAnsi="Times New Roman" w:cs="Times New Roman"/>
          <w:color w:val="000000"/>
          <w:sz w:val="28"/>
          <w:szCs w:val="28"/>
        </w:rPr>
        <w:t>нвестиции и финансовые ресурсы</w:t>
      </w:r>
    </w:p>
    <w:p w:rsidR="005E3109" w:rsidRDefault="005E3109"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ф</w:t>
      </w:r>
      <w:r w:rsidRPr="005E3109">
        <w:rPr>
          <w:rFonts w:ascii="Times New Roman" w:hAnsi="Times New Roman" w:cs="Times New Roman"/>
          <w:color w:val="000000"/>
          <w:sz w:val="28"/>
          <w:szCs w:val="28"/>
        </w:rPr>
        <w:t>инансовые потоки, финансовые отношения, финансовые ресурсы</w:t>
      </w:r>
    </w:p>
    <w:p w:rsidR="00040585" w:rsidRDefault="00040585"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D4630D" w:rsidRPr="00D4630D" w:rsidRDefault="00D4630D" w:rsidP="005457BA">
      <w:pPr>
        <w:tabs>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D4630D">
        <w:rPr>
          <w:rFonts w:ascii="Times New Roman" w:hAnsi="Times New Roman" w:cs="Times New Roman"/>
          <w:sz w:val="28"/>
          <w:szCs w:val="28"/>
        </w:rPr>
        <w:t>Финансовый менеджмент сформировался на стыке наук:</w:t>
      </w:r>
    </w:p>
    <w:p w:rsidR="00D4630D" w:rsidRPr="00D4630D" w:rsidRDefault="00D4630D" w:rsidP="00326B28">
      <w:pPr>
        <w:pStyle w:val="a4"/>
        <w:numPr>
          <w:ilvl w:val="0"/>
          <w:numId w:val="22"/>
        </w:numPr>
        <w:tabs>
          <w:tab w:val="left" w:pos="284"/>
        </w:tabs>
        <w:spacing w:after="0" w:line="240" w:lineRule="auto"/>
        <w:ind w:left="0" w:firstLine="0"/>
        <w:jc w:val="both"/>
        <w:rPr>
          <w:rFonts w:ascii="Times New Roman" w:hAnsi="Times New Roman" w:cs="Times New Roman"/>
          <w:sz w:val="28"/>
          <w:szCs w:val="28"/>
        </w:rPr>
      </w:pPr>
      <w:r w:rsidRPr="00D4630D">
        <w:rPr>
          <w:rFonts w:ascii="Times New Roman" w:hAnsi="Times New Roman" w:cs="Times New Roman"/>
          <w:sz w:val="28"/>
          <w:szCs w:val="28"/>
        </w:rPr>
        <w:lastRenderedPageBreak/>
        <w:t>Теория управления, Бухгалтерский учет, Финансы</w:t>
      </w:r>
    </w:p>
    <w:p w:rsidR="00D4630D" w:rsidRPr="00D4630D" w:rsidRDefault="00D4630D" w:rsidP="00326B28">
      <w:pPr>
        <w:pStyle w:val="a4"/>
        <w:numPr>
          <w:ilvl w:val="0"/>
          <w:numId w:val="22"/>
        </w:numPr>
        <w:tabs>
          <w:tab w:val="left" w:pos="284"/>
        </w:tabs>
        <w:spacing w:after="0" w:line="240" w:lineRule="auto"/>
        <w:ind w:left="0" w:firstLine="0"/>
        <w:jc w:val="both"/>
        <w:rPr>
          <w:rFonts w:ascii="Times New Roman" w:hAnsi="Times New Roman" w:cs="Times New Roman"/>
          <w:sz w:val="28"/>
          <w:szCs w:val="28"/>
        </w:rPr>
      </w:pPr>
      <w:r w:rsidRPr="00D4630D">
        <w:rPr>
          <w:rFonts w:ascii="Times New Roman" w:hAnsi="Times New Roman" w:cs="Times New Roman"/>
          <w:sz w:val="28"/>
          <w:szCs w:val="28"/>
        </w:rPr>
        <w:t>История экономических учений, Статистика, Антикризисное управление</w:t>
      </w:r>
    </w:p>
    <w:p w:rsidR="00D4630D" w:rsidRPr="00D4630D" w:rsidRDefault="00D4630D" w:rsidP="00326B28">
      <w:pPr>
        <w:pStyle w:val="a4"/>
        <w:numPr>
          <w:ilvl w:val="0"/>
          <w:numId w:val="22"/>
        </w:numPr>
        <w:tabs>
          <w:tab w:val="left" w:pos="284"/>
        </w:tabs>
        <w:spacing w:after="0" w:line="240" w:lineRule="auto"/>
        <w:ind w:left="0" w:firstLine="0"/>
        <w:jc w:val="both"/>
        <w:rPr>
          <w:rFonts w:ascii="Times New Roman" w:hAnsi="Times New Roman" w:cs="Times New Roman"/>
          <w:sz w:val="28"/>
          <w:szCs w:val="28"/>
        </w:rPr>
      </w:pPr>
      <w:r w:rsidRPr="00D4630D">
        <w:rPr>
          <w:rFonts w:ascii="Times New Roman" w:hAnsi="Times New Roman" w:cs="Times New Roman"/>
          <w:sz w:val="28"/>
          <w:szCs w:val="28"/>
        </w:rPr>
        <w:t>Бухгалтерский учет, Планирование на предприятии, Статистика</w:t>
      </w:r>
    </w:p>
    <w:p w:rsidR="00D4630D" w:rsidRPr="00D4630D" w:rsidRDefault="00D4630D" w:rsidP="00D1249F">
      <w:pPr>
        <w:tabs>
          <w:tab w:val="num" w:pos="567"/>
        </w:tabs>
        <w:spacing w:after="0" w:line="240" w:lineRule="auto"/>
        <w:jc w:val="both"/>
        <w:rPr>
          <w:rFonts w:ascii="Times New Roman" w:hAnsi="Times New Roman" w:cs="Times New Roman"/>
          <w:sz w:val="28"/>
          <w:szCs w:val="28"/>
        </w:rPr>
      </w:pPr>
    </w:p>
    <w:p w:rsidR="00D4630D" w:rsidRPr="00D4630D" w:rsidRDefault="00D4630D" w:rsidP="00D1249F">
      <w:pPr>
        <w:tabs>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457BA">
        <w:rPr>
          <w:rFonts w:ascii="Times New Roman" w:hAnsi="Times New Roman" w:cs="Times New Roman"/>
          <w:sz w:val="28"/>
          <w:szCs w:val="28"/>
        </w:rPr>
        <w:t>5</w:t>
      </w:r>
      <w:r>
        <w:rPr>
          <w:rFonts w:ascii="Times New Roman" w:hAnsi="Times New Roman" w:cs="Times New Roman"/>
          <w:sz w:val="28"/>
          <w:szCs w:val="28"/>
        </w:rPr>
        <w:t xml:space="preserve">. </w:t>
      </w:r>
      <w:r w:rsidRPr="00D4630D">
        <w:rPr>
          <w:rFonts w:ascii="Times New Roman" w:hAnsi="Times New Roman" w:cs="Times New Roman"/>
          <w:sz w:val="28"/>
          <w:szCs w:val="28"/>
        </w:rPr>
        <w:t xml:space="preserve">В рамках традиционной неоклассической модели считается, что </w:t>
      </w:r>
    </w:p>
    <w:p w:rsidR="00D4630D" w:rsidRPr="00D4630D" w:rsidRDefault="00D4630D" w:rsidP="00326B28">
      <w:pPr>
        <w:pStyle w:val="a4"/>
        <w:numPr>
          <w:ilvl w:val="0"/>
          <w:numId w:val="23"/>
        </w:numPr>
        <w:tabs>
          <w:tab w:val="num" w:pos="284"/>
        </w:tabs>
        <w:spacing w:after="0" w:line="240" w:lineRule="auto"/>
        <w:ind w:left="0" w:firstLine="0"/>
        <w:jc w:val="both"/>
        <w:rPr>
          <w:rFonts w:ascii="Times New Roman" w:hAnsi="Times New Roman" w:cs="Times New Roman"/>
          <w:sz w:val="28"/>
          <w:szCs w:val="28"/>
        </w:rPr>
      </w:pPr>
      <w:r w:rsidRPr="00D4630D">
        <w:rPr>
          <w:rFonts w:ascii="Times New Roman" w:hAnsi="Times New Roman" w:cs="Times New Roman"/>
          <w:sz w:val="28"/>
          <w:szCs w:val="28"/>
        </w:rPr>
        <w:t>фирма существует для максимизации прибыли</w:t>
      </w:r>
    </w:p>
    <w:p w:rsidR="00D4630D" w:rsidRPr="00D4630D" w:rsidRDefault="00D4630D" w:rsidP="00326B28">
      <w:pPr>
        <w:pStyle w:val="a4"/>
        <w:numPr>
          <w:ilvl w:val="0"/>
          <w:numId w:val="23"/>
        </w:numPr>
        <w:tabs>
          <w:tab w:val="num" w:pos="284"/>
        </w:tabs>
        <w:spacing w:after="0" w:line="240" w:lineRule="auto"/>
        <w:ind w:left="0" w:firstLine="0"/>
        <w:jc w:val="both"/>
        <w:rPr>
          <w:rFonts w:ascii="Times New Roman" w:hAnsi="Times New Roman" w:cs="Times New Roman"/>
          <w:sz w:val="28"/>
          <w:szCs w:val="28"/>
        </w:rPr>
      </w:pPr>
      <w:r w:rsidRPr="00D4630D">
        <w:rPr>
          <w:rFonts w:ascii="Times New Roman" w:hAnsi="Times New Roman" w:cs="Times New Roman"/>
          <w:sz w:val="28"/>
          <w:szCs w:val="28"/>
        </w:rPr>
        <w:t>прибыль и рентабельность не могут рассматриваться в качестве обобщающих показателей эффективности финансовых решений</w:t>
      </w:r>
    </w:p>
    <w:p w:rsidR="00D4630D" w:rsidRPr="00D4630D" w:rsidRDefault="00D4630D" w:rsidP="00326B28">
      <w:pPr>
        <w:pStyle w:val="a4"/>
        <w:numPr>
          <w:ilvl w:val="0"/>
          <w:numId w:val="23"/>
        </w:numPr>
        <w:tabs>
          <w:tab w:val="num" w:pos="284"/>
        </w:tabs>
        <w:spacing w:after="0" w:line="240" w:lineRule="auto"/>
        <w:ind w:left="0" w:firstLine="0"/>
        <w:jc w:val="both"/>
        <w:rPr>
          <w:rFonts w:ascii="Times New Roman" w:hAnsi="Times New Roman" w:cs="Times New Roman"/>
          <w:sz w:val="28"/>
          <w:szCs w:val="28"/>
        </w:rPr>
      </w:pPr>
      <w:r w:rsidRPr="00D4630D">
        <w:rPr>
          <w:rFonts w:ascii="Times New Roman" w:hAnsi="Times New Roman" w:cs="Times New Roman"/>
          <w:sz w:val="28"/>
          <w:szCs w:val="28"/>
        </w:rPr>
        <w:t>повышение достатка владельцев фирмы заключается в повышении рыночной стоимости их собственности</w:t>
      </w:r>
    </w:p>
    <w:p w:rsidR="00D4630D" w:rsidRPr="00D4630D" w:rsidRDefault="00D4630D" w:rsidP="00D1249F">
      <w:pPr>
        <w:spacing w:after="0" w:line="240" w:lineRule="auto"/>
        <w:jc w:val="both"/>
        <w:rPr>
          <w:rFonts w:ascii="Times New Roman" w:hAnsi="Times New Roman" w:cs="Times New Roman"/>
          <w:sz w:val="28"/>
          <w:szCs w:val="28"/>
        </w:rPr>
      </w:pPr>
    </w:p>
    <w:p w:rsidR="00D4630D" w:rsidRPr="00D4630D" w:rsidRDefault="00D4630D" w:rsidP="00D1249F">
      <w:pPr>
        <w:tabs>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457BA">
        <w:rPr>
          <w:rFonts w:ascii="Times New Roman" w:hAnsi="Times New Roman" w:cs="Times New Roman"/>
          <w:sz w:val="28"/>
          <w:szCs w:val="28"/>
        </w:rPr>
        <w:t>6</w:t>
      </w:r>
      <w:r>
        <w:rPr>
          <w:rFonts w:ascii="Times New Roman" w:hAnsi="Times New Roman" w:cs="Times New Roman"/>
          <w:sz w:val="28"/>
          <w:szCs w:val="28"/>
        </w:rPr>
        <w:t xml:space="preserve">. </w:t>
      </w:r>
      <w:r w:rsidRPr="00D4630D">
        <w:rPr>
          <w:rFonts w:ascii="Times New Roman" w:hAnsi="Times New Roman" w:cs="Times New Roman"/>
          <w:sz w:val="28"/>
          <w:szCs w:val="28"/>
        </w:rPr>
        <w:t>Смысл концепции имущественной и правовой обособленности субъекта хозяйствования состоит в том, что:</w:t>
      </w:r>
    </w:p>
    <w:p w:rsidR="00D4630D" w:rsidRPr="00D4630D" w:rsidRDefault="00D4630D" w:rsidP="00326B28">
      <w:pPr>
        <w:pStyle w:val="a4"/>
        <w:numPr>
          <w:ilvl w:val="0"/>
          <w:numId w:val="24"/>
        </w:numPr>
        <w:tabs>
          <w:tab w:val="num" w:pos="284"/>
        </w:tabs>
        <w:spacing w:after="0" w:line="240" w:lineRule="auto"/>
        <w:ind w:left="0" w:firstLine="0"/>
        <w:jc w:val="both"/>
        <w:rPr>
          <w:rFonts w:ascii="Times New Roman" w:hAnsi="Times New Roman" w:cs="Times New Roman"/>
          <w:sz w:val="28"/>
          <w:szCs w:val="28"/>
        </w:rPr>
      </w:pPr>
      <w:r w:rsidRPr="00D4630D">
        <w:rPr>
          <w:rFonts w:ascii="Times New Roman" w:hAnsi="Times New Roman" w:cs="Times New Roman"/>
          <w:sz w:val="28"/>
          <w:szCs w:val="28"/>
        </w:rPr>
        <w:t>его имущество и обязательства этого субъекта существуют обособленно от имущества и обязательств как его собственников, так и других предприятий;</w:t>
      </w:r>
    </w:p>
    <w:p w:rsidR="00D4630D" w:rsidRPr="00D4630D" w:rsidRDefault="00D4630D" w:rsidP="00326B28">
      <w:pPr>
        <w:pStyle w:val="a4"/>
        <w:numPr>
          <w:ilvl w:val="0"/>
          <w:numId w:val="24"/>
        </w:numPr>
        <w:tabs>
          <w:tab w:val="num" w:pos="284"/>
        </w:tabs>
        <w:spacing w:after="0" w:line="240" w:lineRule="auto"/>
        <w:ind w:left="0" w:firstLine="0"/>
        <w:jc w:val="both"/>
        <w:rPr>
          <w:rFonts w:ascii="Times New Roman" w:hAnsi="Times New Roman" w:cs="Times New Roman"/>
          <w:sz w:val="28"/>
          <w:szCs w:val="28"/>
        </w:rPr>
      </w:pPr>
      <w:r w:rsidRPr="00D4630D">
        <w:rPr>
          <w:rFonts w:ascii="Times New Roman" w:hAnsi="Times New Roman" w:cs="Times New Roman"/>
          <w:sz w:val="28"/>
          <w:szCs w:val="28"/>
        </w:rPr>
        <w:t>его имущество и обязательства этого субъекта существуют обособленно от имущества и обязательств других предприятий;</w:t>
      </w:r>
    </w:p>
    <w:p w:rsidR="00D4630D" w:rsidRPr="00D4630D" w:rsidRDefault="00D4630D" w:rsidP="00326B28">
      <w:pPr>
        <w:pStyle w:val="a4"/>
        <w:widowControl w:val="0"/>
        <w:numPr>
          <w:ilvl w:val="0"/>
          <w:numId w:val="24"/>
        </w:numPr>
        <w:tabs>
          <w:tab w:val="num" w:pos="284"/>
          <w:tab w:val="left" w:pos="740"/>
        </w:tabs>
        <w:autoSpaceDE w:val="0"/>
        <w:autoSpaceDN w:val="0"/>
        <w:adjustRightInd w:val="0"/>
        <w:spacing w:after="0" w:line="240" w:lineRule="auto"/>
        <w:ind w:left="0" w:firstLine="0"/>
        <w:jc w:val="both"/>
        <w:rPr>
          <w:rFonts w:ascii="Times New Roman" w:hAnsi="Times New Roman" w:cs="Times New Roman"/>
          <w:sz w:val="28"/>
          <w:szCs w:val="28"/>
        </w:rPr>
      </w:pPr>
      <w:r w:rsidRPr="00D4630D">
        <w:rPr>
          <w:rFonts w:ascii="Times New Roman" w:hAnsi="Times New Roman" w:cs="Times New Roman"/>
          <w:sz w:val="28"/>
          <w:szCs w:val="28"/>
        </w:rPr>
        <w:t>его имущество и обязательства этого субъекта существуют обособленно от имущества и обязательств государства</w:t>
      </w:r>
    </w:p>
    <w:p w:rsidR="00D4630D" w:rsidRPr="005E3109" w:rsidRDefault="00D4630D"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542B0B" w:rsidRPr="00A25569" w:rsidRDefault="008715FA" w:rsidP="00D1249F">
      <w:pPr>
        <w:tabs>
          <w:tab w:val="num" w:pos="360"/>
          <w:tab w:val="num" w:pos="900"/>
        </w:tabs>
        <w:spacing w:after="0" w:line="240" w:lineRule="auto"/>
        <w:jc w:val="both"/>
        <w:rPr>
          <w:rFonts w:ascii="Times New Roman" w:hAnsi="Times New Roman" w:cs="Times New Roman"/>
          <w:sz w:val="28"/>
          <w:szCs w:val="28"/>
        </w:rPr>
      </w:pPr>
      <w:r w:rsidRPr="00765791">
        <w:rPr>
          <w:rFonts w:ascii="Times New Roman" w:hAnsi="Times New Roman" w:cs="Times New Roman"/>
          <w:sz w:val="28"/>
          <w:szCs w:val="28"/>
        </w:rPr>
        <w:t>1</w:t>
      </w:r>
      <w:r w:rsidR="005457BA">
        <w:rPr>
          <w:rFonts w:ascii="Times New Roman" w:hAnsi="Times New Roman" w:cs="Times New Roman"/>
          <w:sz w:val="28"/>
          <w:szCs w:val="28"/>
        </w:rPr>
        <w:t>7</w:t>
      </w:r>
      <w:r w:rsidR="00542B0B" w:rsidRPr="00765791">
        <w:rPr>
          <w:rFonts w:ascii="Times New Roman" w:hAnsi="Times New Roman" w:cs="Times New Roman"/>
          <w:sz w:val="28"/>
          <w:szCs w:val="28"/>
        </w:rPr>
        <w:t>.</w:t>
      </w:r>
      <w:r w:rsidR="00A25569" w:rsidRPr="00765791">
        <w:rPr>
          <w:rFonts w:ascii="Times New Roman" w:hAnsi="Times New Roman" w:cs="Times New Roman"/>
          <w:sz w:val="28"/>
          <w:szCs w:val="28"/>
        </w:rPr>
        <w:t xml:space="preserve"> </w:t>
      </w:r>
      <w:r w:rsidR="00542B0B" w:rsidRPr="00765791">
        <w:rPr>
          <w:rFonts w:ascii="Times New Roman" w:hAnsi="Times New Roman" w:cs="Times New Roman"/>
          <w:sz w:val="28"/>
          <w:szCs w:val="28"/>
        </w:rPr>
        <w:t>Очередность представления разделов, а внутри их статей в активе баланса</w:t>
      </w:r>
      <w:r w:rsidR="00542B0B" w:rsidRPr="00A25569">
        <w:rPr>
          <w:rFonts w:ascii="Times New Roman" w:hAnsi="Times New Roman" w:cs="Times New Roman"/>
          <w:sz w:val="28"/>
          <w:szCs w:val="28"/>
        </w:rPr>
        <w:t xml:space="preserve"> определяется:</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A25569">
        <w:rPr>
          <w:rFonts w:ascii="Times New Roman" w:hAnsi="Times New Roman" w:cs="Times New Roman"/>
          <w:sz w:val="28"/>
          <w:szCs w:val="28"/>
        </w:rPr>
        <w:t xml:space="preserve"> степенью ликвидности актива.</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A25569">
        <w:rPr>
          <w:rFonts w:ascii="Times New Roman" w:hAnsi="Times New Roman" w:cs="Times New Roman"/>
          <w:sz w:val="28"/>
          <w:szCs w:val="28"/>
        </w:rPr>
        <w:t xml:space="preserve"> способом оценки имущества.</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A25569">
        <w:rPr>
          <w:rFonts w:ascii="Times New Roman" w:hAnsi="Times New Roman" w:cs="Times New Roman"/>
          <w:sz w:val="28"/>
          <w:szCs w:val="28"/>
        </w:rPr>
        <w:t xml:space="preserve"> сроком </w:t>
      </w:r>
      <w:r w:rsidR="00542B0B" w:rsidRPr="00A25569">
        <w:rPr>
          <w:rFonts w:ascii="Times New Roman" w:hAnsi="Times New Roman" w:cs="Times New Roman"/>
          <w:sz w:val="28"/>
          <w:szCs w:val="28"/>
        </w:rPr>
        <w:t>полезного использования.</w:t>
      </w:r>
    </w:p>
    <w:p w:rsidR="00542B0B" w:rsidRDefault="00542B0B" w:rsidP="00D1249F">
      <w:pPr>
        <w:tabs>
          <w:tab w:val="num" w:pos="360"/>
          <w:tab w:val="num" w:pos="900"/>
        </w:tabs>
        <w:spacing w:after="0" w:line="240" w:lineRule="auto"/>
        <w:jc w:val="both"/>
        <w:rPr>
          <w:rFonts w:ascii="Times New Roman" w:hAnsi="Times New Roman" w:cs="Times New Roman"/>
          <w:sz w:val="28"/>
          <w:szCs w:val="28"/>
        </w:rPr>
      </w:pPr>
    </w:p>
    <w:p w:rsidR="005457BA" w:rsidRPr="005F6044" w:rsidRDefault="005F6044" w:rsidP="005457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5457BA" w:rsidRPr="005F6044">
        <w:rPr>
          <w:rFonts w:ascii="Times New Roman" w:hAnsi="Times New Roman" w:cs="Times New Roman"/>
          <w:sz w:val="28"/>
          <w:szCs w:val="28"/>
        </w:rPr>
        <w:t>. Основой информационного обеспечения финансового менед</w:t>
      </w:r>
      <w:r>
        <w:rPr>
          <w:rFonts w:ascii="Times New Roman" w:hAnsi="Times New Roman" w:cs="Times New Roman"/>
          <w:sz w:val="28"/>
          <w:szCs w:val="28"/>
        </w:rPr>
        <w:t>ж</w:t>
      </w:r>
      <w:r w:rsidR="005457BA" w:rsidRPr="005F6044">
        <w:rPr>
          <w:rFonts w:ascii="Times New Roman" w:hAnsi="Times New Roman" w:cs="Times New Roman"/>
          <w:sz w:val="28"/>
          <w:szCs w:val="28"/>
        </w:rPr>
        <w:t>мента является</w:t>
      </w:r>
      <w:r>
        <w:rPr>
          <w:rFonts w:ascii="Times New Roman" w:hAnsi="Times New Roman" w:cs="Times New Roman"/>
          <w:sz w:val="28"/>
          <w:szCs w:val="28"/>
        </w:rPr>
        <w:t>:</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а) учетная политика организации;</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б) бухгалтерский баланс;</w:t>
      </w:r>
    </w:p>
    <w:p w:rsidR="005457BA" w:rsidRPr="005F6044" w:rsidRDefault="005457BA" w:rsidP="005457BA">
      <w:pPr>
        <w:tabs>
          <w:tab w:val="num" w:pos="360"/>
          <w:tab w:val="num" w:pos="900"/>
        </w:tabs>
        <w:spacing w:after="0" w:line="240" w:lineRule="auto"/>
        <w:jc w:val="both"/>
        <w:rPr>
          <w:rFonts w:ascii="Times New Roman" w:hAnsi="Times New Roman" w:cs="Times New Roman"/>
          <w:sz w:val="28"/>
          <w:szCs w:val="28"/>
        </w:rPr>
      </w:pPr>
      <w:r w:rsidRPr="005F6044">
        <w:rPr>
          <w:rFonts w:ascii="Times New Roman" w:hAnsi="Times New Roman" w:cs="Times New Roman"/>
          <w:sz w:val="28"/>
          <w:szCs w:val="28"/>
        </w:rPr>
        <w:t>в) бюджет поступления денежных средств.</w:t>
      </w:r>
    </w:p>
    <w:p w:rsidR="005457BA" w:rsidRPr="005F6044" w:rsidRDefault="005457BA" w:rsidP="00D1249F">
      <w:pPr>
        <w:tabs>
          <w:tab w:val="num" w:pos="360"/>
          <w:tab w:val="num" w:pos="900"/>
        </w:tabs>
        <w:spacing w:after="0" w:line="240" w:lineRule="auto"/>
        <w:jc w:val="both"/>
        <w:rPr>
          <w:rFonts w:ascii="Times New Roman" w:hAnsi="Times New Roman" w:cs="Times New Roman"/>
          <w:sz w:val="28"/>
          <w:szCs w:val="28"/>
        </w:rPr>
      </w:pPr>
    </w:p>
    <w:p w:rsidR="005457BA" w:rsidRPr="005F6044" w:rsidRDefault="005F6044" w:rsidP="005457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5457BA" w:rsidRPr="005F6044">
        <w:rPr>
          <w:rFonts w:ascii="Times New Roman" w:hAnsi="Times New Roman" w:cs="Times New Roman"/>
          <w:sz w:val="28"/>
          <w:szCs w:val="28"/>
        </w:rPr>
        <w:t>. Собственный капитал организации выполняет</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а) распределительную функцию;</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б) стимулирующую функцию;</w:t>
      </w:r>
    </w:p>
    <w:p w:rsidR="005457BA" w:rsidRPr="005F6044" w:rsidRDefault="005457BA" w:rsidP="005457BA">
      <w:pPr>
        <w:tabs>
          <w:tab w:val="num" w:pos="360"/>
          <w:tab w:val="num" w:pos="900"/>
        </w:tabs>
        <w:spacing w:after="0" w:line="240" w:lineRule="auto"/>
        <w:jc w:val="both"/>
        <w:rPr>
          <w:rFonts w:ascii="Times New Roman" w:hAnsi="Times New Roman" w:cs="Times New Roman"/>
          <w:sz w:val="28"/>
          <w:szCs w:val="28"/>
        </w:rPr>
      </w:pPr>
      <w:r w:rsidRPr="005F6044">
        <w:rPr>
          <w:rFonts w:ascii="Times New Roman" w:hAnsi="Times New Roman" w:cs="Times New Roman"/>
          <w:sz w:val="28"/>
          <w:szCs w:val="28"/>
        </w:rPr>
        <w:t>в) функцию возмещения убытка.</w:t>
      </w:r>
    </w:p>
    <w:p w:rsidR="005457BA" w:rsidRPr="005F6044" w:rsidRDefault="005457BA" w:rsidP="00D1249F">
      <w:pPr>
        <w:tabs>
          <w:tab w:val="num" w:pos="360"/>
          <w:tab w:val="num" w:pos="900"/>
        </w:tabs>
        <w:spacing w:after="0" w:line="240" w:lineRule="auto"/>
        <w:jc w:val="both"/>
        <w:rPr>
          <w:rFonts w:ascii="Times New Roman" w:hAnsi="Times New Roman" w:cs="Times New Roman"/>
          <w:sz w:val="28"/>
          <w:szCs w:val="28"/>
        </w:rPr>
      </w:pPr>
    </w:p>
    <w:p w:rsidR="005457BA" w:rsidRPr="005F6044" w:rsidRDefault="005F6044" w:rsidP="005457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5457BA" w:rsidRPr="005F6044">
        <w:rPr>
          <w:rFonts w:ascii="Times New Roman" w:hAnsi="Times New Roman" w:cs="Times New Roman"/>
          <w:sz w:val="28"/>
          <w:szCs w:val="28"/>
        </w:rPr>
        <w:t>. Что такое валюта баланса?</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а) денежная единица, в которой ведется учет и составляется баланс;</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б итоговые значения актива и пассива баланса;</w:t>
      </w:r>
    </w:p>
    <w:p w:rsidR="005457BA" w:rsidRDefault="005457BA" w:rsidP="005F6044">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в) суммарный оборот хозяйствующего субъекта, обусловливающий</w:t>
      </w:r>
      <w:r w:rsidR="005F6044">
        <w:rPr>
          <w:rFonts w:ascii="Times New Roman" w:hAnsi="Times New Roman" w:cs="Times New Roman"/>
          <w:sz w:val="28"/>
          <w:szCs w:val="28"/>
        </w:rPr>
        <w:t xml:space="preserve"> </w:t>
      </w:r>
      <w:r w:rsidRPr="005F6044">
        <w:rPr>
          <w:rFonts w:ascii="Times New Roman" w:hAnsi="Times New Roman" w:cs="Times New Roman"/>
          <w:sz w:val="28"/>
          <w:szCs w:val="28"/>
        </w:rPr>
        <w:t>масштаб баланса.</w:t>
      </w:r>
    </w:p>
    <w:p w:rsidR="005F6044" w:rsidRDefault="005F6044" w:rsidP="005F6044">
      <w:pPr>
        <w:autoSpaceDE w:val="0"/>
        <w:autoSpaceDN w:val="0"/>
        <w:adjustRightInd w:val="0"/>
        <w:spacing w:after="0" w:line="240" w:lineRule="auto"/>
        <w:rPr>
          <w:rFonts w:ascii="Times New Roman" w:hAnsi="Times New Roman" w:cs="Times New Roman"/>
          <w:sz w:val="28"/>
          <w:szCs w:val="28"/>
        </w:rPr>
      </w:pPr>
    </w:p>
    <w:p w:rsidR="005457BA" w:rsidRPr="005F6044" w:rsidRDefault="005F6044" w:rsidP="005457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w:t>
      </w:r>
      <w:r w:rsidR="005457BA" w:rsidRPr="005F6044">
        <w:rPr>
          <w:rFonts w:ascii="Times New Roman" w:hAnsi="Times New Roman" w:cs="Times New Roman"/>
          <w:sz w:val="28"/>
          <w:szCs w:val="28"/>
        </w:rPr>
        <w:t>О чем свидетельствует увеличение собственного капитала в балансе?</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а) об улучшении имущественного положения предприятия;</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lastRenderedPageBreak/>
        <w:t>б) о росте капитализации предприятия;</w:t>
      </w:r>
    </w:p>
    <w:p w:rsidR="005457BA" w:rsidRPr="005F6044" w:rsidRDefault="005457BA" w:rsidP="005457BA">
      <w:pPr>
        <w:tabs>
          <w:tab w:val="num" w:pos="360"/>
          <w:tab w:val="num" w:pos="900"/>
        </w:tabs>
        <w:spacing w:after="0" w:line="240" w:lineRule="auto"/>
        <w:jc w:val="both"/>
        <w:rPr>
          <w:rFonts w:ascii="Times New Roman" w:hAnsi="Times New Roman" w:cs="Times New Roman"/>
          <w:sz w:val="28"/>
          <w:szCs w:val="28"/>
        </w:rPr>
      </w:pPr>
      <w:r w:rsidRPr="005F6044">
        <w:rPr>
          <w:rFonts w:ascii="Times New Roman" w:hAnsi="Times New Roman" w:cs="Times New Roman"/>
          <w:sz w:val="28"/>
          <w:szCs w:val="28"/>
        </w:rPr>
        <w:t>в) об улучшении платежеспособности предприятия.</w:t>
      </w:r>
    </w:p>
    <w:p w:rsidR="005457BA" w:rsidRPr="005F6044" w:rsidRDefault="005457BA" w:rsidP="005457BA">
      <w:pPr>
        <w:tabs>
          <w:tab w:val="num" w:pos="360"/>
          <w:tab w:val="num" w:pos="900"/>
        </w:tabs>
        <w:spacing w:after="0" w:line="240" w:lineRule="auto"/>
        <w:jc w:val="both"/>
        <w:rPr>
          <w:rFonts w:ascii="Times New Roman" w:hAnsi="Times New Roman" w:cs="Times New Roman"/>
          <w:sz w:val="28"/>
          <w:szCs w:val="28"/>
        </w:rPr>
      </w:pPr>
    </w:p>
    <w:p w:rsidR="005457BA" w:rsidRPr="005F6044" w:rsidRDefault="005F6044" w:rsidP="005457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5457BA" w:rsidRPr="005F6044">
        <w:rPr>
          <w:rFonts w:ascii="Times New Roman" w:hAnsi="Times New Roman" w:cs="Times New Roman"/>
          <w:sz w:val="28"/>
          <w:szCs w:val="28"/>
        </w:rPr>
        <w:t>. Из перечисленных активов выберите основные средства:</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а) земля, здания и сооружения, транспортные средства, оборудование и т.п.;</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б) патенты и права пользования, репутация фирмы;</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в) дебиторская задолженность, материалы, товары, готовая продукция, денежные средства.</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p>
    <w:p w:rsidR="005457BA" w:rsidRPr="005F6044" w:rsidRDefault="005F6044" w:rsidP="005457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5457BA" w:rsidRPr="005F6044">
        <w:rPr>
          <w:rFonts w:ascii="Times New Roman" w:hAnsi="Times New Roman" w:cs="Times New Roman"/>
          <w:sz w:val="28"/>
          <w:szCs w:val="28"/>
        </w:rPr>
        <w:t>. Что характеризует коэффициент реальной стоимости имущества:</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а) соотношение оборотных и внеоборотных активов;</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б) долю средств производства в валюте баланса;</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в) соотношение имущества, числящегося на балансовых и забалансовых счетах.</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p>
    <w:p w:rsidR="005457BA" w:rsidRPr="005F6044" w:rsidRDefault="005F6044" w:rsidP="005457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5457BA" w:rsidRPr="005F6044">
        <w:rPr>
          <w:rFonts w:ascii="Times New Roman" w:hAnsi="Times New Roman" w:cs="Times New Roman"/>
          <w:sz w:val="28"/>
          <w:szCs w:val="28"/>
        </w:rPr>
        <w:t>. Укажите группу показателей, не имеющих отношения к оценке</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эффективности использования ресурсов:</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а) показатели ликвидности;</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б) показатели оборачиваемости;</w:t>
      </w:r>
    </w:p>
    <w:p w:rsidR="005457BA"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в) показатели рентабельности.</w:t>
      </w:r>
    </w:p>
    <w:p w:rsidR="005F6044" w:rsidRPr="005F6044" w:rsidRDefault="005F6044" w:rsidP="005457BA">
      <w:pPr>
        <w:autoSpaceDE w:val="0"/>
        <w:autoSpaceDN w:val="0"/>
        <w:adjustRightInd w:val="0"/>
        <w:spacing w:after="0" w:line="240" w:lineRule="auto"/>
        <w:rPr>
          <w:rFonts w:ascii="Times New Roman" w:hAnsi="Times New Roman" w:cs="Times New Roman"/>
          <w:sz w:val="28"/>
          <w:szCs w:val="28"/>
        </w:rPr>
      </w:pPr>
    </w:p>
    <w:p w:rsidR="005457BA" w:rsidRPr="005F6044" w:rsidRDefault="005F6044" w:rsidP="005457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5457BA" w:rsidRPr="005F6044">
        <w:rPr>
          <w:rFonts w:ascii="Times New Roman" w:hAnsi="Times New Roman" w:cs="Times New Roman"/>
          <w:sz w:val="28"/>
          <w:szCs w:val="28"/>
        </w:rPr>
        <w:t>. Что отражается в активной стороне баланса?</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а) источники финансирования хозяйствующего субъекта;</w:t>
      </w:r>
    </w:p>
    <w:p w:rsidR="005457BA" w:rsidRPr="005F6044" w:rsidRDefault="005457BA" w:rsidP="005457BA">
      <w:pPr>
        <w:autoSpaceDE w:val="0"/>
        <w:autoSpaceDN w:val="0"/>
        <w:adjustRightInd w:val="0"/>
        <w:spacing w:after="0" w:line="240" w:lineRule="auto"/>
        <w:rPr>
          <w:rFonts w:ascii="Times New Roman" w:hAnsi="Times New Roman" w:cs="Times New Roman"/>
          <w:sz w:val="28"/>
          <w:szCs w:val="28"/>
        </w:rPr>
      </w:pPr>
      <w:r w:rsidRPr="005F6044">
        <w:rPr>
          <w:rFonts w:ascii="Times New Roman" w:hAnsi="Times New Roman" w:cs="Times New Roman"/>
          <w:sz w:val="28"/>
          <w:szCs w:val="28"/>
        </w:rPr>
        <w:t>б) имущество хозяйствующего субъекта;</w:t>
      </w:r>
    </w:p>
    <w:p w:rsidR="005457BA" w:rsidRPr="005F6044" w:rsidRDefault="005457BA" w:rsidP="005457BA">
      <w:pPr>
        <w:tabs>
          <w:tab w:val="num" w:pos="360"/>
          <w:tab w:val="num" w:pos="900"/>
        </w:tabs>
        <w:spacing w:after="0" w:line="240" w:lineRule="auto"/>
        <w:jc w:val="both"/>
        <w:rPr>
          <w:rFonts w:ascii="Times New Roman" w:hAnsi="Times New Roman" w:cs="Times New Roman"/>
          <w:sz w:val="28"/>
          <w:szCs w:val="28"/>
        </w:rPr>
      </w:pPr>
      <w:r w:rsidRPr="005F6044">
        <w:rPr>
          <w:rFonts w:ascii="Times New Roman" w:hAnsi="Times New Roman" w:cs="Times New Roman"/>
          <w:sz w:val="28"/>
          <w:szCs w:val="28"/>
        </w:rPr>
        <w:t>в) то и другое.</w:t>
      </w:r>
    </w:p>
    <w:p w:rsidR="005457BA" w:rsidRPr="00A25569" w:rsidRDefault="005457BA" w:rsidP="005457BA">
      <w:pPr>
        <w:tabs>
          <w:tab w:val="num" w:pos="360"/>
          <w:tab w:val="num" w:pos="900"/>
        </w:tabs>
        <w:spacing w:after="0" w:line="240" w:lineRule="auto"/>
        <w:jc w:val="both"/>
        <w:rPr>
          <w:rFonts w:ascii="Times New Roman" w:hAnsi="Times New Roman" w:cs="Times New Roman"/>
          <w:sz w:val="28"/>
          <w:szCs w:val="28"/>
        </w:rPr>
      </w:pPr>
    </w:p>
    <w:p w:rsidR="00542B0B" w:rsidRPr="00A25569" w:rsidRDefault="005F6044"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00542B0B" w:rsidRPr="00A25569">
        <w:rPr>
          <w:rFonts w:ascii="Times New Roman" w:hAnsi="Times New Roman" w:cs="Times New Roman"/>
          <w:sz w:val="28"/>
          <w:szCs w:val="28"/>
        </w:rPr>
        <w:t>.</w:t>
      </w:r>
      <w:r w:rsidR="00D4630D">
        <w:rPr>
          <w:rFonts w:ascii="Times New Roman" w:hAnsi="Times New Roman" w:cs="Times New Roman"/>
          <w:sz w:val="28"/>
          <w:szCs w:val="28"/>
        </w:rPr>
        <w:t xml:space="preserve"> </w:t>
      </w:r>
      <w:r w:rsidR="00542B0B" w:rsidRPr="00A25569">
        <w:rPr>
          <w:rFonts w:ascii="Times New Roman" w:hAnsi="Times New Roman" w:cs="Times New Roman"/>
          <w:sz w:val="28"/>
          <w:szCs w:val="28"/>
        </w:rPr>
        <w:t>Какой критерий ликвидности положен в основу представления информации в активе действующего бухгалтерского баланса?</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A25569">
        <w:rPr>
          <w:rFonts w:ascii="Times New Roman" w:hAnsi="Times New Roman" w:cs="Times New Roman"/>
          <w:sz w:val="28"/>
          <w:szCs w:val="28"/>
        </w:rPr>
        <w:t xml:space="preserve"> от менее ликвидных активов к более ликвидным.</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от более ликвидных активов к менее ликвидным.</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иные критерии.</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542B0B" w:rsidRPr="00A25569" w:rsidRDefault="005F6044"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542B0B" w:rsidRPr="00A25569">
        <w:rPr>
          <w:rFonts w:ascii="Times New Roman" w:hAnsi="Times New Roman" w:cs="Times New Roman"/>
          <w:sz w:val="28"/>
          <w:szCs w:val="28"/>
        </w:rPr>
        <w:t>.</w:t>
      </w:r>
      <w:r w:rsidR="00A25569">
        <w:rPr>
          <w:rFonts w:ascii="Times New Roman" w:hAnsi="Times New Roman" w:cs="Times New Roman"/>
          <w:sz w:val="28"/>
          <w:szCs w:val="28"/>
        </w:rPr>
        <w:t xml:space="preserve"> </w:t>
      </w:r>
      <w:r w:rsidR="00542B0B" w:rsidRPr="00A25569">
        <w:rPr>
          <w:rFonts w:ascii="Times New Roman" w:hAnsi="Times New Roman" w:cs="Times New Roman"/>
          <w:sz w:val="28"/>
          <w:szCs w:val="28"/>
        </w:rPr>
        <w:t>Очередность представления разделов, а внутри их статей в пассиве баланса определяется:</w:t>
      </w:r>
    </w:p>
    <w:p w:rsidR="00542B0B" w:rsidRPr="00A25569" w:rsidRDefault="00A25569" w:rsidP="00D1249F">
      <w:pPr>
        <w:tabs>
          <w:tab w:val="num" w:pos="360"/>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способом оценки обязательства.</w:t>
      </w:r>
    </w:p>
    <w:p w:rsidR="00542B0B" w:rsidRPr="00A25569" w:rsidRDefault="00A25569" w:rsidP="00D1249F">
      <w:pPr>
        <w:tabs>
          <w:tab w:val="num" w:pos="360"/>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срочностью погашения обязательства.</w:t>
      </w:r>
    </w:p>
    <w:p w:rsidR="00542B0B" w:rsidRPr="00A25569" w:rsidRDefault="00A25569" w:rsidP="00D1249F">
      <w:pPr>
        <w:tabs>
          <w:tab w:val="num" w:pos="360"/>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сроками погашения обязательств перед кредиторами.</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542B0B" w:rsidRPr="00A25569" w:rsidRDefault="005F6044"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542B0B" w:rsidRPr="00A25569">
        <w:rPr>
          <w:rFonts w:ascii="Times New Roman" w:hAnsi="Times New Roman" w:cs="Times New Roman"/>
          <w:sz w:val="28"/>
          <w:szCs w:val="28"/>
        </w:rPr>
        <w:t>.</w:t>
      </w:r>
      <w:r w:rsidR="00A25569">
        <w:rPr>
          <w:rFonts w:ascii="Times New Roman" w:hAnsi="Times New Roman" w:cs="Times New Roman"/>
          <w:sz w:val="28"/>
          <w:szCs w:val="28"/>
        </w:rPr>
        <w:t xml:space="preserve"> </w:t>
      </w:r>
      <w:r w:rsidR="00542B0B" w:rsidRPr="00A25569">
        <w:rPr>
          <w:rFonts w:ascii="Times New Roman" w:hAnsi="Times New Roman" w:cs="Times New Roman"/>
          <w:sz w:val="28"/>
          <w:szCs w:val="28"/>
        </w:rPr>
        <w:t>Какой критерий положен в основу представления информации в пассиве действующего бухгалтерского баланса?</w:t>
      </w:r>
    </w:p>
    <w:p w:rsidR="00542B0B" w:rsidRPr="00A25569" w:rsidRDefault="00A25569" w:rsidP="00D1249F">
      <w:pPr>
        <w:tabs>
          <w:tab w:val="num" w:pos="360"/>
          <w:tab w:val="num"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от менее срочных обязательств к более срочным.</w:t>
      </w:r>
    </w:p>
    <w:p w:rsidR="00542B0B" w:rsidRPr="00A25569" w:rsidRDefault="00A25569" w:rsidP="00D1249F">
      <w:pPr>
        <w:tabs>
          <w:tab w:val="num" w:pos="360"/>
          <w:tab w:val="num"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от более срочных обязательств к менее срочным.</w:t>
      </w:r>
    </w:p>
    <w:p w:rsidR="00542B0B" w:rsidRPr="00A25569" w:rsidRDefault="00A25569" w:rsidP="00D1249F">
      <w:pPr>
        <w:tabs>
          <w:tab w:val="num" w:pos="360"/>
          <w:tab w:val="num"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иные критерии.</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542B0B" w:rsidRPr="00A25569" w:rsidRDefault="005F6044"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00542B0B" w:rsidRPr="00A25569">
        <w:rPr>
          <w:rFonts w:ascii="Times New Roman" w:hAnsi="Times New Roman" w:cs="Times New Roman"/>
          <w:sz w:val="28"/>
          <w:szCs w:val="28"/>
        </w:rPr>
        <w:t>.Укажите структуру разделов действующего бухгалтерского баланса.</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A25569">
        <w:rPr>
          <w:rFonts w:ascii="Times New Roman" w:hAnsi="Times New Roman" w:cs="Times New Roman"/>
          <w:sz w:val="28"/>
          <w:szCs w:val="28"/>
        </w:rPr>
        <w:t>три раздела в активе и три в пассиве баланса.</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два раздела в активе и три в пассиве баланса.</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три раздела в активе и два в пассиве баланса.</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542B0B" w:rsidRPr="00A25569" w:rsidRDefault="005F6044"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8715FA">
        <w:rPr>
          <w:rFonts w:ascii="Times New Roman" w:hAnsi="Times New Roman" w:cs="Times New Roman"/>
          <w:sz w:val="28"/>
          <w:szCs w:val="28"/>
        </w:rPr>
        <w:t>.</w:t>
      </w:r>
      <w:r w:rsidR="00542B0B" w:rsidRPr="00A25569">
        <w:rPr>
          <w:rFonts w:ascii="Times New Roman" w:hAnsi="Times New Roman" w:cs="Times New Roman"/>
          <w:sz w:val="28"/>
          <w:szCs w:val="28"/>
        </w:rPr>
        <w:t>В бухгалтерском балансе основные средства отражаются:</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по первоначальной стоимости.</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по восстановительной стоимости.</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по остаточной стоимости.</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542B0B" w:rsidRPr="00A25569" w:rsidRDefault="005F6044"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542B0B" w:rsidRPr="00A25569">
        <w:rPr>
          <w:rFonts w:ascii="Times New Roman" w:hAnsi="Times New Roman" w:cs="Times New Roman"/>
          <w:sz w:val="28"/>
          <w:szCs w:val="28"/>
        </w:rPr>
        <w:t>.Собственные акции, выкупленные у акционеров</w:t>
      </w:r>
      <w:r w:rsidR="00A25569">
        <w:rPr>
          <w:rFonts w:ascii="Times New Roman" w:hAnsi="Times New Roman" w:cs="Times New Roman"/>
          <w:sz w:val="28"/>
          <w:szCs w:val="28"/>
        </w:rPr>
        <w:t>,</w:t>
      </w:r>
      <w:r w:rsidR="00542B0B" w:rsidRPr="00A25569">
        <w:rPr>
          <w:rFonts w:ascii="Times New Roman" w:hAnsi="Times New Roman" w:cs="Times New Roman"/>
          <w:sz w:val="28"/>
          <w:szCs w:val="28"/>
        </w:rPr>
        <w:t xml:space="preserve"> отражаются:</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A25569">
        <w:rPr>
          <w:rFonts w:ascii="Times New Roman" w:hAnsi="Times New Roman" w:cs="Times New Roman"/>
          <w:sz w:val="28"/>
          <w:szCs w:val="28"/>
        </w:rPr>
        <w:t xml:space="preserve"> в разделе «оборотные активы».</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в разделе «внеоборотные активы».</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в разделе «капитал и резервы».</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542B0B" w:rsidRPr="00A25569" w:rsidRDefault="005F6044"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sidR="00542B0B" w:rsidRPr="00A25569">
        <w:rPr>
          <w:rFonts w:ascii="Times New Roman" w:hAnsi="Times New Roman" w:cs="Times New Roman"/>
          <w:sz w:val="28"/>
          <w:szCs w:val="28"/>
        </w:rPr>
        <w:t>.В бухгалтерском балансе нематериальные активы отражаются:</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по первоначальной стоимости.</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по восстановительной стоимости.</w:t>
      </w:r>
    </w:p>
    <w:p w:rsidR="00542B0B"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 xml:space="preserve">по </w:t>
      </w:r>
      <w:r w:rsidR="00542B0B" w:rsidRPr="00A25569">
        <w:rPr>
          <w:rFonts w:ascii="Times New Roman" w:hAnsi="Times New Roman" w:cs="Times New Roman"/>
          <w:sz w:val="28"/>
          <w:szCs w:val="28"/>
        </w:rPr>
        <w:t>остаточной стоимости.</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542B0B" w:rsidRPr="00A25569" w:rsidRDefault="000D27C1"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542B0B" w:rsidRPr="00A25569">
        <w:rPr>
          <w:rFonts w:ascii="Times New Roman" w:hAnsi="Times New Roman" w:cs="Times New Roman"/>
          <w:sz w:val="28"/>
          <w:szCs w:val="28"/>
        </w:rPr>
        <w:t>.Последовательная структура отчета о прибылях и убытках предусматривает:</w:t>
      </w:r>
    </w:p>
    <w:p w:rsidR="00542B0B" w:rsidRPr="00A25569" w:rsidRDefault="00CF3FEF"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отражение информации в виде таблицы, левая часть которой формирует показатели прибыли, правая – убытков.</w:t>
      </w:r>
    </w:p>
    <w:p w:rsidR="00542B0B" w:rsidRPr="00A25569" w:rsidRDefault="00CF3FEF"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отражение информации в виде таблицы, строки которой последовательно отражают доходы, расходы и разницу между ними.</w:t>
      </w:r>
    </w:p>
    <w:p w:rsidR="00542B0B" w:rsidRPr="00A25569" w:rsidRDefault="00CF3FEF"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 xml:space="preserve">отражение информации в виде таблицы, в которой искомый показатель отражается </w:t>
      </w:r>
      <w:r w:rsidR="00542B0B" w:rsidRPr="00A25569">
        <w:rPr>
          <w:rFonts w:ascii="Times New Roman" w:hAnsi="Times New Roman" w:cs="Times New Roman"/>
          <w:sz w:val="28"/>
          <w:szCs w:val="28"/>
        </w:rPr>
        <w:t>на пересечении определенной строки и графы.</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542B0B" w:rsidRPr="00A25569" w:rsidRDefault="000D27C1"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542B0B" w:rsidRPr="00A25569">
        <w:rPr>
          <w:rFonts w:ascii="Times New Roman" w:hAnsi="Times New Roman" w:cs="Times New Roman"/>
          <w:sz w:val="28"/>
          <w:szCs w:val="28"/>
        </w:rPr>
        <w:t>.Чистая прибыль (убыток) отчетного периода - показатель, формируемый в действующем отчете о прибылях и убытках, представляет собой:</w:t>
      </w:r>
    </w:p>
    <w:p w:rsidR="00542B0B" w:rsidRPr="00A25569" w:rsidRDefault="00CF3FEF"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разницу между доходами от обычной деятельности и прямыми расходами на нее.</w:t>
      </w:r>
    </w:p>
    <w:p w:rsidR="00542B0B" w:rsidRPr="00A25569" w:rsidRDefault="00CF3FEF"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разницу между всеми доходами и расходами организации, осуществляемые ею в процессе ведения финансово-хозяйственной деятельности.</w:t>
      </w:r>
    </w:p>
    <w:p w:rsidR="00542B0B" w:rsidRPr="00A25569" w:rsidRDefault="00CF3FEF"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 xml:space="preserve">разницу между всеми доходами и расходами организации, скорректированную </w:t>
      </w:r>
      <w:r w:rsidR="00542B0B" w:rsidRPr="00A25569">
        <w:rPr>
          <w:rFonts w:ascii="Times New Roman" w:hAnsi="Times New Roman" w:cs="Times New Roman"/>
          <w:sz w:val="28"/>
          <w:szCs w:val="28"/>
        </w:rPr>
        <w:t>на величину разницы между отложенными налоговыми активами и отложенными налоговыми обязательствами.</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FD7F0C" w:rsidRPr="00FD7F0C" w:rsidRDefault="000D27C1"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00542B0B" w:rsidRPr="00A25569">
        <w:rPr>
          <w:rFonts w:ascii="Times New Roman" w:hAnsi="Times New Roman" w:cs="Times New Roman"/>
          <w:sz w:val="28"/>
          <w:szCs w:val="28"/>
        </w:rPr>
        <w:t>.</w:t>
      </w:r>
      <w:r w:rsidR="00FD7F0C" w:rsidRPr="00FD7F0C">
        <w:rPr>
          <w:sz w:val="32"/>
          <w:szCs w:val="32"/>
        </w:rPr>
        <w:t xml:space="preserve"> </w:t>
      </w:r>
      <w:r w:rsidR="00FD7F0C" w:rsidRPr="00FD7F0C">
        <w:rPr>
          <w:rFonts w:ascii="Times New Roman" w:hAnsi="Times New Roman" w:cs="Times New Roman"/>
          <w:sz w:val="28"/>
          <w:szCs w:val="28"/>
        </w:rPr>
        <w:t>Какой вид прибыли НЕ отражается в отчете о финансовых результатах</w:t>
      </w:r>
    </w:p>
    <w:p w:rsidR="00FD7F0C" w:rsidRPr="00FD7F0C" w:rsidRDefault="00FD7F0C"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D7F0C">
        <w:rPr>
          <w:rFonts w:ascii="Times New Roman" w:hAnsi="Times New Roman" w:cs="Times New Roman"/>
          <w:sz w:val="28"/>
          <w:szCs w:val="28"/>
        </w:rPr>
        <w:t xml:space="preserve"> нераспределённая прибыль</w:t>
      </w:r>
    </w:p>
    <w:p w:rsidR="00FD7F0C" w:rsidRPr="00FD7F0C" w:rsidRDefault="00FD7F0C"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D7F0C">
        <w:rPr>
          <w:rFonts w:ascii="Times New Roman" w:hAnsi="Times New Roman" w:cs="Times New Roman"/>
          <w:sz w:val="28"/>
          <w:szCs w:val="28"/>
        </w:rPr>
        <w:t xml:space="preserve"> налогооблагаемая прибыль</w:t>
      </w:r>
    </w:p>
    <w:p w:rsidR="00FD7F0C" w:rsidRPr="00FD7F0C" w:rsidRDefault="00FD7F0C"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FD7F0C">
        <w:rPr>
          <w:rFonts w:ascii="Times New Roman" w:hAnsi="Times New Roman" w:cs="Times New Roman"/>
          <w:sz w:val="28"/>
          <w:szCs w:val="28"/>
        </w:rPr>
        <w:t>чистая прибыль</w:t>
      </w:r>
    </w:p>
    <w:p w:rsidR="00FD7F0C" w:rsidRPr="00FD7F0C" w:rsidRDefault="00FD7F0C"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D7F0C">
        <w:rPr>
          <w:rFonts w:ascii="Times New Roman" w:hAnsi="Times New Roman" w:cs="Times New Roman"/>
          <w:sz w:val="28"/>
          <w:szCs w:val="28"/>
        </w:rPr>
        <w:t xml:space="preserve"> прибыль от продаж</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FD7F0C" w:rsidRPr="00FD7F0C" w:rsidRDefault="000D27C1"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r w:rsidR="00542B0B" w:rsidRPr="00A25569">
        <w:rPr>
          <w:rFonts w:ascii="Times New Roman" w:hAnsi="Times New Roman" w:cs="Times New Roman"/>
          <w:sz w:val="28"/>
          <w:szCs w:val="28"/>
        </w:rPr>
        <w:t>.</w:t>
      </w:r>
      <w:r w:rsidR="00FD7F0C" w:rsidRPr="00FD7F0C">
        <w:rPr>
          <w:sz w:val="32"/>
          <w:szCs w:val="32"/>
        </w:rPr>
        <w:t xml:space="preserve"> </w:t>
      </w:r>
      <w:r w:rsidR="00FD7F0C" w:rsidRPr="00FD7F0C">
        <w:rPr>
          <w:rFonts w:ascii="Times New Roman" w:hAnsi="Times New Roman" w:cs="Times New Roman"/>
          <w:sz w:val="28"/>
          <w:szCs w:val="28"/>
        </w:rPr>
        <w:t>Разница между выручкой и себестоимостью продукции</w:t>
      </w:r>
    </w:p>
    <w:p w:rsidR="00FD7F0C" w:rsidRPr="00FD7F0C" w:rsidRDefault="00FD7F0C"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r w:rsidRPr="00FD7F0C">
        <w:rPr>
          <w:rFonts w:ascii="Times New Roman" w:hAnsi="Times New Roman" w:cs="Times New Roman"/>
          <w:sz w:val="28"/>
          <w:szCs w:val="28"/>
        </w:rPr>
        <w:t xml:space="preserve"> валовая прибыль </w:t>
      </w:r>
    </w:p>
    <w:p w:rsidR="00FD7F0C" w:rsidRPr="00FD7F0C" w:rsidRDefault="00FD7F0C"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D7F0C">
        <w:rPr>
          <w:rFonts w:ascii="Times New Roman" w:hAnsi="Times New Roman" w:cs="Times New Roman"/>
          <w:sz w:val="28"/>
          <w:szCs w:val="28"/>
        </w:rPr>
        <w:t xml:space="preserve"> налогооблагаемая прибыль</w:t>
      </w:r>
    </w:p>
    <w:p w:rsidR="00FD7F0C" w:rsidRPr="00FD7F0C" w:rsidRDefault="00FD7F0C"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FD7F0C">
        <w:rPr>
          <w:rFonts w:ascii="Times New Roman" w:hAnsi="Times New Roman" w:cs="Times New Roman"/>
          <w:sz w:val="28"/>
          <w:szCs w:val="28"/>
        </w:rPr>
        <w:t>чистая прибыль</w:t>
      </w:r>
    </w:p>
    <w:p w:rsidR="00FD7F0C" w:rsidRPr="00FD7F0C" w:rsidRDefault="00FD7F0C"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FD7F0C">
        <w:rPr>
          <w:rFonts w:ascii="Times New Roman" w:hAnsi="Times New Roman" w:cs="Times New Roman"/>
          <w:sz w:val="28"/>
          <w:szCs w:val="28"/>
        </w:rPr>
        <w:t>нераспределённая прибыль</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542B0B" w:rsidRPr="00A25569" w:rsidRDefault="008715FA"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27C1">
        <w:rPr>
          <w:rFonts w:ascii="Times New Roman" w:hAnsi="Times New Roman" w:cs="Times New Roman"/>
          <w:sz w:val="28"/>
          <w:szCs w:val="28"/>
        </w:rPr>
        <w:t>7</w:t>
      </w:r>
      <w:r w:rsidR="00542B0B" w:rsidRPr="00A25569">
        <w:rPr>
          <w:rFonts w:ascii="Times New Roman" w:hAnsi="Times New Roman" w:cs="Times New Roman"/>
          <w:sz w:val="28"/>
          <w:szCs w:val="28"/>
        </w:rPr>
        <w:t>.Качественная характеристика бухгалтерской (финансовой) отчетности, при наличии которой в отчетности исключается одностороннее удовлетворение интересов одних групп пользователей перед другими — это:</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 уместность;</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 существенность;</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 нейтральность.</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A25569" w:rsidRPr="00A25569" w:rsidRDefault="008715FA"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27C1">
        <w:rPr>
          <w:rFonts w:ascii="Times New Roman" w:hAnsi="Times New Roman" w:cs="Times New Roman"/>
          <w:sz w:val="28"/>
          <w:szCs w:val="28"/>
        </w:rPr>
        <w:t>8</w:t>
      </w:r>
      <w:r w:rsidR="00542B0B" w:rsidRPr="00A25569">
        <w:rPr>
          <w:rFonts w:ascii="Times New Roman" w:hAnsi="Times New Roman" w:cs="Times New Roman"/>
          <w:sz w:val="28"/>
          <w:szCs w:val="28"/>
        </w:rPr>
        <w:t>.</w:t>
      </w:r>
      <w:r w:rsidR="00A25569" w:rsidRPr="00A25569">
        <w:rPr>
          <w:rFonts w:ascii="Times New Roman" w:hAnsi="Times New Roman" w:cs="Times New Roman"/>
          <w:sz w:val="28"/>
          <w:szCs w:val="28"/>
        </w:rPr>
        <w:t>Основные информационные потребности кредиторов как пользователей бухгалтерской (финансовой) отчетности:</w:t>
      </w:r>
    </w:p>
    <w:p w:rsidR="00A25569"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 сведения об объемах выручки от продаж организации в отчетном периоде;</w:t>
      </w:r>
    </w:p>
    <w:p w:rsidR="00A25569"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 сведения, позволяющие определить рентабельность деятельности организации;</w:t>
      </w:r>
    </w:p>
    <w:p w:rsidR="00A25569"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 сведения о возможности организации погасить имеющуюся задолженность и выплатить соответствующие проценты по ней.</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A25569" w:rsidRPr="00A25569" w:rsidRDefault="008715FA"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27C1">
        <w:rPr>
          <w:rFonts w:ascii="Times New Roman" w:hAnsi="Times New Roman" w:cs="Times New Roman"/>
          <w:sz w:val="28"/>
          <w:szCs w:val="28"/>
        </w:rPr>
        <w:t>9</w:t>
      </w:r>
      <w:r w:rsidR="00542B0B" w:rsidRPr="00A25569">
        <w:rPr>
          <w:rFonts w:ascii="Times New Roman" w:hAnsi="Times New Roman" w:cs="Times New Roman"/>
          <w:sz w:val="28"/>
          <w:szCs w:val="28"/>
        </w:rPr>
        <w:t>.</w:t>
      </w:r>
      <w:r w:rsidR="00A25569" w:rsidRPr="00A25569">
        <w:rPr>
          <w:rFonts w:ascii="Times New Roman" w:hAnsi="Times New Roman" w:cs="Times New Roman"/>
          <w:sz w:val="28"/>
          <w:szCs w:val="28"/>
        </w:rPr>
        <w:t>Бухгалтерская отчетность называется финансовой, так как:</w:t>
      </w:r>
    </w:p>
    <w:p w:rsidR="00A25569"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 она представляется финансовым органам;</w:t>
      </w:r>
    </w:p>
    <w:p w:rsidR="00A25569"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 она формируется по данным бухгалтерского (финансового) учета и содержит показатели, характеризующие финансовое положение организации и финансовые результаты ее деятельности;</w:t>
      </w:r>
    </w:p>
    <w:p w:rsidR="00A25569"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 в ней содержится информация о движении денежных средств.</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A25569" w:rsidRPr="00A25569" w:rsidRDefault="000D27C1"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r w:rsidR="00542B0B" w:rsidRPr="00A25569">
        <w:rPr>
          <w:rFonts w:ascii="Times New Roman" w:hAnsi="Times New Roman" w:cs="Times New Roman"/>
          <w:sz w:val="28"/>
          <w:szCs w:val="28"/>
        </w:rPr>
        <w:t>.</w:t>
      </w:r>
      <w:r w:rsidR="00A25569" w:rsidRPr="00A25569">
        <w:rPr>
          <w:rFonts w:ascii="Times New Roman" w:hAnsi="Times New Roman" w:cs="Times New Roman"/>
          <w:sz w:val="28"/>
          <w:szCs w:val="28"/>
        </w:rPr>
        <w:t>Бухгалтерская (финансовая) отчетность предназначена в первую очередь для удовлетворения финансовых интересов:</w:t>
      </w:r>
    </w:p>
    <w:p w:rsidR="00A25569"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 собственников;</w:t>
      </w:r>
    </w:p>
    <w:p w:rsidR="00A25569"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 налоговых органов;</w:t>
      </w:r>
    </w:p>
    <w:p w:rsidR="00A25569"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 руководителя организации.</w:t>
      </w:r>
    </w:p>
    <w:p w:rsidR="00542B0B" w:rsidRPr="00A25569" w:rsidRDefault="00542B0B" w:rsidP="00D1249F">
      <w:pPr>
        <w:tabs>
          <w:tab w:val="num" w:pos="360"/>
          <w:tab w:val="num" w:pos="900"/>
        </w:tabs>
        <w:spacing w:after="0" w:line="240" w:lineRule="auto"/>
        <w:jc w:val="both"/>
        <w:rPr>
          <w:rFonts w:ascii="Times New Roman" w:hAnsi="Times New Roman" w:cs="Times New Roman"/>
          <w:sz w:val="28"/>
          <w:szCs w:val="28"/>
        </w:rPr>
      </w:pPr>
    </w:p>
    <w:p w:rsidR="00A25569" w:rsidRPr="00A25569" w:rsidRDefault="000D27C1"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r w:rsidR="00542B0B" w:rsidRPr="00A25569">
        <w:rPr>
          <w:rFonts w:ascii="Times New Roman" w:hAnsi="Times New Roman" w:cs="Times New Roman"/>
          <w:sz w:val="28"/>
          <w:szCs w:val="28"/>
        </w:rPr>
        <w:t>.</w:t>
      </w:r>
      <w:r w:rsidR="00A25569" w:rsidRPr="00A25569">
        <w:rPr>
          <w:rFonts w:ascii="Times New Roman" w:hAnsi="Times New Roman" w:cs="Times New Roman"/>
          <w:sz w:val="28"/>
          <w:szCs w:val="28"/>
        </w:rPr>
        <w:t>Бухгалтерская (финансовая) отчетность в России составляется:</w:t>
      </w:r>
    </w:p>
    <w:p w:rsidR="00A25569"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 в рублях;</w:t>
      </w:r>
    </w:p>
    <w:p w:rsidR="00A25569"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 в денежных единицах, в которых совершаются хозяйственные операции;</w:t>
      </w:r>
    </w:p>
    <w:p w:rsidR="00A25569" w:rsidRPr="00A25569" w:rsidRDefault="00A25569"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 в любых денежных единицах, указанных в приказе об учетной политике организации.</w:t>
      </w:r>
    </w:p>
    <w:p w:rsidR="00542B0B" w:rsidRDefault="00542B0B"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B67F08" w:rsidRPr="00B67F08" w:rsidRDefault="000D27C1"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FA0DD3">
        <w:rPr>
          <w:rFonts w:ascii="Times New Roman" w:hAnsi="Times New Roman" w:cs="Times New Roman"/>
          <w:color w:val="000000"/>
          <w:sz w:val="28"/>
          <w:szCs w:val="28"/>
        </w:rPr>
        <w:t>.</w:t>
      </w:r>
      <w:r w:rsidR="00B67F08" w:rsidRPr="00B67F08">
        <w:rPr>
          <w:rFonts w:ascii="Times New Roman" w:hAnsi="Times New Roman" w:cs="Times New Roman"/>
          <w:sz w:val="28"/>
          <w:szCs w:val="28"/>
        </w:rPr>
        <w:t>Процесс конвертирования текущей стоимости денежных средств в их будущую стоимость осуществляется при помощи множителей:</w:t>
      </w:r>
    </w:p>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w:t>
      </w:r>
      <w:r>
        <w:rPr>
          <w:rFonts w:ascii="Times New Roman" w:hAnsi="Times New Roman" w:cs="Times New Roman"/>
          <w:sz w:val="28"/>
          <w:szCs w:val="28"/>
        </w:rPr>
        <w:t xml:space="preserve"> </w:t>
      </w:r>
      <w:r w:rsidRPr="00B67F08">
        <w:rPr>
          <w:rFonts w:ascii="Times New Roman" w:hAnsi="Times New Roman" w:cs="Times New Roman"/>
          <w:sz w:val="28"/>
          <w:szCs w:val="28"/>
        </w:rPr>
        <w:t>FM</w:t>
      </w:r>
      <w:proofErr w:type="gramStart"/>
      <w:r w:rsidRPr="00B67F08">
        <w:rPr>
          <w:rFonts w:ascii="Times New Roman" w:hAnsi="Times New Roman" w:cs="Times New Roman"/>
          <w:sz w:val="28"/>
          <w:szCs w:val="28"/>
        </w:rPr>
        <w:t>2,  FM</w:t>
      </w:r>
      <w:proofErr w:type="gramEnd"/>
      <w:r w:rsidRPr="00B67F08">
        <w:rPr>
          <w:rFonts w:ascii="Times New Roman" w:hAnsi="Times New Roman" w:cs="Times New Roman"/>
          <w:sz w:val="28"/>
          <w:szCs w:val="28"/>
        </w:rPr>
        <w:t xml:space="preserve">4           </w:t>
      </w:r>
      <w:r w:rsidRPr="00B67F08">
        <w:rPr>
          <w:rFonts w:ascii="Times New Roman" w:hAnsi="Times New Roman" w:cs="Times New Roman"/>
          <w:sz w:val="28"/>
          <w:szCs w:val="28"/>
        </w:rPr>
        <w:tab/>
        <w:t xml:space="preserve">      </w:t>
      </w:r>
    </w:p>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б) </w:t>
      </w:r>
      <w:r w:rsidRPr="00B67F08">
        <w:rPr>
          <w:rFonts w:ascii="Times New Roman" w:hAnsi="Times New Roman" w:cs="Times New Roman"/>
          <w:sz w:val="28"/>
          <w:szCs w:val="28"/>
        </w:rPr>
        <w:t>FM</w:t>
      </w:r>
      <w:proofErr w:type="gramStart"/>
      <w:r w:rsidRPr="00B67F08">
        <w:rPr>
          <w:rFonts w:ascii="Times New Roman" w:hAnsi="Times New Roman" w:cs="Times New Roman"/>
          <w:sz w:val="28"/>
          <w:szCs w:val="28"/>
        </w:rPr>
        <w:t>1,  FM</w:t>
      </w:r>
      <w:proofErr w:type="gramEnd"/>
      <w:r w:rsidRPr="00B67F08">
        <w:rPr>
          <w:rFonts w:ascii="Times New Roman" w:hAnsi="Times New Roman" w:cs="Times New Roman"/>
          <w:sz w:val="28"/>
          <w:szCs w:val="28"/>
        </w:rPr>
        <w:t xml:space="preserve">3         </w:t>
      </w:r>
    </w:p>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w:t>
      </w:r>
      <w:r>
        <w:rPr>
          <w:rFonts w:ascii="Times New Roman" w:hAnsi="Times New Roman" w:cs="Times New Roman"/>
          <w:sz w:val="28"/>
          <w:szCs w:val="28"/>
        </w:rPr>
        <w:t xml:space="preserve"> </w:t>
      </w:r>
      <w:r w:rsidRPr="00B67F08">
        <w:rPr>
          <w:rFonts w:ascii="Times New Roman" w:hAnsi="Times New Roman" w:cs="Times New Roman"/>
          <w:sz w:val="28"/>
          <w:szCs w:val="28"/>
        </w:rPr>
        <w:t>FM</w:t>
      </w:r>
      <w:proofErr w:type="gramStart"/>
      <w:r w:rsidRPr="00B67F08">
        <w:rPr>
          <w:rFonts w:ascii="Times New Roman" w:hAnsi="Times New Roman" w:cs="Times New Roman"/>
          <w:sz w:val="28"/>
          <w:szCs w:val="28"/>
        </w:rPr>
        <w:t>1,  FM</w:t>
      </w:r>
      <w:proofErr w:type="gramEnd"/>
      <w:r w:rsidRPr="00B67F08">
        <w:rPr>
          <w:rFonts w:ascii="Times New Roman" w:hAnsi="Times New Roman" w:cs="Times New Roman"/>
          <w:sz w:val="28"/>
          <w:szCs w:val="28"/>
        </w:rPr>
        <w:t>2</w:t>
      </w:r>
    </w:p>
    <w:p w:rsidR="00FA0DD3" w:rsidRPr="00B67F08" w:rsidRDefault="00FA0DD3" w:rsidP="00D1249F">
      <w:pPr>
        <w:tabs>
          <w:tab w:val="num" w:pos="360"/>
          <w:tab w:val="num" w:pos="900"/>
        </w:tabs>
        <w:spacing w:after="0" w:line="240" w:lineRule="auto"/>
        <w:jc w:val="both"/>
        <w:rPr>
          <w:rFonts w:ascii="Times New Roman" w:hAnsi="Times New Roman" w:cs="Times New Roman"/>
          <w:sz w:val="28"/>
          <w:szCs w:val="28"/>
        </w:rPr>
      </w:pPr>
    </w:p>
    <w:p w:rsidR="00B67F08" w:rsidRPr="00B67F08" w:rsidRDefault="000D27C1"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43</w:t>
      </w:r>
      <w:r w:rsidR="00FA0DD3" w:rsidRPr="00B67F08">
        <w:rPr>
          <w:rFonts w:ascii="Times New Roman" w:hAnsi="Times New Roman" w:cs="Times New Roman"/>
          <w:sz w:val="28"/>
          <w:szCs w:val="28"/>
        </w:rPr>
        <w:t>.</w:t>
      </w:r>
      <w:r w:rsidR="00B67F08" w:rsidRPr="00B67F08">
        <w:rPr>
          <w:rFonts w:ascii="Times New Roman" w:hAnsi="Times New Roman" w:cs="Times New Roman"/>
          <w:sz w:val="28"/>
          <w:szCs w:val="28"/>
        </w:rPr>
        <w:t>Процесс, в котором при заданных значениях будущей стоимости капитала FV и процентной ставке r требуется найти величину текущей стоимости инвестированных средств к концу периода n называется:</w:t>
      </w:r>
    </w:p>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w:t>
      </w:r>
      <w:r>
        <w:rPr>
          <w:rFonts w:ascii="Times New Roman" w:hAnsi="Times New Roman" w:cs="Times New Roman"/>
          <w:sz w:val="28"/>
          <w:szCs w:val="28"/>
        </w:rPr>
        <w:t xml:space="preserve"> </w:t>
      </w:r>
      <w:r w:rsidRPr="00B67F08">
        <w:rPr>
          <w:rFonts w:ascii="Times New Roman" w:hAnsi="Times New Roman" w:cs="Times New Roman"/>
          <w:sz w:val="28"/>
          <w:szCs w:val="28"/>
        </w:rPr>
        <w:t xml:space="preserve">дисконтированием </w:t>
      </w:r>
    </w:p>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б) </w:t>
      </w:r>
      <w:r w:rsidRPr="00B67F08">
        <w:rPr>
          <w:rFonts w:ascii="Times New Roman" w:hAnsi="Times New Roman" w:cs="Times New Roman"/>
          <w:sz w:val="28"/>
          <w:szCs w:val="28"/>
        </w:rPr>
        <w:t xml:space="preserve">мультиплицированием </w:t>
      </w:r>
    </w:p>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w:t>
      </w:r>
      <w:r>
        <w:rPr>
          <w:rFonts w:ascii="Times New Roman" w:hAnsi="Times New Roman" w:cs="Times New Roman"/>
          <w:sz w:val="28"/>
          <w:szCs w:val="28"/>
        </w:rPr>
        <w:t xml:space="preserve"> </w:t>
      </w:r>
      <w:r w:rsidRPr="00B67F08">
        <w:rPr>
          <w:rFonts w:ascii="Times New Roman" w:hAnsi="Times New Roman" w:cs="Times New Roman"/>
          <w:sz w:val="28"/>
          <w:szCs w:val="28"/>
        </w:rPr>
        <w:t>наращением</w:t>
      </w:r>
    </w:p>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67F08">
        <w:rPr>
          <w:rFonts w:ascii="Times New Roman" w:hAnsi="Times New Roman" w:cs="Times New Roman"/>
          <w:sz w:val="28"/>
          <w:szCs w:val="28"/>
        </w:rPr>
        <w:t xml:space="preserve"> приростом</w:t>
      </w:r>
    </w:p>
    <w:p w:rsidR="00FA0DD3" w:rsidRPr="00B67F08" w:rsidRDefault="00FA0DD3" w:rsidP="00D1249F">
      <w:pPr>
        <w:tabs>
          <w:tab w:val="num" w:pos="360"/>
          <w:tab w:val="num" w:pos="900"/>
        </w:tabs>
        <w:spacing w:after="0" w:line="240" w:lineRule="auto"/>
        <w:jc w:val="both"/>
        <w:rPr>
          <w:rFonts w:ascii="Times New Roman" w:hAnsi="Times New Roman" w:cs="Times New Roman"/>
          <w:sz w:val="28"/>
          <w:szCs w:val="28"/>
        </w:rPr>
      </w:pPr>
    </w:p>
    <w:p w:rsidR="00B67F08" w:rsidRPr="00B67F08" w:rsidRDefault="000D27C1"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sidR="00FA0DD3" w:rsidRPr="00B67F08">
        <w:rPr>
          <w:rFonts w:ascii="Times New Roman" w:hAnsi="Times New Roman" w:cs="Times New Roman"/>
          <w:sz w:val="28"/>
          <w:szCs w:val="28"/>
        </w:rPr>
        <w:t>.</w:t>
      </w:r>
      <w:r w:rsidR="00B67F08" w:rsidRPr="00B67F08">
        <w:rPr>
          <w:rFonts w:ascii="Times New Roman" w:hAnsi="Times New Roman" w:cs="Times New Roman"/>
          <w:sz w:val="28"/>
          <w:szCs w:val="28"/>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6971"/>
      </w:tblGrid>
      <w:tr w:rsidR="00B67F08" w:rsidRPr="00B67F08" w:rsidTr="00FB581F">
        <w:trPr>
          <w:trHeight w:val="743"/>
        </w:trPr>
        <w:tc>
          <w:tcPr>
            <w:tcW w:w="0" w:type="auto"/>
            <w:vAlign w:val="center"/>
          </w:tcPr>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Финансовая операция</w:t>
            </w:r>
          </w:p>
        </w:tc>
        <w:tc>
          <w:tcPr>
            <w:tcW w:w="0" w:type="auto"/>
            <w:vAlign w:val="center"/>
          </w:tcPr>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Характеристика</w:t>
            </w:r>
          </w:p>
        </w:tc>
      </w:tr>
      <w:tr w:rsidR="00B67F08" w:rsidRPr="00B67F08" w:rsidTr="00FB581F">
        <w:tc>
          <w:tcPr>
            <w:tcW w:w="0" w:type="auto"/>
          </w:tcPr>
          <w:p w:rsidR="00B67F08" w:rsidRPr="00B67F08" w:rsidRDefault="00D4630D" w:rsidP="00040585">
            <w:pPr>
              <w:tabs>
                <w:tab w:val="num" w:pos="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00B67F08" w:rsidRPr="00B67F08">
              <w:rPr>
                <w:rFonts w:ascii="Times New Roman" w:hAnsi="Times New Roman" w:cs="Times New Roman"/>
                <w:sz w:val="28"/>
                <w:szCs w:val="28"/>
              </w:rPr>
              <w:t>Наращение капитала</w:t>
            </w:r>
          </w:p>
          <w:p w:rsidR="00B67F08" w:rsidRPr="00B67F08" w:rsidRDefault="00D4630D" w:rsidP="00040585">
            <w:pPr>
              <w:tabs>
                <w:tab w:val="num" w:pos="3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B67F08" w:rsidRPr="00B67F08">
              <w:rPr>
                <w:rFonts w:ascii="Times New Roman" w:hAnsi="Times New Roman" w:cs="Times New Roman"/>
                <w:sz w:val="28"/>
                <w:szCs w:val="28"/>
              </w:rPr>
              <w:t>Дисконтирование капитала</w:t>
            </w:r>
          </w:p>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p>
        </w:tc>
        <w:tc>
          <w:tcPr>
            <w:tcW w:w="0" w:type="auto"/>
          </w:tcPr>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А. Современная оценка ожидаемого к получению в будущем капитала</w:t>
            </w:r>
          </w:p>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Б. Оценка будущей стоимости капитала при заданных значениях процентной ставки и числа периодов</w:t>
            </w:r>
          </w:p>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В. Нахождение процентной ставки, на которую увеличится некоторая сумма в будущем</w:t>
            </w:r>
          </w:p>
          <w:p w:rsidR="00B67F08" w:rsidRPr="00B67F08" w:rsidRDefault="00B67F08" w:rsidP="00D1249F">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Г. Определение нормы дисконта</w:t>
            </w:r>
          </w:p>
        </w:tc>
      </w:tr>
    </w:tbl>
    <w:p w:rsidR="00FA0DD3" w:rsidRDefault="00FA0DD3"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B67F08" w:rsidRPr="00F05C4B" w:rsidRDefault="000D27C1"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45</w:t>
      </w:r>
      <w:r w:rsidR="00FA0DD3">
        <w:rPr>
          <w:rFonts w:ascii="Times New Roman" w:hAnsi="Times New Roman" w:cs="Times New Roman"/>
          <w:color w:val="000000"/>
          <w:sz w:val="28"/>
          <w:szCs w:val="28"/>
        </w:rPr>
        <w:t>.</w:t>
      </w:r>
      <w:r w:rsidR="00F05C4B">
        <w:rPr>
          <w:rFonts w:ascii="Times New Roman" w:hAnsi="Times New Roman" w:cs="Times New Roman"/>
          <w:color w:val="000000"/>
          <w:sz w:val="28"/>
          <w:szCs w:val="28"/>
        </w:rPr>
        <w:t xml:space="preserve"> </w:t>
      </w:r>
      <w:r w:rsidR="00B67F08" w:rsidRPr="00F05C4B">
        <w:rPr>
          <w:rFonts w:ascii="Times New Roman" w:hAnsi="Times New Roman" w:cs="Times New Roman"/>
          <w:sz w:val="28"/>
          <w:szCs w:val="28"/>
        </w:rPr>
        <w:t>Доход от вложений денежных средств при начислении его методом простого процента:</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а) </w:t>
      </w:r>
      <w:r w:rsidR="00B67F08" w:rsidRPr="00F05C4B">
        <w:rPr>
          <w:rFonts w:ascii="Times New Roman" w:hAnsi="Times New Roman" w:cs="Times New Roman"/>
          <w:sz w:val="28"/>
          <w:szCs w:val="28"/>
        </w:rPr>
        <w:t>выше, чем при применении сложного процента;</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w:t>
      </w:r>
      <w:r>
        <w:rPr>
          <w:rFonts w:ascii="Times New Roman" w:hAnsi="Times New Roman" w:cs="Times New Roman"/>
          <w:sz w:val="28"/>
          <w:szCs w:val="28"/>
        </w:rPr>
        <w:t xml:space="preserve"> </w:t>
      </w:r>
      <w:r w:rsidR="00B67F08" w:rsidRPr="00F05C4B">
        <w:rPr>
          <w:rFonts w:ascii="Times New Roman" w:hAnsi="Times New Roman" w:cs="Times New Roman"/>
          <w:sz w:val="28"/>
          <w:szCs w:val="28"/>
        </w:rPr>
        <w:t>ниже, чем при применении сложного процента;</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в) </w:t>
      </w:r>
      <w:r w:rsidR="00B67F08" w:rsidRPr="00F05C4B">
        <w:rPr>
          <w:rFonts w:ascii="Times New Roman" w:hAnsi="Times New Roman" w:cs="Times New Roman"/>
          <w:sz w:val="28"/>
          <w:szCs w:val="28"/>
        </w:rPr>
        <w:t>одинаков.</w:t>
      </w:r>
    </w:p>
    <w:p w:rsidR="00FA0DD3" w:rsidRPr="00F05C4B" w:rsidRDefault="00FA0DD3" w:rsidP="00D1249F">
      <w:pPr>
        <w:tabs>
          <w:tab w:val="num" w:pos="360"/>
          <w:tab w:val="num" w:pos="900"/>
        </w:tabs>
        <w:spacing w:after="0" w:line="240" w:lineRule="auto"/>
        <w:jc w:val="both"/>
        <w:rPr>
          <w:rFonts w:ascii="Times New Roman" w:hAnsi="Times New Roman" w:cs="Times New Roman"/>
          <w:sz w:val="28"/>
          <w:szCs w:val="28"/>
        </w:rPr>
      </w:pPr>
    </w:p>
    <w:p w:rsidR="00B67F08" w:rsidRPr="00F05C4B" w:rsidRDefault="000D27C1" w:rsidP="00D1249F">
      <w:pPr>
        <w:tabs>
          <w:tab w:val="num" w:pos="360"/>
          <w:tab w:val="num" w:pos="900"/>
        </w:tabs>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46</w:t>
      </w:r>
      <w:r w:rsidR="00FA0DD3" w:rsidRPr="00753F2B">
        <w:rPr>
          <w:rFonts w:ascii="Times New Roman" w:hAnsi="Times New Roman" w:cs="Times New Roman"/>
          <w:sz w:val="28"/>
          <w:szCs w:val="28"/>
        </w:rPr>
        <w:t>.</w:t>
      </w:r>
      <w:r w:rsidR="00F05C4B" w:rsidRPr="00753F2B">
        <w:rPr>
          <w:rFonts w:ascii="Times New Roman" w:hAnsi="Times New Roman" w:cs="Times New Roman"/>
          <w:sz w:val="28"/>
          <w:szCs w:val="28"/>
        </w:rPr>
        <w:t xml:space="preserve"> </w:t>
      </w:r>
      <w:r w:rsidR="00B67F08" w:rsidRPr="00753F2B">
        <w:rPr>
          <w:rFonts w:ascii="Times New Roman" w:hAnsi="Times New Roman" w:cs="Times New Roman"/>
          <w:sz w:val="28"/>
          <w:szCs w:val="28"/>
        </w:rPr>
        <w:t>Использование схемы начисления сложных процентов позволяет креди</w:t>
      </w:r>
      <w:r w:rsidR="00B67F08" w:rsidRPr="00F05C4B">
        <w:rPr>
          <w:rFonts w:ascii="Times New Roman" w:hAnsi="Times New Roman" w:cs="Times New Roman"/>
          <w:sz w:val="28"/>
          <w:szCs w:val="28"/>
        </w:rPr>
        <w:t>тору получать доход с:</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а) </w:t>
      </w:r>
      <w:r w:rsidR="00B67F08" w:rsidRPr="00F05C4B">
        <w:rPr>
          <w:rFonts w:ascii="Times New Roman" w:hAnsi="Times New Roman" w:cs="Times New Roman"/>
          <w:sz w:val="28"/>
          <w:szCs w:val="28"/>
        </w:rPr>
        <w:t>базовой стоимости капитала</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w:t>
      </w:r>
      <w:r>
        <w:rPr>
          <w:rFonts w:ascii="Times New Roman" w:hAnsi="Times New Roman" w:cs="Times New Roman"/>
          <w:sz w:val="28"/>
          <w:szCs w:val="28"/>
        </w:rPr>
        <w:t xml:space="preserve"> </w:t>
      </w:r>
      <w:r w:rsidR="00B67F08" w:rsidRPr="00F05C4B">
        <w:rPr>
          <w:rFonts w:ascii="Times New Roman" w:hAnsi="Times New Roman" w:cs="Times New Roman"/>
          <w:sz w:val="28"/>
          <w:szCs w:val="28"/>
        </w:rPr>
        <w:t>базовой стоимости капитала, а также из накопленной в предыдущих периодах суммы процентных платежей</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в) </w:t>
      </w:r>
      <w:r w:rsidR="00B67F08" w:rsidRPr="00F05C4B">
        <w:rPr>
          <w:rFonts w:ascii="Times New Roman" w:hAnsi="Times New Roman" w:cs="Times New Roman"/>
          <w:sz w:val="28"/>
          <w:szCs w:val="28"/>
        </w:rPr>
        <w:t>базовой стоимости капитала за вычетом выплаченных ранее процентов</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67F08">
        <w:rPr>
          <w:rFonts w:ascii="Times New Roman" w:hAnsi="Times New Roman" w:cs="Times New Roman"/>
          <w:sz w:val="28"/>
          <w:szCs w:val="28"/>
        </w:rPr>
        <w:t xml:space="preserve"> </w:t>
      </w:r>
      <w:r w:rsidR="00B67F08" w:rsidRPr="00F05C4B">
        <w:rPr>
          <w:rFonts w:ascii="Times New Roman" w:hAnsi="Times New Roman" w:cs="Times New Roman"/>
          <w:sz w:val="28"/>
          <w:szCs w:val="28"/>
        </w:rPr>
        <w:t>начисленных ранее процентов</w:t>
      </w:r>
    </w:p>
    <w:p w:rsidR="00FA0DD3" w:rsidRPr="00F05C4B" w:rsidRDefault="00FA0DD3" w:rsidP="00D1249F">
      <w:pPr>
        <w:tabs>
          <w:tab w:val="num" w:pos="360"/>
          <w:tab w:val="num" w:pos="900"/>
        </w:tabs>
        <w:spacing w:after="0" w:line="240" w:lineRule="auto"/>
        <w:jc w:val="both"/>
        <w:rPr>
          <w:rFonts w:ascii="Times New Roman" w:hAnsi="Times New Roman" w:cs="Times New Roman"/>
          <w:sz w:val="28"/>
          <w:szCs w:val="28"/>
        </w:rPr>
      </w:pPr>
    </w:p>
    <w:p w:rsidR="00B67F08" w:rsidRPr="00F05C4B" w:rsidRDefault="00753F2B"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r w:rsidR="00FA0DD3" w:rsidRPr="00F05C4B">
        <w:rPr>
          <w:rFonts w:ascii="Times New Roman" w:hAnsi="Times New Roman" w:cs="Times New Roman"/>
          <w:sz w:val="28"/>
          <w:szCs w:val="28"/>
        </w:rPr>
        <w:t>.</w:t>
      </w:r>
      <w:r w:rsidR="00F05C4B">
        <w:rPr>
          <w:rFonts w:ascii="Times New Roman" w:hAnsi="Times New Roman" w:cs="Times New Roman"/>
          <w:sz w:val="28"/>
          <w:szCs w:val="28"/>
        </w:rPr>
        <w:t xml:space="preserve"> </w:t>
      </w:r>
      <w:r w:rsidR="00B67F08" w:rsidRPr="00F05C4B">
        <w:rPr>
          <w:rFonts w:ascii="Times New Roman" w:hAnsi="Times New Roman" w:cs="Times New Roman"/>
          <w:sz w:val="28"/>
          <w:szCs w:val="28"/>
        </w:rPr>
        <w:t xml:space="preserve">Простые проценты называются обыкновенными, если временная база берется как: </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а) </w:t>
      </w:r>
      <w:r w:rsidR="00B67F08" w:rsidRPr="00F05C4B">
        <w:rPr>
          <w:rFonts w:ascii="Times New Roman" w:hAnsi="Times New Roman" w:cs="Times New Roman"/>
          <w:sz w:val="28"/>
          <w:szCs w:val="28"/>
        </w:rPr>
        <w:t>366 дней в году;</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w:t>
      </w:r>
      <w:r>
        <w:rPr>
          <w:rFonts w:ascii="Times New Roman" w:hAnsi="Times New Roman" w:cs="Times New Roman"/>
          <w:sz w:val="28"/>
          <w:szCs w:val="28"/>
        </w:rPr>
        <w:t xml:space="preserve"> </w:t>
      </w:r>
      <w:r w:rsidR="00B67F08" w:rsidRPr="00F05C4B">
        <w:rPr>
          <w:rFonts w:ascii="Times New Roman" w:hAnsi="Times New Roman" w:cs="Times New Roman"/>
          <w:sz w:val="28"/>
          <w:szCs w:val="28"/>
        </w:rPr>
        <w:t>360 дней в году;</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в) </w:t>
      </w:r>
      <w:r w:rsidR="00B67F08" w:rsidRPr="00F05C4B">
        <w:rPr>
          <w:rFonts w:ascii="Times New Roman" w:hAnsi="Times New Roman" w:cs="Times New Roman"/>
          <w:sz w:val="28"/>
          <w:szCs w:val="28"/>
        </w:rPr>
        <w:t>365 дней в году;</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67F08">
        <w:rPr>
          <w:rFonts w:ascii="Times New Roman" w:hAnsi="Times New Roman" w:cs="Times New Roman"/>
          <w:sz w:val="28"/>
          <w:szCs w:val="28"/>
        </w:rPr>
        <w:t xml:space="preserve"> </w:t>
      </w:r>
      <w:r w:rsidR="00B67F08" w:rsidRPr="00F05C4B">
        <w:rPr>
          <w:rFonts w:ascii="Times New Roman" w:hAnsi="Times New Roman" w:cs="Times New Roman"/>
          <w:sz w:val="28"/>
          <w:szCs w:val="28"/>
        </w:rPr>
        <w:t>все кроме (1).</w:t>
      </w:r>
    </w:p>
    <w:p w:rsidR="00FA0DD3" w:rsidRPr="00F05C4B" w:rsidRDefault="00FA0DD3" w:rsidP="00D1249F">
      <w:pPr>
        <w:tabs>
          <w:tab w:val="num" w:pos="360"/>
          <w:tab w:val="num" w:pos="900"/>
        </w:tabs>
        <w:spacing w:after="0" w:line="240" w:lineRule="auto"/>
        <w:jc w:val="both"/>
        <w:rPr>
          <w:rFonts w:ascii="Times New Roman" w:hAnsi="Times New Roman" w:cs="Times New Roman"/>
          <w:sz w:val="28"/>
          <w:szCs w:val="28"/>
        </w:rPr>
      </w:pPr>
    </w:p>
    <w:p w:rsidR="00B67F08" w:rsidRPr="00F05C4B" w:rsidRDefault="00753F2B"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r w:rsidR="00FA0DD3" w:rsidRPr="00F05C4B">
        <w:rPr>
          <w:rFonts w:ascii="Times New Roman" w:hAnsi="Times New Roman" w:cs="Times New Roman"/>
          <w:sz w:val="28"/>
          <w:szCs w:val="28"/>
        </w:rPr>
        <w:t>.</w:t>
      </w:r>
      <w:r w:rsidR="00F05C4B">
        <w:rPr>
          <w:rFonts w:ascii="Times New Roman" w:hAnsi="Times New Roman" w:cs="Times New Roman"/>
          <w:sz w:val="28"/>
          <w:szCs w:val="28"/>
        </w:rPr>
        <w:t xml:space="preserve"> </w:t>
      </w:r>
      <w:r w:rsidR="00B67F08" w:rsidRPr="00F05C4B">
        <w:rPr>
          <w:rFonts w:ascii="Times New Roman" w:hAnsi="Times New Roman" w:cs="Times New Roman"/>
          <w:sz w:val="28"/>
          <w:szCs w:val="28"/>
        </w:rPr>
        <w:t>Множитель FM2 называется:</w:t>
      </w:r>
    </w:p>
    <w:p w:rsidR="00B67F08" w:rsidRPr="00F05C4B" w:rsidRDefault="00040585"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а) </w:t>
      </w:r>
      <w:r w:rsidRPr="00F05C4B">
        <w:rPr>
          <w:rFonts w:ascii="Times New Roman" w:hAnsi="Times New Roman" w:cs="Times New Roman"/>
          <w:sz w:val="28"/>
          <w:szCs w:val="28"/>
        </w:rPr>
        <w:t>дисконтирующий множитель</w:t>
      </w:r>
    </w:p>
    <w:p w:rsidR="00B67F08" w:rsidRPr="00F05C4B" w:rsidRDefault="00040585"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w:t>
      </w:r>
      <w:r>
        <w:rPr>
          <w:rFonts w:ascii="Times New Roman" w:hAnsi="Times New Roman" w:cs="Times New Roman"/>
          <w:sz w:val="28"/>
          <w:szCs w:val="28"/>
        </w:rPr>
        <w:t xml:space="preserve"> </w:t>
      </w:r>
      <w:r w:rsidRPr="00F05C4B">
        <w:rPr>
          <w:rFonts w:ascii="Times New Roman" w:hAnsi="Times New Roman" w:cs="Times New Roman"/>
          <w:sz w:val="28"/>
          <w:szCs w:val="28"/>
        </w:rPr>
        <w:t>мультиплицирующий множитель</w:t>
      </w:r>
    </w:p>
    <w:p w:rsidR="00B67F08" w:rsidRPr="00F05C4B" w:rsidRDefault="00040585"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w:t>
      </w:r>
      <w:r w:rsidRPr="00F05C4B">
        <w:rPr>
          <w:rFonts w:ascii="Times New Roman" w:hAnsi="Times New Roman" w:cs="Times New Roman"/>
          <w:sz w:val="28"/>
          <w:szCs w:val="28"/>
        </w:rPr>
        <w:t xml:space="preserve"> суммарный дисконтирующий множитель</w:t>
      </w:r>
    </w:p>
    <w:p w:rsidR="00B67F08" w:rsidRPr="00F05C4B" w:rsidRDefault="00040585"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w:t>
      </w:r>
      <w:r w:rsidRPr="00B67F08">
        <w:rPr>
          <w:rFonts w:ascii="Times New Roman" w:hAnsi="Times New Roman" w:cs="Times New Roman"/>
          <w:sz w:val="28"/>
          <w:szCs w:val="28"/>
        </w:rPr>
        <w:t xml:space="preserve"> </w:t>
      </w:r>
      <w:r w:rsidRPr="00F05C4B">
        <w:rPr>
          <w:rFonts w:ascii="Times New Roman" w:hAnsi="Times New Roman" w:cs="Times New Roman"/>
          <w:sz w:val="28"/>
          <w:szCs w:val="28"/>
        </w:rPr>
        <w:t>суммарный мультиплицирующий множитель</w:t>
      </w:r>
    </w:p>
    <w:p w:rsidR="00FA0DD3" w:rsidRPr="00F05C4B" w:rsidRDefault="00FA0DD3" w:rsidP="00D1249F">
      <w:pPr>
        <w:tabs>
          <w:tab w:val="num" w:pos="360"/>
          <w:tab w:val="num" w:pos="900"/>
        </w:tabs>
        <w:spacing w:after="0" w:line="240" w:lineRule="auto"/>
        <w:jc w:val="both"/>
        <w:rPr>
          <w:rFonts w:ascii="Times New Roman" w:hAnsi="Times New Roman" w:cs="Times New Roman"/>
          <w:sz w:val="28"/>
          <w:szCs w:val="28"/>
        </w:rPr>
      </w:pPr>
    </w:p>
    <w:p w:rsidR="00B67F08" w:rsidRPr="00F05C4B" w:rsidRDefault="008715FA"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53F2B">
        <w:rPr>
          <w:rFonts w:ascii="Times New Roman" w:hAnsi="Times New Roman" w:cs="Times New Roman"/>
          <w:sz w:val="28"/>
          <w:szCs w:val="28"/>
        </w:rPr>
        <w:t>9</w:t>
      </w:r>
      <w:r w:rsidR="00FA0DD3" w:rsidRPr="00F05C4B">
        <w:rPr>
          <w:rFonts w:ascii="Times New Roman" w:hAnsi="Times New Roman" w:cs="Times New Roman"/>
          <w:sz w:val="28"/>
          <w:szCs w:val="28"/>
        </w:rPr>
        <w:t>.</w:t>
      </w:r>
      <w:r w:rsidR="00F05C4B">
        <w:rPr>
          <w:rFonts w:ascii="Times New Roman" w:hAnsi="Times New Roman" w:cs="Times New Roman"/>
          <w:sz w:val="28"/>
          <w:szCs w:val="28"/>
        </w:rPr>
        <w:t xml:space="preserve"> </w:t>
      </w:r>
      <w:r w:rsidR="00B67F08" w:rsidRPr="00F05C4B">
        <w:rPr>
          <w:rFonts w:ascii="Times New Roman" w:hAnsi="Times New Roman" w:cs="Times New Roman"/>
          <w:sz w:val="28"/>
          <w:szCs w:val="28"/>
        </w:rPr>
        <w:t>Если начисление процентов по кредиту осуществляется 2 раза в год, ставка 12 процентов годовых, базовая стоимость 1 млн. руб., срок кредита 1 год, то для будущая стоимость капитала равна:</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а) </w:t>
      </w:r>
      <w:r w:rsidR="00B67F08" w:rsidRPr="00F05C4B">
        <w:rPr>
          <w:rFonts w:ascii="Times New Roman" w:hAnsi="Times New Roman" w:cs="Times New Roman"/>
          <w:sz w:val="28"/>
          <w:szCs w:val="28"/>
        </w:rPr>
        <w:t xml:space="preserve">1,24 млн. руб. </w:t>
      </w:r>
      <w:r w:rsidR="00B67F08" w:rsidRPr="00F05C4B">
        <w:rPr>
          <w:rFonts w:ascii="Times New Roman" w:hAnsi="Times New Roman" w:cs="Times New Roman"/>
          <w:sz w:val="28"/>
          <w:szCs w:val="28"/>
        </w:rPr>
        <w:tab/>
      </w:r>
      <w:r w:rsidR="00B67F08" w:rsidRPr="00F05C4B">
        <w:rPr>
          <w:rFonts w:ascii="Times New Roman" w:hAnsi="Times New Roman" w:cs="Times New Roman"/>
          <w:sz w:val="28"/>
          <w:szCs w:val="28"/>
        </w:rPr>
        <w:tab/>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w:t>
      </w:r>
      <w:r>
        <w:rPr>
          <w:rFonts w:ascii="Times New Roman" w:hAnsi="Times New Roman" w:cs="Times New Roman"/>
          <w:sz w:val="28"/>
          <w:szCs w:val="28"/>
        </w:rPr>
        <w:t xml:space="preserve"> </w:t>
      </w:r>
      <w:r w:rsidR="00B67F08" w:rsidRPr="00F05C4B">
        <w:rPr>
          <w:rFonts w:ascii="Times New Roman" w:hAnsi="Times New Roman" w:cs="Times New Roman"/>
          <w:sz w:val="28"/>
          <w:szCs w:val="28"/>
        </w:rPr>
        <w:t xml:space="preserve">2,4 млн. руб. </w:t>
      </w:r>
      <w:r w:rsidR="00B67F08" w:rsidRPr="00F05C4B">
        <w:rPr>
          <w:rFonts w:ascii="Times New Roman" w:hAnsi="Times New Roman" w:cs="Times New Roman"/>
          <w:sz w:val="28"/>
          <w:szCs w:val="28"/>
        </w:rPr>
        <w:tab/>
      </w:r>
      <w:r w:rsidR="00B67F08" w:rsidRPr="00F05C4B">
        <w:rPr>
          <w:rFonts w:ascii="Times New Roman" w:hAnsi="Times New Roman" w:cs="Times New Roman"/>
          <w:sz w:val="28"/>
          <w:szCs w:val="28"/>
        </w:rPr>
        <w:tab/>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в) </w:t>
      </w:r>
      <w:r w:rsidR="00B67F08" w:rsidRPr="00F05C4B">
        <w:rPr>
          <w:rFonts w:ascii="Times New Roman" w:hAnsi="Times New Roman" w:cs="Times New Roman"/>
          <w:sz w:val="28"/>
          <w:szCs w:val="28"/>
        </w:rPr>
        <w:t>1,12 млн. руб.</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67F08">
        <w:rPr>
          <w:rFonts w:ascii="Times New Roman" w:hAnsi="Times New Roman" w:cs="Times New Roman"/>
          <w:sz w:val="28"/>
          <w:szCs w:val="28"/>
        </w:rPr>
        <w:t xml:space="preserve"> </w:t>
      </w:r>
      <w:r w:rsidR="00B67F08" w:rsidRPr="00F05C4B">
        <w:rPr>
          <w:rFonts w:ascii="Times New Roman" w:hAnsi="Times New Roman" w:cs="Times New Roman"/>
          <w:sz w:val="28"/>
          <w:szCs w:val="28"/>
        </w:rPr>
        <w:t>1,48 млн. руб.</w:t>
      </w:r>
    </w:p>
    <w:p w:rsidR="00FA0DD3" w:rsidRDefault="00FA0DD3"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B67F08" w:rsidRPr="00F05C4B" w:rsidRDefault="00753F2B"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50</w:t>
      </w:r>
      <w:r w:rsidR="00FA0DD3">
        <w:rPr>
          <w:rFonts w:ascii="Times New Roman" w:hAnsi="Times New Roman" w:cs="Times New Roman"/>
          <w:color w:val="000000"/>
          <w:sz w:val="28"/>
          <w:szCs w:val="28"/>
        </w:rPr>
        <w:t>.</w:t>
      </w:r>
      <w:r w:rsidR="00B67F08" w:rsidRPr="00F05C4B">
        <w:rPr>
          <w:rFonts w:ascii="Times New Roman" w:hAnsi="Times New Roman" w:cs="Times New Roman"/>
          <w:sz w:val="28"/>
          <w:szCs w:val="28"/>
        </w:rPr>
        <w:t xml:space="preserve">Вам необходимо накопить 150 тыс. руб. за 4 года.  Какую сумму нужно было бы одновременно положить в банк сегодня, если банк предлагает 11% годовых. </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r w:rsidR="00B67F08" w:rsidRPr="00F05C4B">
        <w:rPr>
          <w:rFonts w:ascii="Times New Roman" w:hAnsi="Times New Roman" w:cs="Times New Roman"/>
          <w:sz w:val="28"/>
          <w:szCs w:val="28"/>
        </w:rPr>
        <w:t>135,1 тыс. руб.</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00B67F08" w:rsidRPr="00F05C4B">
        <w:rPr>
          <w:rFonts w:ascii="Times New Roman" w:hAnsi="Times New Roman" w:cs="Times New Roman"/>
          <w:sz w:val="28"/>
          <w:szCs w:val="28"/>
        </w:rPr>
        <w:t>104,2 тыс. руб.</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в) </w:t>
      </w:r>
      <w:r w:rsidR="00B67F08" w:rsidRPr="00F05C4B">
        <w:rPr>
          <w:rFonts w:ascii="Times New Roman" w:hAnsi="Times New Roman" w:cs="Times New Roman"/>
          <w:sz w:val="28"/>
          <w:szCs w:val="28"/>
        </w:rPr>
        <w:t>98,8 тыс. руб.</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г) </w:t>
      </w:r>
      <w:r w:rsidR="00B67F08" w:rsidRPr="00F05C4B">
        <w:rPr>
          <w:rFonts w:ascii="Times New Roman" w:hAnsi="Times New Roman" w:cs="Times New Roman"/>
          <w:sz w:val="28"/>
          <w:szCs w:val="28"/>
        </w:rPr>
        <w:t>106 тыс. руб.</w:t>
      </w:r>
    </w:p>
    <w:p w:rsidR="00FA0DD3" w:rsidRPr="00F05C4B" w:rsidRDefault="00FA0DD3" w:rsidP="00D1249F">
      <w:pPr>
        <w:tabs>
          <w:tab w:val="num" w:pos="360"/>
          <w:tab w:val="num" w:pos="900"/>
        </w:tabs>
        <w:spacing w:after="0" w:line="240" w:lineRule="auto"/>
        <w:jc w:val="both"/>
        <w:rPr>
          <w:rFonts w:ascii="Times New Roman" w:hAnsi="Times New Roman" w:cs="Times New Roman"/>
          <w:sz w:val="28"/>
          <w:szCs w:val="28"/>
        </w:rPr>
      </w:pPr>
    </w:p>
    <w:p w:rsidR="00B67F08" w:rsidRPr="00F05C4B" w:rsidRDefault="00753F2B"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r w:rsidR="00FA0DD3" w:rsidRPr="00F05C4B">
        <w:rPr>
          <w:rFonts w:ascii="Times New Roman" w:hAnsi="Times New Roman" w:cs="Times New Roman"/>
          <w:sz w:val="28"/>
          <w:szCs w:val="28"/>
        </w:rPr>
        <w:t>.</w:t>
      </w:r>
      <w:r w:rsidR="00B67F08" w:rsidRPr="00F05C4B">
        <w:rPr>
          <w:rFonts w:ascii="Times New Roman" w:hAnsi="Times New Roman" w:cs="Times New Roman"/>
          <w:sz w:val="28"/>
          <w:szCs w:val="28"/>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292"/>
      </w:tblGrid>
      <w:tr w:rsidR="00B67F08" w:rsidRPr="00F05C4B" w:rsidTr="00FB581F">
        <w:trPr>
          <w:trHeight w:val="488"/>
        </w:trPr>
        <w:tc>
          <w:tcPr>
            <w:tcW w:w="0" w:type="auto"/>
            <w:vAlign w:val="center"/>
          </w:tcPr>
          <w:p w:rsidR="00B67F08" w:rsidRPr="00F05C4B" w:rsidRDefault="00B67F08" w:rsidP="00D1249F">
            <w:pPr>
              <w:tabs>
                <w:tab w:val="num" w:pos="360"/>
                <w:tab w:val="num" w:pos="900"/>
              </w:tabs>
              <w:spacing w:after="0" w:line="240" w:lineRule="auto"/>
              <w:jc w:val="both"/>
              <w:rPr>
                <w:rFonts w:ascii="Times New Roman" w:hAnsi="Times New Roman" w:cs="Times New Roman"/>
                <w:sz w:val="28"/>
                <w:szCs w:val="28"/>
              </w:rPr>
            </w:pPr>
            <w:r w:rsidRPr="00F05C4B">
              <w:rPr>
                <w:rFonts w:ascii="Times New Roman" w:hAnsi="Times New Roman" w:cs="Times New Roman"/>
                <w:sz w:val="28"/>
                <w:szCs w:val="28"/>
              </w:rPr>
              <w:t>Финансовая схема</w:t>
            </w:r>
          </w:p>
        </w:tc>
        <w:tc>
          <w:tcPr>
            <w:tcW w:w="0" w:type="auto"/>
            <w:vAlign w:val="center"/>
          </w:tcPr>
          <w:p w:rsidR="00B67F08" w:rsidRPr="00F05C4B" w:rsidRDefault="00B67F08" w:rsidP="00D1249F">
            <w:pPr>
              <w:tabs>
                <w:tab w:val="num" w:pos="360"/>
                <w:tab w:val="num" w:pos="900"/>
              </w:tabs>
              <w:spacing w:after="0" w:line="240" w:lineRule="auto"/>
              <w:jc w:val="both"/>
              <w:rPr>
                <w:rFonts w:ascii="Times New Roman" w:hAnsi="Times New Roman" w:cs="Times New Roman"/>
                <w:sz w:val="28"/>
                <w:szCs w:val="28"/>
              </w:rPr>
            </w:pPr>
            <w:r w:rsidRPr="00F05C4B">
              <w:rPr>
                <w:rFonts w:ascii="Times New Roman" w:hAnsi="Times New Roman" w:cs="Times New Roman"/>
                <w:sz w:val="28"/>
                <w:szCs w:val="28"/>
              </w:rPr>
              <w:t>Характеристика</w:t>
            </w:r>
          </w:p>
        </w:tc>
      </w:tr>
      <w:tr w:rsidR="00B67F08" w:rsidRPr="00F05C4B" w:rsidTr="00FB581F">
        <w:tc>
          <w:tcPr>
            <w:tcW w:w="0" w:type="auto"/>
          </w:tcPr>
          <w:p w:rsidR="00B67F08" w:rsidRPr="00F05C4B" w:rsidRDefault="00D4630D"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67F08" w:rsidRPr="00F05C4B">
              <w:rPr>
                <w:rFonts w:ascii="Times New Roman" w:hAnsi="Times New Roman" w:cs="Times New Roman"/>
                <w:sz w:val="28"/>
                <w:szCs w:val="28"/>
              </w:rPr>
              <w:t>Схема простых процентов</w:t>
            </w:r>
          </w:p>
          <w:p w:rsidR="00B67F08" w:rsidRPr="00F05C4B" w:rsidRDefault="00D4630D"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67F08" w:rsidRPr="00F05C4B">
              <w:rPr>
                <w:rFonts w:ascii="Times New Roman" w:hAnsi="Times New Roman" w:cs="Times New Roman"/>
                <w:sz w:val="28"/>
                <w:szCs w:val="28"/>
              </w:rPr>
              <w:t>Схема сложных процентов</w:t>
            </w:r>
          </w:p>
          <w:p w:rsidR="00B67F08" w:rsidRPr="00F05C4B" w:rsidRDefault="00B67F08" w:rsidP="00D1249F">
            <w:pPr>
              <w:tabs>
                <w:tab w:val="num" w:pos="360"/>
                <w:tab w:val="num" w:pos="900"/>
              </w:tabs>
              <w:spacing w:after="0" w:line="240" w:lineRule="auto"/>
              <w:jc w:val="both"/>
              <w:rPr>
                <w:rFonts w:ascii="Times New Roman" w:hAnsi="Times New Roman" w:cs="Times New Roman"/>
                <w:sz w:val="28"/>
                <w:szCs w:val="28"/>
              </w:rPr>
            </w:pPr>
          </w:p>
        </w:tc>
        <w:tc>
          <w:tcPr>
            <w:tcW w:w="0" w:type="auto"/>
          </w:tcPr>
          <w:p w:rsidR="00B67F08" w:rsidRPr="00F05C4B" w:rsidRDefault="00B67F08" w:rsidP="00D1249F">
            <w:pPr>
              <w:tabs>
                <w:tab w:val="num" w:pos="360"/>
                <w:tab w:val="num" w:pos="900"/>
              </w:tabs>
              <w:spacing w:after="0" w:line="240" w:lineRule="auto"/>
              <w:jc w:val="both"/>
              <w:rPr>
                <w:rFonts w:ascii="Times New Roman" w:hAnsi="Times New Roman" w:cs="Times New Roman"/>
                <w:sz w:val="28"/>
                <w:szCs w:val="28"/>
              </w:rPr>
            </w:pPr>
            <w:r w:rsidRPr="00F05C4B">
              <w:rPr>
                <w:rFonts w:ascii="Times New Roman" w:hAnsi="Times New Roman" w:cs="Times New Roman"/>
                <w:sz w:val="28"/>
                <w:szCs w:val="28"/>
              </w:rPr>
              <w:t>А. Кредитор получает доход с базовой стоимости капитала</w:t>
            </w:r>
          </w:p>
          <w:p w:rsidR="00B67F08" w:rsidRPr="00F05C4B" w:rsidRDefault="00B67F08" w:rsidP="00D1249F">
            <w:pPr>
              <w:tabs>
                <w:tab w:val="num" w:pos="360"/>
                <w:tab w:val="num" w:pos="900"/>
              </w:tabs>
              <w:spacing w:after="0" w:line="240" w:lineRule="auto"/>
              <w:jc w:val="both"/>
              <w:rPr>
                <w:rFonts w:ascii="Times New Roman" w:hAnsi="Times New Roman" w:cs="Times New Roman"/>
                <w:sz w:val="28"/>
                <w:szCs w:val="28"/>
              </w:rPr>
            </w:pPr>
            <w:r w:rsidRPr="00F05C4B">
              <w:rPr>
                <w:rFonts w:ascii="Times New Roman" w:hAnsi="Times New Roman" w:cs="Times New Roman"/>
                <w:sz w:val="28"/>
                <w:szCs w:val="28"/>
              </w:rPr>
              <w:t xml:space="preserve">Б. Кредитор получает доход с базовой стоимости капитала за вычетом выплаченных ранее процентов </w:t>
            </w:r>
          </w:p>
          <w:p w:rsidR="00B67F08" w:rsidRPr="00F05C4B" w:rsidRDefault="00B67F08" w:rsidP="00D1249F">
            <w:pPr>
              <w:tabs>
                <w:tab w:val="num" w:pos="360"/>
                <w:tab w:val="num" w:pos="900"/>
              </w:tabs>
              <w:spacing w:after="0" w:line="240" w:lineRule="auto"/>
              <w:jc w:val="both"/>
              <w:rPr>
                <w:rFonts w:ascii="Times New Roman" w:hAnsi="Times New Roman" w:cs="Times New Roman"/>
                <w:sz w:val="28"/>
                <w:szCs w:val="28"/>
              </w:rPr>
            </w:pPr>
            <w:r w:rsidRPr="00F05C4B">
              <w:rPr>
                <w:rFonts w:ascii="Times New Roman" w:hAnsi="Times New Roman" w:cs="Times New Roman"/>
                <w:sz w:val="28"/>
                <w:szCs w:val="28"/>
              </w:rPr>
              <w:t xml:space="preserve">В. Кредитор получает доход с базовой стоимости капитала, а также из накопленной в предыдущих периодах суммы процентных платежей </w:t>
            </w:r>
          </w:p>
        </w:tc>
      </w:tr>
    </w:tbl>
    <w:p w:rsidR="00FA0DD3" w:rsidRPr="00F05C4B" w:rsidRDefault="00FA0DD3" w:rsidP="00D1249F">
      <w:pPr>
        <w:tabs>
          <w:tab w:val="num" w:pos="360"/>
          <w:tab w:val="num" w:pos="900"/>
        </w:tabs>
        <w:spacing w:after="0" w:line="240" w:lineRule="auto"/>
        <w:jc w:val="both"/>
        <w:rPr>
          <w:rFonts w:ascii="Times New Roman" w:hAnsi="Times New Roman" w:cs="Times New Roman"/>
          <w:sz w:val="28"/>
          <w:szCs w:val="28"/>
        </w:rPr>
      </w:pPr>
    </w:p>
    <w:p w:rsidR="00B67F08" w:rsidRPr="00F05C4B" w:rsidRDefault="00753F2B"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r w:rsidR="00B67F08" w:rsidRPr="00F05C4B">
        <w:rPr>
          <w:rFonts w:ascii="Times New Roman" w:hAnsi="Times New Roman" w:cs="Times New Roman"/>
          <w:sz w:val="28"/>
          <w:szCs w:val="28"/>
        </w:rPr>
        <w:t>Начисление по схеме сложных процентов производится по формуле:</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r w:rsidR="00B67F08" w:rsidRPr="00F05C4B">
        <w:rPr>
          <w:rFonts w:ascii="Times New Roman" w:hAnsi="Times New Roman" w:cs="Times New Roman"/>
          <w:sz w:val="28"/>
          <w:szCs w:val="28"/>
        </w:rPr>
        <w:t xml:space="preserve">FV = PV*(1+ r*n)  </w:t>
      </w:r>
      <w:r w:rsidR="00B67F08" w:rsidRPr="00F05C4B">
        <w:rPr>
          <w:rFonts w:ascii="Times New Roman" w:hAnsi="Times New Roman" w:cs="Times New Roman"/>
          <w:sz w:val="28"/>
          <w:szCs w:val="28"/>
        </w:rPr>
        <w:tab/>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00B67F08" w:rsidRPr="00F05C4B">
        <w:rPr>
          <w:rFonts w:ascii="Times New Roman" w:hAnsi="Times New Roman" w:cs="Times New Roman"/>
          <w:sz w:val="28"/>
          <w:szCs w:val="28"/>
        </w:rPr>
        <w:t xml:space="preserve">FV = PV*(1+ </w:t>
      </w:r>
      <w:proofErr w:type="gramStart"/>
      <w:r w:rsidR="00B67F08" w:rsidRPr="00F05C4B">
        <w:rPr>
          <w:rFonts w:ascii="Times New Roman" w:hAnsi="Times New Roman" w:cs="Times New Roman"/>
          <w:sz w:val="28"/>
          <w:szCs w:val="28"/>
        </w:rPr>
        <w:t>n)</w:t>
      </w:r>
      <w:r w:rsidR="00B67F08" w:rsidRPr="005753FF">
        <w:rPr>
          <w:rFonts w:ascii="Times New Roman" w:hAnsi="Times New Roman" w:cs="Times New Roman"/>
          <w:sz w:val="28"/>
          <w:szCs w:val="28"/>
          <w:vertAlign w:val="superscript"/>
        </w:rPr>
        <w:t>r</w:t>
      </w:r>
      <w:proofErr w:type="gramEnd"/>
      <w:r w:rsidR="00B67F08" w:rsidRPr="005753FF">
        <w:rPr>
          <w:rFonts w:ascii="Times New Roman" w:hAnsi="Times New Roman" w:cs="Times New Roman"/>
          <w:sz w:val="28"/>
          <w:szCs w:val="28"/>
          <w:vertAlign w:val="superscript"/>
        </w:rPr>
        <w:t xml:space="preserve">  </w:t>
      </w:r>
      <w:r w:rsidR="00B67F08" w:rsidRPr="00F05C4B">
        <w:rPr>
          <w:rFonts w:ascii="Times New Roman" w:hAnsi="Times New Roman" w:cs="Times New Roman"/>
          <w:sz w:val="28"/>
          <w:szCs w:val="28"/>
        </w:rPr>
        <w:tab/>
      </w:r>
      <w:r w:rsidR="00B67F08" w:rsidRPr="00F05C4B">
        <w:rPr>
          <w:rFonts w:ascii="Times New Roman" w:hAnsi="Times New Roman" w:cs="Times New Roman"/>
          <w:sz w:val="28"/>
          <w:szCs w:val="28"/>
        </w:rPr>
        <w:tab/>
        <w:t xml:space="preserve"> </w:t>
      </w:r>
    </w:p>
    <w:p w:rsidR="00FA0DD3" w:rsidRPr="005753FF" w:rsidRDefault="00F05C4B" w:rsidP="00D1249F">
      <w:pPr>
        <w:tabs>
          <w:tab w:val="num" w:pos="360"/>
          <w:tab w:val="num" w:pos="900"/>
        </w:tabs>
        <w:spacing w:after="0" w:line="240" w:lineRule="auto"/>
        <w:jc w:val="both"/>
        <w:rPr>
          <w:rFonts w:ascii="Times New Roman" w:hAnsi="Times New Roman" w:cs="Times New Roman"/>
          <w:sz w:val="28"/>
          <w:szCs w:val="28"/>
          <w:vertAlign w:val="superscript"/>
        </w:rPr>
      </w:pPr>
      <w:r w:rsidRPr="001922B9">
        <w:rPr>
          <w:rFonts w:ascii="Times New Roman" w:hAnsi="Times New Roman" w:cs="Times New Roman"/>
          <w:sz w:val="28"/>
          <w:szCs w:val="28"/>
        </w:rPr>
        <w:t xml:space="preserve">в) </w:t>
      </w:r>
      <w:r w:rsidR="00B67F08" w:rsidRPr="00F05C4B">
        <w:rPr>
          <w:rFonts w:ascii="Times New Roman" w:hAnsi="Times New Roman" w:cs="Times New Roman"/>
          <w:sz w:val="28"/>
          <w:szCs w:val="28"/>
        </w:rPr>
        <w:t xml:space="preserve">FV = PV*(1+ </w:t>
      </w:r>
      <w:proofErr w:type="gramStart"/>
      <w:r w:rsidR="00B67F08" w:rsidRPr="00F05C4B">
        <w:rPr>
          <w:rFonts w:ascii="Times New Roman" w:hAnsi="Times New Roman" w:cs="Times New Roman"/>
          <w:sz w:val="28"/>
          <w:szCs w:val="28"/>
        </w:rPr>
        <w:t>r)</w:t>
      </w:r>
      <w:r w:rsidR="00B67F08" w:rsidRPr="005753FF">
        <w:rPr>
          <w:rFonts w:ascii="Times New Roman" w:hAnsi="Times New Roman" w:cs="Times New Roman"/>
          <w:sz w:val="28"/>
          <w:szCs w:val="28"/>
          <w:vertAlign w:val="superscript"/>
        </w:rPr>
        <w:t>n</w:t>
      </w:r>
      <w:proofErr w:type="gramEnd"/>
    </w:p>
    <w:p w:rsidR="00B67F08" w:rsidRPr="00F05C4B" w:rsidRDefault="00B67F08" w:rsidP="00D1249F">
      <w:pPr>
        <w:tabs>
          <w:tab w:val="num" w:pos="360"/>
          <w:tab w:val="num" w:pos="900"/>
        </w:tabs>
        <w:spacing w:after="0" w:line="240" w:lineRule="auto"/>
        <w:jc w:val="both"/>
        <w:rPr>
          <w:rFonts w:ascii="Times New Roman" w:hAnsi="Times New Roman" w:cs="Times New Roman"/>
          <w:sz w:val="28"/>
          <w:szCs w:val="28"/>
        </w:rPr>
      </w:pPr>
    </w:p>
    <w:p w:rsidR="00B67F08" w:rsidRPr="00F05C4B" w:rsidRDefault="00753F2B"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r w:rsidR="00FA0DD3" w:rsidRPr="00F05C4B">
        <w:rPr>
          <w:rFonts w:ascii="Times New Roman" w:hAnsi="Times New Roman" w:cs="Times New Roman"/>
          <w:sz w:val="28"/>
          <w:szCs w:val="28"/>
        </w:rPr>
        <w:t>.</w:t>
      </w:r>
      <w:r w:rsidR="00B67F08" w:rsidRPr="00F05C4B">
        <w:rPr>
          <w:rFonts w:ascii="Times New Roman" w:hAnsi="Times New Roman" w:cs="Times New Roman"/>
          <w:sz w:val="28"/>
          <w:szCs w:val="28"/>
        </w:rPr>
        <w:t>Какой множитель показывает «будущую» цену одной денежной единицы будущего:</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r w:rsidR="00B67F08" w:rsidRPr="00F05C4B">
        <w:rPr>
          <w:rFonts w:ascii="Times New Roman" w:hAnsi="Times New Roman" w:cs="Times New Roman"/>
          <w:sz w:val="28"/>
          <w:szCs w:val="28"/>
        </w:rPr>
        <w:t>дисконтирующий</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00B67F08" w:rsidRPr="00F05C4B">
        <w:rPr>
          <w:rFonts w:ascii="Times New Roman" w:hAnsi="Times New Roman" w:cs="Times New Roman"/>
          <w:sz w:val="28"/>
          <w:szCs w:val="28"/>
        </w:rPr>
        <w:t xml:space="preserve">мультиплицирующий </w:t>
      </w:r>
    </w:p>
    <w:p w:rsidR="00FA0DD3" w:rsidRPr="00F05C4B" w:rsidRDefault="00FA0DD3" w:rsidP="00D1249F">
      <w:pPr>
        <w:tabs>
          <w:tab w:val="num" w:pos="360"/>
          <w:tab w:val="num" w:pos="900"/>
        </w:tabs>
        <w:spacing w:after="0" w:line="240" w:lineRule="auto"/>
        <w:jc w:val="both"/>
        <w:rPr>
          <w:rFonts w:ascii="Times New Roman" w:hAnsi="Times New Roman" w:cs="Times New Roman"/>
          <w:sz w:val="28"/>
          <w:szCs w:val="28"/>
        </w:rPr>
      </w:pPr>
    </w:p>
    <w:p w:rsidR="00B67F08" w:rsidRPr="00F05C4B" w:rsidRDefault="00753F2B"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r w:rsidR="00FA0DD3" w:rsidRPr="00F05C4B">
        <w:rPr>
          <w:rFonts w:ascii="Times New Roman" w:hAnsi="Times New Roman" w:cs="Times New Roman"/>
          <w:sz w:val="28"/>
          <w:szCs w:val="28"/>
        </w:rPr>
        <w:t>.</w:t>
      </w:r>
      <w:r w:rsidR="00B67F08" w:rsidRPr="00F05C4B">
        <w:rPr>
          <w:rFonts w:ascii="Times New Roman" w:hAnsi="Times New Roman" w:cs="Times New Roman"/>
          <w:sz w:val="28"/>
          <w:szCs w:val="28"/>
        </w:rPr>
        <w:t>Процентная ставка, используемая в расчете будущей стоимости капитала, называется:</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r w:rsidR="00B67F08" w:rsidRPr="00F05C4B">
        <w:rPr>
          <w:rFonts w:ascii="Times New Roman" w:hAnsi="Times New Roman" w:cs="Times New Roman"/>
          <w:sz w:val="28"/>
          <w:szCs w:val="28"/>
        </w:rPr>
        <w:t xml:space="preserve">ставкой наращения </w:t>
      </w:r>
      <w:r w:rsidR="00B67F08" w:rsidRPr="00F05C4B">
        <w:rPr>
          <w:rFonts w:ascii="Times New Roman" w:hAnsi="Times New Roman" w:cs="Times New Roman"/>
          <w:sz w:val="28"/>
          <w:szCs w:val="28"/>
        </w:rPr>
        <w:tab/>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00B67F08" w:rsidRPr="00F05C4B">
        <w:rPr>
          <w:rFonts w:ascii="Times New Roman" w:hAnsi="Times New Roman" w:cs="Times New Roman"/>
          <w:sz w:val="28"/>
          <w:szCs w:val="28"/>
        </w:rPr>
        <w:t xml:space="preserve">премией за риск </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в) </w:t>
      </w:r>
      <w:r w:rsidR="00B67F08" w:rsidRPr="00F05C4B">
        <w:rPr>
          <w:rFonts w:ascii="Times New Roman" w:hAnsi="Times New Roman" w:cs="Times New Roman"/>
          <w:sz w:val="28"/>
          <w:szCs w:val="28"/>
        </w:rPr>
        <w:t>дисконтной ставкой</w:t>
      </w:r>
    </w:p>
    <w:p w:rsidR="00FA0DD3" w:rsidRPr="00F05C4B" w:rsidRDefault="00FA0DD3" w:rsidP="00D1249F">
      <w:pPr>
        <w:tabs>
          <w:tab w:val="num" w:pos="360"/>
          <w:tab w:val="num" w:pos="900"/>
        </w:tabs>
        <w:spacing w:after="0" w:line="240" w:lineRule="auto"/>
        <w:jc w:val="both"/>
        <w:rPr>
          <w:rFonts w:ascii="Times New Roman" w:hAnsi="Times New Roman" w:cs="Times New Roman"/>
          <w:sz w:val="28"/>
          <w:szCs w:val="28"/>
        </w:rPr>
      </w:pPr>
    </w:p>
    <w:p w:rsidR="00B67F08" w:rsidRPr="00F05C4B" w:rsidRDefault="00753F2B" w:rsidP="00D1249F">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55</w:t>
      </w:r>
      <w:r w:rsidR="00FA0DD3" w:rsidRPr="00F05C4B">
        <w:rPr>
          <w:rFonts w:ascii="Times New Roman" w:hAnsi="Times New Roman" w:cs="Times New Roman"/>
          <w:sz w:val="28"/>
          <w:szCs w:val="28"/>
        </w:rPr>
        <w:t>.</w:t>
      </w:r>
      <w:r w:rsidR="00B67F08" w:rsidRPr="00F05C4B">
        <w:rPr>
          <w:rFonts w:ascii="Times New Roman" w:hAnsi="Times New Roman" w:cs="Times New Roman"/>
          <w:sz w:val="28"/>
          <w:szCs w:val="28"/>
        </w:rPr>
        <w:t>Процесс конвертирования текущей стоимости денежных средств в их будущую стоимость осуществляется при помощи множителей:</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r w:rsidR="00B67F08" w:rsidRPr="00F05C4B">
        <w:rPr>
          <w:rFonts w:ascii="Times New Roman" w:hAnsi="Times New Roman" w:cs="Times New Roman"/>
          <w:sz w:val="28"/>
          <w:szCs w:val="28"/>
        </w:rPr>
        <w:t>FM</w:t>
      </w:r>
      <w:proofErr w:type="gramStart"/>
      <w:r w:rsidR="00B67F08" w:rsidRPr="00F05C4B">
        <w:rPr>
          <w:rFonts w:ascii="Times New Roman" w:hAnsi="Times New Roman" w:cs="Times New Roman"/>
          <w:sz w:val="28"/>
          <w:szCs w:val="28"/>
        </w:rPr>
        <w:t>2,  FM</w:t>
      </w:r>
      <w:proofErr w:type="gramEnd"/>
      <w:r w:rsidR="00B67F08" w:rsidRPr="00F05C4B">
        <w:rPr>
          <w:rFonts w:ascii="Times New Roman" w:hAnsi="Times New Roman" w:cs="Times New Roman"/>
          <w:sz w:val="28"/>
          <w:szCs w:val="28"/>
        </w:rPr>
        <w:t xml:space="preserve">4           </w:t>
      </w:r>
      <w:r w:rsidR="00B67F08" w:rsidRPr="00F05C4B">
        <w:rPr>
          <w:rFonts w:ascii="Times New Roman" w:hAnsi="Times New Roman" w:cs="Times New Roman"/>
          <w:sz w:val="28"/>
          <w:szCs w:val="28"/>
        </w:rPr>
        <w:tab/>
        <w:t xml:space="preserve">      </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00B67F08" w:rsidRPr="00F05C4B">
        <w:rPr>
          <w:rFonts w:ascii="Times New Roman" w:hAnsi="Times New Roman" w:cs="Times New Roman"/>
          <w:sz w:val="28"/>
          <w:szCs w:val="28"/>
        </w:rPr>
        <w:t>FM</w:t>
      </w:r>
      <w:proofErr w:type="gramStart"/>
      <w:r w:rsidR="00B67F08" w:rsidRPr="00F05C4B">
        <w:rPr>
          <w:rFonts w:ascii="Times New Roman" w:hAnsi="Times New Roman" w:cs="Times New Roman"/>
          <w:sz w:val="28"/>
          <w:szCs w:val="28"/>
        </w:rPr>
        <w:t>1,  FM</w:t>
      </w:r>
      <w:proofErr w:type="gramEnd"/>
      <w:r w:rsidR="00B67F08" w:rsidRPr="00F05C4B">
        <w:rPr>
          <w:rFonts w:ascii="Times New Roman" w:hAnsi="Times New Roman" w:cs="Times New Roman"/>
          <w:sz w:val="28"/>
          <w:szCs w:val="28"/>
        </w:rPr>
        <w:t xml:space="preserve">3         </w:t>
      </w:r>
    </w:p>
    <w:p w:rsidR="00B67F08" w:rsidRPr="00F05C4B" w:rsidRDefault="00F05C4B"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в) </w:t>
      </w:r>
      <w:r w:rsidR="00B67F08" w:rsidRPr="00F05C4B">
        <w:rPr>
          <w:rFonts w:ascii="Times New Roman" w:hAnsi="Times New Roman" w:cs="Times New Roman"/>
          <w:sz w:val="28"/>
          <w:szCs w:val="28"/>
        </w:rPr>
        <w:t>FM</w:t>
      </w:r>
      <w:proofErr w:type="gramStart"/>
      <w:r w:rsidR="00B67F08" w:rsidRPr="00F05C4B">
        <w:rPr>
          <w:rFonts w:ascii="Times New Roman" w:hAnsi="Times New Roman" w:cs="Times New Roman"/>
          <w:sz w:val="28"/>
          <w:szCs w:val="28"/>
        </w:rPr>
        <w:t>1,  FM</w:t>
      </w:r>
      <w:proofErr w:type="gramEnd"/>
      <w:r w:rsidR="00B67F08" w:rsidRPr="00F05C4B">
        <w:rPr>
          <w:rFonts w:ascii="Times New Roman" w:hAnsi="Times New Roman" w:cs="Times New Roman"/>
          <w:sz w:val="28"/>
          <w:szCs w:val="28"/>
        </w:rPr>
        <w:t>2</w:t>
      </w:r>
    </w:p>
    <w:p w:rsidR="00FE2D8B" w:rsidRDefault="00FE2D8B"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FD7F0C" w:rsidRPr="00FE2D8B" w:rsidRDefault="00753F2B"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56</w:t>
      </w:r>
      <w:r w:rsidR="00FE2D8B">
        <w:rPr>
          <w:rFonts w:ascii="Times New Roman" w:hAnsi="Times New Roman" w:cs="Times New Roman"/>
          <w:color w:val="000000"/>
          <w:sz w:val="28"/>
          <w:szCs w:val="28"/>
        </w:rPr>
        <w:t xml:space="preserve">. </w:t>
      </w:r>
      <w:r w:rsidR="00FD7F0C" w:rsidRPr="00FE2D8B">
        <w:rPr>
          <w:rFonts w:ascii="Times New Roman" w:hAnsi="Times New Roman" w:cs="Times New Roman"/>
          <w:sz w:val="28"/>
          <w:szCs w:val="28"/>
        </w:rPr>
        <w:t>Процесс, в котором при заданных значениях текущей стоимости капитала PV и процентной ставке r требуется найти величину будущей стоимости инвестированных средств к концу периода n называется:</w:t>
      </w:r>
    </w:p>
    <w:p w:rsidR="00FD7F0C" w:rsidRPr="00FE2D8B" w:rsidRDefault="00FE2D8B" w:rsidP="00D1249F">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 xml:space="preserve">а) </w:t>
      </w:r>
      <w:r w:rsidR="00FD7F0C" w:rsidRPr="00FE2D8B">
        <w:rPr>
          <w:rFonts w:ascii="Times New Roman" w:hAnsi="Times New Roman" w:cs="Times New Roman"/>
          <w:sz w:val="28"/>
          <w:szCs w:val="28"/>
        </w:rPr>
        <w:t xml:space="preserve">дисконтированием </w:t>
      </w:r>
    </w:p>
    <w:p w:rsidR="00FD7F0C" w:rsidRPr="00FE2D8B" w:rsidRDefault="00FE2D8B" w:rsidP="00D1249F">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 xml:space="preserve">б) </w:t>
      </w:r>
      <w:r w:rsidR="00FD7F0C" w:rsidRPr="00FE2D8B">
        <w:rPr>
          <w:rFonts w:ascii="Times New Roman" w:hAnsi="Times New Roman" w:cs="Times New Roman"/>
          <w:sz w:val="28"/>
          <w:szCs w:val="28"/>
        </w:rPr>
        <w:t xml:space="preserve">мультиплицированием </w:t>
      </w:r>
    </w:p>
    <w:p w:rsidR="00FD7F0C" w:rsidRPr="00FE2D8B" w:rsidRDefault="00153476" w:rsidP="00D1249F">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 xml:space="preserve">в) </w:t>
      </w:r>
      <w:r w:rsidR="00FD7F0C" w:rsidRPr="00FE2D8B">
        <w:rPr>
          <w:rFonts w:ascii="Times New Roman" w:hAnsi="Times New Roman" w:cs="Times New Roman"/>
          <w:sz w:val="28"/>
          <w:szCs w:val="28"/>
        </w:rPr>
        <w:t xml:space="preserve">наращением </w:t>
      </w:r>
    </w:p>
    <w:p w:rsidR="005753FF" w:rsidRPr="00FE2D8B" w:rsidRDefault="005753F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FD7F0C" w:rsidRPr="00FE2D8B" w:rsidRDefault="00753F2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r w:rsidR="00FE2D8B">
        <w:rPr>
          <w:rFonts w:ascii="Times New Roman" w:hAnsi="Times New Roman" w:cs="Times New Roman"/>
          <w:sz w:val="28"/>
          <w:szCs w:val="28"/>
        </w:rPr>
        <w:t xml:space="preserve">. </w:t>
      </w:r>
      <w:r w:rsidR="00FD7F0C" w:rsidRPr="00FE2D8B">
        <w:rPr>
          <w:rFonts w:ascii="Times New Roman" w:hAnsi="Times New Roman" w:cs="Times New Roman"/>
          <w:sz w:val="28"/>
          <w:szCs w:val="28"/>
        </w:rPr>
        <w:t>Аннуитет называется обязательным (</w:t>
      </w:r>
      <w:proofErr w:type="spellStart"/>
      <w:r w:rsidR="00FD7F0C" w:rsidRPr="00FE2D8B">
        <w:rPr>
          <w:rFonts w:ascii="Times New Roman" w:hAnsi="Times New Roman" w:cs="Times New Roman"/>
          <w:sz w:val="28"/>
          <w:szCs w:val="28"/>
        </w:rPr>
        <w:t>пренумерандо</w:t>
      </w:r>
      <w:proofErr w:type="spellEnd"/>
      <w:r w:rsidR="00FD7F0C" w:rsidRPr="00FE2D8B">
        <w:rPr>
          <w:rFonts w:ascii="Times New Roman" w:hAnsi="Times New Roman" w:cs="Times New Roman"/>
          <w:sz w:val="28"/>
          <w:szCs w:val="28"/>
        </w:rPr>
        <w:t>), если:</w:t>
      </w:r>
    </w:p>
    <w:p w:rsidR="00FD7F0C" w:rsidRPr="00FE2D8B" w:rsidRDefault="00153476" w:rsidP="00D12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FD7F0C" w:rsidRPr="00FE2D8B">
        <w:rPr>
          <w:rFonts w:ascii="Times New Roman" w:hAnsi="Times New Roman" w:cs="Times New Roman"/>
          <w:sz w:val="28"/>
          <w:szCs w:val="28"/>
        </w:rPr>
        <w:t>равные денежные потоки имеют место в начале отчетного периода</w:t>
      </w:r>
    </w:p>
    <w:p w:rsidR="00FD7F0C" w:rsidRPr="00FE2D8B" w:rsidRDefault="00153476" w:rsidP="00D1249F">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00FD7F0C" w:rsidRPr="00FE2D8B">
        <w:rPr>
          <w:rFonts w:ascii="Times New Roman" w:hAnsi="Times New Roman" w:cs="Times New Roman"/>
          <w:sz w:val="28"/>
          <w:szCs w:val="28"/>
        </w:rPr>
        <w:t xml:space="preserve"> денежные поступления неравномерны и имеют место в конце отчетного периода </w:t>
      </w:r>
    </w:p>
    <w:p w:rsidR="00FD7F0C" w:rsidRPr="00FE2D8B" w:rsidRDefault="00153476" w:rsidP="00D12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FD7F0C" w:rsidRPr="00FE2D8B">
        <w:rPr>
          <w:rFonts w:ascii="Times New Roman" w:hAnsi="Times New Roman" w:cs="Times New Roman"/>
          <w:sz w:val="28"/>
          <w:szCs w:val="28"/>
        </w:rPr>
        <w:t>равные денежные потоки имеют место в конце отчетного периода</w:t>
      </w:r>
    </w:p>
    <w:p w:rsidR="005753FF" w:rsidRPr="00FE2D8B" w:rsidRDefault="005753F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FD7F0C" w:rsidRPr="00FE2D8B" w:rsidRDefault="008715FA"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53F2B">
        <w:rPr>
          <w:rFonts w:ascii="Times New Roman" w:hAnsi="Times New Roman" w:cs="Times New Roman"/>
          <w:sz w:val="28"/>
          <w:szCs w:val="28"/>
        </w:rPr>
        <w:t>8</w:t>
      </w:r>
      <w:r w:rsidR="00FE2D8B">
        <w:rPr>
          <w:rFonts w:ascii="Times New Roman" w:hAnsi="Times New Roman" w:cs="Times New Roman"/>
          <w:sz w:val="28"/>
          <w:szCs w:val="28"/>
        </w:rPr>
        <w:t xml:space="preserve">. </w:t>
      </w:r>
      <w:r w:rsidR="00FD7F0C" w:rsidRPr="00FE2D8B">
        <w:rPr>
          <w:rFonts w:ascii="Times New Roman" w:hAnsi="Times New Roman" w:cs="Times New Roman"/>
          <w:sz w:val="28"/>
          <w:szCs w:val="28"/>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6716"/>
      </w:tblGrid>
      <w:tr w:rsidR="00FD7F0C" w:rsidRPr="00FE2D8B" w:rsidTr="00FB581F">
        <w:trPr>
          <w:trHeight w:val="488"/>
        </w:trPr>
        <w:tc>
          <w:tcPr>
            <w:tcW w:w="0" w:type="auto"/>
            <w:vAlign w:val="center"/>
          </w:tcPr>
          <w:p w:rsidR="00FD7F0C" w:rsidRPr="00FE2D8B" w:rsidRDefault="00FD7F0C" w:rsidP="00D1249F">
            <w:pPr>
              <w:spacing w:after="0" w:line="240" w:lineRule="auto"/>
              <w:jc w:val="center"/>
              <w:rPr>
                <w:rFonts w:ascii="Times New Roman" w:hAnsi="Times New Roman" w:cs="Times New Roman"/>
                <w:sz w:val="28"/>
                <w:szCs w:val="28"/>
              </w:rPr>
            </w:pPr>
            <w:r w:rsidRPr="00FE2D8B">
              <w:rPr>
                <w:rFonts w:ascii="Times New Roman" w:hAnsi="Times New Roman" w:cs="Times New Roman"/>
                <w:sz w:val="28"/>
                <w:szCs w:val="28"/>
              </w:rPr>
              <w:t>Вид денежного потока</w:t>
            </w:r>
          </w:p>
        </w:tc>
        <w:tc>
          <w:tcPr>
            <w:tcW w:w="0" w:type="auto"/>
            <w:vAlign w:val="center"/>
          </w:tcPr>
          <w:p w:rsidR="00FD7F0C" w:rsidRPr="00FE2D8B" w:rsidRDefault="00FD7F0C" w:rsidP="00D1249F">
            <w:pPr>
              <w:spacing w:after="0" w:line="240" w:lineRule="auto"/>
              <w:jc w:val="center"/>
              <w:rPr>
                <w:rFonts w:ascii="Times New Roman" w:hAnsi="Times New Roman" w:cs="Times New Roman"/>
                <w:sz w:val="28"/>
                <w:szCs w:val="28"/>
              </w:rPr>
            </w:pPr>
            <w:r w:rsidRPr="00FE2D8B">
              <w:rPr>
                <w:rFonts w:ascii="Times New Roman" w:hAnsi="Times New Roman" w:cs="Times New Roman"/>
                <w:sz w:val="28"/>
                <w:szCs w:val="28"/>
              </w:rPr>
              <w:t>Характеристика</w:t>
            </w:r>
          </w:p>
        </w:tc>
      </w:tr>
      <w:tr w:rsidR="00FD7F0C" w:rsidRPr="00FE2D8B" w:rsidTr="00FB581F">
        <w:tc>
          <w:tcPr>
            <w:tcW w:w="0" w:type="auto"/>
          </w:tcPr>
          <w:p w:rsidR="00FD7F0C" w:rsidRPr="00FE2D8B" w:rsidRDefault="00FD7F0C" w:rsidP="00326B28">
            <w:pPr>
              <w:numPr>
                <w:ilvl w:val="0"/>
                <w:numId w:val="14"/>
              </w:numPr>
              <w:tabs>
                <w:tab w:val="left" w:pos="284"/>
              </w:tabs>
              <w:spacing w:after="0" w:line="240" w:lineRule="auto"/>
              <w:ind w:left="0" w:firstLine="0"/>
              <w:rPr>
                <w:rFonts w:ascii="Times New Roman" w:hAnsi="Times New Roman" w:cs="Times New Roman"/>
                <w:sz w:val="28"/>
                <w:szCs w:val="28"/>
              </w:rPr>
            </w:pPr>
            <w:r w:rsidRPr="00FE2D8B">
              <w:rPr>
                <w:rFonts w:ascii="Times New Roman" w:hAnsi="Times New Roman" w:cs="Times New Roman"/>
                <w:sz w:val="28"/>
                <w:szCs w:val="28"/>
              </w:rPr>
              <w:t xml:space="preserve">Обыкновенный аннуитет </w:t>
            </w:r>
          </w:p>
          <w:p w:rsidR="00FD7F0C" w:rsidRPr="00FE2D8B" w:rsidRDefault="00FD7F0C" w:rsidP="00326B28">
            <w:pPr>
              <w:numPr>
                <w:ilvl w:val="0"/>
                <w:numId w:val="14"/>
              </w:numPr>
              <w:tabs>
                <w:tab w:val="left" w:pos="284"/>
              </w:tabs>
              <w:spacing w:after="0" w:line="240" w:lineRule="auto"/>
              <w:ind w:left="0" w:firstLine="0"/>
              <w:rPr>
                <w:rFonts w:ascii="Times New Roman" w:hAnsi="Times New Roman" w:cs="Times New Roman"/>
                <w:sz w:val="28"/>
                <w:szCs w:val="28"/>
              </w:rPr>
            </w:pPr>
            <w:r w:rsidRPr="00FE2D8B">
              <w:rPr>
                <w:rFonts w:ascii="Times New Roman" w:hAnsi="Times New Roman" w:cs="Times New Roman"/>
                <w:sz w:val="28"/>
                <w:szCs w:val="28"/>
              </w:rPr>
              <w:t>Обязательный аннуитет</w:t>
            </w:r>
          </w:p>
          <w:p w:rsidR="00FD7F0C" w:rsidRPr="00FE2D8B" w:rsidRDefault="00FD7F0C" w:rsidP="00D1249F">
            <w:pPr>
              <w:tabs>
                <w:tab w:val="left" w:pos="284"/>
              </w:tabs>
              <w:spacing w:after="0" w:line="240" w:lineRule="auto"/>
              <w:rPr>
                <w:rFonts w:ascii="Times New Roman" w:hAnsi="Times New Roman" w:cs="Times New Roman"/>
                <w:sz w:val="28"/>
                <w:szCs w:val="28"/>
              </w:rPr>
            </w:pPr>
          </w:p>
        </w:tc>
        <w:tc>
          <w:tcPr>
            <w:tcW w:w="0" w:type="auto"/>
          </w:tcPr>
          <w:p w:rsidR="00FD7F0C" w:rsidRPr="00FE2D8B" w:rsidRDefault="00FD7F0C" w:rsidP="00D1249F">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А. Равные денежные потоки имеют место в начале отчетного периода</w:t>
            </w:r>
          </w:p>
          <w:p w:rsidR="00FD7F0C" w:rsidRPr="00FE2D8B" w:rsidRDefault="00FD7F0C" w:rsidP="00D1249F">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 xml:space="preserve">Б. Денежные поступления неравномерны и имеют место в конце отчетного периода </w:t>
            </w:r>
          </w:p>
          <w:p w:rsidR="00FD7F0C" w:rsidRPr="00FE2D8B" w:rsidRDefault="00FD7F0C" w:rsidP="00D1249F">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В. Равные денежные потоки имеют место в конце отчетного периода</w:t>
            </w:r>
          </w:p>
          <w:p w:rsidR="00FD7F0C" w:rsidRPr="00FE2D8B" w:rsidRDefault="00FD7F0C" w:rsidP="00D1249F">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Г. Денежные поступления неравномерны и имеют место в начале отчетного периода</w:t>
            </w:r>
          </w:p>
        </w:tc>
      </w:tr>
    </w:tbl>
    <w:p w:rsidR="00FD7F0C" w:rsidRPr="00FE2D8B" w:rsidRDefault="00FD7F0C" w:rsidP="00D1249F">
      <w:pPr>
        <w:spacing w:after="0" w:line="240" w:lineRule="auto"/>
        <w:jc w:val="both"/>
        <w:rPr>
          <w:rFonts w:ascii="Times New Roman" w:hAnsi="Times New Roman" w:cs="Times New Roman"/>
          <w:sz w:val="28"/>
          <w:szCs w:val="28"/>
        </w:rPr>
      </w:pPr>
    </w:p>
    <w:p w:rsidR="00FD7F0C" w:rsidRPr="00FE2D8B" w:rsidRDefault="008715FA"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53F2B">
        <w:rPr>
          <w:rFonts w:ascii="Times New Roman" w:hAnsi="Times New Roman" w:cs="Times New Roman"/>
          <w:sz w:val="28"/>
          <w:szCs w:val="28"/>
        </w:rPr>
        <w:t>9</w:t>
      </w:r>
      <w:r w:rsidR="00FE2D8B">
        <w:rPr>
          <w:rFonts w:ascii="Times New Roman" w:hAnsi="Times New Roman" w:cs="Times New Roman"/>
          <w:sz w:val="28"/>
          <w:szCs w:val="28"/>
        </w:rPr>
        <w:t xml:space="preserve">. </w:t>
      </w:r>
      <w:r w:rsidR="00FD7F0C" w:rsidRPr="00FE2D8B">
        <w:rPr>
          <w:rFonts w:ascii="Times New Roman" w:hAnsi="Times New Roman" w:cs="Times New Roman"/>
          <w:sz w:val="28"/>
          <w:szCs w:val="28"/>
        </w:rPr>
        <w:t>Множитель FM4 называется:</w:t>
      </w:r>
    </w:p>
    <w:p w:rsidR="00FD7F0C" w:rsidRPr="00FE2D8B" w:rsidRDefault="00FE2D8B" w:rsidP="00D1249F">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 xml:space="preserve">а) </w:t>
      </w:r>
      <w:r w:rsidR="00153476" w:rsidRPr="00FE2D8B">
        <w:rPr>
          <w:rFonts w:ascii="Times New Roman" w:hAnsi="Times New Roman" w:cs="Times New Roman"/>
          <w:sz w:val="28"/>
          <w:szCs w:val="28"/>
        </w:rPr>
        <w:t>дисконтирующий множитель</w:t>
      </w:r>
    </w:p>
    <w:p w:rsidR="00FD7F0C" w:rsidRPr="00FE2D8B" w:rsidRDefault="00153476" w:rsidP="00D1249F">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б)</w:t>
      </w:r>
      <w:r w:rsidRPr="00FE2D8B">
        <w:rPr>
          <w:rFonts w:ascii="Times New Roman" w:hAnsi="Times New Roman" w:cs="Times New Roman"/>
          <w:sz w:val="28"/>
          <w:szCs w:val="28"/>
        </w:rPr>
        <w:t xml:space="preserve"> мультиплицирующий множитель</w:t>
      </w:r>
    </w:p>
    <w:p w:rsidR="00FD7F0C" w:rsidRPr="00FE2D8B" w:rsidRDefault="00153476" w:rsidP="00D1249F">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в)</w:t>
      </w:r>
      <w:r w:rsidRPr="00FE2D8B">
        <w:rPr>
          <w:rFonts w:ascii="Times New Roman" w:hAnsi="Times New Roman" w:cs="Times New Roman"/>
          <w:sz w:val="28"/>
          <w:szCs w:val="28"/>
        </w:rPr>
        <w:t xml:space="preserve"> суммарный дисконтирующий множитель</w:t>
      </w:r>
    </w:p>
    <w:p w:rsidR="00FD7F0C" w:rsidRPr="00FE2D8B" w:rsidRDefault="00153476" w:rsidP="00D1249F">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FE2D8B">
        <w:rPr>
          <w:rFonts w:ascii="Times New Roman" w:hAnsi="Times New Roman" w:cs="Times New Roman"/>
          <w:sz w:val="28"/>
          <w:szCs w:val="28"/>
        </w:rPr>
        <w:t xml:space="preserve"> суммарный мультиплицирующий множитель</w:t>
      </w:r>
    </w:p>
    <w:p w:rsidR="005753FF" w:rsidRPr="00FE2D8B" w:rsidRDefault="005753F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FD7F0C" w:rsidRPr="00FE2D8B" w:rsidRDefault="00753F2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r w:rsidR="00FE2D8B">
        <w:rPr>
          <w:rFonts w:ascii="Times New Roman" w:hAnsi="Times New Roman" w:cs="Times New Roman"/>
          <w:sz w:val="28"/>
          <w:szCs w:val="28"/>
        </w:rPr>
        <w:t xml:space="preserve">. </w:t>
      </w:r>
      <w:r w:rsidR="00FD7F0C" w:rsidRPr="00FE2D8B">
        <w:rPr>
          <w:rFonts w:ascii="Times New Roman" w:hAnsi="Times New Roman" w:cs="Times New Roman"/>
          <w:sz w:val="28"/>
          <w:szCs w:val="28"/>
        </w:rPr>
        <w:t xml:space="preserve">Если начисление процентов по займу планируется m раз в год, то текущая стоимость исчисляется: </w:t>
      </w:r>
    </w:p>
    <w:p w:rsidR="00FD7F0C" w:rsidRPr="00FE2D8B" w:rsidRDefault="00FE2D8B" w:rsidP="00D1249F">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 xml:space="preserve">а) </w:t>
      </w:r>
      <w:r w:rsidR="00FD7F0C" w:rsidRPr="00FE2D8B">
        <w:rPr>
          <w:rFonts w:ascii="Times New Roman" w:hAnsi="Times New Roman" w:cs="Times New Roman"/>
          <w:sz w:val="28"/>
          <w:szCs w:val="28"/>
        </w:rPr>
        <w:t>PV = FV * 1/(1+</w:t>
      </w:r>
      <w:proofErr w:type="gramStart"/>
      <w:r w:rsidR="00FD7F0C" w:rsidRPr="00FE2D8B">
        <w:rPr>
          <w:rFonts w:ascii="Times New Roman" w:hAnsi="Times New Roman" w:cs="Times New Roman"/>
          <w:sz w:val="28"/>
          <w:szCs w:val="28"/>
        </w:rPr>
        <w:t>r)</w:t>
      </w:r>
      <w:r w:rsidR="00FD7F0C" w:rsidRPr="00153476">
        <w:rPr>
          <w:rFonts w:ascii="Times New Roman" w:hAnsi="Times New Roman" w:cs="Times New Roman"/>
          <w:sz w:val="28"/>
          <w:szCs w:val="28"/>
          <w:vertAlign w:val="superscript"/>
        </w:rPr>
        <w:t>n</w:t>
      </w:r>
      <w:proofErr w:type="gramEnd"/>
      <w:r w:rsidR="00FD7F0C" w:rsidRPr="00153476">
        <w:rPr>
          <w:rFonts w:ascii="Times New Roman" w:hAnsi="Times New Roman" w:cs="Times New Roman"/>
          <w:sz w:val="28"/>
          <w:szCs w:val="28"/>
          <w:vertAlign w:val="superscript"/>
        </w:rPr>
        <w:t>*m</w:t>
      </w:r>
      <w:r w:rsidR="00FD7F0C" w:rsidRPr="00FE2D8B">
        <w:rPr>
          <w:rFonts w:ascii="Times New Roman" w:hAnsi="Times New Roman" w:cs="Times New Roman"/>
          <w:sz w:val="28"/>
          <w:szCs w:val="28"/>
        </w:rPr>
        <w:t xml:space="preserve"> </w:t>
      </w:r>
      <w:r w:rsidR="00FD7F0C" w:rsidRPr="00FE2D8B">
        <w:rPr>
          <w:rFonts w:ascii="Times New Roman" w:hAnsi="Times New Roman" w:cs="Times New Roman"/>
          <w:sz w:val="28"/>
          <w:szCs w:val="28"/>
        </w:rPr>
        <w:tab/>
      </w:r>
    </w:p>
    <w:p w:rsidR="00FD7F0C" w:rsidRPr="00FE2D8B" w:rsidRDefault="00FE2D8B" w:rsidP="00D1249F">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б)</w:t>
      </w:r>
      <w:r w:rsidR="00FD7F0C" w:rsidRPr="00FE2D8B">
        <w:rPr>
          <w:rFonts w:ascii="Times New Roman" w:hAnsi="Times New Roman" w:cs="Times New Roman"/>
          <w:sz w:val="28"/>
          <w:szCs w:val="28"/>
        </w:rPr>
        <w:t xml:space="preserve"> PV = FV * 1/(1+r/</w:t>
      </w:r>
      <w:proofErr w:type="gramStart"/>
      <w:r w:rsidR="00FD7F0C" w:rsidRPr="00FE2D8B">
        <w:rPr>
          <w:rFonts w:ascii="Times New Roman" w:hAnsi="Times New Roman" w:cs="Times New Roman"/>
          <w:sz w:val="28"/>
          <w:szCs w:val="28"/>
        </w:rPr>
        <w:t>m)</w:t>
      </w:r>
      <w:r w:rsidR="00FD7F0C" w:rsidRPr="00153476">
        <w:rPr>
          <w:rFonts w:ascii="Times New Roman" w:hAnsi="Times New Roman" w:cs="Times New Roman"/>
          <w:sz w:val="28"/>
          <w:szCs w:val="28"/>
          <w:vertAlign w:val="superscript"/>
        </w:rPr>
        <w:t>n</w:t>
      </w:r>
      <w:proofErr w:type="gramEnd"/>
      <w:r w:rsidR="00FD7F0C" w:rsidRPr="00153476">
        <w:rPr>
          <w:rFonts w:ascii="Times New Roman" w:hAnsi="Times New Roman" w:cs="Times New Roman"/>
          <w:sz w:val="28"/>
          <w:szCs w:val="28"/>
          <w:vertAlign w:val="superscript"/>
        </w:rPr>
        <w:t>*m</w:t>
      </w:r>
      <w:r w:rsidR="00FD7F0C" w:rsidRPr="00FE2D8B">
        <w:rPr>
          <w:rFonts w:ascii="Times New Roman" w:hAnsi="Times New Roman" w:cs="Times New Roman"/>
          <w:sz w:val="28"/>
          <w:szCs w:val="28"/>
        </w:rPr>
        <w:t xml:space="preserve"> </w:t>
      </w:r>
    </w:p>
    <w:p w:rsidR="00FD7F0C" w:rsidRPr="00FE2D8B" w:rsidRDefault="00153476" w:rsidP="00D1249F">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FD7F0C" w:rsidRPr="00FE2D8B">
        <w:rPr>
          <w:rFonts w:ascii="Times New Roman" w:hAnsi="Times New Roman" w:cs="Times New Roman"/>
          <w:sz w:val="28"/>
          <w:szCs w:val="28"/>
        </w:rPr>
        <w:t xml:space="preserve"> PV = FV * 1/(1+r*</w:t>
      </w:r>
      <w:proofErr w:type="gramStart"/>
      <w:r w:rsidR="00FD7F0C" w:rsidRPr="00FE2D8B">
        <w:rPr>
          <w:rFonts w:ascii="Times New Roman" w:hAnsi="Times New Roman" w:cs="Times New Roman"/>
          <w:sz w:val="28"/>
          <w:szCs w:val="28"/>
        </w:rPr>
        <w:t>m)</w:t>
      </w:r>
      <w:r w:rsidR="00FD7F0C" w:rsidRPr="00153476">
        <w:rPr>
          <w:rFonts w:ascii="Times New Roman" w:hAnsi="Times New Roman" w:cs="Times New Roman"/>
          <w:sz w:val="28"/>
          <w:szCs w:val="28"/>
          <w:vertAlign w:val="superscript"/>
        </w:rPr>
        <w:t>n</w:t>
      </w:r>
      <w:proofErr w:type="gramEnd"/>
      <w:r w:rsidR="00FD7F0C" w:rsidRPr="00153476">
        <w:rPr>
          <w:rFonts w:ascii="Times New Roman" w:hAnsi="Times New Roman" w:cs="Times New Roman"/>
          <w:sz w:val="28"/>
          <w:szCs w:val="28"/>
          <w:vertAlign w:val="superscript"/>
        </w:rPr>
        <w:t>/m</w:t>
      </w:r>
    </w:p>
    <w:p w:rsidR="00FD7F0C" w:rsidRPr="00FE2D8B" w:rsidRDefault="00FD7F0C"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FD7F0C" w:rsidRPr="00FE2D8B" w:rsidRDefault="00753F2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sidR="00FE2D8B">
        <w:rPr>
          <w:rFonts w:ascii="Times New Roman" w:hAnsi="Times New Roman" w:cs="Times New Roman"/>
          <w:sz w:val="28"/>
          <w:szCs w:val="28"/>
        </w:rPr>
        <w:t xml:space="preserve">. </w:t>
      </w:r>
      <w:r w:rsidR="00FD7F0C" w:rsidRPr="00FE2D8B">
        <w:rPr>
          <w:rFonts w:ascii="Times New Roman" w:hAnsi="Times New Roman" w:cs="Times New Roman"/>
          <w:sz w:val="28"/>
          <w:szCs w:val="28"/>
        </w:rPr>
        <w:t>Высокий уровень эффективной годовой процентной ставки характеризует:</w:t>
      </w:r>
    </w:p>
    <w:p w:rsidR="00FD7F0C" w:rsidRPr="00FE2D8B" w:rsidRDefault="00FE2D8B" w:rsidP="00D1249F">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 xml:space="preserve">а) </w:t>
      </w:r>
      <w:r w:rsidR="00FD7F0C" w:rsidRPr="00FE2D8B">
        <w:rPr>
          <w:rFonts w:ascii="Times New Roman" w:hAnsi="Times New Roman" w:cs="Times New Roman"/>
          <w:sz w:val="28"/>
          <w:szCs w:val="28"/>
        </w:rPr>
        <w:t>высокую прибыльность инвестиционного проекта</w:t>
      </w:r>
    </w:p>
    <w:p w:rsidR="00FD7F0C" w:rsidRPr="00FE2D8B" w:rsidRDefault="00753F2B" w:rsidP="00D1249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б)</w:t>
      </w:r>
      <w:r w:rsidR="00FD7F0C" w:rsidRPr="00FE2D8B">
        <w:rPr>
          <w:rFonts w:ascii="Times New Roman" w:hAnsi="Times New Roman" w:cs="Times New Roman"/>
          <w:sz w:val="28"/>
          <w:szCs w:val="28"/>
        </w:rPr>
        <w:t xml:space="preserve"> высокий уровень расходов по проекту</w:t>
      </w:r>
    </w:p>
    <w:p w:rsidR="00FD7F0C" w:rsidRPr="00FE2D8B" w:rsidRDefault="00153476" w:rsidP="00D1249F">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 xml:space="preserve">в) </w:t>
      </w:r>
      <w:r w:rsidR="00FD7F0C" w:rsidRPr="00FE2D8B">
        <w:rPr>
          <w:rFonts w:ascii="Times New Roman" w:hAnsi="Times New Roman" w:cs="Times New Roman"/>
          <w:sz w:val="28"/>
          <w:szCs w:val="28"/>
        </w:rPr>
        <w:t>низкий уровень расходов по проекту</w:t>
      </w:r>
    </w:p>
    <w:p w:rsidR="00FD7F0C" w:rsidRPr="00FE2D8B" w:rsidRDefault="00FD7F0C"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F01A5B" w:rsidRDefault="00753F2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r w:rsidR="00FE2D8B">
        <w:rPr>
          <w:rFonts w:ascii="Times New Roman" w:hAnsi="Times New Roman" w:cs="Times New Roman"/>
          <w:sz w:val="28"/>
          <w:szCs w:val="28"/>
        </w:rPr>
        <w:t xml:space="preserve">. </w:t>
      </w:r>
      <w:r w:rsidR="00F01A5B">
        <w:rPr>
          <w:rFonts w:ascii="Times New Roman" w:hAnsi="Times New Roman" w:cs="Times New Roman"/>
          <w:sz w:val="28"/>
          <w:szCs w:val="28"/>
        </w:rPr>
        <w:t>Найдите ошибку</w:t>
      </w:r>
    </w:p>
    <w:p w:rsidR="00FD7F0C" w:rsidRPr="00FE2D8B" w:rsidRDefault="00FD7F0C"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FE2D8B">
        <w:rPr>
          <w:rFonts w:ascii="Times New Roman" w:hAnsi="Times New Roman" w:cs="Times New Roman"/>
          <w:sz w:val="28"/>
          <w:szCs w:val="28"/>
        </w:rPr>
        <w:t>Эффективная годовая процентная ставка зависит от:</w:t>
      </w:r>
    </w:p>
    <w:p w:rsidR="00FD7F0C" w:rsidRPr="00FE2D8B" w:rsidRDefault="00FE2D8B"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00FD7F0C" w:rsidRPr="00FE2D8B">
        <w:rPr>
          <w:rFonts w:ascii="Times New Roman" w:hAnsi="Times New Roman" w:cs="Times New Roman"/>
          <w:sz w:val="28"/>
          <w:szCs w:val="28"/>
        </w:rPr>
        <w:t xml:space="preserve"> размера годовой процентной ставки</w:t>
      </w:r>
    </w:p>
    <w:p w:rsidR="00FD7F0C" w:rsidRPr="00FE2D8B" w:rsidRDefault="00FE2D8B"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00FD7F0C" w:rsidRPr="00FE2D8B">
        <w:rPr>
          <w:rFonts w:ascii="Times New Roman" w:hAnsi="Times New Roman" w:cs="Times New Roman"/>
          <w:sz w:val="28"/>
          <w:szCs w:val="28"/>
        </w:rPr>
        <w:t>срока кредитования</w:t>
      </w:r>
    </w:p>
    <w:p w:rsidR="00FD7F0C" w:rsidRPr="00FE2D8B" w:rsidRDefault="00153476"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в) </w:t>
      </w:r>
      <w:r w:rsidR="00FD7F0C" w:rsidRPr="00FE2D8B">
        <w:rPr>
          <w:rFonts w:ascii="Times New Roman" w:hAnsi="Times New Roman" w:cs="Times New Roman"/>
          <w:sz w:val="28"/>
          <w:szCs w:val="28"/>
        </w:rPr>
        <w:t>числа внутригодового начисления процентов</w:t>
      </w:r>
    </w:p>
    <w:p w:rsidR="00FD7F0C" w:rsidRPr="00FE2D8B" w:rsidRDefault="00153476"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FD7F0C" w:rsidRPr="00FE2D8B">
        <w:rPr>
          <w:rFonts w:ascii="Times New Roman" w:hAnsi="Times New Roman" w:cs="Times New Roman"/>
          <w:sz w:val="28"/>
          <w:szCs w:val="28"/>
        </w:rPr>
        <w:t xml:space="preserve"> объема кредитных ресурсов</w:t>
      </w:r>
    </w:p>
    <w:p w:rsidR="00FD7F0C" w:rsidRPr="00FE2D8B" w:rsidRDefault="00FD7F0C"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FE2D8B" w:rsidRPr="00FE2D8B" w:rsidRDefault="00753F2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r w:rsidR="00FE2D8B">
        <w:rPr>
          <w:rFonts w:ascii="Times New Roman" w:hAnsi="Times New Roman" w:cs="Times New Roman"/>
          <w:sz w:val="28"/>
          <w:szCs w:val="28"/>
        </w:rPr>
        <w:t xml:space="preserve">. </w:t>
      </w:r>
      <w:r w:rsidR="00FE2D8B" w:rsidRPr="00FE2D8B">
        <w:rPr>
          <w:rFonts w:ascii="Times New Roman" w:hAnsi="Times New Roman" w:cs="Times New Roman"/>
          <w:sz w:val="28"/>
          <w:szCs w:val="28"/>
        </w:rPr>
        <w:t>Два платежа считаются эквивалентными, если:</w:t>
      </w:r>
    </w:p>
    <w:p w:rsidR="00FE2D8B" w:rsidRPr="00FE2D8B" w:rsidRDefault="00FE2D8B" w:rsidP="00D1249F">
      <w:pPr>
        <w:shd w:val="clear" w:color="auto" w:fill="FFFFFF"/>
        <w:spacing w:after="0" w:line="240" w:lineRule="auto"/>
        <w:rPr>
          <w:rFonts w:ascii="Times New Roman" w:hAnsi="Times New Roman" w:cs="Times New Roman"/>
          <w:sz w:val="28"/>
          <w:szCs w:val="28"/>
        </w:rPr>
      </w:pPr>
      <w:r w:rsidRPr="001922B9">
        <w:rPr>
          <w:rFonts w:ascii="Times New Roman" w:hAnsi="Times New Roman" w:cs="Times New Roman"/>
          <w:sz w:val="28"/>
          <w:szCs w:val="28"/>
        </w:rPr>
        <w:t xml:space="preserve">а) </w:t>
      </w:r>
      <w:r w:rsidRPr="00FE2D8B">
        <w:rPr>
          <w:rFonts w:ascii="Times New Roman" w:hAnsi="Times New Roman" w:cs="Times New Roman"/>
          <w:sz w:val="28"/>
          <w:szCs w:val="28"/>
        </w:rPr>
        <w:t>равны процентные ставки;</w:t>
      </w:r>
    </w:p>
    <w:p w:rsidR="00FE2D8B" w:rsidRPr="00FE2D8B" w:rsidRDefault="00153476" w:rsidP="00D1249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FE2D8B" w:rsidRPr="00FE2D8B">
        <w:rPr>
          <w:rFonts w:ascii="Times New Roman" w:hAnsi="Times New Roman" w:cs="Times New Roman"/>
          <w:sz w:val="28"/>
          <w:szCs w:val="28"/>
        </w:rPr>
        <w:t>приведенные к одному моменту времени они оказываются равными;</w:t>
      </w:r>
    </w:p>
    <w:p w:rsidR="00FE2D8B" w:rsidRPr="00FE2D8B" w:rsidRDefault="00153476" w:rsidP="00D1249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FE2D8B" w:rsidRPr="00FE2D8B">
        <w:rPr>
          <w:rFonts w:ascii="Times New Roman" w:hAnsi="Times New Roman" w:cs="Times New Roman"/>
          <w:sz w:val="28"/>
          <w:szCs w:val="28"/>
        </w:rPr>
        <w:t>равны наращенные суммы;</w:t>
      </w:r>
    </w:p>
    <w:p w:rsidR="00FE2D8B" w:rsidRPr="00FE2D8B" w:rsidRDefault="00153476" w:rsidP="00D1249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00FE2D8B" w:rsidRPr="00FE2D8B">
        <w:rPr>
          <w:rFonts w:ascii="Times New Roman" w:hAnsi="Times New Roman" w:cs="Times New Roman"/>
          <w:sz w:val="28"/>
          <w:szCs w:val="28"/>
        </w:rPr>
        <w:t>равны учетные ставки.</w:t>
      </w:r>
    </w:p>
    <w:p w:rsidR="00FE2D8B" w:rsidRPr="00FE2D8B" w:rsidRDefault="00FE2D8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3A7916" w:rsidRPr="001922B9" w:rsidRDefault="00753F2B" w:rsidP="00D1249F">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64</w:t>
      </w:r>
      <w:r w:rsidR="003A7916">
        <w:rPr>
          <w:rFonts w:ascii="Times New Roman" w:hAnsi="Times New Roman" w:cs="Times New Roman"/>
          <w:color w:val="000000"/>
          <w:sz w:val="28"/>
          <w:szCs w:val="28"/>
        </w:rPr>
        <w:t>.</w:t>
      </w:r>
      <w:r w:rsidR="003A7916" w:rsidRPr="003A7916">
        <w:rPr>
          <w:rFonts w:ascii="Times New Roman" w:hAnsi="Times New Roman" w:cs="Times New Roman"/>
          <w:sz w:val="28"/>
          <w:szCs w:val="28"/>
        </w:rPr>
        <w:t xml:space="preserve"> </w:t>
      </w:r>
      <w:r w:rsidR="003A7916" w:rsidRPr="001922B9">
        <w:rPr>
          <w:rFonts w:ascii="Times New Roman" w:hAnsi="Times New Roman" w:cs="Times New Roman"/>
          <w:sz w:val="28"/>
          <w:szCs w:val="28"/>
        </w:rPr>
        <w:t>Цена капитала используется в следующем управленческом решении.</w:t>
      </w:r>
    </w:p>
    <w:p w:rsidR="003A7916" w:rsidRPr="001922B9" w:rsidRDefault="003A7916"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оценка потребности в оборотных средствах;</w:t>
      </w:r>
    </w:p>
    <w:p w:rsidR="003A7916" w:rsidRPr="001922B9" w:rsidRDefault="003A7916"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управление дебиторской и кредиторской задолженностью;</w:t>
      </w:r>
    </w:p>
    <w:p w:rsidR="003A7916" w:rsidRDefault="003A7916" w:rsidP="00D1249F">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оценка рыночной стоимости организации.</w:t>
      </w:r>
    </w:p>
    <w:p w:rsidR="00FD7F0C" w:rsidRDefault="00FD7F0C"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3A7916" w:rsidRPr="001922B9" w:rsidRDefault="00753F2B" w:rsidP="00D1249F">
      <w:pPr>
        <w:widowControl w:val="0"/>
        <w:tabs>
          <w:tab w:val="left" w:pos="52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3A7916">
        <w:rPr>
          <w:rFonts w:ascii="Times New Roman" w:hAnsi="Times New Roman" w:cs="Times New Roman"/>
          <w:color w:val="000000"/>
          <w:sz w:val="28"/>
          <w:szCs w:val="28"/>
        </w:rPr>
        <w:t>.</w:t>
      </w:r>
      <w:r w:rsidR="003A7916" w:rsidRPr="003A7916">
        <w:rPr>
          <w:rFonts w:ascii="Times New Roman" w:hAnsi="Times New Roman" w:cs="Times New Roman"/>
          <w:color w:val="000000"/>
          <w:sz w:val="28"/>
          <w:szCs w:val="28"/>
        </w:rPr>
        <w:t xml:space="preserve"> </w:t>
      </w:r>
      <w:r w:rsidR="003A7916" w:rsidRPr="001922B9">
        <w:rPr>
          <w:rFonts w:ascii="Times New Roman" w:hAnsi="Times New Roman" w:cs="Times New Roman"/>
          <w:color w:val="000000"/>
          <w:sz w:val="28"/>
          <w:szCs w:val="28"/>
        </w:rPr>
        <w:t>Под стоимостью капитала предприятия следует понимать:</w:t>
      </w:r>
    </w:p>
    <w:p w:rsidR="003A7916" w:rsidRPr="001922B9" w:rsidRDefault="003A7916" w:rsidP="00040585">
      <w:pPr>
        <w:widowControl w:val="0"/>
        <w:tabs>
          <w:tab w:val="left" w:pos="142"/>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а)</w:t>
      </w:r>
      <w:r w:rsidRPr="001922B9">
        <w:rPr>
          <w:rFonts w:ascii="Times New Roman" w:hAnsi="Times New Roman" w:cs="Times New Roman"/>
          <w:color w:val="000000"/>
          <w:sz w:val="28"/>
          <w:szCs w:val="28"/>
        </w:rPr>
        <w:t xml:space="preserve"> стоимость его имущества;</w:t>
      </w:r>
    </w:p>
    <w:p w:rsidR="003A7916" w:rsidRPr="001922B9" w:rsidRDefault="003A7916" w:rsidP="00040585">
      <w:pPr>
        <w:widowControl w:val="0"/>
        <w:tabs>
          <w:tab w:val="left" w:pos="142"/>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б)</w:t>
      </w:r>
      <w:r w:rsidRPr="001922B9">
        <w:rPr>
          <w:rFonts w:ascii="Times New Roman" w:hAnsi="Times New Roman" w:cs="Times New Roman"/>
          <w:color w:val="000000"/>
          <w:sz w:val="28"/>
          <w:szCs w:val="28"/>
        </w:rPr>
        <w:t xml:space="preserve"> остаток на его расчетном счете;</w:t>
      </w:r>
    </w:p>
    <w:p w:rsidR="003A7916" w:rsidRPr="001922B9" w:rsidRDefault="003A7916" w:rsidP="00040585">
      <w:pPr>
        <w:widowControl w:val="0"/>
        <w:tabs>
          <w:tab w:val="left" w:pos="142"/>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в)</w:t>
      </w:r>
      <w:r w:rsidRPr="001922B9">
        <w:rPr>
          <w:rFonts w:ascii="Times New Roman" w:hAnsi="Times New Roman" w:cs="Times New Roman"/>
          <w:color w:val="000000"/>
          <w:sz w:val="28"/>
          <w:szCs w:val="28"/>
        </w:rPr>
        <w:t xml:space="preserve"> величину привлеченного ею займа;</w:t>
      </w:r>
    </w:p>
    <w:p w:rsidR="003A7916" w:rsidRDefault="003A7916" w:rsidP="00040585">
      <w:pPr>
        <w:widowControl w:val="0"/>
        <w:tabs>
          <w:tab w:val="left" w:pos="142"/>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г)</w:t>
      </w:r>
      <w:r w:rsidRPr="001922B9">
        <w:rPr>
          <w:rFonts w:ascii="Times New Roman" w:hAnsi="Times New Roman" w:cs="Times New Roman"/>
          <w:color w:val="000000"/>
          <w:sz w:val="28"/>
          <w:szCs w:val="28"/>
        </w:rPr>
        <w:t xml:space="preserve"> сумму стоимостей всех финансовых источников предприятия.</w:t>
      </w:r>
    </w:p>
    <w:p w:rsidR="00FD7F0C" w:rsidRDefault="00FD7F0C"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3A7916" w:rsidRPr="001922B9" w:rsidRDefault="00753F2B" w:rsidP="00D1249F">
      <w:pPr>
        <w:shd w:val="clear" w:color="auto" w:fill="FFFFFF"/>
        <w:tabs>
          <w:tab w:val="left" w:pos="283"/>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66</w:t>
      </w:r>
      <w:r w:rsidR="003A7916">
        <w:rPr>
          <w:rFonts w:ascii="Times New Roman" w:hAnsi="Times New Roman" w:cs="Times New Roman"/>
          <w:color w:val="000000"/>
          <w:sz w:val="28"/>
          <w:szCs w:val="28"/>
        </w:rPr>
        <w:t xml:space="preserve">. </w:t>
      </w:r>
      <w:r w:rsidR="003A7916" w:rsidRPr="001922B9">
        <w:rPr>
          <w:rFonts w:ascii="Times New Roman" w:hAnsi="Times New Roman" w:cs="Times New Roman"/>
          <w:sz w:val="28"/>
          <w:szCs w:val="28"/>
        </w:rPr>
        <w:t>Концепция временной стоимости денег означает, что:</w:t>
      </w:r>
    </w:p>
    <w:p w:rsidR="003A7916" w:rsidRPr="001922B9" w:rsidRDefault="003A7916" w:rsidP="0004058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Pr="001922B9">
        <w:rPr>
          <w:rFonts w:ascii="Times New Roman" w:hAnsi="Times New Roman" w:cs="Times New Roman"/>
          <w:sz w:val="28"/>
          <w:szCs w:val="28"/>
        </w:rPr>
        <w:tab/>
        <w:t>источники финансирования не могут быть безвозмездными;</w:t>
      </w:r>
    </w:p>
    <w:p w:rsidR="003A7916" w:rsidRPr="001922B9" w:rsidRDefault="003A7916" w:rsidP="0004058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стоимость денежной единицы сегодня и денежной единицы той же номинальной стоимости различаются в разные периоды времени;</w:t>
      </w:r>
    </w:p>
    <w:p w:rsidR="003A7916" w:rsidRPr="001922B9" w:rsidRDefault="003A7916" w:rsidP="0004058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w:t>
      </w:r>
      <w:r w:rsidRPr="001922B9">
        <w:rPr>
          <w:rFonts w:ascii="Times New Roman" w:hAnsi="Times New Roman" w:cs="Times New Roman"/>
          <w:sz w:val="28"/>
          <w:szCs w:val="28"/>
        </w:rPr>
        <w:tab/>
        <w:t>денежные средства могут инвестироваться только под ставку сложного процента</w:t>
      </w:r>
    </w:p>
    <w:p w:rsidR="003A7916" w:rsidRDefault="003A7916" w:rsidP="0004058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w:t>
      </w:r>
      <w:r w:rsidRPr="001922B9">
        <w:rPr>
          <w:rFonts w:ascii="Times New Roman" w:hAnsi="Times New Roman" w:cs="Times New Roman"/>
          <w:sz w:val="28"/>
          <w:szCs w:val="28"/>
        </w:rPr>
        <w:tab/>
        <w:t>все вышеперечисленное.</w:t>
      </w:r>
    </w:p>
    <w:p w:rsidR="003A7916" w:rsidRPr="001922B9" w:rsidRDefault="003A7916" w:rsidP="00D1249F">
      <w:pPr>
        <w:shd w:val="clear" w:color="auto" w:fill="FFFFFF"/>
        <w:tabs>
          <w:tab w:val="left" w:pos="648"/>
        </w:tabs>
        <w:spacing w:after="0" w:line="240" w:lineRule="auto"/>
        <w:jc w:val="both"/>
        <w:rPr>
          <w:rFonts w:ascii="Times New Roman" w:hAnsi="Times New Roman" w:cs="Times New Roman"/>
          <w:sz w:val="28"/>
          <w:szCs w:val="28"/>
        </w:rPr>
      </w:pPr>
    </w:p>
    <w:p w:rsidR="003A7916" w:rsidRPr="003A7916" w:rsidRDefault="008715FA"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53F2B">
        <w:rPr>
          <w:rFonts w:ascii="Times New Roman" w:hAnsi="Times New Roman" w:cs="Times New Roman"/>
          <w:sz w:val="28"/>
          <w:szCs w:val="28"/>
        </w:rPr>
        <w:t>7</w:t>
      </w:r>
      <w:r w:rsidR="003A7916">
        <w:rPr>
          <w:rFonts w:ascii="Times New Roman" w:hAnsi="Times New Roman" w:cs="Times New Roman"/>
          <w:sz w:val="28"/>
          <w:szCs w:val="28"/>
        </w:rPr>
        <w:t xml:space="preserve">. </w:t>
      </w:r>
      <w:r w:rsidR="003A7916" w:rsidRPr="003A7916">
        <w:rPr>
          <w:rFonts w:ascii="Times New Roman" w:hAnsi="Times New Roman" w:cs="Times New Roman"/>
          <w:sz w:val="28"/>
          <w:szCs w:val="28"/>
        </w:rPr>
        <w:t>Общая сумма средств, которую необходимо уплатить за использование источника ресурсов, выраженная в процентах к этому объему</w:t>
      </w:r>
    </w:p>
    <w:p w:rsidR="003A7916" w:rsidRPr="00820E2F" w:rsidRDefault="003A7916" w:rsidP="00326B28">
      <w:pPr>
        <w:pStyle w:val="a4"/>
        <w:numPr>
          <w:ilvl w:val="0"/>
          <w:numId w:val="15"/>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цена кредита</w:t>
      </w:r>
    </w:p>
    <w:p w:rsidR="003A7916" w:rsidRPr="00820E2F" w:rsidRDefault="003A7916" w:rsidP="00326B28">
      <w:pPr>
        <w:pStyle w:val="a4"/>
        <w:numPr>
          <w:ilvl w:val="0"/>
          <w:numId w:val="15"/>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цена нераспределенной прибыли</w:t>
      </w:r>
    </w:p>
    <w:p w:rsidR="003A7916" w:rsidRPr="00820E2F" w:rsidRDefault="003A7916" w:rsidP="00326B28">
      <w:pPr>
        <w:pStyle w:val="a4"/>
        <w:numPr>
          <w:ilvl w:val="0"/>
          <w:numId w:val="15"/>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 xml:space="preserve">цена капитала </w:t>
      </w:r>
    </w:p>
    <w:p w:rsidR="003A7916" w:rsidRPr="00820E2F" w:rsidRDefault="003A7916" w:rsidP="00326B28">
      <w:pPr>
        <w:pStyle w:val="a4"/>
        <w:numPr>
          <w:ilvl w:val="0"/>
          <w:numId w:val="15"/>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цена заемных источников финансирования</w:t>
      </w:r>
    </w:p>
    <w:p w:rsidR="00FD7F0C" w:rsidRPr="003A7916" w:rsidRDefault="00FD7F0C"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3A7916" w:rsidRPr="003A7916" w:rsidRDefault="008715FA"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53F2B">
        <w:rPr>
          <w:rFonts w:ascii="Times New Roman" w:hAnsi="Times New Roman" w:cs="Times New Roman"/>
          <w:sz w:val="28"/>
          <w:szCs w:val="28"/>
        </w:rPr>
        <w:t>8</w:t>
      </w:r>
      <w:r>
        <w:rPr>
          <w:rFonts w:ascii="Times New Roman" w:hAnsi="Times New Roman" w:cs="Times New Roman"/>
          <w:sz w:val="28"/>
          <w:szCs w:val="28"/>
        </w:rPr>
        <w:t>.</w:t>
      </w:r>
      <w:r w:rsidR="003A7916">
        <w:rPr>
          <w:rFonts w:ascii="Times New Roman" w:hAnsi="Times New Roman" w:cs="Times New Roman"/>
          <w:sz w:val="28"/>
          <w:szCs w:val="28"/>
        </w:rPr>
        <w:t xml:space="preserve"> </w:t>
      </w:r>
      <w:r w:rsidR="003A7916" w:rsidRPr="003A7916">
        <w:rPr>
          <w:rFonts w:ascii="Times New Roman" w:hAnsi="Times New Roman" w:cs="Times New Roman"/>
          <w:sz w:val="28"/>
          <w:szCs w:val="28"/>
        </w:rPr>
        <w:t>Финансирование инвестиционного проекта является целесообразным, если размер взвешенной цены капитала компании:</w:t>
      </w:r>
    </w:p>
    <w:p w:rsidR="003A7916" w:rsidRPr="003A7916" w:rsidRDefault="003A7916" w:rsidP="00326B28">
      <w:pPr>
        <w:pStyle w:val="a4"/>
        <w:numPr>
          <w:ilvl w:val="0"/>
          <w:numId w:val="16"/>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3A7916">
        <w:rPr>
          <w:rFonts w:ascii="Times New Roman" w:hAnsi="Times New Roman" w:cs="Times New Roman"/>
          <w:sz w:val="28"/>
          <w:szCs w:val="28"/>
        </w:rPr>
        <w:lastRenderedPageBreak/>
        <w:t xml:space="preserve">превышает уровень рентабельности инвестиции </w:t>
      </w:r>
    </w:p>
    <w:p w:rsidR="003A7916" w:rsidRPr="003A7916" w:rsidRDefault="003A7916" w:rsidP="00326B28">
      <w:pPr>
        <w:pStyle w:val="a4"/>
        <w:numPr>
          <w:ilvl w:val="0"/>
          <w:numId w:val="16"/>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3A7916">
        <w:rPr>
          <w:rFonts w:ascii="Times New Roman" w:hAnsi="Times New Roman" w:cs="Times New Roman"/>
          <w:sz w:val="28"/>
          <w:szCs w:val="28"/>
        </w:rPr>
        <w:t>ниже уровня рентабельности инвестиции</w:t>
      </w:r>
    </w:p>
    <w:p w:rsidR="003A7916" w:rsidRPr="003A7916" w:rsidRDefault="003A7916" w:rsidP="00326B28">
      <w:pPr>
        <w:pStyle w:val="a4"/>
        <w:numPr>
          <w:ilvl w:val="0"/>
          <w:numId w:val="16"/>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3A7916">
        <w:rPr>
          <w:rFonts w:ascii="Times New Roman" w:hAnsi="Times New Roman" w:cs="Times New Roman"/>
          <w:sz w:val="28"/>
          <w:szCs w:val="28"/>
        </w:rPr>
        <w:t>равен уровню рентабельности инвестиции</w:t>
      </w:r>
    </w:p>
    <w:p w:rsidR="003A7916" w:rsidRPr="003A7916" w:rsidRDefault="003A7916"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3A7916" w:rsidRPr="003A7916" w:rsidRDefault="008715FA"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53F2B">
        <w:rPr>
          <w:rFonts w:ascii="Times New Roman" w:hAnsi="Times New Roman" w:cs="Times New Roman"/>
          <w:sz w:val="28"/>
          <w:szCs w:val="28"/>
        </w:rPr>
        <w:t>9</w:t>
      </w:r>
      <w:r w:rsidR="003A7916">
        <w:rPr>
          <w:rFonts w:ascii="Times New Roman" w:hAnsi="Times New Roman" w:cs="Times New Roman"/>
          <w:sz w:val="28"/>
          <w:szCs w:val="28"/>
        </w:rPr>
        <w:t xml:space="preserve">. </w:t>
      </w:r>
      <w:r w:rsidR="003A7916" w:rsidRPr="003A7916">
        <w:rPr>
          <w:rFonts w:ascii="Times New Roman" w:hAnsi="Times New Roman" w:cs="Times New Roman"/>
          <w:sz w:val="28"/>
          <w:szCs w:val="28"/>
        </w:rPr>
        <w:t>Какой из факторов, оказывающих влияние на изменение структуры капитала, является внутренним?</w:t>
      </w:r>
    </w:p>
    <w:p w:rsidR="003A7916" w:rsidRPr="00820E2F" w:rsidRDefault="003A7916" w:rsidP="00326B28">
      <w:pPr>
        <w:pStyle w:val="a4"/>
        <w:numPr>
          <w:ilvl w:val="0"/>
          <w:numId w:val="17"/>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финансовое состояние предприятия</w:t>
      </w:r>
    </w:p>
    <w:p w:rsidR="003A7916" w:rsidRPr="00820E2F" w:rsidRDefault="003A7916" w:rsidP="00326B28">
      <w:pPr>
        <w:pStyle w:val="a4"/>
        <w:numPr>
          <w:ilvl w:val="0"/>
          <w:numId w:val="17"/>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уровень инфляции</w:t>
      </w:r>
    </w:p>
    <w:p w:rsidR="003A7916" w:rsidRPr="00820E2F" w:rsidRDefault="003A7916" w:rsidP="00326B28">
      <w:pPr>
        <w:pStyle w:val="a4"/>
        <w:numPr>
          <w:ilvl w:val="0"/>
          <w:numId w:val="17"/>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развитость банковской системы</w:t>
      </w:r>
    </w:p>
    <w:p w:rsidR="003A7916" w:rsidRPr="00820E2F" w:rsidRDefault="003A7916" w:rsidP="00326B28">
      <w:pPr>
        <w:pStyle w:val="a4"/>
        <w:numPr>
          <w:ilvl w:val="0"/>
          <w:numId w:val="17"/>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объем внешнего долга государственного бюджета</w:t>
      </w:r>
    </w:p>
    <w:p w:rsidR="00FD7F0C" w:rsidRPr="003A7916" w:rsidRDefault="00FD7F0C"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3A7916" w:rsidRPr="003A7916" w:rsidRDefault="00753F2B"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w:t>
      </w:r>
      <w:r w:rsidR="003A7916">
        <w:rPr>
          <w:rFonts w:ascii="Times New Roman" w:hAnsi="Times New Roman" w:cs="Times New Roman"/>
          <w:sz w:val="28"/>
          <w:szCs w:val="28"/>
        </w:rPr>
        <w:t xml:space="preserve">. </w:t>
      </w:r>
      <w:r w:rsidR="003A7916" w:rsidRPr="003A7916">
        <w:rPr>
          <w:rFonts w:ascii="Times New Roman" w:hAnsi="Times New Roman" w:cs="Times New Roman"/>
          <w:sz w:val="28"/>
          <w:szCs w:val="28"/>
        </w:rPr>
        <w:t>Какой из факторов, оказывающих влияние на изменение структуры капитала, является внутренним?</w:t>
      </w:r>
    </w:p>
    <w:p w:rsidR="003A7916" w:rsidRPr="00820E2F" w:rsidRDefault="003A7916" w:rsidP="00326B28">
      <w:pPr>
        <w:pStyle w:val="a4"/>
        <w:numPr>
          <w:ilvl w:val="1"/>
          <w:numId w:val="18"/>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политическая стабильность в стране</w:t>
      </w:r>
    </w:p>
    <w:p w:rsidR="003A7916" w:rsidRPr="00820E2F" w:rsidRDefault="003A7916" w:rsidP="00326B28">
      <w:pPr>
        <w:pStyle w:val="a4"/>
        <w:numPr>
          <w:ilvl w:val="1"/>
          <w:numId w:val="18"/>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 xml:space="preserve">ключевая ставка Центрального Банка России </w:t>
      </w:r>
    </w:p>
    <w:p w:rsidR="003A7916" w:rsidRPr="00820E2F" w:rsidRDefault="003A7916" w:rsidP="00326B28">
      <w:pPr>
        <w:pStyle w:val="a4"/>
        <w:numPr>
          <w:ilvl w:val="1"/>
          <w:numId w:val="18"/>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 xml:space="preserve">величина финансового рычага </w:t>
      </w:r>
    </w:p>
    <w:p w:rsidR="003A7916" w:rsidRPr="00820E2F" w:rsidRDefault="003A7916" w:rsidP="00326B28">
      <w:pPr>
        <w:pStyle w:val="a4"/>
        <w:numPr>
          <w:ilvl w:val="1"/>
          <w:numId w:val="18"/>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объем внешнего долга государственного бюджета</w:t>
      </w:r>
    </w:p>
    <w:p w:rsidR="00FD7F0C" w:rsidRPr="003A7916" w:rsidRDefault="00FD7F0C"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3A7916" w:rsidRPr="003A7916" w:rsidRDefault="00753F2B"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003A7916">
        <w:rPr>
          <w:rFonts w:ascii="Times New Roman" w:hAnsi="Times New Roman" w:cs="Times New Roman"/>
          <w:sz w:val="28"/>
          <w:szCs w:val="28"/>
        </w:rPr>
        <w:t xml:space="preserve">. </w:t>
      </w:r>
      <w:r w:rsidR="003A7916" w:rsidRPr="003A7916">
        <w:rPr>
          <w:rFonts w:ascii="Times New Roman" w:hAnsi="Times New Roman" w:cs="Times New Roman"/>
          <w:sz w:val="28"/>
          <w:szCs w:val="28"/>
        </w:rPr>
        <w:t>Согласно традиционной теории управления структурой капитала</w:t>
      </w:r>
    </w:p>
    <w:p w:rsidR="003A7916" w:rsidRPr="00820E2F" w:rsidRDefault="003A7916" w:rsidP="00326B28">
      <w:pPr>
        <w:pStyle w:val="a4"/>
        <w:numPr>
          <w:ilvl w:val="1"/>
          <w:numId w:val="19"/>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цена капитала зависит от его структуры</w:t>
      </w:r>
    </w:p>
    <w:p w:rsidR="003A7916" w:rsidRPr="00820E2F" w:rsidRDefault="003A7916" w:rsidP="00326B28">
      <w:pPr>
        <w:pStyle w:val="a4"/>
        <w:numPr>
          <w:ilvl w:val="1"/>
          <w:numId w:val="19"/>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с ростом доли заемного капитала возрастает стоимость собственного капитала</w:t>
      </w:r>
    </w:p>
    <w:p w:rsidR="003A7916" w:rsidRPr="00820E2F" w:rsidRDefault="003A7916" w:rsidP="00326B28">
      <w:pPr>
        <w:pStyle w:val="a4"/>
        <w:numPr>
          <w:ilvl w:val="1"/>
          <w:numId w:val="19"/>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цену и структуру капитала нельзя оптимизировать</w:t>
      </w:r>
    </w:p>
    <w:p w:rsidR="003A7916" w:rsidRPr="00820E2F" w:rsidRDefault="003A7916" w:rsidP="00326B28">
      <w:pPr>
        <w:pStyle w:val="a4"/>
        <w:numPr>
          <w:ilvl w:val="1"/>
          <w:numId w:val="19"/>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чем больше заемных источников финансирования, тем выше финансовая устойчивость организации</w:t>
      </w:r>
    </w:p>
    <w:p w:rsidR="00FD7F0C" w:rsidRPr="003A7916" w:rsidRDefault="00FD7F0C"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820E2F" w:rsidRDefault="00753F2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r w:rsidR="00820E2F">
        <w:rPr>
          <w:rFonts w:ascii="Times New Roman" w:hAnsi="Times New Roman" w:cs="Times New Roman"/>
          <w:sz w:val="28"/>
          <w:szCs w:val="28"/>
        </w:rPr>
        <w:t>.</w:t>
      </w:r>
      <w:r w:rsidR="00820E2F" w:rsidRPr="00820E2F">
        <w:rPr>
          <w:rFonts w:ascii="Times New Roman" w:hAnsi="Times New Roman" w:cs="Times New Roman"/>
          <w:sz w:val="28"/>
          <w:szCs w:val="28"/>
        </w:rPr>
        <w:t>Оптимизация структуры капитала направлена на:</w:t>
      </w:r>
    </w:p>
    <w:p w:rsidR="00820E2F" w:rsidRDefault="00820E2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820E2F">
        <w:rPr>
          <w:rFonts w:ascii="Times New Roman" w:hAnsi="Times New Roman" w:cs="Times New Roman"/>
          <w:sz w:val="28"/>
          <w:szCs w:val="28"/>
        </w:rPr>
        <w:t>а) на получение прибыли;</w:t>
      </w:r>
    </w:p>
    <w:p w:rsidR="00820E2F" w:rsidRDefault="00820E2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820E2F">
        <w:rPr>
          <w:rFonts w:ascii="Times New Roman" w:hAnsi="Times New Roman" w:cs="Times New Roman"/>
          <w:sz w:val="28"/>
          <w:szCs w:val="28"/>
        </w:rPr>
        <w:t>б)</w:t>
      </w:r>
      <w:r>
        <w:rPr>
          <w:rFonts w:ascii="Times New Roman" w:hAnsi="Times New Roman" w:cs="Times New Roman"/>
          <w:sz w:val="28"/>
          <w:szCs w:val="28"/>
        </w:rPr>
        <w:t xml:space="preserve"> </w:t>
      </w:r>
      <w:r w:rsidRPr="00820E2F">
        <w:rPr>
          <w:rFonts w:ascii="Times New Roman" w:hAnsi="Times New Roman" w:cs="Times New Roman"/>
          <w:sz w:val="28"/>
          <w:szCs w:val="28"/>
        </w:rPr>
        <w:t>на максимизацию рыночной стоимости;</w:t>
      </w:r>
    </w:p>
    <w:p w:rsidR="00820E2F" w:rsidRPr="00820E2F" w:rsidRDefault="00820E2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820E2F">
        <w:rPr>
          <w:rFonts w:ascii="Times New Roman" w:hAnsi="Times New Roman" w:cs="Times New Roman"/>
          <w:sz w:val="28"/>
          <w:szCs w:val="28"/>
        </w:rPr>
        <w:t>в) на увеличение доходов собственников предприятия.</w:t>
      </w:r>
    </w:p>
    <w:p w:rsidR="00820E2F" w:rsidRPr="003A7916" w:rsidRDefault="00820E2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820E2F" w:rsidRDefault="00753F2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73</w:t>
      </w:r>
      <w:r w:rsidR="00820E2F">
        <w:rPr>
          <w:rFonts w:ascii="Times New Roman" w:hAnsi="Times New Roman" w:cs="Times New Roman"/>
          <w:sz w:val="28"/>
          <w:szCs w:val="28"/>
        </w:rPr>
        <w:t xml:space="preserve">. </w:t>
      </w:r>
      <w:r w:rsidR="00820E2F" w:rsidRPr="00820E2F">
        <w:rPr>
          <w:rFonts w:ascii="Times New Roman" w:hAnsi="Times New Roman" w:cs="Times New Roman"/>
          <w:sz w:val="28"/>
          <w:szCs w:val="28"/>
        </w:rPr>
        <w:t>Чем будет являться соотношение всех форм собственных и заемных финансовых ресурсов, которые использует предприятие в процессе своей хозяйственной деятельности для финансирования активов.</w:t>
      </w:r>
    </w:p>
    <w:p w:rsidR="00820E2F" w:rsidRDefault="00820E2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820E2F">
        <w:rPr>
          <w:rFonts w:ascii="Times New Roman" w:hAnsi="Times New Roman" w:cs="Times New Roman"/>
          <w:sz w:val="28"/>
          <w:szCs w:val="28"/>
        </w:rPr>
        <w:t>а) структура капитала;</w:t>
      </w:r>
    </w:p>
    <w:p w:rsidR="00820E2F" w:rsidRDefault="00820E2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820E2F">
        <w:rPr>
          <w:rFonts w:ascii="Times New Roman" w:hAnsi="Times New Roman" w:cs="Times New Roman"/>
          <w:sz w:val="28"/>
          <w:szCs w:val="28"/>
        </w:rPr>
        <w:t xml:space="preserve">б) </w:t>
      </w:r>
      <w:r w:rsidR="00E34A7B">
        <w:rPr>
          <w:rFonts w:ascii="Times New Roman" w:hAnsi="Times New Roman" w:cs="Times New Roman"/>
          <w:sz w:val="28"/>
          <w:szCs w:val="28"/>
        </w:rPr>
        <w:t>балансовая стоимость</w:t>
      </w:r>
      <w:r w:rsidRPr="00820E2F">
        <w:rPr>
          <w:rFonts w:ascii="Times New Roman" w:hAnsi="Times New Roman" w:cs="Times New Roman"/>
          <w:sz w:val="28"/>
          <w:szCs w:val="28"/>
        </w:rPr>
        <w:t>;</w:t>
      </w:r>
    </w:p>
    <w:p w:rsidR="00820E2F" w:rsidRPr="00820E2F" w:rsidRDefault="00820E2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820E2F">
        <w:rPr>
          <w:rFonts w:ascii="Times New Roman" w:hAnsi="Times New Roman" w:cs="Times New Roman"/>
          <w:sz w:val="28"/>
          <w:szCs w:val="28"/>
        </w:rPr>
        <w:t>в) структура активов.</w:t>
      </w:r>
    </w:p>
    <w:p w:rsidR="00820E2F" w:rsidRPr="003A7916" w:rsidRDefault="00820E2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E34A7B" w:rsidRDefault="00753F2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r w:rsidR="003A7916" w:rsidRPr="003A7916">
        <w:rPr>
          <w:rFonts w:ascii="Times New Roman" w:hAnsi="Times New Roman" w:cs="Times New Roman"/>
          <w:sz w:val="28"/>
          <w:szCs w:val="28"/>
        </w:rPr>
        <w:t>.</w:t>
      </w:r>
      <w:r w:rsidR="00820E2F" w:rsidRPr="00820E2F">
        <w:rPr>
          <w:rFonts w:ascii="Times New Roman" w:hAnsi="Times New Roman" w:cs="Times New Roman"/>
          <w:sz w:val="28"/>
          <w:szCs w:val="28"/>
        </w:rPr>
        <w:t>Ценные бумаги:</w:t>
      </w:r>
    </w:p>
    <w:p w:rsidR="00E34A7B" w:rsidRDefault="00820E2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820E2F">
        <w:rPr>
          <w:rFonts w:ascii="Times New Roman" w:hAnsi="Times New Roman" w:cs="Times New Roman"/>
          <w:sz w:val="28"/>
          <w:szCs w:val="28"/>
        </w:rPr>
        <w:t>а</w:t>
      </w:r>
      <w:r w:rsidR="00E34A7B" w:rsidRPr="00820E2F">
        <w:rPr>
          <w:rFonts w:ascii="Times New Roman" w:hAnsi="Times New Roman" w:cs="Times New Roman"/>
          <w:sz w:val="28"/>
          <w:szCs w:val="28"/>
        </w:rPr>
        <w:t>) акции</w:t>
      </w:r>
    </w:p>
    <w:p w:rsidR="00E34A7B" w:rsidRDefault="00E34A7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820E2F">
        <w:rPr>
          <w:rFonts w:ascii="Times New Roman" w:hAnsi="Times New Roman" w:cs="Times New Roman"/>
          <w:sz w:val="28"/>
          <w:szCs w:val="28"/>
        </w:rPr>
        <w:t>б) облигации</w:t>
      </w:r>
    </w:p>
    <w:p w:rsidR="00E34A7B" w:rsidRDefault="00E34A7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820E2F">
        <w:rPr>
          <w:rFonts w:ascii="Times New Roman" w:hAnsi="Times New Roman" w:cs="Times New Roman"/>
          <w:sz w:val="28"/>
          <w:szCs w:val="28"/>
        </w:rPr>
        <w:t>в) вексель</w:t>
      </w:r>
    </w:p>
    <w:p w:rsidR="00820E2F" w:rsidRPr="00820E2F" w:rsidRDefault="00E34A7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820E2F">
        <w:rPr>
          <w:rFonts w:ascii="Times New Roman" w:hAnsi="Times New Roman" w:cs="Times New Roman"/>
          <w:sz w:val="28"/>
          <w:szCs w:val="28"/>
        </w:rPr>
        <w:t xml:space="preserve">д) все </w:t>
      </w:r>
      <w:r w:rsidR="00820E2F" w:rsidRPr="00820E2F">
        <w:rPr>
          <w:rFonts w:ascii="Times New Roman" w:hAnsi="Times New Roman" w:cs="Times New Roman"/>
          <w:sz w:val="28"/>
          <w:szCs w:val="28"/>
        </w:rPr>
        <w:t>перечисленное</w:t>
      </w:r>
    </w:p>
    <w:p w:rsidR="00820E2F" w:rsidRPr="003A7916" w:rsidRDefault="00820E2F"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820E2F" w:rsidRPr="003A7916" w:rsidRDefault="00753F2B"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r w:rsidR="003A7916" w:rsidRPr="003A7916">
        <w:rPr>
          <w:rFonts w:ascii="Times New Roman" w:hAnsi="Times New Roman" w:cs="Times New Roman"/>
          <w:sz w:val="28"/>
          <w:szCs w:val="28"/>
        </w:rPr>
        <w:t>.</w:t>
      </w:r>
      <w:r w:rsidR="00820E2F">
        <w:rPr>
          <w:rFonts w:ascii="Times New Roman" w:hAnsi="Times New Roman" w:cs="Times New Roman"/>
          <w:sz w:val="28"/>
          <w:szCs w:val="28"/>
        </w:rPr>
        <w:t xml:space="preserve"> </w:t>
      </w:r>
      <w:r w:rsidR="00E34A7B">
        <w:rPr>
          <w:rFonts w:ascii="Times New Roman" w:hAnsi="Times New Roman" w:cs="Times New Roman"/>
          <w:sz w:val="28"/>
          <w:szCs w:val="28"/>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4239"/>
      </w:tblGrid>
      <w:tr w:rsidR="00E34A7B" w:rsidRPr="00FE2D8B" w:rsidTr="00F211B9">
        <w:trPr>
          <w:trHeight w:val="488"/>
        </w:trPr>
        <w:tc>
          <w:tcPr>
            <w:tcW w:w="0" w:type="auto"/>
            <w:vAlign w:val="center"/>
          </w:tcPr>
          <w:p w:rsidR="00E34A7B" w:rsidRPr="00FE2D8B" w:rsidRDefault="00E34A7B" w:rsidP="00D1249F">
            <w:pPr>
              <w:spacing w:after="0" w:line="240" w:lineRule="auto"/>
              <w:jc w:val="center"/>
              <w:rPr>
                <w:rFonts w:ascii="Times New Roman" w:hAnsi="Times New Roman" w:cs="Times New Roman"/>
                <w:sz w:val="28"/>
                <w:szCs w:val="28"/>
              </w:rPr>
            </w:pPr>
            <w:r w:rsidRPr="00FE2D8B">
              <w:rPr>
                <w:rFonts w:ascii="Times New Roman" w:hAnsi="Times New Roman" w:cs="Times New Roman"/>
                <w:sz w:val="28"/>
                <w:szCs w:val="28"/>
              </w:rPr>
              <w:t xml:space="preserve">Вид </w:t>
            </w:r>
            <w:r>
              <w:rPr>
                <w:rFonts w:ascii="Times New Roman" w:hAnsi="Times New Roman" w:cs="Times New Roman"/>
                <w:sz w:val="28"/>
                <w:szCs w:val="28"/>
              </w:rPr>
              <w:t>капитала</w:t>
            </w:r>
          </w:p>
        </w:tc>
        <w:tc>
          <w:tcPr>
            <w:tcW w:w="4239" w:type="dxa"/>
            <w:vAlign w:val="center"/>
          </w:tcPr>
          <w:p w:rsidR="00E34A7B" w:rsidRPr="00FE2D8B" w:rsidRDefault="00E34A7B" w:rsidP="00D124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баланса</w:t>
            </w:r>
          </w:p>
        </w:tc>
      </w:tr>
      <w:tr w:rsidR="00E34A7B" w:rsidRPr="00FE2D8B" w:rsidTr="00F211B9">
        <w:tc>
          <w:tcPr>
            <w:tcW w:w="0" w:type="auto"/>
          </w:tcPr>
          <w:p w:rsidR="00E34A7B" w:rsidRPr="00FE2D8B" w:rsidRDefault="00E34A7B" w:rsidP="00326B28">
            <w:pPr>
              <w:numPr>
                <w:ilvl w:val="0"/>
                <w:numId w:val="20"/>
              </w:numPr>
              <w:tabs>
                <w:tab w:val="clear" w:pos="720"/>
                <w:tab w:val="left" w:pos="284"/>
                <w:tab w:val="num" w:pos="360"/>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Собственный капитал</w:t>
            </w:r>
          </w:p>
          <w:p w:rsidR="00E34A7B" w:rsidRPr="00FE2D8B" w:rsidRDefault="00E34A7B" w:rsidP="00326B28">
            <w:pPr>
              <w:numPr>
                <w:ilvl w:val="0"/>
                <w:numId w:val="20"/>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Заемный капитал</w:t>
            </w:r>
          </w:p>
          <w:p w:rsidR="00E34A7B" w:rsidRPr="00FE2D8B" w:rsidRDefault="00E34A7B" w:rsidP="00D1249F">
            <w:pPr>
              <w:tabs>
                <w:tab w:val="left" w:pos="284"/>
              </w:tabs>
              <w:spacing w:after="0" w:line="240" w:lineRule="auto"/>
              <w:rPr>
                <w:rFonts w:ascii="Times New Roman" w:hAnsi="Times New Roman" w:cs="Times New Roman"/>
                <w:sz w:val="28"/>
                <w:szCs w:val="28"/>
              </w:rPr>
            </w:pPr>
          </w:p>
        </w:tc>
        <w:tc>
          <w:tcPr>
            <w:tcW w:w="4239" w:type="dxa"/>
          </w:tcPr>
          <w:p w:rsidR="00E34A7B" w:rsidRPr="00FE2D8B" w:rsidRDefault="00E34A7B" w:rsidP="00D1249F">
            <w:pPr>
              <w:spacing w:after="0" w:line="240" w:lineRule="auto"/>
              <w:rPr>
                <w:rFonts w:ascii="Times New Roman" w:hAnsi="Times New Roman" w:cs="Times New Roman"/>
                <w:sz w:val="28"/>
                <w:szCs w:val="28"/>
              </w:rPr>
            </w:pPr>
            <w:proofErr w:type="spellStart"/>
            <w:proofErr w:type="gramStart"/>
            <w:r w:rsidRPr="00FE2D8B">
              <w:rPr>
                <w:rFonts w:ascii="Times New Roman" w:hAnsi="Times New Roman" w:cs="Times New Roman"/>
                <w:sz w:val="28"/>
                <w:szCs w:val="28"/>
              </w:rPr>
              <w:t>А.</w:t>
            </w:r>
            <w:r>
              <w:rPr>
                <w:rFonts w:ascii="Times New Roman" w:hAnsi="Times New Roman" w:cs="Times New Roman"/>
                <w:sz w:val="28"/>
                <w:szCs w:val="28"/>
              </w:rPr>
              <w:t>третий</w:t>
            </w:r>
            <w:proofErr w:type="spellEnd"/>
            <w:proofErr w:type="gramEnd"/>
            <w:r>
              <w:rPr>
                <w:rFonts w:ascii="Times New Roman" w:hAnsi="Times New Roman" w:cs="Times New Roman"/>
                <w:sz w:val="28"/>
                <w:szCs w:val="28"/>
              </w:rPr>
              <w:t xml:space="preserve"> раздел</w:t>
            </w:r>
          </w:p>
          <w:p w:rsidR="00E34A7B" w:rsidRPr="00FE2D8B" w:rsidRDefault="00E34A7B" w:rsidP="00D1249F">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 xml:space="preserve">Б. </w:t>
            </w:r>
            <w:r>
              <w:rPr>
                <w:rFonts w:ascii="Times New Roman" w:hAnsi="Times New Roman" w:cs="Times New Roman"/>
                <w:sz w:val="28"/>
                <w:szCs w:val="28"/>
              </w:rPr>
              <w:t>первый раздел</w:t>
            </w:r>
          </w:p>
          <w:p w:rsidR="00E34A7B" w:rsidRPr="00FE2D8B" w:rsidRDefault="00E34A7B" w:rsidP="00D1249F">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 xml:space="preserve">В. </w:t>
            </w:r>
            <w:r>
              <w:rPr>
                <w:rFonts w:ascii="Times New Roman" w:hAnsi="Times New Roman" w:cs="Times New Roman"/>
                <w:sz w:val="28"/>
                <w:szCs w:val="28"/>
              </w:rPr>
              <w:t>второй раздел</w:t>
            </w:r>
          </w:p>
          <w:p w:rsidR="00E34A7B" w:rsidRPr="00FE2D8B" w:rsidRDefault="00E34A7B" w:rsidP="00D1249F">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 xml:space="preserve">Г. </w:t>
            </w:r>
            <w:r>
              <w:rPr>
                <w:rFonts w:ascii="Times New Roman" w:hAnsi="Times New Roman" w:cs="Times New Roman"/>
                <w:sz w:val="28"/>
                <w:szCs w:val="28"/>
              </w:rPr>
              <w:t>пятый раздел</w:t>
            </w:r>
          </w:p>
        </w:tc>
      </w:tr>
    </w:tbl>
    <w:p w:rsidR="003A7916" w:rsidRPr="003A7916" w:rsidRDefault="003A7916"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76</w:t>
      </w:r>
      <w:r w:rsidRPr="00753F2B">
        <w:rPr>
          <w:rFonts w:ascii="Times New Roman" w:hAnsi="Times New Roman" w:cs="Times New Roman"/>
          <w:sz w:val="28"/>
          <w:szCs w:val="28"/>
        </w:rPr>
        <w:t xml:space="preserve">. Для теории </w:t>
      </w:r>
      <w:proofErr w:type="spellStart"/>
      <w:r w:rsidRPr="00753F2B">
        <w:rPr>
          <w:rFonts w:ascii="Times New Roman" w:hAnsi="Times New Roman" w:cs="Times New Roman"/>
          <w:sz w:val="28"/>
          <w:szCs w:val="28"/>
        </w:rPr>
        <w:t>иррелевантности</w:t>
      </w:r>
      <w:proofErr w:type="spellEnd"/>
      <w:r w:rsidRPr="00753F2B">
        <w:rPr>
          <w:rFonts w:ascii="Times New Roman" w:hAnsi="Times New Roman" w:cs="Times New Roman"/>
          <w:sz w:val="28"/>
          <w:szCs w:val="28"/>
        </w:rPr>
        <w:t xml:space="preserve"> дивидендов характерен следующий</w:t>
      </w:r>
      <w:r>
        <w:rPr>
          <w:rFonts w:ascii="Times New Roman" w:hAnsi="Times New Roman" w:cs="Times New Roman"/>
          <w:sz w:val="28"/>
          <w:szCs w:val="28"/>
        </w:rPr>
        <w:t xml:space="preserve"> </w:t>
      </w:r>
      <w:r w:rsidRPr="00753F2B">
        <w:rPr>
          <w:rFonts w:ascii="Times New Roman" w:hAnsi="Times New Roman" w:cs="Times New Roman"/>
          <w:sz w:val="28"/>
          <w:szCs w:val="28"/>
        </w:rPr>
        <w:t>тип поведения инвесторов</w:t>
      </w:r>
      <w:r>
        <w:rPr>
          <w:rFonts w:ascii="Times New Roman" w:hAnsi="Times New Roman" w:cs="Times New Roman"/>
          <w:sz w:val="28"/>
          <w:szCs w:val="28"/>
        </w:rPr>
        <w:t>:</w:t>
      </w: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а) акционерам безразлично, в какой форме будет осуществляться</w:t>
      </w: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распределение чистой прибыли;</w:t>
      </w: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 xml:space="preserve">б) акционеры отдают предпочтение текущим дивидендным вы </w:t>
      </w:r>
      <w:proofErr w:type="spellStart"/>
      <w:r w:rsidRPr="00753F2B">
        <w:rPr>
          <w:rFonts w:ascii="Times New Roman" w:hAnsi="Times New Roman" w:cs="Times New Roman"/>
          <w:sz w:val="28"/>
          <w:szCs w:val="28"/>
        </w:rPr>
        <w:t>пла</w:t>
      </w:r>
      <w:proofErr w:type="spellEnd"/>
      <w:r w:rsidRPr="00753F2B">
        <w:rPr>
          <w:rFonts w:ascii="Times New Roman" w:hAnsi="Times New Roman" w:cs="Times New Roman"/>
          <w:sz w:val="28"/>
          <w:szCs w:val="28"/>
        </w:rPr>
        <w:t>-</w:t>
      </w: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там;</w:t>
      </w: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в) акционеры отдают предпочтение доходу от прироста капитала.</w:t>
      </w: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77.</w:t>
      </w:r>
      <w:r w:rsidRPr="00753F2B">
        <w:rPr>
          <w:rFonts w:ascii="Times New Roman" w:hAnsi="Times New Roman" w:cs="Times New Roman"/>
          <w:sz w:val="28"/>
          <w:szCs w:val="28"/>
        </w:rPr>
        <w:t xml:space="preserve"> Для теории «синица в руках» характерен следующий тип поведения инвесторов</w:t>
      </w: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а) акционерам безразлично, в какой форме будет осуществляться</w:t>
      </w: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распределение чистой прибыли;</w:t>
      </w: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б) акционеры отдают предпочтение доходу от прироста капитала;</w:t>
      </w: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в) акционеры отдают предпочтение текущим дивидендным вы платам.</w:t>
      </w:r>
    </w:p>
    <w:p w:rsidR="00753F2B" w:rsidRDefault="00753F2B" w:rsidP="00753F2B">
      <w:pPr>
        <w:autoSpaceDE w:val="0"/>
        <w:autoSpaceDN w:val="0"/>
        <w:adjustRightInd w:val="0"/>
        <w:spacing w:after="0" w:line="240" w:lineRule="auto"/>
        <w:jc w:val="both"/>
        <w:rPr>
          <w:rFonts w:ascii="Times New Roman" w:hAnsi="Times New Roman" w:cs="Times New Roman"/>
          <w:sz w:val="28"/>
          <w:szCs w:val="28"/>
        </w:rPr>
      </w:pP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78</w:t>
      </w:r>
      <w:r w:rsidRPr="00753F2B">
        <w:rPr>
          <w:rFonts w:ascii="Times New Roman" w:hAnsi="Times New Roman" w:cs="Times New Roman"/>
          <w:sz w:val="28"/>
          <w:szCs w:val="28"/>
        </w:rPr>
        <w:t>. На дивидендные решения влияют следующие ограничения...</w:t>
      </w: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а) выбранная организацией амортизационная политика;</w:t>
      </w:r>
    </w:p>
    <w:p w:rsidR="00753F2B" w:rsidRPr="00753F2B" w:rsidRDefault="00753F2B" w:rsidP="00753F2B">
      <w:pPr>
        <w:autoSpaceDE w:val="0"/>
        <w:autoSpaceDN w:val="0"/>
        <w:adjustRightInd w:val="0"/>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б) ограничения правового характера;</w:t>
      </w:r>
    </w:p>
    <w:p w:rsidR="00753F2B" w:rsidRPr="00753F2B" w:rsidRDefault="00753F2B" w:rsidP="00753F2B">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753F2B">
        <w:rPr>
          <w:rFonts w:ascii="Times New Roman" w:hAnsi="Times New Roman" w:cs="Times New Roman"/>
          <w:sz w:val="28"/>
          <w:szCs w:val="28"/>
        </w:rPr>
        <w:t>в) учетная политика организации.</w:t>
      </w:r>
    </w:p>
    <w:p w:rsidR="00753F2B" w:rsidRPr="00753F2B" w:rsidRDefault="00753F2B" w:rsidP="00753F2B">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D4630D" w:rsidRPr="00637194" w:rsidRDefault="00637194"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37194">
        <w:rPr>
          <w:rFonts w:ascii="Times New Roman" w:hAnsi="Times New Roman" w:cs="Times New Roman"/>
          <w:color w:val="000000"/>
          <w:sz w:val="28"/>
          <w:szCs w:val="28"/>
        </w:rPr>
        <w:t>79</w:t>
      </w:r>
      <w:r w:rsidR="006A57E1" w:rsidRPr="00637194">
        <w:rPr>
          <w:rFonts w:ascii="Times New Roman" w:hAnsi="Times New Roman" w:cs="Times New Roman"/>
          <w:color w:val="000000"/>
          <w:sz w:val="28"/>
          <w:szCs w:val="28"/>
        </w:rPr>
        <w:t xml:space="preserve">. </w:t>
      </w:r>
      <w:r w:rsidR="00D4630D" w:rsidRPr="00637194">
        <w:rPr>
          <w:rFonts w:ascii="Times New Roman" w:hAnsi="Times New Roman" w:cs="Times New Roman"/>
          <w:color w:val="000000"/>
          <w:sz w:val="28"/>
          <w:szCs w:val="28"/>
        </w:rPr>
        <w:t>Финансирование долгосрочной инвестиции является целесообразным, если размер взвешенной цены капитала компании:</w:t>
      </w:r>
    </w:p>
    <w:p w:rsidR="006A57E1" w:rsidRPr="00637194" w:rsidRDefault="006A57E1" w:rsidP="00326B28">
      <w:pPr>
        <w:pStyle w:val="a4"/>
        <w:widowControl w:val="0"/>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37194">
        <w:rPr>
          <w:rFonts w:ascii="Times New Roman" w:hAnsi="Times New Roman" w:cs="Times New Roman"/>
          <w:color w:val="000000"/>
          <w:sz w:val="28"/>
          <w:szCs w:val="28"/>
        </w:rPr>
        <w:t>превышает уровень рентабельности инвестиции</w:t>
      </w:r>
    </w:p>
    <w:p w:rsidR="00D4630D" w:rsidRPr="00637194" w:rsidRDefault="006A57E1" w:rsidP="00326B28">
      <w:pPr>
        <w:pStyle w:val="a4"/>
        <w:widowControl w:val="0"/>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37194">
        <w:rPr>
          <w:rFonts w:ascii="Times New Roman" w:hAnsi="Times New Roman" w:cs="Times New Roman"/>
          <w:color w:val="000000"/>
          <w:sz w:val="28"/>
          <w:szCs w:val="28"/>
        </w:rPr>
        <w:t>ниже уровня рентабельности инвестиции</w:t>
      </w:r>
    </w:p>
    <w:p w:rsidR="00D4630D" w:rsidRPr="00637194" w:rsidRDefault="006A57E1" w:rsidP="00326B28">
      <w:pPr>
        <w:pStyle w:val="a4"/>
        <w:widowControl w:val="0"/>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37194">
        <w:rPr>
          <w:rFonts w:ascii="Times New Roman" w:hAnsi="Times New Roman" w:cs="Times New Roman"/>
          <w:color w:val="000000"/>
          <w:sz w:val="28"/>
          <w:szCs w:val="28"/>
        </w:rPr>
        <w:t>равен уров</w:t>
      </w:r>
      <w:r w:rsidR="00D4630D" w:rsidRPr="00637194">
        <w:rPr>
          <w:rFonts w:ascii="Times New Roman" w:hAnsi="Times New Roman" w:cs="Times New Roman"/>
          <w:color w:val="000000"/>
          <w:sz w:val="28"/>
          <w:szCs w:val="28"/>
        </w:rPr>
        <w:t>ню рентабельности инвестиции</w:t>
      </w:r>
    </w:p>
    <w:p w:rsidR="00D4630D" w:rsidRPr="00637194" w:rsidRDefault="00D4630D"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D4630D" w:rsidRPr="00637194" w:rsidRDefault="00637194"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37194">
        <w:rPr>
          <w:rFonts w:ascii="Times New Roman" w:hAnsi="Times New Roman" w:cs="Times New Roman"/>
          <w:color w:val="000000"/>
          <w:sz w:val="28"/>
          <w:szCs w:val="28"/>
        </w:rPr>
        <w:t>8</w:t>
      </w:r>
      <w:r w:rsidR="008715FA" w:rsidRPr="00637194">
        <w:rPr>
          <w:rFonts w:ascii="Times New Roman" w:hAnsi="Times New Roman" w:cs="Times New Roman"/>
          <w:color w:val="000000"/>
          <w:sz w:val="28"/>
          <w:szCs w:val="28"/>
        </w:rPr>
        <w:t>0</w:t>
      </w:r>
      <w:r w:rsidR="006A57E1" w:rsidRPr="00637194">
        <w:rPr>
          <w:rFonts w:ascii="Times New Roman" w:hAnsi="Times New Roman" w:cs="Times New Roman"/>
          <w:color w:val="000000"/>
          <w:sz w:val="28"/>
          <w:szCs w:val="28"/>
        </w:rPr>
        <w:t xml:space="preserve">. </w:t>
      </w:r>
      <w:r w:rsidR="00D4630D" w:rsidRPr="00637194">
        <w:rPr>
          <w:rFonts w:ascii="Times New Roman" w:hAnsi="Times New Roman" w:cs="Times New Roman"/>
          <w:color w:val="000000"/>
          <w:sz w:val="28"/>
          <w:szCs w:val="28"/>
        </w:rPr>
        <w:t>Привлечение дополнительных источников финансирования может привести к:</w:t>
      </w:r>
    </w:p>
    <w:p w:rsidR="00D4630D" w:rsidRPr="00637194" w:rsidRDefault="006A57E1" w:rsidP="00326B28">
      <w:pPr>
        <w:pStyle w:val="a4"/>
        <w:widowControl w:val="0"/>
        <w:numPr>
          <w:ilvl w:val="0"/>
          <w:numId w:val="26"/>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37194">
        <w:rPr>
          <w:rFonts w:ascii="Times New Roman" w:hAnsi="Times New Roman" w:cs="Times New Roman"/>
          <w:color w:val="000000"/>
          <w:sz w:val="28"/>
          <w:szCs w:val="28"/>
        </w:rPr>
        <w:t>росту цены нераспределенной прибыли</w:t>
      </w:r>
    </w:p>
    <w:p w:rsidR="00D4630D" w:rsidRPr="00637194" w:rsidRDefault="006A57E1" w:rsidP="00326B28">
      <w:pPr>
        <w:pStyle w:val="a4"/>
        <w:widowControl w:val="0"/>
        <w:numPr>
          <w:ilvl w:val="0"/>
          <w:numId w:val="26"/>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37194">
        <w:rPr>
          <w:rFonts w:ascii="Times New Roman" w:hAnsi="Times New Roman" w:cs="Times New Roman"/>
          <w:color w:val="000000"/>
          <w:sz w:val="28"/>
          <w:szCs w:val="28"/>
        </w:rPr>
        <w:t>росту финансового риска компании</w:t>
      </w:r>
    </w:p>
    <w:p w:rsidR="00D4630D" w:rsidRPr="00637194" w:rsidRDefault="006A57E1" w:rsidP="00326B28">
      <w:pPr>
        <w:pStyle w:val="a4"/>
        <w:widowControl w:val="0"/>
        <w:numPr>
          <w:ilvl w:val="0"/>
          <w:numId w:val="26"/>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37194">
        <w:rPr>
          <w:rFonts w:ascii="Times New Roman" w:hAnsi="Times New Roman" w:cs="Times New Roman"/>
          <w:color w:val="000000"/>
          <w:sz w:val="28"/>
          <w:szCs w:val="28"/>
        </w:rPr>
        <w:t>снижению предельной стоимости капитала</w:t>
      </w:r>
    </w:p>
    <w:p w:rsidR="006A57E1" w:rsidRPr="006A57E1" w:rsidRDefault="006A57E1" w:rsidP="00D1249F">
      <w:pPr>
        <w:pStyle w:val="a4"/>
        <w:widowControl w:val="0"/>
        <w:tabs>
          <w:tab w:val="left" w:pos="993"/>
        </w:tabs>
        <w:autoSpaceDE w:val="0"/>
        <w:autoSpaceDN w:val="0"/>
        <w:adjustRightInd w:val="0"/>
        <w:spacing w:after="0" w:line="240" w:lineRule="auto"/>
        <w:ind w:left="0"/>
        <w:jc w:val="both"/>
        <w:rPr>
          <w:rFonts w:ascii="Times New Roman" w:hAnsi="Times New Roman" w:cs="Times New Roman"/>
          <w:color w:val="000000"/>
          <w:sz w:val="28"/>
          <w:szCs w:val="28"/>
        </w:rPr>
      </w:pPr>
    </w:p>
    <w:p w:rsidR="00D4630D" w:rsidRPr="006A57E1" w:rsidRDefault="00637194" w:rsidP="00D1249F">
      <w:pPr>
        <w:widowControl w:val="0"/>
        <w:tabs>
          <w:tab w:val="left" w:pos="740"/>
          <w:tab w:val="left" w:pos="993"/>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8715FA">
        <w:rPr>
          <w:rFonts w:ascii="Times New Roman" w:hAnsi="Times New Roman" w:cs="Times New Roman"/>
          <w:color w:val="000000"/>
          <w:sz w:val="28"/>
          <w:szCs w:val="28"/>
        </w:rPr>
        <w:t>1</w:t>
      </w:r>
      <w:r w:rsidR="006A57E1">
        <w:rPr>
          <w:rFonts w:ascii="Times New Roman" w:hAnsi="Times New Roman" w:cs="Times New Roman"/>
          <w:color w:val="000000"/>
          <w:sz w:val="28"/>
          <w:szCs w:val="28"/>
        </w:rPr>
        <w:t>. У</w:t>
      </w:r>
      <w:r w:rsidR="006A57E1" w:rsidRPr="006A57E1">
        <w:rPr>
          <w:rFonts w:ascii="Times New Roman" w:hAnsi="Times New Roman" w:cs="Times New Roman"/>
          <w:color w:val="000000"/>
          <w:sz w:val="28"/>
          <w:szCs w:val="28"/>
        </w:rPr>
        <w:t>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141"/>
      </w:tblGrid>
      <w:tr w:rsidR="00D4630D" w:rsidRPr="006A57E1" w:rsidTr="00D4630D">
        <w:tc>
          <w:tcPr>
            <w:tcW w:w="0" w:type="auto"/>
          </w:tcPr>
          <w:p w:rsidR="00D4630D" w:rsidRPr="006A57E1" w:rsidRDefault="00D4630D"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Теории управления структурой капитала</w:t>
            </w:r>
          </w:p>
        </w:tc>
        <w:tc>
          <w:tcPr>
            <w:tcW w:w="0" w:type="auto"/>
          </w:tcPr>
          <w:p w:rsidR="00D4630D" w:rsidRPr="006A57E1" w:rsidRDefault="00D4630D"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Характеристика</w:t>
            </w:r>
          </w:p>
        </w:tc>
      </w:tr>
      <w:tr w:rsidR="00D4630D" w:rsidRPr="006A57E1" w:rsidTr="00D4630D">
        <w:tc>
          <w:tcPr>
            <w:tcW w:w="0" w:type="auto"/>
          </w:tcPr>
          <w:p w:rsidR="00D4630D" w:rsidRPr="006A57E1" w:rsidRDefault="006A57E1"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D4630D" w:rsidRPr="006A57E1">
              <w:rPr>
                <w:rFonts w:ascii="Times New Roman" w:hAnsi="Times New Roman" w:cs="Times New Roman"/>
                <w:color w:val="000000"/>
                <w:sz w:val="28"/>
                <w:szCs w:val="28"/>
              </w:rPr>
              <w:t>Традиционная</w:t>
            </w:r>
          </w:p>
          <w:p w:rsidR="00D4630D" w:rsidRPr="006A57E1" w:rsidRDefault="006A57E1"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w:t>
            </w:r>
            <w:r w:rsidR="00D4630D" w:rsidRPr="006A57E1">
              <w:rPr>
                <w:rFonts w:ascii="Times New Roman" w:hAnsi="Times New Roman" w:cs="Times New Roman"/>
                <w:color w:val="000000"/>
                <w:sz w:val="28"/>
                <w:szCs w:val="28"/>
              </w:rPr>
              <w:t>Теория Модильяни-Миллера</w:t>
            </w:r>
          </w:p>
        </w:tc>
        <w:tc>
          <w:tcPr>
            <w:tcW w:w="0" w:type="auto"/>
          </w:tcPr>
          <w:p w:rsidR="00D4630D" w:rsidRPr="006A57E1" w:rsidRDefault="00D4630D"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lastRenderedPageBreak/>
              <w:t>А. Цена капитала зависит от его структуры</w:t>
            </w:r>
          </w:p>
          <w:p w:rsidR="00D4630D" w:rsidRPr="006A57E1" w:rsidRDefault="00D4630D"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lastRenderedPageBreak/>
              <w:t>Б. С ростом доли заемного капитала возрастает и стоимость собственного капитала</w:t>
            </w:r>
          </w:p>
          <w:p w:rsidR="00D4630D" w:rsidRPr="006A57E1" w:rsidRDefault="00D4630D"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В. Стоимость и структуру капитала нельзя оптимизировать</w:t>
            </w:r>
          </w:p>
          <w:p w:rsidR="00D4630D" w:rsidRPr="006A57E1" w:rsidRDefault="00D4630D"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Г. С ростом доли заемного капитала средневзвешенная стоимость капитала снижается</w:t>
            </w:r>
          </w:p>
        </w:tc>
      </w:tr>
    </w:tbl>
    <w:p w:rsidR="00D4630D" w:rsidRPr="006A57E1" w:rsidRDefault="00D4630D"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6A57E1" w:rsidRPr="006A57E1" w:rsidRDefault="00637194"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8715FA">
        <w:rPr>
          <w:rFonts w:ascii="Times New Roman" w:hAnsi="Times New Roman" w:cs="Times New Roman"/>
          <w:color w:val="000000"/>
          <w:sz w:val="28"/>
          <w:szCs w:val="28"/>
        </w:rPr>
        <w:t xml:space="preserve">2. </w:t>
      </w:r>
      <w:r w:rsidR="006A57E1" w:rsidRPr="006A57E1">
        <w:rPr>
          <w:rFonts w:ascii="Times New Roman" w:hAnsi="Times New Roman" w:cs="Times New Roman"/>
          <w:color w:val="000000"/>
          <w:sz w:val="28"/>
          <w:szCs w:val="28"/>
        </w:rPr>
        <w:t>В основе САМР-модели лежит предположение, что риск финансовых активов зависит от колебаний в уровне рентабельности рыночного портфеля инвестиций:</w:t>
      </w:r>
    </w:p>
    <w:p w:rsidR="006A57E1" w:rsidRPr="006A57E1" w:rsidRDefault="006A57E1" w:rsidP="00326B28">
      <w:pPr>
        <w:pStyle w:val="a4"/>
        <w:widowControl w:val="0"/>
        <w:numPr>
          <w:ilvl w:val="1"/>
          <w:numId w:val="27"/>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Да</w:t>
      </w:r>
    </w:p>
    <w:p w:rsidR="006A57E1" w:rsidRPr="006A57E1" w:rsidRDefault="006A57E1" w:rsidP="00326B28">
      <w:pPr>
        <w:pStyle w:val="a4"/>
        <w:widowControl w:val="0"/>
        <w:numPr>
          <w:ilvl w:val="1"/>
          <w:numId w:val="27"/>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 xml:space="preserve">Нет   </w:t>
      </w:r>
    </w:p>
    <w:p w:rsidR="006A57E1" w:rsidRPr="006A57E1" w:rsidRDefault="006A57E1"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6A57E1" w:rsidRPr="006A57E1" w:rsidRDefault="00637194"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8715FA">
        <w:rPr>
          <w:rFonts w:ascii="Times New Roman" w:hAnsi="Times New Roman" w:cs="Times New Roman"/>
          <w:color w:val="000000"/>
          <w:sz w:val="28"/>
          <w:szCs w:val="28"/>
        </w:rPr>
        <w:t xml:space="preserve">3. </w:t>
      </w:r>
      <w:r w:rsidR="006A57E1" w:rsidRPr="006A57E1">
        <w:rPr>
          <w:rFonts w:ascii="Times New Roman" w:hAnsi="Times New Roman" w:cs="Times New Roman"/>
          <w:color w:val="000000"/>
          <w:sz w:val="28"/>
          <w:szCs w:val="28"/>
        </w:rPr>
        <w:t>Бета-коэффициент характеризует:</w:t>
      </w:r>
    </w:p>
    <w:p w:rsidR="006A57E1" w:rsidRPr="006A57E1" w:rsidRDefault="006A57E1" w:rsidP="00326B28">
      <w:pPr>
        <w:pStyle w:val="a4"/>
        <w:widowControl w:val="0"/>
        <w:numPr>
          <w:ilvl w:val="1"/>
          <w:numId w:val="28"/>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чувствительность рентабельности i-</w:t>
      </w:r>
      <w:proofErr w:type="spellStart"/>
      <w:r w:rsidRPr="006A57E1">
        <w:rPr>
          <w:rFonts w:ascii="Times New Roman" w:hAnsi="Times New Roman" w:cs="Times New Roman"/>
          <w:color w:val="000000"/>
          <w:sz w:val="28"/>
          <w:szCs w:val="28"/>
        </w:rPr>
        <w:t>го</w:t>
      </w:r>
      <w:proofErr w:type="spellEnd"/>
      <w:r w:rsidRPr="006A57E1">
        <w:rPr>
          <w:rFonts w:ascii="Times New Roman" w:hAnsi="Times New Roman" w:cs="Times New Roman"/>
          <w:color w:val="000000"/>
          <w:sz w:val="28"/>
          <w:szCs w:val="28"/>
        </w:rPr>
        <w:t xml:space="preserve"> актива к изменениям на финансовых и товарных рынках</w:t>
      </w:r>
    </w:p>
    <w:p w:rsidR="006A57E1" w:rsidRPr="006A57E1" w:rsidRDefault="006A57E1" w:rsidP="00326B28">
      <w:pPr>
        <w:pStyle w:val="a4"/>
        <w:widowControl w:val="0"/>
        <w:numPr>
          <w:ilvl w:val="1"/>
          <w:numId w:val="28"/>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безрисковый уровень рентабельности i-</w:t>
      </w:r>
      <w:proofErr w:type="spellStart"/>
      <w:r w:rsidRPr="006A57E1">
        <w:rPr>
          <w:rFonts w:ascii="Times New Roman" w:hAnsi="Times New Roman" w:cs="Times New Roman"/>
          <w:color w:val="000000"/>
          <w:sz w:val="28"/>
          <w:szCs w:val="28"/>
        </w:rPr>
        <w:t>го</w:t>
      </w:r>
      <w:proofErr w:type="spellEnd"/>
      <w:r w:rsidRPr="006A57E1">
        <w:rPr>
          <w:rFonts w:ascii="Times New Roman" w:hAnsi="Times New Roman" w:cs="Times New Roman"/>
          <w:color w:val="000000"/>
          <w:sz w:val="28"/>
          <w:szCs w:val="28"/>
        </w:rPr>
        <w:t xml:space="preserve"> актива</w:t>
      </w:r>
    </w:p>
    <w:p w:rsidR="006A57E1" w:rsidRPr="006A57E1" w:rsidRDefault="006A57E1" w:rsidP="00326B28">
      <w:pPr>
        <w:pStyle w:val="a4"/>
        <w:widowControl w:val="0"/>
        <w:numPr>
          <w:ilvl w:val="1"/>
          <w:numId w:val="28"/>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уровень риска по использованию заемных источников финансирования</w:t>
      </w:r>
    </w:p>
    <w:p w:rsidR="005753FF" w:rsidRPr="00F01A5B" w:rsidRDefault="005753FF"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F01A5B" w:rsidRPr="00F01A5B" w:rsidRDefault="00637194" w:rsidP="00F01A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r w:rsidR="00F01A5B">
        <w:rPr>
          <w:rFonts w:ascii="Times New Roman" w:hAnsi="Times New Roman" w:cs="Times New Roman"/>
          <w:sz w:val="28"/>
          <w:szCs w:val="28"/>
        </w:rPr>
        <w:t>4</w:t>
      </w:r>
      <w:r w:rsidR="00F01A5B" w:rsidRPr="00F01A5B">
        <w:rPr>
          <w:rFonts w:ascii="Times New Roman" w:hAnsi="Times New Roman" w:cs="Times New Roman"/>
          <w:sz w:val="28"/>
          <w:szCs w:val="28"/>
        </w:rPr>
        <w:t>.</w:t>
      </w:r>
      <w:r w:rsidR="00F01A5B">
        <w:rPr>
          <w:rFonts w:ascii="Times New Roman" w:hAnsi="Times New Roman" w:cs="Times New Roman"/>
          <w:sz w:val="28"/>
          <w:szCs w:val="28"/>
        </w:rPr>
        <w:t xml:space="preserve"> </w:t>
      </w:r>
      <w:r w:rsidR="00F01A5B" w:rsidRPr="00F01A5B">
        <w:rPr>
          <w:rFonts w:ascii="Times New Roman" w:hAnsi="Times New Roman" w:cs="Times New Roman"/>
          <w:sz w:val="28"/>
          <w:szCs w:val="28"/>
        </w:rPr>
        <w:t>Цена капитала – это:</w:t>
      </w:r>
    </w:p>
    <w:p w:rsidR="00F01A5B" w:rsidRPr="00F01A5B" w:rsidRDefault="00F01A5B" w:rsidP="00F01A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01A5B">
        <w:rPr>
          <w:rFonts w:ascii="Times New Roman" w:hAnsi="Times New Roman" w:cs="Times New Roman"/>
          <w:sz w:val="28"/>
          <w:szCs w:val="28"/>
        </w:rPr>
        <w:t xml:space="preserve"> размер прибыли, направляемой на выплату дивидендного дохода</w:t>
      </w:r>
    </w:p>
    <w:p w:rsidR="00F01A5B" w:rsidRPr="00F01A5B" w:rsidRDefault="00F01A5B" w:rsidP="00F01A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01A5B">
        <w:rPr>
          <w:rFonts w:ascii="Times New Roman" w:hAnsi="Times New Roman" w:cs="Times New Roman"/>
          <w:sz w:val="28"/>
          <w:szCs w:val="28"/>
        </w:rPr>
        <w:t xml:space="preserve"> сумма средств, которую необходимо уплатить за использование</w:t>
      </w:r>
      <w:r>
        <w:rPr>
          <w:rFonts w:ascii="Times New Roman" w:hAnsi="Times New Roman" w:cs="Times New Roman"/>
          <w:sz w:val="28"/>
          <w:szCs w:val="28"/>
        </w:rPr>
        <w:t xml:space="preserve"> </w:t>
      </w:r>
      <w:r w:rsidRPr="00F01A5B">
        <w:rPr>
          <w:rFonts w:ascii="Times New Roman" w:hAnsi="Times New Roman" w:cs="Times New Roman"/>
          <w:sz w:val="28"/>
          <w:szCs w:val="28"/>
        </w:rPr>
        <w:t>определенного источника ресурсов</w:t>
      </w:r>
    </w:p>
    <w:p w:rsidR="00F01A5B" w:rsidRPr="00F01A5B" w:rsidRDefault="00F01A5B" w:rsidP="00F01A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F01A5B">
        <w:rPr>
          <w:rFonts w:ascii="Times New Roman" w:hAnsi="Times New Roman" w:cs="Times New Roman"/>
          <w:sz w:val="28"/>
          <w:szCs w:val="28"/>
        </w:rPr>
        <w:t>сумма средств, которую необходимо уплатить за использование</w:t>
      </w:r>
      <w:r>
        <w:rPr>
          <w:rFonts w:ascii="Times New Roman" w:hAnsi="Times New Roman" w:cs="Times New Roman"/>
          <w:sz w:val="28"/>
          <w:szCs w:val="28"/>
        </w:rPr>
        <w:t xml:space="preserve"> </w:t>
      </w:r>
      <w:r w:rsidRPr="00F01A5B">
        <w:rPr>
          <w:rFonts w:ascii="Times New Roman" w:hAnsi="Times New Roman" w:cs="Times New Roman"/>
          <w:sz w:val="28"/>
          <w:szCs w:val="28"/>
        </w:rPr>
        <w:t>заемных источников финансирования</w:t>
      </w:r>
    </w:p>
    <w:p w:rsidR="00F01A5B" w:rsidRDefault="00F01A5B" w:rsidP="00F01A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F01A5B">
        <w:rPr>
          <w:rFonts w:ascii="Times New Roman" w:hAnsi="Times New Roman" w:cs="Times New Roman"/>
          <w:sz w:val="28"/>
          <w:szCs w:val="28"/>
        </w:rPr>
        <w:t>доход, получаемый предприятием в процессе текущей деятельности</w:t>
      </w:r>
    </w:p>
    <w:p w:rsidR="00F01A5B" w:rsidRPr="00F01A5B" w:rsidRDefault="00F01A5B" w:rsidP="00F01A5B">
      <w:pPr>
        <w:autoSpaceDE w:val="0"/>
        <w:autoSpaceDN w:val="0"/>
        <w:adjustRightInd w:val="0"/>
        <w:spacing w:after="0" w:line="240" w:lineRule="auto"/>
        <w:jc w:val="both"/>
        <w:rPr>
          <w:rFonts w:ascii="Times New Roman" w:hAnsi="Times New Roman" w:cs="Times New Roman"/>
          <w:sz w:val="28"/>
          <w:szCs w:val="28"/>
        </w:rPr>
      </w:pPr>
    </w:p>
    <w:p w:rsidR="00F01A5B" w:rsidRPr="00F01A5B" w:rsidRDefault="00637194" w:rsidP="00F01A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F01A5B">
        <w:rPr>
          <w:rFonts w:ascii="Times New Roman" w:hAnsi="Times New Roman" w:cs="Times New Roman"/>
          <w:sz w:val="28"/>
          <w:szCs w:val="28"/>
        </w:rPr>
        <w:t>5</w:t>
      </w:r>
      <w:r w:rsidR="00F01A5B" w:rsidRPr="00F01A5B">
        <w:rPr>
          <w:rFonts w:ascii="Times New Roman" w:hAnsi="Times New Roman" w:cs="Times New Roman"/>
          <w:sz w:val="28"/>
          <w:szCs w:val="28"/>
        </w:rPr>
        <w:t>. Укажите правильные ответы</w:t>
      </w:r>
    </w:p>
    <w:p w:rsidR="00F01A5B" w:rsidRPr="00F01A5B" w:rsidRDefault="00F01A5B" w:rsidP="00F01A5B">
      <w:pPr>
        <w:autoSpaceDE w:val="0"/>
        <w:autoSpaceDN w:val="0"/>
        <w:adjustRightInd w:val="0"/>
        <w:spacing w:after="0" w:line="240" w:lineRule="auto"/>
        <w:jc w:val="both"/>
        <w:rPr>
          <w:rFonts w:ascii="Times New Roman" w:hAnsi="Times New Roman" w:cs="Times New Roman"/>
          <w:sz w:val="28"/>
          <w:szCs w:val="28"/>
        </w:rPr>
      </w:pPr>
      <w:r w:rsidRPr="00F01A5B">
        <w:rPr>
          <w:rFonts w:ascii="Times New Roman" w:hAnsi="Times New Roman" w:cs="Times New Roman"/>
          <w:sz w:val="28"/>
          <w:szCs w:val="28"/>
        </w:rPr>
        <w:t>От изменения этих параметров зависит эффективная процентная</w:t>
      </w:r>
      <w:r>
        <w:rPr>
          <w:rFonts w:ascii="Times New Roman" w:hAnsi="Times New Roman" w:cs="Times New Roman"/>
          <w:sz w:val="28"/>
          <w:szCs w:val="28"/>
        </w:rPr>
        <w:t xml:space="preserve"> </w:t>
      </w:r>
      <w:r w:rsidRPr="00F01A5B">
        <w:rPr>
          <w:rFonts w:ascii="Times New Roman" w:hAnsi="Times New Roman" w:cs="Times New Roman"/>
          <w:sz w:val="28"/>
          <w:szCs w:val="28"/>
        </w:rPr>
        <w:t>ставка:</w:t>
      </w:r>
    </w:p>
    <w:p w:rsidR="00F01A5B" w:rsidRPr="00F01A5B" w:rsidRDefault="00F01A5B" w:rsidP="00F01A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01A5B">
        <w:rPr>
          <w:rFonts w:ascii="Times New Roman" w:hAnsi="Times New Roman" w:cs="Times New Roman"/>
          <w:sz w:val="28"/>
          <w:szCs w:val="28"/>
        </w:rPr>
        <w:t xml:space="preserve"> номинальная годовая процентная ставка</w:t>
      </w:r>
    </w:p>
    <w:p w:rsidR="00F01A5B" w:rsidRPr="00F01A5B" w:rsidRDefault="00F01A5B" w:rsidP="00F01A5B">
      <w:pPr>
        <w:autoSpaceDE w:val="0"/>
        <w:autoSpaceDN w:val="0"/>
        <w:adjustRightInd w:val="0"/>
        <w:spacing w:after="0" w:line="240" w:lineRule="auto"/>
        <w:jc w:val="both"/>
        <w:rPr>
          <w:rFonts w:ascii="Times New Roman" w:hAnsi="Times New Roman" w:cs="Times New Roman"/>
          <w:sz w:val="28"/>
          <w:szCs w:val="28"/>
        </w:rPr>
      </w:pPr>
      <w:r w:rsidRPr="00F01A5B">
        <w:rPr>
          <w:rFonts w:ascii="Times New Roman" w:hAnsi="Times New Roman" w:cs="Times New Roman"/>
          <w:sz w:val="28"/>
          <w:szCs w:val="28"/>
        </w:rPr>
        <w:t>б</w:t>
      </w:r>
      <w:r>
        <w:rPr>
          <w:rFonts w:ascii="Times New Roman" w:hAnsi="Times New Roman" w:cs="Times New Roman"/>
          <w:sz w:val="28"/>
          <w:szCs w:val="28"/>
        </w:rPr>
        <w:t>)</w:t>
      </w:r>
      <w:r w:rsidRPr="00F01A5B">
        <w:rPr>
          <w:rFonts w:ascii="Times New Roman" w:hAnsi="Times New Roman" w:cs="Times New Roman"/>
          <w:sz w:val="28"/>
          <w:szCs w:val="28"/>
        </w:rPr>
        <w:t xml:space="preserve"> сумма кредита</w:t>
      </w:r>
    </w:p>
    <w:p w:rsidR="00F01A5B" w:rsidRPr="00F01A5B" w:rsidRDefault="00F01A5B" w:rsidP="00F01A5B">
      <w:pPr>
        <w:autoSpaceDE w:val="0"/>
        <w:autoSpaceDN w:val="0"/>
        <w:adjustRightInd w:val="0"/>
        <w:spacing w:after="0" w:line="240" w:lineRule="auto"/>
        <w:jc w:val="both"/>
        <w:rPr>
          <w:rFonts w:ascii="Times New Roman" w:hAnsi="Times New Roman" w:cs="Times New Roman"/>
          <w:sz w:val="28"/>
          <w:szCs w:val="28"/>
        </w:rPr>
      </w:pPr>
      <w:r w:rsidRPr="00F01A5B">
        <w:rPr>
          <w:rFonts w:ascii="Times New Roman" w:hAnsi="Times New Roman" w:cs="Times New Roman"/>
          <w:sz w:val="28"/>
          <w:szCs w:val="28"/>
        </w:rPr>
        <w:t>в</w:t>
      </w:r>
      <w:r>
        <w:rPr>
          <w:rFonts w:ascii="Times New Roman" w:hAnsi="Times New Roman" w:cs="Times New Roman"/>
          <w:sz w:val="28"/>
          <w:szCs w:val="28"/>
        </w:rPr>
        <w:t>)</w:t>
      </w:r>
      <w:r w:rsidRPr="00F01A5B">
        <w:rPr>
          <w:rFonts w:ascii="Times New Roman" w:hAnsi="Times New Roman" w:cs="Times New Roman"/>
          <w:sz w:val="28"/>
          <w:szCs w:val="28"/>
        </w:rPr>
        <w:t xml:space="preserve"> количество внутригодовых начислений процентов</w:t>
      </w:r>
    </w:p>
    <w:p w:rsidR="00F01A5B" w:rsidRPr="00F01A5B" w:rsidRDefault="00F01A5B" w:rsidP="00F01A5B">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F01A5B">
        <w:rPr>
          <w:rFonts w:ascii="Times New Roman" w:hAnsi="Times New Roman" w:cs="Times New Roman"/>
          <w:sz w:val="28"/>
          <w:szCs w:val="28"/>
        </w:rPr>
        <w:t>г</w:t>
      </w:r>
      <w:r>
        <w:rPr>
          <w:rFonts w:ascii="Times New Roman" w:hAnsi="Times New Roman" w:cs="Times New Roman"/>
          <w:sz w:val="28"/>
          <w:szCs w:val="28"/>
        </w:rPr>
        <w:t>)</w:t>
      </w:r>
      <w:r w:rsidRPr="00F01A5B">
        <w:rPr>
          <w:rFonts w:ascii="Times New Roman" w:hAnsi="Times New Roman" w:cs="Times New Roman"/>
          <w:sz w:val="28"/>
          <w:szCs w:val="28"/>
        </w:rPr>
        <w:t xml:space="preserve"> срок кредита</w:t>
      </w:r>
    </w:p>
    <w:p w:rsidR="00F01A5B" w:rsidRDefault="00F01A5B" w:rsidP="00F01A5B">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F4616E" w:rsidRPr="001907C1" w:rsidRDefault="00F4616E" w:rsidP="00F4616E">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r w:rsidRPr="001907C1">
        <w:rPr>
          <w:rFonts w:ascii="Times New Roman" w:hAnsi="Times New Roman" w:cs="Times New Roman"/>
          <w:sz w:val="28"/>
          <w:szCs w:val="28"/>
        </w:rPr>
        <w:t>. Проект признается эффективным, если:</w:t>
      </w:r>
    </w:p>
    <w:p w:rsidR="00F4616E" w:rsidRPr="001907C1" w:rsidRDefault="00F4616E" w:rsidP="00F4616E">
      <w:pPr>
        <w:numPr>
          <w:ilvl w:val="0"/>
          <w:numId w:val="36"/>
        </w:numPr>
        <w:tabs>
          <w:tab w:val="clear" w:pos="1080"/>
          <w:tab w:val="num" w:pos="284"/>
        </w:tabs>
        <w:spacing w:after="0" w:line="240" w:lineRule="auto"/>
        <w:ind w:left="0" w:firstLine="0"/>
        <w:jc w:val="both"/>
        <w:rPr>
          <w:rFonts w:ascii="Times New Roman" w:hAnsi="Times New Roman" w:cs="Times New Roman"/>
          <w:sz w:val="28"/>
          <w:szCs w:val="28"/>
        </w:rPr>
      </w:pPr>
      <w:r w:rsidRPr="001907C1">
        <w:rPr>
          <w:rFonts w:ascii="Times New Roman" w:hAnsi="Times New Roman" w:cs="Times New Roman"/>
          <w:sz w:val="28"/>
          <w:szCs w:val="28"/>
        </w:rPr>
        <w:t>обеспечивается возврат исходной суммы инвестиции и требуемая доходность для инвесторов</w:t>
      </w:r>
    </w:p>
    <w:p w:rsidR="00F4616E" w:rsidRPr="001907C1" w:rsidRDefault="00F4616E" w:rsidP="00F4616E">
      <w:pPr>
        <w:numPr>
          <w:ilvl w:val="0"/>
          <w:numId w:val="36"/>
        </w:numPr>
        <w:tabs>
          <w:tab w:val="clear" w:pos="1080"/>
          <w:tab w:val="num" w:pos="284"/>
        </w:tabs>
        <w:spacing w:after="0" w:line="240" w:lineRule="auto"/>
        <w:ind w:left="0" w:firstLine="0"/>
        <w:jc w:val="both"/>
        <w:rPr>
          <w:rFonts w:ascii="Times New Roman" w:hAnsi="Times New Roman" w:cs="Times New Roman"/>
          <w:sz w:val="28"/>
          <w:szCs w:val="28"/>
        </w:rPr>
      </w:pPr>
      <w:r w:rsidRPr="001907C1">
        <w:rPr>
          <w:rFonts w:ascii="Times New Roman" w:hAnsi="Times New Roman" w:cs="Times New Roman"/>
          <w:sz w:val="28"/>
          <w:szCs w:val="28"/>
        </w:rPr>
        <w:t>доходы проекта выше значительно превышают уровень инфляции</w:t>
      </w:r>
    </w:p>
    <w:p w:rsidR="00F4616E" w:rsidRPr="001907C1" w:rsidRDefault="00F4616E" w:rsidP="00F4616E">
      <w:pPr>
        <w:numPr>
          <w:ilvl w:val="0"/>
          <w:numId w:val="36"/>
        </w:numPr>
        <w:tabs>
          <w:tab w:val="clear" w:pos="1080"/>
          <w:tab w:val="num" w:pos="284"/>
        </w:tabs>
        <w:spacing w:after="0" w:line="240" w:lineRule="auto"/>
        <w:ind w:left="0" w:firstLine="0"/>
        <w:jc w:val="both"/>
        <w:rPr>
          <w:rFonts w:ascii="Times New Roman" w:hAnsi="Times New Roman" w:cs="Times New Roman"/>
          <w:sz w:val="28"/>
          <w:szCs w:val="28"/>
        </w:rPr>
      </w:pPr>
      <w:r w:rsidRPr="001907C1">
        <w:rPr>
          <w:rFonts w:ascii="Times New Roman" w:hAnsi="Times New Roman" w:cs="Times New Roman"/>
          <w:sz w:val="28"/>
          <w:szCs w:val="28"/>
        </w:rPr>
        <w:t>доходы по проекту равны затратам по нему</w:t>
      </w:r>
    </w:p>
    <w:p w:rsidR="00F4616E" w:rsidRPr="001907C1" w:rsidRDefault="00F4616E" w:rsidP="00F4616E">
      <w:pPr>
        <w:numPr>
          <w:ilvl w:val="0"/>
          <w:numId w:val="36"/>
        </w:numPr>
        <w:tabs>
          <w:tab w:val="clear" w:pos="1080"/>
          <w:tab w:val="num" w:pos="284"/>
        </w:tabs>
        <w:spacing w:after="0" w:line="240" w:lineRule="auto"/>
        <w:ind w:left="0" w:firstLine="0"/>
        <w:jc w:val="both"/>
        <w:rPr>
          <w:rFonts w:ascii="Times New Roman" w:hAnsi="Times New Roman" w:cs="Times New Roman"/>
          <w:sz w:val="28"/>
          <w:szCs w:val="28"/>
        </w:rPr>
      </w:pPr>
      <w:r w:rsidRPr="001907C1">
        <w:rPr>
          <w:rFonts w:ascii="Times New Roman" w:hAnsi="Times New Roman" w:cs="Times New Roman"/>
          <w:sz w:val="28"/>
          <w:szCs w:val="28"/>
        </w:rPr>
        <w:t>инвестор имеет возможность выплачивать налоги и создавать новые рабочие места</w:t>
      </w:r>
    </w:p>
    <w:p w:rsidR="00F4616E" w:rsidRPr="001907C1" w:rsidRDefault="00F4616E" w:rsidP="00F4616E">
      <w:pPr>
        <w:pStyle w:val="af2"/>
        <w:tabs>
          <w:tab w:val="left" w:pos="284"/>
        </w:tabs>
        <w:spacing w:after="0" w:line="240" w:lineRule="auto"/>
        <w:jc w:val="both"/>
        <w:rPr>
          <w:rFonts w:ascii="Times New Roman" w:hAnsi="Times New Roman" w:cs="Times New Roman"/>
          <w:caps/>
          <w:sz w:val="28"/>
          <w:szCs w:val="28"/>
        </w:rPr>
      </w:pPr>
    </w:p>
    <w:p w:rsidR="00F4616E" w:rsidRPr="001907C1" w:rsidRDefault="00F4616E" w:rsidP="00F4616E">
      <w:pPr>
        <w:pStyle w:val="af2"/>
        <w:tabs>
          <w:tab w:val="left" w:pos="284"/>
        </w:tabs>
        <w:spacing w:after="0" w:line="240" w:lineRule="auto"/>
        <w:jc w:val="both"/>
        <w:rPr>
          <w:rFonts w:ascii="Times New Roman" w:hAnsi="Times New Roman" w:cs="Times New Roman"/>
          <w:caps/>
          <w:sz w:val="28"/>
          <w:szCs w:val="28"/>
        </w:rPr>
      </w:pPr>
      <w:r>
        <w:rPr>
          <w:rFonts w:ascii="Times New Roman" w:hAnsi="Times New Roman" w:cs="Times New Roman"/>
          <w:caps/>
          <w:sz w:val="28"/>
          <w:szCs w:val="28"/>
        </w:rPr>
        <w:t>87</w:t>
      </w:r>
      <w:r w:rsidRPr="001907C1">
        <w:rPr>
          <w:rFonts w:ascii="Times New Roman" w:hAnsi="Times New Roman" w:cs="Times New Roman"/>
          <w:caps/>
          <w:sz w:val="28"/>
          <w:szCs w:val="28"/>
        </w:rPr>
        <w:t xml:space="preserve">.  </w:t>
      </w:r>
      <w:r w:rsidRPr="001907C1">
        <w:rPr>
          <w:rFonts w:ascii="Times New Roman" w:hAnsi="Times New Roman" w:cs="Times New Roman"/>
          <w:sz w:val="28"/>
          <w:szCs w:val="28"/>
        </w:rPr>
        <w:t xml:space="preserve">Инвестиционный проект следует принять к реализации, если чистая текущая стоимость </w:t>
      </w:r>
      <w:r w:rsidRPr="001907C1">
        <w:rPr>
          <w:rFonts w:ascii="Times New Roman" w:hAnsi="Times New Roman" w:cs="Times New Roman"/>
          <w:sz w:val="28"/>
          <w:szCs w:val="28"/>
          <w:lang w:val="en-US"/>
        </w:rPr>
        <w:t>NPV</w:t>
      </w:r>
      <w:r w:rsidRPr="001907C1">
        <w:rPr>
          <w:rFonts w:ascii="Times New Roman" w:hAnsi="Times New Roman" w:cs="Times New Roman"/>
          <w:sz w:val="28"/>
          <w:szCs w:val="28"/>
        </w:rPr>
        <w:t xml:space="preserve"> проекта:</w:t>
      </w:r>
    </w:p>
    <w:p w:rsidR="00F4616E" w:rsidRPr="001907C1" w:rsidRDefault="00F4616E" w:rsidP="00F4616E">
      <w:pPr>
        <w:pStyle w:val="a4"/>
        <w:numPr>
          <w:ilvl w:val="0"/>
          <w:numId w:val="37"/>
        </w:numPr>
        <w:tabs>
          <w:tab w:val="left" w:pos="284"/>
        </w:tabs>
        <w:spacing w:after="0" w:line="240" w:lineRule="auto"/>
        <w:ind w:left="0" w:firstLine="0"/>
        <w:jc w:val="both"/>
        <w:rPr>
          <w:rFonts w:ascii="Times New Roman" w:hAnsi="Times New Roman" w:cs="Times New Roman"/>
          <w:sz w:val="28"/>
          <w:szCs w:val="28"/>
        </w:rPr>
      </w:pPr>
      <w:r w:rsidRPr="001907C1">
        <w:rPr>
          <w:rFonts w:ascii="Times New Roman" w:hAnsi="Times New Roman" w:cs="Times New Roman"/>
          <w:sz w:val="28"/>
          <w:szCs w:val="28"/>
        </w:rPr>
        <w:t>равна единице</w:t>
      </w:r>
    </w:p>
    <w:p w:rsidR="00F4616E" w:rsidRPr="001907C1" w:rsidRDefault="00F4616E" w:rsidP="00F4616E">
      <w:pPr>
        <w:pStyle w:val="a4"/>
        <w:numPr>
          <w:ilvl w:val="0"/>
          <w:numId w:val="37"/>
        </w:numPr>
        <w:tabs>
          <w:tab w:val="left" w:pos="284"/>
        </w:tabs>
        <w:spacing w:after="0" w:line="240" w:lineRule="auto"/>
        <w:ind w:left="0" w:firstLine="0"/>
        <w:jc w:val="both"/>
        <w:rPr>
          <w:rFonts w:ascii="Times New Roman" w:hAnsi="Times New Roman" w:cs="Times New Roman"/>
          <w:sz w:val="28"/>
          <w:szCs w:val="28"/>
        </w:rPr>
      </w:pPr>
      <w:r w:rsidRPr="001907C1">
        <w:rPr>
          <w:rFonts w:ascii="Times New Roman" w:hAnsi="Times New Roman" w:cs="Times New Roman"/>
          <w:sz w:val="28"/>
          <w:szCs w:val="28"/>
        </w:rPr>
        <w:lastRenderedPageBreak/>
        <w:t>положительная</w:t>
      </w:r>
    </w:p>
    <w:p w:rsidR="00F4616E" w:rsidRPr="001907C1" w:rsidRDefault="00F4616E" w:rsidP="00F4616E">
      <w:pPr>
        <w:pStyle w:val="a4"/>
        <w:numPr>
          <w:ilvl w:val="0"/>
          <w:numId w:val="37"/>
        </w:numPr>
        <w:tabs>
          <w:tab w:val="left" w:pos="284"/>
        </w:tabs>
        <w:spacing w:after="0" w:line="240" w:lineRule="auto"/>
        <w:ind w:left="0" w:firstLine="0"/>
        <w:jc w:val="both"/>
        <w:rPr>
          <w:rFonts w:ascii="Times New Roman" w:hAnsi="Times New Roman" w:cs="Times New Roman"/>
          <w:sz w:val="28"/>
          <w:szCs w:val="28"/>
        </w:rPr>
      </w:pPr>
      <w:r w:rsidRPr="001907C1">
        <w:rPr>
          <w:rFonts w:ascii="Times New Roman" w:hAnsi="Times New Roman" w:cs="Times New Roman"/>
          <w:sz w:val="28"/>
          <w:szCs w:val="28"/>
        </w:rPr>
        <w:t xml:space="preserve">максимальная </w:t>
      </w:r>
    </w:p>
    <w:p w:rsidR="00F4616E" w:rsidRPr="001907C1" w:rsidRDefault="00F4616E" w:rsidP="00F4616E">
      <w:pPr>
        <w:pStyle w:val="a4"/>
        <w:numPr>
          <w:ilvl w:val="0"/>
          <w:numId w:val="37"/>
        </w:numPr>
        <w:tabs>
          <w:tab w:val="left" w:pos="284"/>
        </w:tabs>
        <w:spacing w:after="0" w:line="240" w:lineRule="auto"/>
        <w:ind w:left="0" w:firstLine="0"/>
        <w:jc w:val="both"/>
        <w:rPr>
          <w:rFonts w:ascii="Times New Roman" w:hAnsi="Times New Roman" w:cs="Times New Roman"/>
          <w:sz w:val="28"/>
          <w:szCs w:val="28"/>
        </w:rPr>
      </w:pPr>
      <w:r w:rsidRPr="001907C1">
        <w:rPr>
          <w:rFonts w:ascii="Times New Roman" w:hAnsi="Times New Roman" w:cs="Times New Roman"/>
          <w:sz w:val="28"/>
          <w:szCs w:val="28"/>
        </w:rPr>
        <w:t>равна нулю</w:t>
      </w:r>
    </w:p>
    <w:p w:rsidR="00F4616E" w:rsidRDefault="00F4616E" w:rsidP="00F4616E">
      <w:pPr>
        <w:tabs>
          <w:tab w:val="left" w:pos="284"/>
        </w:tabs>
        <w:spacing w:after="0" w:line="240" w:lineRule="auto"/>
        <w:jc w:val="both"/>
        <w:rPr>
          <w:rFonts w:ascii="Times New Roman" w:hAnsi="Times New Roman" w:cs="Times New Roman"/>
          <w:bCs/>
          <w:sz w:val="28"/>
          <w:szCs w:val="28"/>
        </w:rPr>
      </w:pPr>
    </w:p>
    <w:p w:rsidR="00F4616E" w:rsidRPr="001907C1" w:rsidRDefault="00F4616E" w:rsidP="00F4616E">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88</w:t>
      </w:r>
      <w:r w:rsidRPr="001907C1">
        <w:rPr>
          <w:rFonts w:ascii="Times New Roman" w:hAnsi="Times New Roman" w:cs="Times New Roman"/>
          <w:bCs/>
          <w:sz w:val="28"/>
          <w:szCs w:val="28"/>
        </w:rPr>
        <w:t>. В качестве дисконтных показателей оценки экономической эффективности инвестиционных проектов используются:</w:t>
      </w:r>
    </w:p>
    <w:p w:rsidR="00F4616E" w:rsidRPr="001907C1" w:rsidRDefault="00F4616E" w:rsidP="00F4616E">
      <w:pPr>
        <w:pStyle w:val="a5"/>
        <w:numPr>
          <w:ilvl w:val="0"/>
          <w:numId w:val="30"/>
        </w:numPr>
        <w:tabs>
          <w:tab w:val="left" w:pos="284"/>
          <w:tab w:val="left" w:pos="1176"/>
        </w:tabs>
        <w:spacing w:before="0" w:beforeAutospacing="0" w:after="0" w:afterAutospacing="0"/>
        <w:ind w:left="0" w:firstLine="0"/>
        <w:jc w:val="both"/>
        <w:rPr>
          <w:bCs/>
          <w:sz w:val="28"/>
          <w:szCs w:val="28"/>
        </w:rPr>
      </w:pPr>
      <w:r w:rsidRPr="001907C1">
        <w:rPr>
          <w:bCs/>
          <w:sz w:val="28"/>
          <w:szCs w:val="28"/>
        </w:rPr>
        <w:t>срок окупаемости;</w:t>
      </w:r>
    </w:p>
    <w:p w:rsidR="00F4616E" w:rsidRPr="001907C1" w:rsidRDefault="00F4616E" w:rsidP="00F4616E">
      <w:pPr>
        <w:pStyle w:val="a5"/>
        <w:numPr>
          <w:ilvl w:val="0"/>
          <w:numId w:val="30"/>
        </w:numPr>
        <w:tabs>
          <w:tab w:val="left" w:pos="284"/>
          <w:tab w:val="left" w:pos="1176"/>
        </w:tabs>
        <w:spacing w:before="0" w:beforeAutospacing="0" w:after="0" w:afterAutospacing="0"/>
        <w:ind w:left="0" w:firstLine="0"/>
        <w:jc w:val="both"/>
        <w:rPr>
          <w:bCs/>
          <w:sz w:val="28"/>
          <w:szCs w:val="28"/>
        </w:rPr>
      </w:pPr>
      <w:r w:rsidRPr="001907C1">
        <w:rPr>
          <w:bCs/>
          <w:sz w:val="28"/>
          <w:szCs w:val="28"/>
        </w:rPr>
        <w:t>чистая приведенная стоимость;</w:t>
      </w:r>
    </w:p>
    <w:p w:rsidR="00F4616E" w:rsidRPr="001907C1" w:rsidRDefault="00F4616E" w:rsidP="00F4616E">
      <w:pPr>
        <w:pStyle w:val="a5"/>
        <w:numPr>
          <w:ilvl w:val="0"/>
          <w:numId w:val="30"/>
        </w:numPr>
        <w:tabs>
          <w:tab w:val="left" w:pos="284"/>
          <w:tab w:val="left" w:pos="1176"/>
        </w:tabs>
        <w:spacing w:before="0" w:beforeAutospacing="0" w:after="0" w:afterAutospacing="0"/>
        <w:ind w:left="0" w:firstLine="0"/>
        <w:jc w:val="both"/>
        <w:rPr>
          <w:bCs/>
          <w:sz w:val="28"/>
          <w:szCs w:val="28"/>
        </w:rPr>
      </w:pPr>
      <w:r w:rsidRPr="001907C1">
        <w:rPr>
          <w:bCs/>
          <w:sz w:val="28"/>
          <w:szCs w:val="28"/>
        </w:rPr>
        <w:t>внутренняя норма доходности;</w:t>
      </w:r>
    </w:p>
    <w:p w:rsidR="00F4616E" w:rsidRPr="001907C1" w:rsidRDefault="00F4616E" w:rsidP="00F4616E">
      <w:pPr>
        <w:pStyle w:val="a5"/>
        <w:numPr>
          <w:ilvl w:val="0"/>
          <w:numId w:val="30"/>
        </w:numPr>
        <w:tabs>
          <w:tab w:val="left" w:pos="284"/>
          <w:tab w:val="left" w:pos="1176"/>
        </w:tabs>
        <w:spacing w:before="0" w:beforeAutospacing="0" w:after="0" w:afterAutospacing="0"/>
        <w:ind w:left="0" w:firstLine="0"/>
        <w:jc w:val="both"/>
        <w:rPr>
          <w:sz w:val="28"/>
          <w:szCs w:val="28"/>
        </w:rPr>
      </w:pPr>
      <w:r w:rsidRPr="001907C1">
        <w:rPr>
          <w:sz w:val="28"/>
          <w:szCs w:val="28"/>
        </w:rPr>
        <w:t>учетная норма рентабельности;</w:t>
      </w:r>
    </w:p>
    <w:p w:rsidR="00F4616E" w:rsidRPr="001907C1" w:rsidRDefault="00F4616E" w:rsidP="00F4616E">
      <w:pPr>
        <w:pStyle w:val="a5"/>
        <w:numPr>
          <w:ilvl w:val="0"/>
          <w:numId w:val="30"/>
        </w:numPr>
        <w:tabs>
          <w:tab w:val="left" w:pos="284"/>
          <w:tab w:val="left" w:pos="1176"/>
        </w:tabs>
        <w:spacing w:before="0" w:beforeAutospacing="0" w:after="0" w:afterAutospacing="0"/>
        <w:ind w:left="0" w:firstLine="0"/>
        <w:jc w:val="both"/>
        <w:rPr>
          <w:sz w:val="28"/>
          <w:szCs w:val="28"/>
        </w:rPr>
      </w:pPr>
      <w:r w:rsidRPr="001907C1">
        <w:rPr>
          <w:sz w:val="28"/>
          <w:szCs w:val="28"/>
        </w:rPr>
        <w:t>индекс рентабельности инвестиций;</w:t>
      </w:r>
    </w:p>
    <w:p w:rsidR="00F4616E" w:rsidRPr="001907C1" w:rsidRDefault="00F4616E" w:rsidP="00F4616E">
      <w:pPr>
        <w:pStyle w:val="a5"/>
        <w:numPr>
          <w:ilvl w:val="0"/>
          <w:numId w:val="30"/>
        </w:numPr>
        <w:tabs>
          <w:tab w:val="left" w:pos="284"/>
          <w:tab w:val="left" w:pos="1176"/>
        </w:tabs>
        <w:spacing w:before="0" w:beforeAutospacing="0" w:after="0" w:afterAutospacing="0"/>
        <w:ind w:left="0" w:firstLine="0"/>
        <w:jc w:val="both"/>
        <w:rPr>
          <w:sz w:val="28"/>
          <w:szCs w:val="28"/>
        </w:rPr>
      </w:pPr>
      <w:r w:rsidRPr="001907C1">
        <w:rPr>
          <w:sz w:val="28"/>
          <w:szCs w:val="28"/>
        </w:rPr>
        <w:t>минимум приведенных затрат.</w:t>
      </w:r>
    </w:p>
    <w:p w:rsidR="00F4616E" w:rsidRDefault="00F4616E" w:rsidP="00F4616E">
      <w:pPr>
        <w:tabs>
          <w:tab w:val="left" w:pos="284"/>
        </w:tabs>
        <w:spacing w:after="0" w:line="240" w:lineRule="auto"/>
        <w:jc w:val="both"/>
        <w:rPr>
          <w:rFonts w:ascii="Times New Roman" w:hAnsi="Times New Roman" w:cs="Times New Roman"/>
          <w:bCs/>
          <w:sz w:val="28"/>
          <w:szCs w:val="28"/>
        </w:rPr>
      </w:pPr>
    </w:p>
    <w:p w:rsidR="00F4616E" w:rsidRPr="001907C1" w:rsidRDefault="00F4616E" w:rsidP="00F4616E">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89</w:t>
      </w:r>
      <w:r w:rsidRPr="001907C1">
        <w:rPr>
          <w:rFonts w:ascii="Times New Roman" w:hAnsi="Times New Roman" w:cs="Times New Roman"/>
          <w:bCs/>
          <w:sz w:val="28"/>
          <w:szCs w:val="28"/>
        </w:rPr>
        <w:t xml:space="preserve">. В качестве простых </w:t>
      </w:r>
      <w:r>
        <w:rPr>
          <w:rFonts w:ascii="Times New Roman" w:hAnsi="Times New Roman" w:cs="Times New Roman"/>
          <w:bCs/>
          <w:sz w:val="28"/>
          <w:szCs w:val="28"/>
        </w:rPr>
        <w:t xml:space="preserve">(учетных) </w:t>
      </w:r>
      <w:r w:rsidRPr="001907C1">
        <w:rPr>
          <w:rFonts w:ascii="Times New Roman" w:hAnsi="Times New Roman" w:cs="Times New Roman"/>
          <w:bCs/>
          <w:sz w:val="28"/>
          <w:szCs w:val="28"/>
        </w:rPr>
        <w:t>показателей оценки экономической эффективности инвестиционных проектов используются:</w:t>
      </w:r>
    </w:p>
    <w:p w:rsidR="00F4616E" w:rsidRPr="001907C1" w:rsidRDefault="00F4616E" w:rsidP="00F4616E">
      <w:pPr>
        <w:pStyle w:val="a5"/>
        <w:numPr>
          <w:ilvl w:val="0"/>
          <w:numId w:val="31"/>
        </w:numPr>
        <w:tabs>
          <w:tab w:val="clear" w:pos="1789"/>
          <w:tab w:val="left" w:pos="284"/>
          <w:tab w:val="num" w:pos="1092"/>
        </w:tabs>
        <w:spacing w:before="0" w:beforeAutospacing="0" w:after="0" w:afterAutospacing="0"/>
        <w:ind w:left="0" w:firstLine="0"/>
        <w:jc w:val="both"/>
        <w:rPr>
          <w:sz w:val="28"/>
          <w:szCs w:val="28"/>
        </w:rPr>
      </w:pPr>
      <w:r w:rsidRPr="001907C1">
        <w:rPr>
          <w:sz w:val="28"/>
          <w:szCs w:val="28"/>
        </w:rPr>
        <w:t>срок окупаемости;</w:t>
      </w:r>
    </w:p>
    <w:p w:rsidR="00F4616E" w:rsidRPr="001907C1" w:rsidRDefault="00F4616E" w:rsidP="00F4616E">
      <w:pPr>
        <w:pStyle w:val="a5"/>
        <w:numPr>
          <w:ilvl w:val="0"/>
          <w:numId w:val="31"/>
        </w:numPr>
        <w:tabs>
          <w:tab w:val="clear" w:pos="1789"/>
          <w:tab w:val="left" w:pos="284"/>
          <w:tab w:val="num" w:pos="1092"/>
        </w:tabs>
        <w:spacing w:before="0" w:beforeAutospacing="0" w:after="0" w:afterAutospacing="0"/>
        <w:ind w:left="0" w:firstLine="0"/>
        <w:jc w:val="both"/>
        <w:rPr>
          <w:sz w:val="28"/>
          <w:szCs w:val="28"/>
        </w:rPr>
      </w:pPr>
      <w:r w:rsidRPr="001907C1">
        <w:rPr>
          <w:sz w:val="28"/>
          <w:szCs w:val="28"/>
        </w:rPr>
        <w:t>минимум приведенных затрат;</w:t>
      </w:r>
    </w:p>
    <w:p w:rsidR="00F4616E" w:rsidRPr="001907C1" w:rsidRDefault="00F4616E" w:rsidP="00F4616E">
      <w:pPr>
        <w:pStyle w:val="a5"/>
        <w:numPr>
          <w:ilvl w:val="0"/>
          <w:numId w:val="31"/>
        </w:numPr>
        <w:tabs>
          <w:tab w:val="clear" w:pos="1789"/>
          <w:tab w:val="left" w:pos="284"/>
          <w:tab w:val="num" w:pos="1092"/>
        </w:tabs>
        <w:spacing w:before="0" w:beforeAutospacing="0" w:after="0" w:afterAutospacing="0"/>
        <w:ind w:left="0" w:firstLine="0"/>
        <w:jc w:val="both"/>
        <w:rPr>
          <w:sz w:val="28"/>
          <w:szCs w:val="28"/>
        </w:rPr>
      </w:pPr>
      <w:r w:rsidRPr="001907C1">
        <w:rPr>
          <w:sz w:val="28"/>
          <w:szCs w:val="28"/>
        </w:rPr>
        <w:t>чистая приведенная стоимость;</w:t>
      </w:r>
    </w:p>
    <w:p w:rsidR="00F4616E" w:rsidRPr="001907C1" w:rsidRDefault="00F4616E" w:rsidP="00F4616E">
      <w:pPr>
        <w:pStyle w:val="a5"/>
        <w:numPr>
          <w:ilvl w:val="0"/>
          <w:numId w:val="31"/>
        </w:numPr>
        <w:tabs>
          <w:tab w:val="clear" w:pos="1789"/>
          <w:tab w:val="left" w:pos="284"/>
          <w:tab w:val="num" w:pos="1092"/>
        </w:tabs>
        <w:spacing w:before="0" w:beforeAutospacing="0" w:after="0" w:afterAutospacing="0"/>
        <w:ind w:left="0" w:firstLine="0"/>
        <w:jc w:val="both"/>
        <w:rPr>
          <w:sz w:val="28"/>
          <w:szCs w:val="28"/>
        </w:rPr>
      </w:pPr>
      <w:r w:rsidRPr="001907C1">
        <w:rPr>
          <w:sz w:val="28"/>
          <w:szCs w:val="28"/>
        </w:rPr>
        <w:t>внутренняя норма доходности;</w:t>
      </w:r>
    </w:p>
    <w:p w:rsidR="00F4616E" w:rsidRPr="001907C1" w:rsidRDefault="00F4616E" w:rsidP="00F4616E">
      <w:pPr>
        <w:pStyle w:val="a5"/>
        <w:numPr>
          <w:ilvl w:val="0"/>
          <w:numId w:val="31"/>
        </w:numPr>
        <w:tabs>
          <w:tab w:val="clear" w:pos="1789"/>
          <w:tab w:val="left" w:pos="284"/>
          <w:tab w:val="num" w:pos="1092"/>
        </w:tabs>
        <w:spacing w:before="0" w:beforeAutospacing="0" w:after="0" w:afterAutospacing="0"/>
        <w:ind w:left="0" w:firstLine="0"/>
        <w:jc w:val="both"/>
        <w:rPr>
          <w:sz w:val="28"/>
          <w:szCs w:val="28"/>
        </w:rPr>
      </w:pPr>
      <w:r w:rsidRPr="001907C1">
        <w:rPr>
          <w:sz w:val="28"/>
          <w:szCs w:val="28"/>
        </w:rPr>
        <w:t>учетная норма рентабельности;</w:t>
      </w:r>
    </w:p>
    <w:p w:rsidR="00F4616E" w:rsidRPr="001907C1" w:rsidRDefault="00F4616E" w:rsidP="00F4616E">
      <w:pPr>
        <w:pStyle w:val="a5"/>
        <w:numPr>
          <w:ilvl w:val="0"/>
          <w:numId w:val="31"/>
        </w:numPr>
        <w:tabs>
          <w:tab w:val="clear" w:pos="1789"/>
          <w:tab w:val="left" w:pos="284"/>
          <w:tab w:val="num" w:pos="1092"/>
        </w:tabs>
        <w:spacing w:before="0" w:beforeAutospacing="0" w:after="0" w:afterAutospacing="0"/>
        <w:ind w:left="0" w:firstLine="0"/>
        <w:jc w:val="both"/>
        <w:rPr>
          <w:spacing w:val="-4"/>
          <w:sz w:val="28"/>
          <w:szCs w:val="28"/>
        </w:rPr>
      </w:pPr>
      <w:r w:rsidRPr="001907C1">
        <w:rPr>
          <w:spacing w:val="-4"/>
          <w:sz w:val="28"/>
          <w:szCs w:val="28"/>
        </w:rPr>
        <w:t>коэффициент сравнительной экономической эффективности.</w:t>
      </w:r>
    </w:p>
    <w:p w:rsidR="00F4616E" w:rsidRDefault="00F4616E" w:rsidP="00F4616E">
      <w:pPr>
        <w:tabs>
          <w:tab w:val="left" w:pos="284"/>
        </w:tabs>
        <w:spacing w:after="0" w:line="240" w:lineRule="auto"/>
        <w:jc w:val="both"/>
        <w:rPr>
          <w:rFonts w:ascii="Times New Roman" w:hAnsi="Times New Roman" w:cs="Times New Roman"/>
          <w:bCs/>
          <w:sz w:val="28"/>
          <w:szCs w:val="28"/>
        </w:rPr>
      </w:pPr>
    </w:p>
    <w:p w:rsidR="00F4616E" w:rsidRPr="001907C1" w:rsidRDefault="00F4616E" w:rsidP="00F4616E">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90</w:t>
      </w:r>
      <w:r w:rsidRPr="001907C1">
        <w:rPr>
          <w:rFonts w:ascii="Times New Roman" w:hAnsi="Times New Roman" w:cs="Times New Roman"/>
          <w:bCs/>
          <w:sz w:val="28"/>
          <w:szCs w:val="28"/>
        </w:rPr>
        <w:t xml:space="preserve">. При увеличении стоимости капитала инвестиционного проекта значение критерия </w:t>
      </w:r>
      <w:r w:rsidRPr="001907C1">
        <w:rPr>
          <w:rFonts w:ascii="Times New Roman" w:hAnsi="Times New Roman" w:cs="Times New Roman"/>
          <w:bCs/>
          <w:i/>
          <w:sz w:val="28"/>
          <w:szCs w:val="28"/>
          <w:lang w:val="en-US"/>
        </w:rPr>
        <w:t>NPV</w:t>
      </w:r>
      <w:r w:rsidRPr="001907C1">
        <w:rPr>
          <w:rFonts w:ascii="Times New Roman" w:hAnsi="Times New Roman" w:cs="Times New Roman"/>
          <w:bCs/>
          <w:sz w:val="28"/>
          <w:szCs w:val="28"/>
        </w:rPr>
        <w:t>:</w:t>
      </w:r>
    </w:p>
    <w:p w:rsidR="00F4616E" w:rsidRPr="001907C1" w:rsidRDefault="00F4616E" w:rsidP="00F4616E">
      <w:pPr>
        <w:pStyle w:val="a5"/>
        <w:numPr>
          <w:ilvl w:val="0"/>
          <w:numId w:val="32"/>
        </w:numPr>
        <w:tabs>
          <w:tab w:val="clear" w:pos="1789"/>
          <w:tab w:val="left" w:pos="284"/>
          <w:tab w:val="num" w:pos="1162"/>
        </w:tabs>
        <w:spacing w:before="0" w:beforeAutospacing="0" w:after="0" w:afterAutospacing="0"/>
        <w:ind w:left="0" w:firstLine="0"/>
        <w:jc w:val="both"/>
        <w:rPr>
          <w:sz w:val="28"/>
          <w:szCs w:val="28"/>
        </w:rPr>
      </w:pPr>
      <w:r w:rsidRPr="001907C1">
        <w:rPr>
          <w:sz w:val="28"/>
          <w:szCs w:val="28"/>
        </w:rPr>
        <w:t>уменьшается;</w:t>
      </w:r>
    </w:p>
    <w:p w:rsidR="00F4616E" w:rsidRPr="001907C1" w:rsidRDefault="00F4616E" w:rsidP="00F4616E">
      <w:pPr>
        <w:pStyle w:val="a5"/>
        <w:numPr>
          <w:ilvl w:val="0"/>
          <w:numId w:val="32"/>
        </w:numPr>
        <w:tabs>
          <w:tab w:val="clear" w:pos="1789"/>
          <w:tab w:val="left" w:pos="284"/>
          <w:tab w:val="num" w:pos="1162"/>
        </w:tabs>
        <w:spacing w:before="0" w:beforeAutospacing="0" w:after="0" w:afterAutospacing="0"/>
        <w:ind w:left="0" w:firstLine="0"/>
        <w:jc w:val="both"/>
        <w:rPr>
          <w:sz w:val="28"/>
          <w:szCs w:val="28"/>
        </w:rPr>
      </w:pPr>
      <w:r w:rsidRPr="001907C1">
        <w:rPr>
          <w:sz w:val="28"/>
          <w:szCs w:val="28"/>
        </w:rPr>
        <w:t>увеличивается;</w:t>
      </w:r>
    </w:p>
    <w:p w:rsidR="00F4616E" w:rsidRPr="001907C1" w:rsidRDefault="00F4616E" w:rsidP="00F4616E">
      <w:pPr>
        <w:pStyle w:val="a5"/>
        <w:numPr>
          <w:ilvl w:val="0"/>
          <w:numId w:val="32"/>
        </w:numPr>
        <w:tabs>
          <w:tab w:val="clear" w:pos="1789"/>
          <w:tab w:val="left" w:pos="284"/>
          <w:tab w:val="num" w:pos="1162"/>
        </w:tabs>
        <w:spacing w:before="0" w:beforeAutospacing="0" w:after="0" w:afterAutospacing="0"/>
        <w:ind w:left="0" w:firstLine="0"/>
        <w:jc w:val="both"/>
        <w:rPr>
          <w:sz w:val="28"/>
          <w:szCs w:val="28"/>
        </w:rPr>
      </w:pPr>
      <w:r w:rsidRPr="001907C1">
        <w:rPr>
          <w:sz w:val="28"/>
          <w:szCs w:val="28"/>
        </w:rPr>
        <w:t>остается неизменным.</w:t>
      </w:r>
    </w:p>
    <w:p w:rsidR="00F4616E" w:rsidRDefault="00F4616E" w:rsidP="00F4616E">
      <w:pPr>
        <w:tabs>
          <w:tab w:val="left" w:pos="284"/>
        </w:tabs>
        <w:spacing w:after="0" w:line="240" w:lineRule="auto"/>
        <w:jc w:val="both"/>
        <w:rPr>
          <w:rFonts w:ascii="Times New Roman" w:hAnsi="Times New Roman" w:cs="Times New Roman"/>
          <w:bCs/>
          <w:sz w:val="28"/>
          <w:szCs w:val="28"/>
        </w:rPr>
      </w:pPr>
    </w:p>
    <w:p w:rsidR="00F4616E" w:rsidRPr="001907C1" w:rsidRDefault="00F4616E" w:rsidP="00F4616E">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91</w:t>
      </w:r>
      <w:r w:rsidRPr="001907C1">
        <w:rPr>
          <w:rFonts w:ascii="Times New Roman" w:hAnsi="Times New Roman" w:cs="Times New Roman"/>
          <w:bCs/>
          <w:sz w:val="28"/>
          <w:szCs w:val="28"/>
        </w:rPr>
        <w:t>. В ходе расчета дисконтированного срока окупаемости инвестиционного проекта оценивается:</w:t>
      </w:r>
    </w:p>
    <w:p w:rsidR="00F4616E" w:rsidRPr="001907C1" w:rsidRDefault="00F4616E" w:rsidP="00F4616E">
      <w:pPr>
        <w:pStyle w:val="a5"/>
        <w:numPr>
          <w:ilvl w:val="0"/>
          <w:numId w:val="33"/>
        </w:numPr>
        <w:tabs>
          <w:tab w:val="clear" w:pos="1789"/>
          <w:tab w:val="left" w:pos="284"/>
          <w:tab w:val="num" w:pos="1106"/>
        </w:tabs>
        <w:spacing w:before="0" w:beforeAutospacing="0" w:after="0" w:afterAutospacing="0"/>
        <w:ind w:left="0" w:firstLine="0"/>
        <w:jc w:val="both"/>
        <w:rPr>
          <w:sz w:val="28"/>
          <w:szCs w:val="28"/>
        </w:rPr>
      </w:pPr>
      <w:r w:rsidRPr="001907C1">
        <w:rPr>
          <w:sz w:val="28"/>
          <w:szCs w:val="28"/>
        </w:rPr>
        <w:t>период, за который достигается максимальная разность между суммой дисконтированных чистых денежных потоков за весь срок реализации инвестиционного проекта и величиной инвестиционных затрат по нему;</w:t>
      </w:r>
    </w:p>
    <w:p w:rsidR="00F4616E" w:rsidRPr="001907C1" w:rsidRDefault="00F4616E" w:rsidP="00F4616E">
      <w:pPr>
        <w:pStyle w:val="a5"/>
        <w:numPr>
          <w:ilvl w:val="0"/>
          <w:numId w:val="33"/>
        </w:numPr>
        <w:tabs>
          <w:tab w:val="clear" w:pos="1789"/>
          <w:tab w:val="left" w:pos="284"/>
          <w:tab w:val="num" w:pos="1106"/>
        </w:tabs>
        <w:spacing w:before="0" w:beforeAutospacing="0" w:after="0" w:afterAutospacing="0"/>
        <w:ind w:left="0" w:firstLine="0"/>
        <w:jc w:val="both"/>
        <w:rPr>
          <w:sz w:val="28"/>
          <w:szCs w:val="28"/>
        </w:rPr>
      </w:pPr>
      <w:r w:rsidRPr="001907C1">
        <w:rPr>
          <w:sz w:val="28"/>
          <w:szCs w:val="28"/>
        </w:rPr>
        <w:t>период, за который кумулятивная текущая стоимость чистых денежных потоков достигает величины начальных инвестиционных затрат;</w:t>
      </w:r>
    </w:p>
    <w:p w:rsidR="00F4616E" w:rsidRPr="001907C1" w:rsidRDefault="00F4616E" w:rsidP="00F4616E">
      <w:pPr>
        <w:pStyle w:val="a5"/>
        <w:numPr>
          <w:ilvl w:val="0"/>
          <w:numId w:val="33"/>
        </w:numPr>
        <w:tabs>
          <w:tab w:val="clear" w:pos="1789"/>
          <w:tab w:val="left" w:pos="284"/>
          <w:tab w:val="num" w:pos="1106"/>
        </w:tabs>
        <w:spacing w:before="0" w:beforeAutospacing="0" w:after="0" w:afterAutospacing="0"/>
        <w:ind w:left="0" w:firstLine="0"/>
        <w:jc w:val="both"/>
        <w:rPr>
          <w:sz w:val="28"/>
          <w:szCs w:val="28"/>
        </w:rPr>
      </w:pPr>
      <w:r w:rsidRPr="001907C1">
        <w:rPr>
          <w:sz w:val="28"/>
          <w:szCs w:val="28"/>
        </w:rPr>
        <w:t>период, за который производственные мощности предприятия выходят на максимальную загрузку.</w:t>
      </w:r>
    </w:p>
    <w:p w:rsidR="00F4616E" w:rsidRDefault="00F4616E" w:rsidP="00F4616E">
      <w:pPr>
        <w:tabs>
          <w:tab w:val="left" w:pos="284"/>
        </w:tabs>
        <w:spacing w:after="0" w:line="240" w:lineRule="auto"/>
        <w:jc w:val="both"/>
        <w:rPr>
          <w:rFonts w:ascii="Times New Roman" w:hAnsi="Times New Roman" w:cs="Times New Roman"/>
          <w:bCs/>
          <w:sz w:val="28"/>
          <w:szCs w:val="28"/>
        </w:rPr>
      </w:pPr>
    </w:p>
    <w:p w:rsidR="00F4616E" w:rsidRPr="001907C1" w:rsidRDefault="00F4616E" w:rsidP="00F4616E">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92</w:t>
      </w:r>
      <w:r w:rsidRPr="001907C1">
        <w:rPr>
          <w:rFonts w:ascii="Times New Roman" w:hAnsi="Times New Roman" w:cs="Times New Roman"/>
          <w:bCs/>
          <w:sz w:val="28"/>
          <w:szCs w:val="28"/>
        </w:rPr>
        <w:t xml:space="preserve">. Внутренняя норма рентабельности инвестиционного проекта </w:t>
      </w:r>
      <w:r w:rsidRPr="001907C1">
        <w:rPr>
          <w:rFonts w:ascii="Times New Roman" w:hAnsi="Times New Roman" w:cs="Times New Roman"/>
          <w:bCs/>
          <w:i/>
          <w:sz w:val="28"/>
          <w:szCs w:val="28"/>
          <w:lang w:val="en-US"/>
        </w:rPr>
        <w:t>IRR</w:t>
      </w:r>
      <w:r w:rsidRPr="001907C1">
        <w:rPr>
          <w:rFonts w:ascii="Times New Roman" w:hAnsi="Times New Roman" w:cs="Times New Roman"/>
          <w:bCs/>
          <w:i/>
          <w:sz w:val="28"/>
          <w:szCs w:val="28"/>
        </w:rPr>
        <w:t xml:space="preserve"> </w:t>
      </w:r>
      <w:r w:rsidRPr="001907C1">
        <w:rPr>
          <w:rFonts w:ascii="Times New Roman" w:hAnsi="Times New Roman" w:cs="Times New Roman"/>
          <w:bCs/>
          <w:sz w:val="28"/>
          <w:szCs w:val="28"/>
        </w:rPr>
        <w:t>определяет:</w:t>
      </w:r>
    </w:p>
    <w:p w:rsidR="00F4616E" w:rsidRPr="001907C1" w:rsidRDefault="00F4616E" w:rsidP="00F4616E">
      <w:pPr>
        <w:pStyle w:val="a5"/>
        <w:numPr>
          <w:ilvl w:val="0"/>
          <w:numId w:val="34"/>
        </w:numPr>
        <w:tabs>
          <w:tab w:val="clear" w:pos="1789"/>
          <w:tab w:val="left" w:pos="284"/>
          <w:tab w:val="num" w:pos="1148"/>
        </w:tabs>
        <w:spacing w:before="0" w:beforeAutospacing="0" w:after="0" w:afterAutospacing="0"/>
        <w:ind w:left="0" w:firstLine="0"/>
        <w:jc w:val="both"/>
        <w:rPr>
          <w:bCs/>
          <w:sz w:val="28"/>
          <w:szCs w:val="28"/>
        </w:rPr>
      </w:pPr>
      <w:r w:rsidRPr="001907C1">
        <w:rPr>
          <w:bCs/>
          <w:sz w:val="28"/>
          <w:szCs w:val="28"/>
        </w:rPr>
        <w:t>максимально допустимую процентную ставку, при которой еще можно без потерь для собственника вкладывать средства в инвестиционный проект;</w:t>
      </w:r>
    </w:p>
    <w:p w:rsidR="00F4616E" w:rsidRPr="001907C1" w:rsidRDefault="00F4616E" w:rsidP="00F4616E">
      <w:pPr>
        <w:pStyle w:val="a5"/>
        <w:numPr>
          <w:ilvl w:val="0"/>
          <w:numId w:val="34"/>
        </w:numPr>
        <w:tabs>
          <w:tab w:val="clear" w:pos="1789"/>
          <w:tab w:val="left" w:pos="284"/>
          <w:tab w:val="num" w:pos="1148"/>
        </w:tabs>
        <w:spacing w:before="0" w:beforeAutospacing="0" w:after="0" w:afterAutospacing="0"/>
        <w:ind w:left="0" w:firstLine="0"/>
        <w:jc w:val="both"/>
        <w:rPr>
          <w:bCs/>
          <w:spacing w:val="-2"/>
          <w:sz w:val="28"/>
          <w:szCs w:val="28"/>
        </w:rPr>
      </w:pPr>
      <w:r w:rsidRPr="001907C1">
        <w:rPr>
          <w:bCs/>
          <w:spacing w:val="-2"/>
          <w:sz w:val="28"/>
          <w:szCs w:val="28"/>
        </w:rPr>
        <w:t>минимально возможную процентную ставку, которая обеспечивает полное покрытие затрат по инвестиционному проекту;</w:t>
      </w:r>
    </w:p>
    <w:p w:rsidR="00F4616E" w:rsidRDefault="00F4616E" w:rsidP="00F4616E">
      <w:pPr>
        <w:pStyle w:val="a5"/>
        <w:numPr>
          <w:ilvl w:val="0"/>
          <w:numId w:val="34"/>
        </w:numPr>
        <w:tabs>
          <w:tab w:val="clear" w:pos="1789"/>
          <w:tab w:val="left" w:pos="284"/>
          <w:tab w:val="num" w:pos="1148"/>
        </w:tabs>
        <w:spacing w:before="0" w:beforeAutospacing="0" w:after="0" w:afterAutospacing="0"/>
        <w:ind w:left="0" w:firstLine="0"/>
        <w:jc w:val="both"/>
        <w:rPr>
          <w:sz w:val="28"/>
          <w:szCs w:val="28"/>
        </w:rPr>
      </w:pPr>
      <w:r w:rsidRPr="001907C1">
        <w:rPr>
          <w:sz w:val="28"/>
          <w:szCs w:val="28"/>
        </w:rPr>
        <w:lastRenderedPageBreak/>
        <w:t>средний сложившийся уровень процентных ставок для инвестиционных проектов с аналогичной степенью риска.</w:t>
      </w:r>
    </w:p>
    <w:p w:rsidR="00F4616E" w:rsidRPr="001907C1" w:rsidRDefault="00F4616E" w:rsidP="00F4616E">
      <w:pPr>
        <w:pStyle w:val="a5"/>
        <w:tabs>
          <w:tab w:val="left" w:pos="284"/>
        </w:tabs>
        <w:spacing w:before="0" w:beforeAutospacing="0" w:after="0" w:afterAutospacing="0"/>
        <w:jc w:val="both"/>
        <w:rPr>
          <w:sz w:val="28"/>
          <w:szCs w:val="28"/>
        </w:rPr>
      </w:pPr>
    </w:p>
    <w:p w:rsidR="00F4616E" w:rsidRPr="001907C1" w:rsidRDefault="00F4616E" w:rsidP="00F4616E">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93</w:t>
      </w:r>
      <w:r w:rsidRPr="001907C1">
        <w:rPr>
          <w:rFonts w:ascii="Times New Roman" w:hAnsi="Times New Roman" w:cs="Times New Roman"/>
          <w:bCs/>
          <w:sz w:val="28"/>
          <w:szCs w:val="28"/>
        </w:rPr>
        <w:t xml:space="preserve">. Инвестиционный проект следует принять, если внутренняя норма рентабельности </w:t>
      </w:r>
      <w:r w:rsidRPr="001907C1">
        <w:rPr>
          <w:rFonts w:ascii="Times New Roman" w:hAnsi="Times New Roman" w:cs="Times New Roman"/>
          <w:bCs/>
          <w:i/>
          <w:sz w:val="28"/>
          <w:szCs w:val="28"/>
          <w:lang w:val="en-US"/>
        </w:rPr>
        <w:t>IRR</w:t>
      </w:r>
      <w:r w:rsidRPr="001907C1">
        <w:rPr>
          <w:rFonts w:ascii="Times New Roman" w:hAnsi="Times New Roman" w:cs="Times New Roman"/>
          <w:bCs/>
          <w:sz w:val="28"/>
          <w:szCs w:val="28"/>
        </w:rPr>
        <w:t>:</w:t>
      </w:r>
    </w:p>
    <w:p w:rsidR="00F4616E" w:rsidRPr="001907C1" w:rsidRDefault="00F4616E" w:rsidP="00F4616E">
      <w:pPr>
        <w:pStyle w:val="a5"/>
        <w:numPr>
          <w:ilvl w:val="0"/>
          <w:numId w:val="35"/>
        </w:numPr>
        <w:tabs>
          <w:tab w:val="clear" w:pos="1789"/>
          <w:tab w:val="left" w:pos="284"/>
          <w:tab w:val="num" w:pos="1148"/>
        </w:tabs>
        <w:spacing w:before="0" w:beforeAutospacing="0" w:after="0" w:afterAutospacing="0"/>
        <w:ind w:left="0" w:firstLine="0"/>
        <w:jc w:val="both"/>
        <w:rPr>
          <w:bCs/>
          <w:iCs/>
          <w:sz w:val="28"/>
          <w:szCs w:val="28"/>
        </w:rPr>
      </w:pPr>
      <w:r w:rsidRPr="001907C1">
        <w:rPr>
          <w:bCs/>
          <w:iCs/>
          <w:sz w:val="28"/>
          <w:szCs w:val="28"/>
        </w:rPr>
        <w:t>меньше ставок по банковским депозитам;</w:t>
      </w:r>
    </w:p>
    <w:p w:rsidR="00F4616E" w:rsidRPr="001907C1" w:rsidRDefault="00F4616E" w:rsidP="00F4616E">
      <w:pPr>
        <w:pStyle w:val="a5"/>
        <w:numPr>
          <w:ilvl w:val="0"/>
          <w:numId w:val="35"/>
        </w:numPr>
        <w:tabs>
          <w:tab w:val="clear" w:pos="1789"/>
          <w:tab w:val="left" w:pos="284"/>
          <w:tab w:val="num" w:pos="1148"/>
        </w:tabs>
        <w:spacing w:before="0" w:beforeAutospacing="0" w:after="0" w:afterAutospacing="0"/>
        <w:ind w:left="0" w:firstLine="0"/>
        <w:jc w:val="both"/>
        <w:rPr>
          <w:bCs/>
          <w:iCs/>
          <w:sz w:val="28"/>
          <w:szCs w:val="28"/>
        </w:rPr>
      </w:pPr>
      <w:r w:rsidRPr="001907C1">
        <w:rPr>
          <w:bCs/>
          <w:iCs/>
          <w:sz w:val="28"/>
          <w:szCs w:val="28"/>
        </w:rPr>
        <w:t>больше уровня инфляции;</w:t>
      </w:r>
    </w:p>
    <w:p w:rsidR="00F4616E" w:rsidRPr="001907C1" w:rsidRDefault="00F4616E" w:rsidP="00F4616E">
      <w:pPr>
        <w:pStyle w:val="a5"/>
        <w:numPr>
          <w:ilvl w:val="0"/>
          <w:numId w:val="35"/>
        </w:numPr>
        <w:tabs>
          <w:tab w:val="clear" w:pos="1789"/>
          <w:tab w:val="left" w:pos="284"/>
          <w:tab w:val="num" w:pos="1148"/>
        </w:tabs>
        <w:spacing w:before="0" w:beforeAutospacing="0" w:after="0" w:afterAutospacing="0"/>
        <w:ind w:left="0" w:firstLine="0"/>
        <w:jc w:val="both"/>
        <w:rPr>
          <w:sz w:val="28"/>
          <w:szCs w:val="28"/>
        </w:rPr>
      </w:pPr>
      <w:r w:rsidRPr="001907C1">
        <w:rPr>
          <w:sz w:val="28"/>
          <w:szCs w:val="28"/>
        </w:rPr>
        <w:t>превосходит стоимость вложенного капитала</w:t>
      </w:r>
    </w:p>
    <w:p w:rsidR="00F4616E" w:rsidRDefault="00F4616E" w:rsidP="00F4616E">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F4616E" w:rsidRPr="00440377" w:rsidRDefault="00F4616E" w:rsidP="00F461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94</w:t>
      </w:r>
      <w:r>
        <w:rPr>
          <w:rFonts w:ascii="Times New Roman" w:hAnsi="Times New Roman" w:cs="Times New Roman"/>
          <w:sz w:val="28"/>
          <w:szCs w:val="28"/>
        </w:rPr>
        <w:t xml:space="preserve">. </w:t>
      </w:r>
      <w:r w:rsidRPr="00440377">
        <w:rPr>
          <w:rFonts w:ascii="Times New Roman" w:hAnsi="Times New Roman" w:cs="Times New Roman"/>
          <w:sz w:val="28"/>
          <w:szCs w:val="28"/>
        </w:rPr>
        <w:t>Делением среднегодовой чистой прибыли на сред</w:t>
      </w:r>
      <w:r>
        <w:rPr>
          <w:rFonts w:ascii="Times New Roman" w:hAnsi="Times New Roman" w:cs="Times New Roman"/>
          <w:sz w:val="28"/>
          <w:szCs w:val="28"/>
        </w:rPr>
        <w:t>н</w:t>
      </w:r>
      <w:r w:rsidRPr="00440377">
        <w:rPr>
          <w:rFonts w:ascii="Times New Roman" w:hAnsi="Times New Roman" w:cs="Times New Roman"/>
          <w:sz w:val="28"/>
          <w:szCs w:val="28"/>
        </w:rPr>
        <w:t>юю величину инвестиций рассчитывается:</w:t>
      </w:r>
    </w:p>
    <w:p w:rsidR="00F4616E" w:rsidRPr="00440377" w:rsidRDefault="00F4616E" w:rsidP="00F461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440377">
        <w:rPr>
          <w:rFonts w:ascii="Times New Roman" w:hAnsi="Times New Roman" w:cs="Times New Roman"/>
          <w:sz w:val="28"/>
          <w:szCs w:val="28"/>
        </w:rPr>
        <w:t>индекс рентабельности инвестиций</w:t>
      </w:r>
    </w:p>
    <w:p w:rsidR="00F4616E" w:rsidRPr="00440377" w:rsidRDefault="00F4616E" w:rsidP="00F461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440377">
        <w:rPr>
          <w:rFonts w:ascii="Times New Roman" w:hAnsi="Times New Roman" w:cs="Times New Roman"/>
          <w:sz w:val="28"/>
          <w:szCs w:val="28"/>
        </w:rPr>
        <w:t>внутренняя норма доходности</w:t>
      </w:r>
    </w:p>
    <w:p w:rsidR="00F4616E" w:rsidRPr="00440377" w:rsidRDefault="00F4616E" w:rsidP="00F461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440377">
        <w:rPr>
          <w:rFonts w:ascii="Times New Roman" w:hAnsi="Times New Roman" w:cs="Times New Roman"/>
          <w:sz w:val="28"/>
          <w:szCs w:val="28"/>
        </w:rPr>
        <w:t>учетная норма рентабельности инвестиций</w:t>
      </w:r>
    </w:p>
    <w:p w:rsidR="00F4616E" w:rsidRPr="00440377" w:rsidRDefault="00F4616E" w:rsidP="00F461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440377">
        <w:rPr>
          <w:rFonts w:ascii="Times New Roman" w:hAnsi="Times New Roman" w:cs="Times New Roman"/>
          <w:sz w:val="28"/>
          <w:szCs w:val="28"/>
        </w:rPr>
        <w:t>минимум приведенных затрат</w:t>
      </w:r>
    </w:p>
    <w:p w:rsidR="00F4616E" w:rsidRPr="00440377" w:rsidRDefault="00F4616E" w:rsidP="00F4616E">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д)</w:t>
      </w:r>
      <w:r w:rsidRPr="00440377">
        <w:rPr>
          <w:rFonts w:ascii="Times New Roman" w:hAnsi="Times New Roman" w:cs="Times New Roman"/>
          <w:sz w:val="28"/>
          <w:szCs w:val="28"/>
        </w:rPr>
        <w:t xml:space="preserve"> коэффициент сравнительной экономической эффективности</w:t>
      </w:r>
    </w:p>
    <w:p w:rsidR="00F4616E" w:rsidRDefault="00F4616E" w:rsidP="00F01A5B">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9757B8" w:rsidRDefault="00F4616E"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95</w:t>
      </w:r>
      <w:r w:rsidR="009757B8">
        <w:rPr>
          <w:rFonts w:ascii="Times New Roman" w:hAnsi="Times New Roman" w:cs="Times New Roman"/>
          <w:color w:val="000000"/>
          <w:sz w:val="28"/>
          <w:szCs w:val="28"/>
        </w:rPr>
        <w:t>.</w:t>
      </w:r>
      <w:r w:rsidR="009757B8" w:rsidRPr="009757B8">
        <w:rPr>
          <w:rFonts w:ascii="Times New Roman" w:hAnsi="Times New Roman" w:cs="Times New Roman"/>
          <w:sz w:val="28"/>
          <w:szCs w:val="28"/>
        </w:rPr>
        <w:t xml:space="preserve"> </w:t>
      </w:r>
      <w:r w:rsidR="00237CDF">
        <w:rPr>
          <w:rFonts w:ascii="Times New Roman" w:hAnsi="Times New Roman" w:cs="Times New Roman"/>
          <w:sz w:val="28"/>
          <w:szCs w:val="28"/>
        </w:rPr>
        <w:t>В</w:t>
      </w:r>
      <w:r w:rsidR="009757B8" w:rsidRPr="009757B8">
        <w:rPr>
          <w:rFonts w:ascii="Times New Roman" w:hAnsi="Times New Roman" w:cs="Times New Roman"/>
          <w:sz w:val="28"/>
          <w:szCs w:val="28"/>
        </w:rPr>
        <w:t xml:space="preserve">лияние </w:t>
      </w:r>
      <w:r w:rsidR="00237CDF">
        <w:rPr>
          <w:rFonts w:ascii="Times New Roman" w:hAnsi="Times New Roman" w:cs="Times New Roman"/>
          <w:sz w:val="28"/>
          <w:szCs w:val="28"/>
        </w:rPr>
        <w:t xml:space="preserve">какого показателя </w:t>
      </w:r>
      <w:r w:rsidR="009757B8" w:rsidRPr="009757B8">
        <w:rPr>
          <w:rFonts w:ascii="Times New Roman" w:hAnsi="Times New Roman" w:cs="Times New Roman"/>
          <w:sz w:val="28"/>
          <w:szCs w:val="28"/>
        </w:rPr>
        <w:t>на коэффициент рентабельности собственных средств</w:t>
      </w:r>
      <w:r w:rsidR="00237CDF">
        <w:rPr>
          <w:rFonts w:ascii="Times New Roman" w:hAnsi="Times New Roman" w:cs="Times New Roman"/>
          <w:sz w:val="28"/>
          <w:szCs w:val="28"/>
        </w:rPr>
        <w:t xml:space="preserve"> отражает финансовый леверидж?</w:t>
      </w:r>
    </w:p>
    <w:p w:rsidR="009757B8" w:rsidRDefault="009757B8"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 собственных средств;</w:t>
      </w:r>
    </w:p>
    <w:p w:rsidR="009757B8" w:rsidRDefault="009757B8"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б) заемных средств;</w:t>
      </w:r>
    </w:p>
    <w:p w:rsidR="009757B8" w:rsidRDefault="009757B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9757B8">
        <w:rPr>
          <w:rFonts w:ascii="Times New Roman" w:hAnsi="Times New Roman" w:cs="Times New Roman"/>
          <w:sz w:val="28"/>
          <w:szCs w:val="28"/>
        </w:rPr>
        <w:t>в) поученной прибыли.</w:t>
      </w:r>
    </w:p>
    <w:p w:rsidR="009757B8" w:rsidRDefault="009757B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237CDF" w:rsidRDefault="00F4616E"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96</w:t>
      </w:r>
      <w:r w:rsidR="009757B8" w:rsidRPr="00637194">
        <w:rPr>
          <w:rFonts w:ascii="Times New Roman" w:hAnsi="Times New Roman" w:cs="Times New Roman"/>
          <w:color w:val="000000"/>
          <w:sz w:val="28"/>
          <w:szCs w:val="28"/>
        </w:rPr>
        <w:t>.</w:t>
      </w:r>
      <w:r w:rsidR="00237CDF" w:rsidRPr="00637194">
        <w:rPr>
          <w:rFonts w:ascii="Times New Roman" w:hAnsi="Times New Roman" w:cs="Times New Roman"/>
          <w:sz w:val="28"/>
          <w:szCs w:val="28"/>
        </w:rPr>
        <w:t xml:space="preserve"> Методика расчета дифференциала финансового левериджа:</w:t>
      </w:r>
    </w:p>
    <w:p w:rsidR="009757B8" w:rsidRPr="00237CDF" w:rsidRDefault="00237CDF" w:rsidP="00326B28">
      <w:pPr>
        <w:pStyle w:val="a4"/>
        <w:widowControl w:val="0"/>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237CDF">
        <w:rPr>
          <w:rFonts w:ascii="Times New Roman" w:hAnsi="Times New Roman" w:cs="Times New Roman"/>
          <w:sz w:val="28"/>
          <w:szCs w:val="28"/>
        </w:rPr>
        <w:t>рентабельность активов – ставка по заемным средствам</w:t>
      </w:r>
    </w:p>
    <w:p w:rsidR="00237CDF" w:rsidRPr="00237CDF" w:rsidRDefault="00237CDF" w:rsidP="00326B28">
      <w:pPr>
        <w:pStyle w:val="a4"/>
        <w:widowControl w:val="0"/>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237CDF">
        <w:rPr>
          <w:rFonts w:ascii="Times New Roman" w:hAnsi="Times New Roman" w:cs="Times New Roman"/>
          <w:sz w:val="28"/>
          <w:szCs w:val="28"/>
        </w:rPr>
        <w:t>рентабельность собственного капитала – ставка по заемным средствам</w:t>
      </w:r>
    </w:p>
    <w:p w:rsidR="009757B8" w:rsidRPr="00237CDF" w:rsidRDefault="00237CDF" w:rsidP="00326B28">
      <w:pPr>
        <w:pStyle w:val="a4"/>
        <w:widowControl w:val="0"/>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237CDF">
        <w:rPr>
          <w:rFonts w:ascii="Times New Roman" w:hAnsi="Times New Roman" w:cs="Times New Roman"/>
          <w:sz w:val="28"/>
          <w:szCs w:val="28"/>
        </w:rPr>
        <w:t>рентабельность активов – ставка налога на прибыль</w:t>
      </w:r>
    </w:p>
    <w:p w:rsidR="00710CE8" w:rsidRDefault="00710CE8" w:rsidP="00D1249F">
      <w:pPr>
        <w:widowControl w:val="0"/>
        <w:tabs>
          <w:tab w:val="left" w:pos="993"/>
        </w:tabs>
        <w:autoSpaceDE w:val="0"/>
        <w:autoSpaceDN w:val="0"/>
        <w:adjustRightInd w:val="0"/>
        <w:spacing w:after="0" w:line="240" w:lineRule="auto"/>
        <w:jc w:val="both"/>
        <w:rPr>
          <w:rFonts w:ascii="Times New Roman" w:hAnsi="Times New Roman" w:cs="Times New Roman"/>
          <w:b/>
          <w:bCs/>
          <w:color w:val="000000"/>
          <w:sz w:val="28"/>
          <w:szCs w:val="28"/>
        </w:rPr>
      </w:pPr>
    </w:p>
    <w:p w:rsidR="00710CE8" w:rsidRDefault="00F4616E" w:rsidP="00D1249F">
      <w:pPr>
        <w:widowControl w:val="0"/>
        <w:tabs>
          <w:tab w:val="left" w:pos="993"/>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97</w:t>
      </w:r>
      <w:r w:rsidR="009757B8">
        <w:rPr>
          <w:rFonts w:ascii="Times New Roman" w:hAnsi="Times New Roman" w:cs="Times New Roman"/>
          <w:color w:val="000000"/>
          <w:sz w:val="28"/>
          <w:szCs w:val="28"/>
        </w:rPr>
        <w:t>.</w:t>
      </w:r>
      <w:r w:rsidR="00237CDF">
        <w:rPr>
          <w:rFonts w:ascii="Times New Roman" w:hAnsi="Times New Roman" w:cs="Times New Roman"/>
          <w:color w:val="000000"/>
          <w:sz w:val="28"/>
          <w:szCs w:val="28"/>
        </w:rPr>
        <w:t xml:space="preserve"> </w:t>
      </w:r>
      <w:r w:rsidR="00237CDF" w:rsidRPr="00237CDF">
        <w:rPr>
          <w:rFonts w:ascii="Times New Roman" w:hAnsi="Times New Roman" w:cs="Times New Roman"/>
          <w:color w:val="000000"/>
          <w:sz w:val="28"/>
          <w:szCs w:val="28"/>
        </w:rPr>
        <w:t>С ростом ставки налога на прибыль как изменится эффект финансового левериджа?</w:t>
      </w:r>
    </w:p>
    <w:p w:rsidR="00237CDF" w:rsidRPr="00237CDF" w:rsidRDefault="00237CDF" w:rsidP="00D1249F">
      <w:pPr>
        <w:widowControl w:val="0"/>
        <w:tabs>
          <w:tab w:val="left" w:pos="993"/>
        </w:tabs>
        <w:autoSpaceDE w:val="0"/>
        <w:autoSpaceDN w:val="0"/>
        <w:adjustRightInd w:val="0"/>
        <w:spacing w:after="0" w:line="240" w:lineRule="auto"/>
        <w:jc w:val="both"/>
        <w:rPr>
          <w:rFonts w:ascii="Times New Roman" w:hAnsi="Times New Roman" w:cs="Times New Roman"/>
          <w:color w:val="000000"/>
          <w:sz w:val="28"/>
          <w:szCs w:val="28"/>
        </w:rPr>
      </w:pPr>
      <w:r w:rsidRPr="00237CDF">
        <w:rPr>
          <w:rFonts w:ascii="Times New Roman" w:hAnsi="Times New Roman" w:cs="Times New Roman"/>
          <w:color w:val="000000"/>
          <w:sz w:val="28"/>
          <w:szCs w:val="28"/>
        </w:rPr>
        <w:t>а) возрастет</w:t>
      </w:r>
    </w:p>
    <w:p w:rsidR="00237CDF" w:rsidRDefault="00237CDF" w:rsidP="00D1249F">
      <w:pPr>
        <w:widowControl w:val="0"/>
        <w:tabs>
          <w:tab w:val="left" w:pos="993"/>
        </w:tabs>
        <w:autoSpaceDE w:val="0"/>
        <w:autoSpaceDN w:val="0"/>
        <w:adjustRightInd w:val="0"/>
        <w:spacing w:after="0" w:line="240" w:lineRule="auto"/>
        <w:jc w:val="both"/>
        <w:rPr>
          <w:rFonts w:ascii="Times New Roman" w:hAnsi="Times New Roman" w:cs="Times New Roman"/>
          <w:color w:val="000000"/>
          <w:sz w:val="28"/>
          <w:szCs w:val="28"/>
        </w:rPr>
      </w:pPr>
      <w:r w:rsidRPr="00237CDF">
        <w:rPr>
          <w:rFonts w:ascii="Times New Roman" w:hAnsi="Times New Roman" w:cs="Times New Roman"/>
          <w:color w:val="000000"/>
          <w:sz w:val="28"/>
          <w:szCs w:val="28"/>
        </w:rPr>
        <w:t>б) снизится</w:t>
      </w:r>
    </w:p>
    <w:p w:rsidR="00237CDF" w:rsidRPr="00237CDF" w:rsidRDefault="00237CDF" w:rsidP="00D1249F">
      <w:pPr>
        <w:widowControl w:val="0"/>
        <w:tabs>
          <w:tab w:val="left" w:pos="993"/>
        </w:tabs>
        <w:autoSpaceDE w:val="0"/>
        <w:autoSpaceDN w:val="0"/>
        <w:adjustRightInd w:val="0"/>
        <w:spacing w:after="0" w:line="240" w:lineRule="auto"/>
        <w:jc w:val="both"/>
        <w:rPr>
          <w:rFonts w:ascii="Times New Roman" w:hAnsi="Times New Roman" w:cs="Times New Roman"/>
          <w:color w:val="000000"/>
          <w:sz w:val="28"/>
          <w:szCs w:val="28"/>
        </w:rPr>
      </w:pPr>
      <w:r w:rsidRPr="00237CDF">
        <w:rPr>
          <w:rFonts w:ascii="Times New Roman" w:hAnsi="Times New Roman" w:cs="Times New Roman"/>
          <w:color w:val="000000"/>
          <w:sz w:val="28"/>
          <w:szCs w:val="28"/>
        </w:rPr>
        <w:t>в) не изменится</w:t>
      </w:r>
    </w:p>
    <w:p w:rsidR="00237CDF" w:rsidRPr="00237CDF" w:rsidRDefault="00237CDF" w:rsidP="00D1249F">
      <w:pPr>
        <w:widowControl w:val="0"/>
        <w:tabs>
          <w:tab w:val="left" w:pos="993"/>
        </w:tabs>
        <w:autoSpaceDE w:val="0"/>
        <w:autoSpaceDN w:val="0"/>
        <w:adjustRightInd w:val="0"/>
        <w:spacing w:after="0" w:line="240" w:lineRule="auto"/>
        <w:jc w:val="both"/>
        <w:rPr>
          <w:rFonts w:ascii="Times New Roman" w:hAnsi="Times New Roman" w:cs="Times New Roman"/>
          <w:color w:val="000000"/>
          <w:sz w:val="28"/>
          <w:szCs w:val="28"/>
        </w:rPr>
      </w:pPr>
      <w:r w:rsidRPr="00237CDF">
        <w:rPr>
          <w:rFonts w:ascii="Times New Roman" w:hAnsi="Times New Roman" w:cs="Times New Roman"/>
          <w:color w:val="000000"/>
          <w:sz w:val="28"/>
          <w:szCs w:val="28"/>
        </w:rPr>
        <w:t>г) в методике расчета данный показатель не используется</w:t>
      </w:r>
    </w:p>
    <w:p w:rsidR="00237CDF" w:rsidRDefault="00237CDF"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710CE8" w:rsidRDefault="00F4616E"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98</w:t>
      </w:r>
      <w:r w:rsidR="009757B8">
        <w:rPr>
          <w:rFonts w:ascii="Times New Roman" w:hAnsi="Times New Roman" w:cs="Times New Roman"/>
          <w:color w:val="000000"/>
          <w:sz w:val="28"/>
          <w:szCs w:val="28"/>
        </w:rPr>
        <w:t>.</w:t>
      </w:r>
      <w:r w:rsidR="00710CE8">
        <w:rPr>
          <w:rFonts w:ascii="Times New Roman" w:hAnsi="Times New Roman" w:cs="Times New Roman"/>
          <w:color w:val="000000"/>
          <w:sz w:val="28"/>
          <w:szCs w:val="28"/>
        </w:rPr>
        <w:t xml:space="preserve"> </w:t>
      </w:r>
      <w:r w:rsidR="00710CE8" w:rsidRPr="009757B8">
        <w:rPr>
          <w:rFonts w:ascii="Times New Roman" w:hAnsi="Times New Roman" w:cs="Times New Roman"/>
          <w:sz w:val="28"/>
          <w:szCs w:val="28"/>
        </w:rPr>
        <w:t>Формула, по которой определяют налоговый корректор:</w:t>
      </w:r>
    </w:p>
    <w:p w:rsidR="00710CE8" w:rsidRDefault="00710CE8" w:rsidP="00D1249F">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w:t>
      </w:r>
      <w:r>
        <w:rPr>
          <w:sz w:val="28"/>
          <w:szCs w:val="28"/>
        </w:rPr>
        <w:t xml:space="preserve"> 1</w:t>
      </w:r>
      <w:r w:rsidRPr="009757B8">
        <w:rPr>
          <w:rFonts w:ascii="Times New Roman" w:hAnsi="Times New Roman" w:cs="Times New Roman"/>
          <w:sz w:val="28"/>
          <w:szCs w:val="28"/>
        </w:rPr>
        <w:t xml:space="preserve"> </w:t>
      </w:r>
      <w:r w:rsidRPr="00237CDF">
        <w:rPr>
          <w:rFonts w:ascii="Times New Roman" w:hAnsi="Times New Roman" w:cs="Times New Roman"/>
          <w:sz w:val="28"/>
          <w:szCs w:val="28"/>
        </w:rPr>
        <w:t>– ставка налога на прибыль</w:t>
      </w:r>
    </w:p>
    <w:p w:rsidR="00710CE8" w:rsidRDefault="00710CE8" w:rsidP="00D1249F">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 xml:space="preserve">б) </w:t>
      </w:r>
      <w:r w:rsidRPr="00237CDF">
        <w:rPr>
          <w:rFonts w:ascii="Times New Roman" w:hAnsi="Times New Roman" w:cs="Times New Roman"/>
          <w:sz w:val="28"/>
          <w:szCs w:val="28"/>
        </w:rPr>
        <w:t>рентабельность активов – ставка по заемным средствам</w:t>
      </w:r>
    </w:p>
    <w:p w:rsidR="009757B8" w:rsidRDefault="00710CE8" w:rsidP="00D1249F">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в) ЗК/СК.</w:t>
      </w:r>
    </w:p>
    <w:p w:rsidR="00710CE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710CE8" w:rsidRPr="00710CE8" w:rsidRDefault="00F4616E"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99</w:t>
      </w:r>
      <w:r w:rsidR="009757B8">
        <w:rPr>
          <w:rFonts w:ascii="Times New Roman" w:hAnsi="Times New Roman" w:cs="Times New Roman"/>
          <w:color w:val="000000"/>
          <w:sz w:val="28"/>
          <w:szCs w:val="28"/>
        </w:rPr>
        <w:t>.</w:t>
      </w:r>
      <w:r w:rsidR="00710CE8">
        <w:rPr>
          <w:rFonts w:ascii="Times New Roman" w:hAnsi="Times New Roman" w:cs="Times New Roman"/>
          <w:color w:val="000000"/>
          <w:sz w:val="28"/>
          <w:szCs w:val="28"/>
        </w:rPr>
        <w:t xml:space="preserve"> </w:t>
      </w:r>
      <w:r w:rsidR="00710CE8" w:rsidRPr="009757B8">
        <w:rPr>
          <w:rFonts w:ascii="Times New Roman" w:hAnsi="Times New Roman" w:cs="Times New Roman"/>
          <w:sz w:val="28"/>
          <w:szCs w:val="28"/>
        </w:rPr>
        <w:t>Случай, в котором при управлении финансовым левериджем может быть использован налоговый корректор:</w:t>
      </w:r>
    </w:p>
    <w:p w:rsidR="00710CE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 компания использует упрощенную схему налогообложения для всех видов деятельности;</w:t>
      </w:r>
    </w:p>
    <w:p w:rsidR="00710CE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lastRenderedPageBreak/>
        <w:t>б)</w:t>
      </w:r>
      <w:r>
        <w:rPr>
          <w:rFonts w:ascii="Times New Roman" w:hAnsi="Times New Roman" w:cs="Times New Roman"/>
          <w:sz w:val="28"/>
          <w:szCs w:val="28"/>
        </w:rPr>
        <w:t xml:space="preserve"> </w:t>
      </w:r>
      <w:r w:rsidRPr="009757B8">
        <w:rPr>
          <w:rFonts w:ascii="Times New Roman" w:hAnsi="Times New Roman" w:cs="Times New Roman"/>
          <w:sz w:val="28"/>
          <w:szCs w:val="28"/>
        </w:rPr>
        <w:t>компания использует схему полной уплаты налогов по всем видам деятельности;</w:t>
      </w:r>
    </w:p>
    <w:p w:rsidR="009757B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в) компания ведет свою деятельность в странах с различными системами налогообложения.</w:t>
      </w:r>
    </w:p>
    <w:p w:rsidR="00710CE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710CE8" w:rsidRDefault="00F4616E"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100</w:t>
      </w:r>
      <w:r w:rsidR="009757B8">
        <w:rPr>
          <w:rFonts w:ascii="Times New Roman" w:hAnsi="Times New Roman" w:cs="Times New Roman"/>
          <w:color w:val="000000"/>
          <w:sz w:val="28"/>
          <w:szCs w:val="28"/>
        </w:rPr>
        <w:t>.</w:t>
      </w:r>
      <w:r w:rsidR="00710CE8">
        <w:rPr>
          <w:rFonts w:ascii="Times New Roman" w:hAnsi="Times New Roman" w:cs="Times New Roman"/>
          <w:color w:val="000000"/>
          <w:sz w:val="28"/>
          <w:szCs w:val="28"/>
        </w:rPr>
        <w:t xml:space="preserve"> </w:t>
      </w:r>
      <w:r w:rsidR="00710CE8" w:rsidRPr="009757B8">
        <w:rPr>
          <w:rFonts w:ascii="Times New Roman" w:hAnsi="Times New Roman" w:cs="Times New Roman"/>
          <w:sz w:val="28"/>
          <w:szCs w:val="28"/>
        </w:rPr>
        <w:t>Главный генератор возрастания/убывания суммы и уровня прибыли на собственный капитал:</w:t>
      </w:r>
    </w:p>
    <w:p w:rsidR="00710CE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 налоговый корректор;</w:t>
      </w:r>
    </w:p>
    <w:p w:rsidR="00710CE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б) дифференциал финансового левериджа;</w:t>
      </w:r>
    </w:p>
    <w:p w:rsidR="009757B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9757B8">
        <w:rPr>
          <w:rFonts w:ascii="Times New Roman" w:hAnsi="Times New Roman" w:cs="Times New Roman"/>
          <w:sz w:val="28"/>
          <w:szCs w:val="28"/>
        </w:rPr>
        <w:t xml:space="preserve">в) </w:t>
      </w:r>
      <w:r>
        <w:rPr>
          <w:rFonts w:ascii="Times New Roman" w:hAnsi="Times New Roman" w:cs="Times New Roman"/>
          <w:sz w:val="28"/>
          <w:szCs w:val="28"/>
        </w:rPr>
        <w:t>финансовый рычаг</w:t>
      </w:r>
      <w:r w:rsidRPr="009757B8">
        <w:rPr>
          <w:rFonts w:ascii="Times New Roman" w:hAnsi="Times New Roman" w:cs="Times New Roman"/>
          <w:sz w:val="28"/>
          <w:szCs w:val="28"/>
        </w:rPr>
        <w:t>.</w:t>
      </w:r>
    </w:p>
    <w:p w:rsidR="00710CE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710CE8" w:rsidRDefault="00F4616E"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101</w:t>
      </w:r>
      <w:r w:rsidR="009757B8">
        <w:rPr>
          <w:rFonts w:ascii="Times New Roman" w:hAnsi="Times New Roman" w:cs="Times New Roman"/>
          <w:color w:val="000000"/>
          <w:sz w:val="28"/>
          <w:szCs w:val="28"/>
        </w:rPr>
        <w:t>.</w:t>
      </w:r>
      <w:r w:rsidR="00710CE8" w:rsidRPr="00710CE8">
        <w:rPr>
          <w:rFonts w:ascii="Times New Roman" w:hAnsi="Times New Roman" w:cs="Times New Roman"/>
          <w:sz w:val="28"/>
          <w:szCs w:val="28"/>
        </w:rPr>
        <w:t xml:space="preserve"> </w:t>
      </w:r>
      <w:r w:rsidR="00710CE8" w:rsidRPr="009757B8">
        <w:rPr>
          <w:rFonts w:ascii="Times New Roman" w:hAnsi="Times New Roman" w:cs="Times New Roman"/>
          <w:sz w:val="28"/>
          <w:szCs w:val="28"/>
        </w:rPr>
        <w:t>Способ повышения эффекта финансового левериджа при прочих равных условиях:</w:t>
      </w:r>
    </w:p>
    <w:p w:rsidR="00710CE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 снизить налоговый корректор;</w:t>
      </w:r>
    </w:p>
    <w:p w:rsidR="00710CE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б) повысить налоговой корректор;</w:t>
      </w:r>
    </w:p>
    <w:p w:rsidR="009757B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в) от корректора не зависит</w:t>
      </w:r>
    </w:p>
    <w:p w:rsidR="00710CE8" w:rsidRDefault="00710CE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7030A3" w:rsidRDefault="00F4616E" w:rsidP="00D1249F">
      <w:pPr>
        <w:pStyle w:val="ad"/>
        <w:shd w:val="clear" w:color="auto" w:fill="FFFFFF"/>
        <w:spacing w:before="0" w:beforeAutospacing="0" w:after="0" w:afterAutospacing="0"/>
        <w:rPr>
          <w:rFonts w:eastAsiaTheme="minorEastAsia"/>
          <w:sz w:val="28"/>
          <w:szCs w:val="28"/>
        </w:rPr>
      </w:pPr>
      <w:r>
        <w:rPr>
          <w:color w:val="000000"/>
          <w:sz w:val="28"/>
          <w:szCs w:val="28"/>
        </w:rPr>
        <w:t>102</w:t>
      </w:r>
      <w:r w:rsidR="009757B8">
        <w:rPr>
          <w:color w:val="000000"/>
          <w:sz w:val="28"/>
          <w:szCs w:val="28"/>
        </w:rPr>
        <w:t>.</w:t>
      </w:r>
      <w:r w:rsidR="007030A3" w:rsidRPr="007030A3">
        <w:rPr>
          <w:rFonts w:eastAsiaTheme="minorEastAsia"/>
          <w:sz w:val="28"/>
          <w:szCs w:val="28"/>
        </w:rPr>
        <w:t xml:space="preserve"> </w:t>
      </w:r>
      <w:r w:rsidR="007030A3" w:rsidRPr="009757B8">
        <w:rPr>
          <w:rFonts w:eastAsiaTheme="minorEastAsia"/>
          <w:sz w:val="28"/>
          <w:szCs w:val="28"/>
        </w:rPr>
        <w:t>Проявление положительного эффекта финансового левериджа:</w:t>
      </w:r>
    </w:p>
    <w:p w:rsidR="007030A3" w:rsidRDefault="007030A3" w:rsidP="00D1249F">
      <w:pPr>
        <w:pStyle w:val="ad"/>
        <w:shd w:val="clear" w:color="auto" w:fill="FFFFFF"/>
        <w:tabs>
          <w:tab w:val="left" w:pos="993"/>
        </w:tabs>
        <w:spacing w:before="0" w:beforeAutospacing="0" w:after="0" w:afterAutospacing="0"/>
        <w:rPr>
          <w:rFonts w:eastAsiaTheme="minorEastAsia"/>
          <w:sz w:val="28"/>
          <w:szCs w:val="28"/>
        </w:rPr>
      </w:pPr>
      <w:r w:rsidRPr="009757B8">
        <w:rPr>
          <w:rFonts w:eastAsiaTheme="minorEastAsia"/>
          <w:sz w:val="28"/>
          <w:szCs w:val="28"/>
        </w:rPr>
        <w:t>а) уровень валовой прибыли превышает средний размер процента за кредит;</w:t>
      </w:r>
      <w:r w:rsidRPr="009757B8">
        <w:rPr>
          <w:rFonts w:eastAsiaTheme="minorEastAsia"/>
          <w:sz w:val="28"/>
          <w:szCs w:val="28"/>
        </w:rPr>
        <w:br/>
        <w:t>б) уровень валовой прибыли равен среднему размеру процента за кредит;</w:t>
      </w:r>
      <w:r w:rsidRPr="009757B8">
        <w:rPr>
          <w:rFonts w:eastAsiaTheme="minorEastAsia"/>
          <w:sz w:val="28"/>
          <w:szCs w:val="28"/>
        </w:rPr>
        <w:br/>
        <w:t>в) уровень валовой прибыли меньше среднего размера процента за кредит.</w:t>
      </w:r>
    </w:p>
    <w:p w:rsidR="009757B8" w:rsidRDefault="009757B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7030A3" w:rsidRDefault="00F4616E" w:rsidP="00D1249F">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103</w:t>
      </w:r>
      <w:r w:rsidR="009757B8">
        <w:rPr>
          <w:rFonts w:ascii="Times New Roman" w:hAnsi="Times New Roman" w:cs="Times New Roman"/>
          <w:color w:val="000000"/>
          <w:sz w:val="28"/>
          <w:szCs w:val="28"/>
        </w:rPr>
        <w:t>.</w:t>
      </w:r>
      <w:r w:rsidR="007030A3" w:rsidRPr="007030A3">
        <w:rPr>
          <w:rFonts w:ascii="Times New Roman" w:hAnsi="Times New Roman" w:cs="Times New Roman"/>
          <w:sz w:val="28"/>
          <w:szCs w:val="28"/>
        </w:rPr>
        <w:t xml:space="preserve"> </w:t>
      </w:r>
      <w:r w:rsidR="007030A3" w:rsidRPr="009757B8">
        <w:rPr>
          <w:rFonts w:ascii="Times New Roman" w:hAnsi="Times New Roman" w:cs="Times New Roman"/>
          <w:sz w:val="28"/>
          <w:szCs w:val="28"/>
        </w:rPr>
        <w:t xml:space="preserve">Формула, по которой рассчитывают </w:t>
      </w:r>
      <w:r w:rsidR="007030A3">
        <w:rPr>
          <w:rFonts w:ascii="Times New Roman" w:hAnsi="Times New Roman" w:cs="Times New Roman"/>
          <w:sz w:val="28"/>
          <w:szCs w:val="28"/>
        </w:rPr>
        <w:t>финансовый рычаг</w:t>
      </w:r>
      <w:r w:rsidR="007030A3" w:rsidRPr="009757B8">
        <w:rPr>
          <w:rFonts w:ascii="Times New Roman" w:hAnsi="Times New Roman" w:cs="Times New Roman"/>
          <w:sz w:val="28"/>
          <w:szCs w:val="28"/>
        </w:rPr>
        <w:t>:</w:t>
      </w:r>
    </w:p>
    <w:p w:rsidR="007030A3" w:rsidRDefault="007030A3" w:rsidP="00D1249F">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w:t>
      </w:r>
      <w:r>
        <w:rPr>
          <w:sz w:val="28"/>
          <w:szCs w:val="28"/>
        </w:rPr>
        <w:t xml:space="preserve"> 1</w:t>
      </w:r>
      <w:r w:rsidRPr="009757B8">
        <w:rPr>
          <w:rFonts w:ascii="Times New Roman" w:hAnsi="Times New Roman" w:cs="Times New Roman"/>
          <w:sz w:val="28"/>
          <w:szCs w:val="28"/>
        </w:rPr>
        <w:t xml:space="preserve"> </w:t>
      </w:r>
      <w:r w:rsidRPr="00237CDF">
        <w:rPr>
          <w:rFonts w:ascii="Times New Roman" w:hAnsi="Times New Roman" w:cs="Times New Roman"/>
          <w:sz w:val="28"/>
          <w:szCs w:val="28"/>
        </w:rPr>
        <w:t>– ставка налога на прибыль</w:t>
      </w:r>
    </w:p>
    <w:p w:rsidR="007030A3" w:rsidRDefault="007030A3" w:rsidP="00D1249F">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 xml:space="preserve">б) </w:t>
      </w:r>
      <w:r w:rsidRPr="00237CDF">
        <w:rPr>
          <w:rFonts w:ascii="Times New Roman" w:hAnsi="Times New Roman" w:cs="Times New Roman"/>
          <w:sz w:val="28"/>
          <w:szCs w:val="28"/>
        </w:rPr>
        <w:t>рентабельность активов – ставка по заемным средствам</w:t>
      </w:r>
    </w:p>
    <w:p w:rsidR="007030A3" w:rsidRDefault="007030A3" w:rsidP="00D1249F">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в) ЗК/СК.</w:t>
      </w:r>
    </w:p>
    <w:p w:rsidR="009757B8" w:rsidRDefault="009757B8"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D1769E" w:rsidRDefault="00F4616E" w:rsidP="00707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r w:rsidR="00BA404F" w:rsidRPr="00637194">
        <w:rPr>
          <w:rFonts w:ascii="Times New Roman" w:hAnsi="Times New Roman" w:cs="Times New Roman"/>
          <w:sz w:val="28"/>
          <w:szCs w:val="28"/>
        </w:rPr>
        <w:t>. Установите соответствие</w:t>
      </w:r>
    </w:p>
    <w:tbl>
      <w:tblPr>
        <w:tblStyle w:val="a7"/>
        <w:tblW w:w="0" w:type="auto"/>
        <w:tblLook w:val="04A0" w:firstRow="1" w:lastRow="0" w:firstColumn="1" w:lastColumn="0" w:noHBand="0" w:noVBand="1"/>
      </w:tblPr>
      <w:tblGrid>
        <w:gridCol w:w="2122"/>
        <w:gridCol w:w="7223"/>
      </w:tblGrid>
      <w:tr w:rsidR="00D1769E" w:rsidTr="00BA404F">
        <w:tc>
          <w:tcPr>
            <w:tcW w:w="2122" w:type="dxa"/>
          </w:tcPr>
          <w:p w:rsidR="00D1769E" w:rsidRDefault="00D1769E" w:rsidP="00BA404F">
            <w:pPr>
              <w:jc w:val="center"/>
              <w:rPr>
                <w:rFonts w:ascii="Times New Roman" w:hAnsi="Times New Roman" w:cs="Times New Roman"/>
                <w:sz w:val="28"/>
                <w:szCs w:val="28"/>
              </w:rPr>
            </w:pPr>
            <w:r>
              <w:rPr>
                <w:rFonts w:ascii="Times New Roman" w:hAnsi="Times New Roman" w:cs="Times New Roman"/>
                <w:sz w:val="28"/>
                <w:szCs w:val="28"/>
              </w:rPr>
              <w:t>Вид левериджа</w:t>
            </w:r>
          </w:p>
        </w:tc>
        <w:tc>
          <w:tcPr>
            <w:tcW w:w="7223" w:type="dxa"/>
          </w:tcPr>
          <w:p w:rsidR="00D1769E" w:rsidRDefault="00D1769E" w:rsidP="00BA404F">
            <w:pPr>
              <w:jc w:val="center"/>
              <w:rPr>
                <w:rFonts w:ascii="Times New Roman" w:hAnsi="Times New Roman" w:cs="Times New Roman"/>
                <w:sz w:val="28"/>
                <w:szCs w:val="28"/>
              </w:rPr>
            </w:pPr>
            <w:r>
              <w:rPr>
                <w:rFonts w:ascii="Times New Roman" w:hAnsi="Times New Roman" w:cs="Times New Roman"/>
                <w:sz w:val="28"/>
                <w:szCs w:val="28"/>
              </w:rPr>
              <w:t>Характеристика</w:t>
            </w:r>
          </w:p>
        </w:tc>
      </w:tr>
      <w:tr w:rsidR="00D1769E" w:rsidTr="00BA404F">
        <w:tc>
          <w:tcPr>
            <w:tcW w:w="2122" w:type="dxa"/>
          </w:tcPr>
          <w:p w:rsidR="00D1769E" w:rsidRDefault="00D1769E" w:rsidP="00BA404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Операционный</w:t>
            </w:r>
          </w:p>
          <w:p w:rsidR="00D1769E" w:rsidRDefault="00D1769E" w:rsidP="00BA404F">
            <w:pPr>
              <w:jc w:val="both"/>
              <w:rPr>
                <w:rFonts w:ascii="Times New Roman" w:hAnsi="Times New Roman" w:cs="Times New Roman"/>
                <w:sz w:val="28"/>
                <w:szCs w:val="28"/>
              </w:rPr>
            </w:pPr>
            <w:r>
              <w:rPr>
                <w:rFonts w:ascii="Times New Roman" w:hAnsi="Times New Roman" w:cs="Times New Roman"/>
                <w:sz w:val="28"/>
                <w:szCs w:val="28"/>
              </w:rPr>
              <w:t>2. Финансовый</w:t>
            </w:r>
          </w:p>
        </w:tc>
        <w:tc>
          <w:tcPr>
            <w:tcW w:w="7223" w:type="dxa"/>
          </w:tcPr>
          <w:p w:rsidR="00D1769E" w:rsidRDefault="00D1769E" w:rsidP="00BA404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 Возможность влиять на валовой доход путем изменения</w:t>
            </w:r>
          </w:p>
          <w:p w:rsidR="00D1769E" w:rsidRDefault="00D1769E" w:rsidP="00BA404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структуры себестоимости и объема выпуска</w:t>
            </w:r>
          </w:p>
          <w:p w:rsidR="00D1769E" w:rsidRDefault="00D1769E" w:rsidP="00BA404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 Возможность влиять на прибыль предприятия путем изменения выручки и объема краткосрочных обязательств</w:t>
            </w:r>
          </w:p>
          <w:p w:rsidR="00D1769E" w:rsidRDefault="00D1769E" w:rsidP="00BA404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Возможность влиять на прибыль предприятия путем изменения объема и структуры обязательств</w:t>
            </w:r>
          </w:p>
          <w:p w:rsidR="00D1769E" w:rsidRDefault="00D1769E" w:rsidP="00BA404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 Характеризует взаимосвязь между выручкой, расходами производственного и финансового характера и чистой прибылью</w:t>
            </w:r>
          </w:p>
        </w:tc>
      </w:tr>
    </w:tbl>
    <w:p w:rsidR="00D1769E" w:rsidRDefault="00D1769E" w:rsidP="00707A0A">
      <w:pPr>
        <w:spacing w:after="0" w:line="240" w:lineRule="auto"/>
        <w:jc w:val="both"/>
        <w:rPr>
          <w:rFonts w:ascii="Times New Roman" w:hAnsi="Times New Roman" w:cs="Times New Roman"/>
          <w:sz w:val="28"/>
          <w:szCs w:val="28"/>
        </w:rPr>
      </w:pPr>
    </w:p>
    <w:p w:rsidR="007E5923" w:rsidRPr="007E5923" w:rsidRDefault="00F4616E" w:rsidP="007E5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r w:rsidR="007E5923" w:rsidRPr="007E5923">
        <w:rPr>
          <w:rFonts w:ascii="Times New Roman" w:hAnsi="Times New Roman" w:cs="Times New Roman"/>
          <w:sz w:val="28"/>
          <w:szCs w:val="28"/>
        </w:rPr>
        <w:t>. Эффект финансового рычага – это приращение к:</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E5923">
        <w:rPr>
          <w:rFonts w:ascii="Times New Roman" w:hAnsi="Times New Roman" w:cs="Times New Roman"/>
          <w:sz w:val="28"/>
          <w:szCs w:val="28"/>
        </w:rPr>
        <w:t xml:space="preserve"> рентабельности капитала, авансированного в деятельность предприятия</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E5923">
        <w:rPr>
          <w:rFonts w:ascii="Times New Roman" w:hAnsi="Times New Roman" w:cs="Times New Roman"/>
          <w:sz w:val="28"/>
          <w:szCs w:val="28"/>
        </w:rPr>
        <w:t xml:space="preserve"> рентабельности собственных средств, получаемое благодаря использованию кредита, несмотря на его платность</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в</w:t>
      </w:r>
      <w:r>
        <w:rPr>
          <w:rFonts w:ascii="Times New Roman" w:hAnsi="Times New Roman" w:cs="Times New Roman"/>
          <w:sz w:val="28"/>
          <w:szCs w:val="28"/>
        </w:rPr>
        <w:t>)</w:t>
      </w:r>
      <w:r w:rsidRPr="007E5923">
        <w:rPr>
          <w:rFonts w:ascii="Times New Roman" w:hAnsi="Times New Roman" w:cs="Times New Roman"/>
          <w:sz w:val="28"/>
          <w:szCs w:val="28"/>
        </w:rPr>
        <w:t xml:space="preserve"> чистой прибыли предприятия</w:t>
      </w:r>
    </w:p>
    <w:p w:rsid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lastRenderedPageBreak/>
        <w:t>г</w:t>
      </w:r>
      <w:r>
        <w:rPr>
          <w:rFonts w:ascii="Times New Roman" w:hAnsi="Times New Roman" w:cs="Times New Roman"/>
          <w:sz w:val="28"/>
          <w:szCs w:val="28"/>
        </w:rPr>
        <w:t>)</w:t>
      </w:r>
      <w:r w:rsidRPr="007E5923">
        <w:rPr>
          <w:rFonts w:ascii="Times New Roman" w:hAnsi="Times New Roman" w:cs="Times New Roman"/>
          <w:sz w:val="28"/>
          <w:szCs w:val="28"/>
        </w:rPr>
        <w:t xml:space="preserve"> валовой прибыли предприятия</w:t>
      </w:r>
      <w:r>
        <w:rPr>
          <w:rFonts w:ascii="Times New Roman" w:hAnsi="Times New Roman" w:cs="Times New Roman"/>
          <w:sz w:val="28"/>
          <w:szCs w:val="28"/>
        </w:rPr>
        <w:t>,</w:t>
      </w:r>
      <w:r w:rsidRPr="007E5923">
        <w:rPr>
          <w:rFonts w:ascii="Times New Roman" w:hAnsi="Times New Roman" w:cs="Times New Roman"/>
          <w:sz w:val="28"/>
          <w:szCs w:val="28"/>
        </w:rPr>
        <w:t xml:space="preserve"> уменьшенной на величину процентных платежей по заемным средствам</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p>
    <w:p w:rsidR="007E5923" w:rsidRPr="007E5923" w:rsidRDefault="00F4616E" w:rsidP="007E5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106</w:t>
      </w:r>
      <w:r w:rsidR="007E5923" w:rsidRPr="007E5923">
        <w:rPr>
          <w:rFonts w:ascii="Times New Roman" w:hAnsi="Times New Roman" w:cs="Times New Roman"/>
          <w:sz w:val="28"/>
          <w:szCs w:val="28"/>
        </w:rPr>
        <w:t>. Соотношение между заемными и собственными средствами – это:</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а</w:t>
      </w:r>
      <w:r>
        <w:rPr>
          <w:rFonts w:ascii="Times New Roman" w:hAnsi="Times New Roman" w:cs="Times New Roman"/>
          <w:sz w:val="28"/>
          <w:szCs w:val="28"/>
        </w:rPr>
        <w:t>)</w:t>
      </w:r>
      <w:r w:rsidRPr="007E5923">
        <w:rPr>
          <w:rFonts w:ascii="Times New Roman" w:hAnsi="Times New Roman" w:cs="Times New Roman"/>
          <w:sz w:val="28"/>
          <w:szCs w:val="28"/>
        </w:rPr>
        <w:t xml:space="preserve"> дифференциал финансового рычага</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б</w:t>
      </w:r>
      <w:r>
        <w:rPr>
          <w:rFonts w:ascii="Times New Roman" w:hAnsi="Times New Roman" w:cs="Times New Roman"/>
          <w:sz w:val="28"/>
          <w:szCs w:val="28"/>
        </w:rPr>
        <w:t>)</w:t>
      </w:r>
      <w:r w:rsidRPr="007E5923">
        <w:rPr>
          <w:rFonts w:ascii="Times New Roman" w:hAnsi="Times New Roman" w:cs="Times New Roman"/>
          <w:sz w:val="28"/>
          <w:szCs w:val="28"/>
        </w:rPr>
        <w:t xml:space="preserve"> рентабельность собственного капитала</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в</w:t>
      </w:r>
      <w:r>
        <w:rPr>
          <w:rFonts w:ascii="Times New Roman" w:hAnsi="Times New Roman" w:cs="Times New Roman"/>
          <w:sz w:val="28"/>
          <w:szCs w:val="28"/>
        </w:rPr>
        <w:t>)</w:t>
      </w:r>
      <w:r w:rsidRPr="007E5923">
        <w:rPr>
          <w:rFonts w:ascii="Times New Roman" w:hAnsi="Times New Roman" w:cs="Times New Roman"/>
          <w:sz w:val="28"/>
          <w:szCs w:val="28"/>
        </w:rPr>
        <w:t xml:space="preserve"> плечо финансового рычага</w:t>
      </w:r>
    </w:p>
    <w:p w:rsid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г</w:t>
      </w:r>
      <w:r>
        <w:rPr>
          <w:rFonts w:ascii="Times New Roman" w:hAnsi="Times New Roman" w:cs="Times New Roman"/>
          <w:sz w:val="28"/>
          <w:szCs w:val="28"/>
        </w:rPr>
        <w:t xml:space="preserve">) </w:t>
      </w:r>
      <w:r w:rsidRPr="007E5923">
        <w:rPr>
          <w:rFonts w:ascii="Times New Roman" w:hAnsi="Times New Roman" w:cs="Times New Roman"/>
          <w:sz w:val="28"/>
          <w:szCs w:val="28"/>
        </w:rPr>
        <w:t>рентабельность активов предприятия</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p>
    <w:p w:rsidR="007E5923" w:rsidRPr="007E5923" w:rsidRDefault="00F4616E" w:rsidP="007E5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107</w:t>
      </w:r>
      <w:r w:rsidR="007E5923" w:rsidRPr="007E5923">
        <w:rPr>
          <w:rFonts w:ascii="Times New Roman" w:hAnsi="Times New Roman" w:cs="Times New Roman"/>
          <w:sz w:val="28"/>
          <w:szCs w:val="28"/>
        </w:rPr>
        <w:t>. При наращивании заемных средств финансовые издержки по обслуживанию долга, как правило, утяжеляют среднюю расчетную ставку процента, что ведет к росту дифференциала</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а</w:t>
      </w:r>
      <w:r>
        <w:rPr>
          <w:rFonts w:ascii="Times New Roman" w:hAnsi="Times New Roman" w:cs="Times New Roman"/>
          <w:sz w:val="28"/>
          <w:szCs w:val="28"/>
        </w:rPr>
        <w:t>)</w:t>
      </w:r>
      <w:r w:rsidRPr="007E5923">
        <w:rPr>
          <w:rFonts w:ascii="Times New Roman" w:hAnsi="Times New Roman" w:cs="Times New Roman"/>
          <w:sz w:val="28"/>
          <w:szCs w:val="28"/>
        </w:rPr>
        <w:t xml:space="preserve"> да</w:t>
      </w:r>
    </w:p>
    <w:p w:rsid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б</w:t>
      </w:r>
      <w:r>
        <w:rPr>
          <w:rFonts w:ascii="Times New Roman" w:hAnsi="Times New Roman" w:cs="Times New Roman"/>
          <w:sz w:val="28"/>
          <w:szCs w:val="28"/>
        </w:rPr>
        <w:t xml:space="preserve">) </w:t>
      </w:r>
      <w:r w:rsidRPr="007E5923">
        <w:rPr>
          <w:rFonts w:ascii="Times New Roman" w:hAnsi="Times New Roman" w:cs="Times New Roman"/>
          <w:sz w:val="28"/>
          <w:szCs w:val="28"/>
        </w:rPr>
        <w:t>нет</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p>
    <w:p w:rsidR="007E5923" w:rsidRPr="007E5923" w:rsidRDefault="00F4616E" w:rsidP="007E5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108</w:t>
      </w:r>
      <w:r w:rsidR="007E5923" w:rsidRPr="007E5923">
        <w:rPr>
          <w:rFonts w:ascii="Times New Roman" w:hAnsi="Times New Roman" w:cs="Times New Roman"/>
          <w:sz w:val="28"/>
          <w:szCs w:val="28"/>
        </w:rPr>
        <w:t xml:space="preserve">. Если </w:t>
      </w:r>
      <w:r w:rsidR="00637194">
        <w:rPr>
          <w:rFonts w:ascii="Times New Roman" w:hAnsi="Times New Roman" w:cs="Times New Roman"/>
          <w:sz w:val="28"/>
          <w:szCs w:val="28"/>
        </w:rPr>
        <w:t xml:space="preserve">заемный капитал </w:t>
      </w:r>
      <w:r w:rsidR="007E5923" w:rsidRPr="007E5923">
        <w:rPr>
          <w:rFonts w:ascii="Times New Roman" w:hAnsi="Times New Roman" w:cs="Times New Roman"/>
          <w:sz w:val="28"/>
          <w:szCs w:val="28"/>
        </w:rPr>
        <w:t xml:space="preserve">1,5 млн. руб., </w:t>
      </w:r>
      <w:r w:rsidR="00637194">
        <w:rPr>
          <w:rFonts w:ascii="Times New Roman" w:hAnsi="Times New Roman" w:cs="Times New Roman"/>
          <w:sz w:val="28"/>
          <w:szCs w:val="28"/>
        </w:rPr>
        <w:t xml:space="preserve">собственный капитал </w:t>
      </w:r>
      <w:r w:rsidR="007E5923" w:rsidRPr="007E5923">
        <w:rPr>
          <w:rFonts w:ascii="Times New Roman" w:hAnsi="Times New Roman" w:cs="Times New Roman"/>
          <w:sz w:val="28"/>
          <w:szCs w:val="28"/>
        </w:rPr>
        <w:t>1,5 млн. руб., ставка налогообложения 20%,</w:t>
      </w:r>
      <w:r w:rsidR="007E5923">
        <w:rPr>
          <w:rFonts w:ascii="Times New Roman" w:hAnsi="Times New Roman" w:cs="Times New Roman"/>
          <w:sz w:val="28"/>
          <w:szCs w:val="28"/>
        </w:rPr>
        <w:t xml:space="preserve"> </w:t>
      </w:r>
      <w:r w:rsidR="007E5923" w:rsidRPr="007E5923">
        <w:rPr>
          <w:rFonts w:ascii="Times New Roman" w:hAnsi="Times New Roman" w:cs="Times New Roman"/>
          <w:sz w:val="28"/>
          <w:szCs w:val="28"/>
        </w:rPr>
        <w:t>средняя ставка по заемным средствам 15%, рентабельность собственного</w:t>
      </w:r>
      <w:r w:rsidR="007E5923">
        <w:rPr>
          <w:rFonts w:ascii="Times New Roman" w:hAnsi="Times New Roman" w:cs="Times New Roman"/>
          <w:sz w:val="28"/>
          <w:szCs w:val="28"/>
        </w:rPr>
        <w:t xml:space="preserve"> </w:t>
      </w:r>
      <w:r w:rsidR="007E5923" w:rsidRPr="007E5923">
        <w:rPr>
          <w:rFonts w:ascii="Times New Roman" w:hAnsi="Times New Roman" w:cs="Times New Roman"/>
          <w:sz w:val="28"/>
          <w:szCs w:val="28"/>
        </w:rPr>
        <w:t>капитала 20%, то эффект финансового рычага составит:</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а</w:t>
      </w:r>
      <w:r>
        <w:rPr>
          <w:rFonts w:ascii="Times New Roman" w:hAnsi="Times New Roman" w:cs="Times New Roman"/>
          <w:sz w:val="28"/>
          <w:szCs w:val="28"/>
        </w:rPr>
        <w:t>)</w:t>
      </w:r>
      <w:r w:rsidRPr="007E5923">
        <w:rPr>
          <w:rFonts w:ascii="Times New Roman" w:hAnsi="Times New Roman" w:cs="Times New Roman"/>
          <w:sz w:val="28"/>
          <w:szCs w:val="28"/>
        </w:rPr>
        <w:t xml:space="preserve"> 2,5 %</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б</w:t>
      </w:r>
      <w:r>
        <w:rPr>
          <w:rFonts w:ascii="Times New Roman" w:hAnsi="Times New Roman" w:cs="Times New Roman"/>
          <w:sz w:val="28"/>
          <w:szCs w:val="28"/>
        </w:rPr>
        <w:t xml:space="preserve">) </w:t>
      </w:r>
      <w:r w:rsidRPr="007E5923">
        <w:rPr>
          <w:rFonts w:ascii="Times New Roman" w:hAnsi="Times New Roman" w:cs="Times New Roman"/>
          <w:sz w:val="28"/>
          <w:szCs w:val="28"/>
        </w:rPr>
        <w:t>1%</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в</w:t>
      </w:r>
      <w:r>
        <w:rPr>
          <w:rFonts w:ascii="Times New Roman" w:hAnsi="Times New Roman" w:cs="Times New Roman"/>
          <w:sz w:val="28"/>
          <w:szCs w:val="28"/>
        </w:rPr>
        <w:t>)</w:t>
      </w:r>
      <w:r w:rsidRPr="007E5923">
        <w:rPr>
          <w:rFonts w:ascii="Times New Roman" w:hAnsi="Times New Roman" w:cs="Times New Roman"/>
          <w:sz w:val="28"/>
          <w:szCs w:val="28"/>
        </w:rPr>
        <w:t xml:space="preserve"> 1,5%</w:t>
      </w:r>
    </w:p>
    <w:p w:rsid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г</w:t>
      </w:r>
      <w:r>
        <w:rPr>
          <w:rFonts w:ascii="Times New Roman" w:hAnsi="Times New Roman" w:cs="Times New Roman"/>
          <w:sz w:val="28"/>
          <w:szCs w:val="28"/>
        </w:rPr>
        <w:t xml:space="preserve">) </w:t>
      </w:r>
      <w:r w:rsidRPr="007E5923">
        <w:rPr>
          <w:rFonts w:ascii="Times New Roman" w:hAnsi="Times New Roman" w:cs="Times New Roman"/>
          <w:sz w:val="28"/>
          <w:szCs w:val="28"/>
        </w:rPr>
        <w:t>3%</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p>
    <w:p w:rsidR="007E5923" w:rsidRPr="007E5923" w:rsidRDefault="00637194" w:rsidP="007E5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F4616E">
        <w:rPr>
          <w:rFonts w:ascii="Times New Roman" w:hAnsi="Times New Roman" w:cs="Times New Roman"/>
          <w:sz w:val="28"/>
          <w:szCs w:val="28"/>
        </w:rPr>
        <w:t>9</w:t>
      </w:r>
      <w:r w:rsidR="007E5923" w:rsidRPr="007E5923">
        <w:rPr>
          <w:rFonts w:ascii="Times New Roman" w:hAnsi="Times New Roman" w:cs="Times New Roman"/>
          <w:sz w:val="28"/>
          <w:szCs w:val="28"/>
        </w:rPr>
        <w:t>. Укажите правильные ответы</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Если новое заимствование приносит предприятию увеличение уровня эффекта финансового рычага, то такое заимствование:</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а</w:t>
      </w:r>
      <w:r>
        <w:rPr>
          <w:rFonts w:ascii="Times New Roman" w:hAnsi="Times New Roman" w:cs="Times New Roman"/>
          <w:sz w:val="28"/>
          <w:szCs w:val="28"/>
        </w:rPr>
        <w:t>)</w:t>
      </w:r>
      <w:r w:rsidRPr="007E5923">
        <w:rPr>
          <w:rFonts w:ascii="Times New Roman" w:hAnsi="Times New Roman" w:cs="Times New Roman"/>
          <w:sz w:val="28"/>
          <w:szCs w:val="28"/>
        </w:rPr>
        <w:t xml:space="preserve"> выгодно</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б</w:t>
      </w:r>
      <w:r>
        <w:rPr>
          <w:rFonts w:ascii="Times New Roman" w:hAnsi="Times New Roman" w:cs="Times New Roman"/>
          <w:sz w:val="28"/>
          <w:szCs w:val="28"/>
        </w:rPr>
        <w:t xml:space="preserve">) </w:t>
      </w:r>
      <w:r w:rsidRPr="007E5923">
        <w:rPr>
          <w:rFonts w:ascii="Times New Roman" w:hAnsi="Times New Roman" w:cs="Times New Roman"/>
          <w:sz w:val="28"/>
          <w:szCs w:val="28"/>
        </w:rPr>
        <w:t>не выгодно</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в</w:t>
      </w:r>
      <w:r>
        <w:rPr>
          <w:rFonts w:ascii="Times New Roman" w:hAnsi="Times New Roman" w:cs="Times New Roman"/>
          <w:sz w:val="28"/>
          <w:szCs w:val="28"/>
        </w:rPr>
        <w:t>)</w:t>
      </w:r>
      <w:r w:rsidRPr="007E5923">
        <w:rPr>
          <w:rFonts w:ascii="Times New Roman" w:hAnsi="Times New Roman" w:cs="Times New Roman"/>
          <w:sz w:val="28"/>
          <w:szCs w:val="28"/>
        </w:rPr>
        <w:t xml:space="preserve"> не отражается на прибыльности предприятия</w:t>
      </w:r>
    </w:p>
    <w:p w:rsid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sidRPr="007E5923">
        <w:rPr>
          <w:rFonts w:ascii="Times New Roman" w:hAnsi="Times New Roman" w:cs="Times New Roman"/>
          <w:sz w:val="28"/>
          <w:szCs w:val="28"/>
        </w:rPr>
        <w:t>г</w:t>
      </w:r>
      <w:r>
        <w:rPr>
          <w:rFonts w:ascii="Times New Roman" w:hAnsi="Times New Roman" w:cs="Times New Roman"/>
          <w:sz w:val="28"/>
          <w:szCs w:val="28"/>
        </w:rPr>
        <w:t>)</w:t>
      </w:r>
      <w:r w:rsidRPr="007E5923">
        <w:rPr>
          <w:rFonts w:ascii="Times New Roman" w:hAnsi="Times New Roman" w:cs="Times New Roman"/>
          <w:sz w:val="28"/>
          <w:szCs w:val="28"/>
        </w:rPr>
        <w:t xml:space="preserve"> ведет к росту финансового риска</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p>
    <w:p w:rsidR="007E5923" w:rsidRPr="007E5923" w:rsidRDefault="00440377" w:rsidP="007E5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10</w:t>
      </w:r>
      <w:r w:rsidR="007E5923" w:rsidRPr="007E5923">
        <w:rPr>
          <w:rFonts w:ascii="Times New Roman" w:hAnsi="Times New Roman" w:cs="Times New Roman"/>
          <w:sz w:val="28"/>
          <w:szCs w:val="28"/>
        </w:rPr>
        <w:t>. Расчет точки безубыточности осуществляется по формуле:</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E5923">
        <w:rPr>
          <w:rFonts w:ascii="Times New Roman" w:hAnsi="Times New Roman" w:cs="Times New Roman"/>
          <w:sz w:val="28"/>
          <w:szCs w:val="28"/>
        </w:rPr>
        <w:t xml:space="preserve"> QВЕ = FC / (</w:t>
      </w:r>
      <w:proofErr w:type="spellStart"/>
      <w:r w:rsidRPr="007E5923">
        <w:rPr>
          <w:rFonts w:ascii="Times New Roman" w:hAnsi="Times New Roman" w:cs="Times New Roman"/>
          <w:sz w:val="28"/>
          <w:szCs w:val="28"/>
        </w:rPr>
        <w:t>рi</w:t>
      </w:r>
      <w:proofErr w:type="spellEnd"/>
      <w:r w:rsidRPr="007E5923">
        <w:rPr>
          <w:rFonts w:ascii="Times New Roman" w:hAnsi="Times New Roman" w:cs="Times New Roman"/>
          <w:sz w:val="28"/>
          <w:szCs w:val="28"/>
        </w:rPr>
        <w:t xml:space="preserve"> − VC)</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E5923">
        <w:rPr>
          <w:rFonts w:ascii="Times New Roman" w:hAnsi="Times New Roman" w:cs="Times New Roman"/>
          <w:sz w:val="28"/>
          <w:szCs w:val="28"/>
        </w:rPr>
        <w:t>QВЕ = VC / (</w:t>
      </w:r>
      <w:proofErr w:type="spellStart"/>
      <w:r w:rsidRPr="007E5923">
        <w:rPr>
          <w:rFonts w:ascii="Times New Roman" w:hAnsi="Times New Roman" w:cs="Times New Roman"/>
          <w:sz w:val="28"/>
          <w:szCs w:val="28"/>
        </w:rPr>
        <w:t>рi</w:t>
      </w:r>
      <w:proofErr w:type="spellEnd"/>
      <w:r w:rsidRPr="007E5923">
        <w:rPr>
          <w:rFonts w:ascii="Times New Roman" w:hAnsi="Times New Roman" w:cs="Times New Roman"/>
          <w:sz w:val="28"/>
          <w:szCs w:val="28"/>
        </w:rPr>
        <w:t xml:space="preserve"> − FC)</w:t>
      </w:r>
    </w:p>
    <w:p w:rsidR="007E5923" w:rsidRPr="007E5923" w:rsidRDefault="007E5923" w:rsidP="007E5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E5923">
        <w:rPr>
          <w:rFonts w:ascii="Times New Roman" w:hAnsi="Times New Roman" w:cs="Times New Roman"/>
          <w:sz w:val="28"/>
          <w:szCs w:val="28"/>
        </w:rPr>
        <w:t xml:space="preserve"> QВЕ = (</w:t>
      </w:r>
      <w:proofErr w:type="spellStart"/>
      <w:r w:rsidRPr="007E5923">
        <w:rPr>
          <w:rFonts w:ascii="Times New Roman" w:hAnsi="Times New Roman" w:cs="Times New Roman"/>
          <w:sz w:val="28"/>
          <w:szCs w:val="28"/>
        </w:rPr>
        <w:t>рi</w:t>
      </w:r>
      <w:proofErr w:type="spellEnd"/>
      <w:r w:rsidRPr="007E5923">
        <w:rPr>
          <w:rFonts w:ascii="Times New Roman" w:hAnsi="Times New Roman" w:cs="Times New Roman"/>
          <w:sz w:val="28"/>
          <w:szCs w:val="28"/>
        </w:rPr>
        <w:t xml:space="preserve"> − VC) / FC</w:t>
      </w:r>
    </w:p>
    <w:p w:rsidR="00D1769E" w:rsidRPr="007E5923" w:rsidRDefault="007E5923" w:rsidP="007E5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7E5923">
        <w:rPr>
          <w:rFonts w:ascii="Times New Roman" w:hAnsi="Times New Roman" w:cs="Times New Roman"/>
          <w:sz w:val="28"/>
          <w:szCs w:val="28"/>
        </w:rPr>
        <w:t xml:space="preserve"> QВЕ = FC / (</w:t>
      </w:r>
      <w:proofErr w:type="spellStart"/>
      <w:r w:rsidRPr="007E5923">
        <w:rPr>
          <w:rFonts w:ascii="Times New Roman" w:hAnsi="Times New Roman" w:cs="Times New Roman"/>
          <w:sz w:val="28"/>
          <w:szCs w:val="28"/>
        </w:rPr>
        <w:t>рi</w:t>
      </w:r>
      <w:proofErr w:type="spellEnd"/>
      <w:r w:rsidRPr="007E5923">
        <w:rPr>
          <w:rFonts w:ascii="Times New Roman" w:hAnsi="Times New Roman" w:cs="Times New Roman"/>
          <w:sz w:val="28"/>
          <w:szCs w:val="28"/>
        </w:rPr>
        <w:t xml:space="preserve"> + VC)</w:t>
      </w:r>
    </w:p>
    <w:p w:rsidR="00D1769E" w:rsidRDefault="00D1769E" w:rsidP="007E5923">
      <w:pPr>
        <w:spacing w:after="0" w:line="240" w:lineRule="auto"/>
        <w:jc w:val="both"/>
        <w:rPr>
          <w:rFonts w:ascii="Times New Roman" w:hAnsi="Times New Roman" w:cs="Times New Roman"/>
          <w:sz w:val="28"/>
          <w:szCs w:val="28"/>
        </w:rPr>
      </w:pPr>
    </w:p>
    <w:p w:rsidR="00062E84" w:rsidRDefault="00440377" w:rsidP="00062E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11</w:t>
      </w:r>
      <w:r w:rsidR="00062E84">
        <w:rPr>
          <w:rFonts w:ascii="Times New Roman" w:hAnsi="Times New Roman" w:cs="Times New Roman"/>
          <w:sz w:val="28"/>
          <w:szCs w:val="28"/>
        </w:rPr>
        <w:t>. Установите соответствие</w:t>
      </w:r>
    </w:p>
    <w:tbl>
      <w:tblPr>
        <w:tblStyle w:val="a7"/>
        <w:tblW w:w="0" w:type="auto"/>
        <w:tblLook w:val="04A0" w:firstRow="1" w:lastRow="0" w:firstColumn="1" w:lastColumn="0" w:noHBand="0" w:noVBand="1"/>
      </w:tblPr>
      <w:tblGrid>
        <w:gridCol w:w="2122"/>
        <w:gridCol w:w="7223"/>
      </w:tblGrid>
      <w:tr w:rsidR="00062E84" w:rsidRPr="00031642" w:rsidTr="00AE47A9">
        <w:tc>
          <w:tcPr>
            <w:tcW w:w="2122" w:type="dxa"/>
          </w:tcPr>
          <w:p w:rsidR="00062E84" w:rsidRPr="00031642" w:rsidRDefault="00062E84" w:rsidP="00AE47A9">
            <w:pPr>
              <w:jc w:val="center"/>
              <w:rPr>
                <w:rFonts w:ascii="Times New Roman" w:hAnsi="Times New Roman" w:cs="Times New Roman"/>
                <w:sz w:val="28"/>
                <w:szCs w:val="28"/>
              </w:rPr>
            </w:pPr>
            <w:r w:rsidRPr="00031642">
              <w:rPr>
                <w:rFonts w:ascii="Times New Roman" w:hAnsi="Times New Roman" w:cs="Times New Roman"/>
                <w:sz w:val="28"/>
                <w:szCs w:val="28"/>
              </w:rPr>
              <w:t>Показатель</w:t>
            </w:r>
          </w:p>
        </w:tc>
        <w:tc>
          <w:tcPr>
            <w:tcW w:w="7223" w:type="dxa"/>
          </w:tcPr>
          <w:p w:rsidR="00062E84" w:rsidRPr="00031642" w:rsidRDefault="00062E84" w:rsidP="00AE47A9">
            <w:pPr>
              <w:jc w:val="center"/>
              <w:rPr>
                <w:rFonts w:ascii="Times New Roman" w:hAnsi="Times New Roman" w:cs="Times New Roman"/>
                <w:sz w:val="28"/>
                <w:szCs w:val="28"/>
              </w:rPr>
            </w:pPr>
            <w:r w:rsidRPr="00031642">
              <w:rPr>
                <w:rFonts w:ascii="Times New Roman" w:hAnsi="Times New Roman" w:cs="Times New Roman"/>
                <w:sz w:val="28"/>
                <w:szCs w:val="28"/>
              </w:rPr>
              <w:t>Характеристика</w:t>
            </w:r>
          </w:p>
        </w:tc>
      </w:tr>
      <w:tr w:rsidR="00062E84" w:rsidRPr="00031642" w:rsidTr="00AE47A9">
        <w:tc>
          <w:tcPr>
            <w:tcW w:w="2122" w:type="dxa"/>
          </w:tcPr>
          <w:p w:rsidR="00062E84" w:rsidRPr="00031642" w:rsidRDefault="00062E84" w:rsidP="00AE47A9">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t>1. Запас финансовой</w:t>
            </w:r>
          </w:p>
          <w:p w:rsidR="00062E84" w:rsidRPr="00031642" w:rsidRDefault="00062E84" w:rsidP="00AE47A9">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t>безопасности</w:t>
            </w:r>
          </w:p>
          <w:p w:rsidR="00062E84" w:rsidRPr="00031642" w:rsidRDefault="00062E84" w:rsidP="00AE47A9">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t>2. Маржинальный</w:t>
            </w:r>
          </w:p>
          <w:p w:rsidR="00062E84" w:rsidRPr="00031642" w:rsidRDefault="00062E84" w:rsidP="00AE47A9">
            <w:pPr>
              <w:jc w:val="both"/>
              <w:rPr>
                <w:rFonts w:ascii="Times New Roman" w:hAnsi="Times New Roman" w:cs="Times New Roman"/>
                <w:sz w:val="28"/>
                <w:szCs w:val="28"/>
              </w:rPr>
            </w:pPr>
            <w:r w:rsidRPr="00031642">
              <w:rPr>
                <w:rFonts w:ascii="Times New Roman" w:hAnsi="Times New Roman" w:cs="Times New Roman"/>
                <w:sz w:val="28"/>
                <w:szCs w:val="28"/>
              </w:rPr>
              <w:lastRenderedPageBreak/>
              <w:t>доход</w:t>
            </w:r>
          </w:p>
        </w:tc>
        <w:tc>
          <w:tcPr>
            <w:tcW w:w="7223" w:type="dxa"/>
          </w:tcPr>
          <w:p w:rsidR="00062E84" w:rsidRPr="00031642" w:rsidRDefault="00062E84" w:rsidP="00AE47A9">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lastRenderedPageBreak/>
              <w:t>А. Отношение постоянных затрат к объему реализованной продукции</w:t>
            </w:r>
          </w:p>
          <w:p w:rsidR="00062E84" w:rsidRPr="00031642" w:rsidRDefault="00062E84" w:rsidP="00AE47A9">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t>Б. Разница между ценой продаж продукции и величиной переменных издержек на единицу продукции</w:t>
            </w:r>
          </w:p>
          <w:p w:rsidR="00062E84" w:rsidRPr="00031642" w:rsidRDefault="00062E84" w:rsidP="00AE47A9">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lastRenderedPageBreak/>
              <w:t>В. Разность между запланированным объемом</w:t>
            </w:r>
            <w:r>
              <w:rPr>
                <w:rFonts w:ascii="Times New Roman" w:hAnsi="Times New Roman" w:cs="Times New Roman"/>
                <w:sz w:val="28"/>
                <w:szCs w:val="28"/>
              </w:rPr>
              <w:t xml:space="preserve"> </w:t>
            </w:r>
            <w:r w:rsidRPr="00031642">
              <w:rPr>
                <w:rFonts w:ascii="Times New Roman" w:hAnsi="Times New Roman" w:cs="Times New Roman"/>
                <w:sz w:val="28"/>
                <w:szCs w:val="28"/>
              </w:rPr>
              <w:t xml:space="preserve">реализации </w:t>
            </w:r>
            <w:proofErr w:type="spellStart"/>
            <w:r w:rsidRPr="00031642">
              <w:rPr>
                <w:rFonts w:ascii="Times New Roman" w:hAnsi="Times New Roman" w:cs="Times New Roman"/>
                <w:sz w:val="28"/>
                <w:szCs w:val="28"/>
              </w:rPr>
              <w:t>Qпл</w:t>
            </w:r>
            <w:proofErr w:type="spellEnd"/>
            <w:r w:rsidRPr="00031642">
              <w:rPr>
                <w:rFonts w:ascii="Times New Roman" w:hAnsi="Times New Roman" w:cs="Times New Roman"/>
                <w:sz w:val="28"/>
                <w:szCs w:val="28"/>
              </w:rPr>
              <w:t xml:space="preserve"> и точкой безубыточности</w:t>
            </w:r>
          </w:p>
          <w:p w:rsidR="00062E84" w:rsidRPr="00031642" w:rsidRDefault="00062E84" w:rsidP="00AE47A9">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t>Г. Произведение переменных затрат на объем</w:t>
            </w:r>
            <w:r>
              <w:rPr>
                <w:rFonts w:ascii="Times New Roman" w:hAnsi="Times New Roman" w:cs="Times New Roman"/>
                <w:sz w:val="28"/>
                <w:szCs w:val="28"/>
              </w:rPr>
              <w:t xml:space="preserve"> </w:t>
            </w:r>
            <w:r w:rsidRPr="00031642">
              <w:rPr>
                <w:rFonts w:ascii="Times New Roman" w:hAnsi="Times New Roman" w:cs="Times New Roman"/>
                <w:sz w:val="28"/>
                <w:szCs w:val="28"/>
              </w:rPr>
              <w:t>производства</w:t>
            </w:r>
          </w:p>
        </w:tc>
      </w:tr>
    </w:tbl>
    <w:p w:rsidR="00062E84" w:rsidRDefault="00062E84" w:rsidP="00062E84">
      <w:pPr>
        <w:spacing w:after="0" w:line="240" w:lineRule="auto"/>
        <w:jc w:val="both"/>
        <w:rPr>
          <w:rFonts w:ascii="Times New Roman" w:hAnsi="Times New Roman" w:cs="Times New Roman"/>
          <w:sz w:val="28"/>
          <w:szCs w:val="28"/>
        </w:rPr>
      </w:pPr>
    </w:p>
    <w:p w:rsidR="00707A0A" w:rsidRPr="001922B9" w:rsidRDefault="00440377" w:rsidP="00707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12</w:t>
      </w:r>
      <w:r w:rsidR="00707A0A" w:rsidRPr="001922B9">
        <w:rPr>
          <w:rFonts w:ascii="Times New Roman" w:hAnsi="Times New Roman" w:cs="Times New Roman"/>
          <w:sz w:val="28"/>
          <w:szCs w:val="28"/>
        </w:rPr>
        <w:t xml:space="preserve">.Равномерные платежи или поступления денежных средств через одинаковые интервалы времени при использовании одинаковой ставки процента </w:t>
      </w:r>
      <w:r w:rsidR="00707A0A">
        <w:rPr>
          <w:rFonts w:ascii="Times New Roman" w:hAnsi="Times New Roman" w:cs="Times New Roman"/>
          <w:sz w:val="28"/>
          <w:szCs w:val="28"/>
        </w:rPr>
        <w:t>–</w:t>
      </w:r>
      <w:r w:rsidR="00707A0A" w:rsidRPr="001922B9">
        <w:rPr>
          <w:rFonts w:ascii="Times New Roman" w:hAnsi="Times New Roman" w:cs="Times New Roman"/>
          <w:sz w:val="28"/>
          <w:szCs w:val="28"/>
        </w:rPr>
        <w:t xml:space="preserve"> это:</w:t>
      </w:r>
    </w:p>
    <w:p w:rsidR="00707A0A" w:rsidRPr="001922B9" w:rsidRDefault="00707A0A" w:rsidP="00707A0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аннуитет;</w:t>
      </w:r>
    </w:p>
    <w:p w:rsidR="00707A0A" w:rsidRPr="001922B9" w:rsidRDefault="00707A0A" w:rsidP="00707A0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дисконтирование;</w:t>
      </w:r>
    </w:p>
    <w:p w:rsidR="00707A0A" w:rsidRDefault="00707A0A" w:rsidP="00707A0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своп.</w:t>
      </w:r>
    </w:p>
    <w:p w:rsidR="00707A0A" w:rsidRPr="001922B9" w:rsidRDefault="00707A0A" w:rsidP="00707A0A">
      <w:pPr>
        <w:spacing w:after="0" w:line="240" w:lineRule="auto"/>
        <w:jc w:val="both"/>
        <w:rPr>
          <w:rFonts w:ascii="Times New Roman" w:hAnsi="Times New Roman" w:cs="Times New Roman"/>
          <w:sz w:val="28"/>
          <w:szCs w:val="28"/>
        </w:rPr>
      </w:pPr>
    </w:p>
    <w:p w:rsidR="00707A0A" w:rsidRPr="001922B9" w:rsidRDefault="00440377" w:rsidP="00707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13</w:t>
      </w:r>
      <w:r w:rsidR="00707A0A" w:rsidRPr="001922B9">
        <w:rPr>
          <w:rFonts w:ascii="Times New Roman" w:hAnsi="Times New Roman" w:cs="Times New Roman"/>
          <w:sz w:val="28"/>
          <w:szCs w:val="28"/>
        </w:rPr>
        <w:t>. Если равномерные платежи предприятия производятся в конце периода, то такой поток называется:</w:t>
      </w:r>
    </w:p>
    <w:p w:rsidR="00707A0A" w:rsidRPr="001922B9" w:rsidRDefault="00707A0A" w:rsidP="00707A0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proofErr w:type="spellStart"/>
      <w:r w:rsidRPr="001922B9">
        <w:rPr>
          <w:rFonts w:ascii="Times New Roman" w:hAnsi="Times New Roman" w:cs="Times New Roman"/>
          <w:sz w:val="28"/>
          <w:szCs w:val="28"/>
        </w:rPr>
        <w:t>пренумерандо</w:t>
      </w:r>
      <w:proofErr w:type="spellEnd"/>
      <w:r w:rsidRPr="001922B9">
        <w:rPr>
          <w:rFonts w:ascii="Times New Roman" w:hAnsi="Times New Roman" w:cs="Times New Roman"/>
          <w:sz w:val="28"/>
          <w:szCs w:val="28"/>
        </w:rPr>
        <w:t>;</w:t>
      </w:r>
    </w:p>
    <w:p w:rsidR="00707A0A" w:rsidRPr="001922B9" w:rsidRDefault="00707A0A" w:rsidP="00707A0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proofErr w:type="spellStart"/>
      <w:r w:rsidRPr="001922B9">
        <w:rPr>
          <w:rFonts w:ascii="Times New Roman" w:hAnsi="Times New Roman" w:cs="Times New Roman"/>
          <w:sz w:val="28"/>
          <w:szCs w:val="28"/>
        </w:rPr>
        <w:t>перпетуитет</w:t>
      </w:r>
      <w:proofErr w:type="spellEnd"/>
      <w:r w:rsidRPr="001922B9">
        <w:rPr>
          <w:rFonts w:ascii="Times New Roman" w:hAnsi="Times New Roman" w:cs="Times New Roman"/>
          <w:sz w:val="28"/>
          <w:szCs w:val="28"/>
        </w:rPr>
        <w:t>;</w:t>
      </w:r>
    </w:p>
    <w:p w:rsidR="00707A0A" w:rsidRDefault="00707A0A" w:rsidP="00707A0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в) </w:t>
      </w:r>
      <w:proofErr w:type="spellStart"/>
      <w:r w:rsidRPr="001922B9">
        <w:rPr>
          <w:rFonts w:ascii="Times New Roman" w:hAnsi="Times New Roman" w:cs="Times New Roman"/>
          <w:sz w:val="28"/>
          <w:szCs w:val="28"/>
        </w:rPr>
        <w:t>постнумерандо</w:t>
      </w:r>
      <w:proofErr w:type="spellEnd"/>
      <w:r w:rsidRPr="001922B9">
        <w:rPr>
          <w:rFonts w:ascii="Times New Roman" w:hAnsi="Times New Roman" w:cs="Times New Roman"/>
          <w:sz w:val="28"/>
          <w:szCs w:val="28"/>
        </w:rPr>
        <w:t>.</w:t>
      </w:r>
    </w:p>
    <w:p w:rsidR="00707A0A" w:rsidRPr="001922B9" w:rsidRDefault="00707A0A" w:rsidP="00707A0A">
      <w:pPr>
        <w:spacing w:after="0" w:line="240" w:lineRule="auto"/>
        <w:jc w:val="both"/>
        <w:rPr>
          <w:rFonts w:ascii="Times New Roman" w:hAnsi="Times New Roman" w:cs="Times New Roman"/>
          <w:sz w:val="28"/>
          <w:szCs w:val="28"/>
        </w:rPr>
      </w:pPr>
    </w:p>
    <w:p w:rsidR="00707A0A" w:rsidRPr="001922B9" w:rsidRDefault="00440377" w:rsidP="00F4616E">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14</w:t>
      </w:r>
      <w:r w:rsidR="00707A0A" w:rsidRPr="001922B9">
        <w:rPr>
          <w:rFonts w:ascii="Times New Roman" w:hAnsi="Times New Roman" w:cs="Times New Roman"/>
          <w:sz w:val="28"/>
          <w:szCs w:val="28"/>
        </w:rPr>
        <w:t>.</w:t>
      </w:r>
      <w:r w:rsidR="00707A0A" w:rsidRPr="001922B9">
        <w:rPr>
          <w:rFonts w:ascii="Times New Roman" w:hAnsi="Times New Roman" w:cs="Times New Roman"/>
          <w:sz w:val="28"/>
          <w:szCs w:val="28"/>
        </w:rPr>
        <w:tab/>
        <w:t>По уровню финансовых потерь риски подразделяются на:</w:t>
      </w:r>
    </w:p>
    <w:p w:rsidR="00707A0A" w:rsidRPr="001922B9" w:rsidRDefault="00707A0A" w:rsidP="00326B28">
      <w:pPr>
        <w:numPr>
          <w:ilvl w:val="0"/>
          <w:numId w:val="9"/>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сложный финансовый риск;</w:t>
      </w:r>
    </w:p>
    <w:p w:rsidR="00707A0A" w:rsidRPr="001922B9" w:rsidRDefault="00707A0A" w:rsidP="00326B28">
      <w:pPr>
        <w:numPr>
          <w:ilvl w:val="0"/>
          <w:numId w:val="9"/>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допустимый финансовый риск;</w:t>
      </w:r>
    </w:p>
    <w:p w:rsidR="00707A0A" w:rsidRPr="001922B9" w:rsidRDefault="00707A0A" w:rsidP="00326B28">
      <w:pPr>
        <w:numPr>
          <w:ilvl w:val="0"/>
          <w:numId w:val="9"/>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постоянный финансовый риск;</w:t>
      </w:r>
    </w:p>
    <w:p w:rsidR="00707A0A" w:rsidRDefault="00707A0A" w:rsidP="00326B28">
      <w:pPr>
        <w:numPr>
          <w:ilvl w:val="0"/>
          <w:numId w:val="9"/>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катастрофический финансовый риск.</w:t>
      </w:r>
    </w:p>
    <w:p w:rsidR="00707A0A" w:rsidRPr="001922B9" w:rsidRDefault="00707A0A" w:rsidP="00707A0A">
      <w:pPr>
        <w:shd w:val="clear" w:color="auto" w:fill="FFFFFF"/>
        <w:tabs>
          <w:tab w:val="left" w:pos="283"/>
        </w:tabs>
        <w:spacing w:after="0" w:line="240" w:lineRule="auto"/>
        <w:jc w:val="both"/>
        <w:rPr>
          <w:rFonts w:ascii="Times New Roman" w:hAnsi="Times New Roman" w:cs="Times New Roman"/>
          <w:sz w:val="28"/>
          <w:szCs w:val="28"/>
        </w:rPr>
      </w:pPr>
    </w:p>
    <w:p w:rsidR="00707A0A" w:rsidRPr="001922B9" w:rsidRDefault="00440377" w:rsidP="00707A0A">
      <w:pPr>
        <w:shd w:val="clear" w:color="auto" w:fill="FFFFFF"/>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15</w:t>
      </w:r>
      <w:r w:rsidR="00707A0A" w:rsidRPr="001922B9">
        <w:rPr>
          <w:rFonts w:ascii="Times New Roman" w:hAnsi="Times New Roman" w:cs="Times New Roman"/>
          <w:sz w:val="28"/>
          <w:szCs w:val="28"/>
        </w:rPr>
        <w:t>.</w:t>
      </w:r>
      <w:r w:rsidR="00707A0A" w:rsidRPr="001922B9">
        <w:rPr>
          <w:rFonts w:ascii="Times New Roman" w:hAnsi="Times New Roman" w:cs="Times New Roman"/>
          <w:sz w:val="28"/>
          <w:szCs w:val="28"/>
        </w:rPr>
        <w:tab/>
        <w:t>Хеджирование – это:</w:t>
      </w:r>
    </w:p>
    <w:p w:rsidR="00707A0A" w:rsidRPr="001922B9" w:rsidRDefault="00707A0A" w:rsidP="00326B28">
      <w:pPr>
        <w:numPr>
          <w:ilvl w:val="0"/>
          <w:numId w:val="10"/>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направление нейтрализации финансовых рисков;</w:t>
      </w:r>
    </w:p>
    <w:p w:rsidR="00707A0A" w:rsidRPr="001922B9" w:rsidRDefault="00707A0A" w:rsidP="00326B28">
      <w:pPr>
        <w:numPr>
          <w:ilvl w:val="0"/>
          <w:numId w:val="10"/>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механизм лимитирования концентрации финансовых рисков;</w:t>
      </w:r>
    </w:p>
    <w:p w:rsidR="00707A0A" w:rsidRDefault="00707A0A" w:rsidP="00326B28">
      <w:pPr>
        <w:numPr>
          <w:ilvl w:val="0"/>
          <w:numId w:val="10"/>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внутренний механизм нейтрализации финансовых рисков.</w:t>
      </w:r>
    </w:p>
    <w:p w:rsidR="00707A0A" w:rsidRPr="001922B9" w:rsidRDefault="00707A0A" w:rsidP="00707A0A">
      <w:pPr>
        <w:shd w:val="clear" w:color="auto" w:fill="FFFFFF"/>
        <w:tabs>
          <w:tab w:val="left" w:pos="283"/>
        </w:tabs>
        <w:spacing w:after="0" w:line="240" w:lineRule="auto"/>
        <w:jc w:val="both"/>
        <w:rPr>
          <w:rFonts w:ascii="Times New Roman" w:hAnsi="Times New Roman" w:cs="Times New Roman"/>
          <w:sz w:val="28"/>
          <w:szCs w:val="28"/>
        </w:rPr>
      </w:pPr>
    </w:p>
    <w:p w:rsidR="00707A0A" w:rsidRPr="001922B9" w:rsidRDefault="00440377" w:rsidP="00707A0A">
      <w:pPr>
        <w:shd w:val="clear" w:color="auto" w:fill="FFFFFF"/>
        <w:tabs>
          <w:tab w:val="left" w:pos="28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16</w:t>
      </w:r>
      <w:r w:rsidR="00707A0A" w:rsidRPr="001922B9">
        <w:rPr>
          <w:rFonts w:ascii="Times New Roman" w:hAnsi="Times New Roman" w:cs="Times New Roman"/>
          <w:sz w:val="28"/>
          <w:szCs w:val="28"/>
        </w:rPr>
        <w:t>. Процесс приведения настоящей стоимости денег к их будущей стоимости – это:</w:t>
      </w:r>
    </w:p>
    <w:p w:rsidR="00707A0A" w:rsidRPr="001922B9" w:rsidRDefault="00707A0A" w:rsidP="00326B28">
      <w:pPr>
        <w:numPr>
          <w:ilvl w:val="0"/>
          <w:numId w:val="11"/>
        </w:numPr>
        <w:shd w:val="clear" w:color="auto" w:fill="FFFFFF"/>
        <w:tabs>
          <w:tab w:val="left" w:pos="283"/>
        </w:tabs>
        <w:spacing w:after="0" w:line="240" w:lineRule="auto"/>
        <w:ind w:left="0" w:firstLine="0"/>
        <w:jc w:val="both"/>
        <w:rPr>
          <w:rFonts w:ascii="Times New Roman" w:hAnsi="Times New Roman" w:cs="Times New Roman"/>
          <w:sz w:val="28"/>
          <w:szCs w:val="28"/>
        </w:rPr>
      </w:pPr>
      <w:proofErr w:type="spellStart"/>
      <w:r w:rsidRPr="001922B9">
        <w:rPr>
          <w:rFonts w:ascii="Times New Roman" w:hAnsi="Times New Roman" w:cs="Times New Roman"/>
          <w:sz w:val="28"/>
          <w:szCs w:val="28"/>
        </w:rPr>
        <w:t>компаундинг</w:t>
      </w:r>
      <w:proofErr w:type="spellEnd"/>
      <w:r w:rsidRPr="001922B9">
        <w:rPr>
          <w:rFonts w:ascii="Times New Roman" w:hAnsi="Times New Roman" w:cs="Times New Roman"/>
          <w:sz w:val="28"/>
          <w:szCs w:val="28"/>
        </w:rPr>
        <w:t>;</w:t>
      </w:r>
    </w:p>
    <w:p w:rsidR="00707A0A" w:rsidRPr="001922B9" w:rsidRDefault="00707A0A" w:rsidP="00326B28">
      <w:pPr>
        <w:numPr>
          <w:ilvl w:val="0"/>
          <w:numId w:val="11"/>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демпинг;</w:t>
      </w:r>
    </w:p>
    <w:p w:rsidR="00707A0A" w:rsidRDefault="00707A0A" w:rsidP="00326B28">
      <w:pPr>
        <w:numPr>
          <w:ilvl w:val="0"/>
          <w:numId w:val="11"/>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дисконтирование.</w:t>
      </w:r>
    </w:p>
    <w:p w:rsidR="00707A0A" w:rsidRPr="001922B9" w:rsidRDefault="00707A0A" w:rsidP="00707A0A">
      <w:pPr>
        <w:shd w:val="clear" w:color="auto" w:fill="FFFFFF"/>
        <w:tabs>
          <w:tab w:val="left" w:pos="283"/>
        </w:tabs>
        <w:spacing w:after="0" w:line="240" w:lineRule="auto"/>
        <w:jc w:val="both"/>
        <w:rPr>
          <w:rFonts w:ascii="Times New Roman" w:hAnsi="Times New Roman" w:cs="Times New Roman"/>
          <w:sz w:val="28"/>
          <w:szCs w:val="28"/>
        </w:rPr>
      </w:pPr>
    </w:p>
    <w:p w:rsidR="00707A0A" w:rsidRPr="001922B9" w:rsidRDefault="00440377" w:rsidP="00707A0A">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17</w:t>
      </w:r>
      <w:r w:rsidR="00707A0A" w:rsidRPr="001922B9">
        <w:rPr>
          <w:rFonts w:ascii="Times New Roman" w:hAnsi="Times New Roman" w:cs="Times New Roman"/>
          <w:sz w:val="28"/>
          <w:szCs w:val="28"/>
        </w:rPr>
        <w:t>. По совокупности исследуемых инструментов финансовые риски подразделяются на:</w:t>
      </w:r>
    </w:p>
    <w:p w:rsidR="00707A0A" w:rsidRPr="001922B9" w:rsidRDefault="00707A0A" w:rsidP="00326B28">
      <w:pPr>
        <w:numPr>
          <w:ilvl w:val="0"/>
          <w:numId w:val="12"/>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индивидуальный;</w:t>
      </w:r>
    </w:p>
    <w:p w:rsidR="00707A0A" w:rsidRPr="001922B9" w:rsidRDefault="00707A0A" w:rsidP="00326B28">
      <w:pPr>
        <w:numPr>
          <w:ilvl w:val="0"/>
          <w:numId w:val="12"/>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процентный;</w:t>
      </w:r>
    </w:p>
    <w:p w:rsidR="00707A0A" w:rsidRDefault="00707A0A" w:rsidP="00326B28">
      <w:pPr>
        <w:numPr>
          <w:ilvl w:val="0"/>
          <w:numId w:val="12"/>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портфельный.</w:t>
      </w:r>
    </w:p>
    <w:p w:rsidR="00707A0A" w:rsidRPr="001922B9" w:rsidRDefault="00707A0A" w:rsidP="00707A0A">
      <w:pPr>
        <w:shd w:val="clear" w:color="auto" w:fill="FFFFFF"/>
        <w:tabs>
          <w:tab w:val="left" w:pos="283"/>
        </w:tabs>
        <w:spacing w:after="0" w:line="240" w:lineRule="auto"/>
        <w:jc w:val="both"/>
        <w:rPr>
          <w:rFonts w:ascii="Times New Roman" w:hAnsi="Times New Roman" w:cs="Times New Roman"/>
          <w:sz w:val="28"/>
          <w:szCs w:val="28"/>
        </w:rPr>
      </w:pPr>
    </w:p>
    <w:p w:rsidR="00707A0A" w:rsidRPr="001922B9" w:rsidRDefault="00440377" w:rsidP="00707A0A">
      <w:pPr>
        <w:shd w:val="clear" w:color="auto" w:fill="FFFFFF"/>
        <w:tabs>
          <w:tab w:val="left" w:pos="28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18</w:t>
      </w:r>
      <w:r w:rsidR="00707A0A" w:rsidRPr="001922B9">
        <w:rPr>
          <w:rFonts w:ascii="Times New Roman" w:hAnsi="Times New Roman" w:cs="Times New Roman"/>
          <w:sz w:val="28"/>
          <w:szCs w:val="28"/>
        </w:rPr>
        <w:t>. Максимальное сокращение риска достижимо, если в портфеле отобрано:</w:t>
      </w:r>
    </w:p>
    <w:p w:rsidR="00707A0A" w:rsidRPr="001922B9" w:rsidRDefault="00707A0A" w:rsidP="00326B28">
      <w:pPr>
        <w:numPr>
          <w:ilvl w:val="0"/>
          <w:numId w:val="13"/>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от 5 до 10 ценных бумаг;</w:t>
      </w:r>
    </w:p>
    <w:p w:rsidR="00707A0A" w:rsidRPr="001922B9" w:rsidRDefault="00707A0A" w:rsidP="00326B28">
      <w:pPr>
        <w:numPr>
          <w:ilvl w:val="0"/>
          <w:numId w:val="13"/>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от 10 до 15 ценных бумаг;</w:t>
      </w:r>
    </w:p>
    <w:p w:rsidR="00707A0A" w:rsidRPr="001922B9" w:rsidRDefault="00707A0A" w:rsidP="00326B28">
      <w:pPr>
        <w:numPr>
          <w:ilvl w:val="0"/>
          <w:numId w:val="13"/>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от 15 до 20 ценных бумаг;</w:t>
      </w:r>
    </w:p>
    <w:p w:rsidR="00707A0A" w:rsidRPr="001922B9" w:rsidRDefault="00707A0A" w:rsidP="00707A0A">
      <w:pPr>
        <w:spacing w:after="0" w:line="240" w:lineRule="auto"/>
        <w:jc w:val="both"/>
        <w:rPr>
          <w:rFonts w:ascii="Times New Roman" w:hAnsi="Times New Roman" w:cs="Times New Roman"/>
          <w:sz w:val="28"/>
          <w:szCs w:val="28"/>
        </w:rPr>
      </w:pPr>
    </w:p>
    <w:p w:rsidR="00F4616E" w:rsidRDefault="00F4616E" w:rsidP="00707A0A">
      <w:pPr>
        <w:shd w:val="clear" w:color="auto" w:fill="FFFFFF"/>
        <w:tabs>
          <w:tab w:val="left" w:pos="426"/>
        </w:tabs>
        <w:spacing w:after="0" w:line="240" w:lineRule="auto"/>
        <w:jc w:val="both"/>
        <w:rPr>
          <w:rFonts w:ascii="Times New Roman" w:hAnsi="Times New Roman" w:cs="Times New Roman"/>
          <w:sz w:val="28"/>
          <w:szCs w:val="28"/>
        </w:rPr>
      </w:pPr>
    </w:p>
    <w:p w:rsidR="00F4616E" w:rsidRDefault="00F4616E" w:rsidP="00707A0A">
      <w:pPr>
        <w:shd w:val="clear" w:color="auto" w:fill="FFFFFF"/>
        <w:tabs>
          <w:tab w:val="left" w:pos="426"/>
        </w:tabs>
        <w:spacing w:after="0" w:line="240" w:lineRule="auto"/>
        <w:jc w:val="both"/>
        <w:rPr>
          <w:rFonts w:ascii="Times New Roman" w:hAnsi="Times New Roman" w:cs="Times New Roman"/>
          <w:sz w:val="28"/>
          <w:szCs w:val="28"/>
        </w:rPr>
      </w:pPr>
    </w:p>
    <w:p w:rsidR="00F4616E" w:rsidRDefault="00F4616E" w:rsidP="00707A0A">
      <w:pPr>
        <w:shd w:val="clear" w:color="auto" w:fill="FFFFFF"/>
        <w:tabs>
          <w:tab w:val="left" w:pos="426"/>
        </w:tabs>
        <w:spacing w:after="0" w:line="240" w:lineRule="auto"/>
        <w:jc w:val="both"/>
        <w:rPr>
          <w:rFonts w:ascii="Times New Roman" w:hAnsi="Times New Roman" w:cs="Times New Roman"/>
          <w:sz w:val="28"/>
          <w:szCs w:val="28"/>
        </w:rPr>
      </w:pPr>
    </w:p>
    <w:p w:rsidR="00707A0A" w:rsidRPr="001922B9" w:rsidRDefault="00440377" w:rsidP="00707A0A">
      <w:pPr>
        <w:shd w:val="clear" w:color="auto" w:fill="FFFFFF"/>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F4616E">
        <w:rPr>
          <w:rFonts w:ascii="Times New Roman" w:hAnsi="Times New Roman" w:cs="Times New Roman"/>
          <w:sz w:val="28"/>
          <w:szCs w:val="28"/>
        </w:rPr>
        <w:t>9</w:t>
      </w:r>
      <w:r w:rsidR="00707A0A" w:rsidRPr="001922B9">
        <w:rPr>
          <w:rFonts w:ascii="Times New Roman" w:hAnsi="Times New Roman" w:cs="Times New Roman"/>
          <w:sz w:val="28"/>
          <w:szCs w:val="28"/>
        </w:rPr>
        <w:t>.</w:t>
      </w:r>
      <w:r w:rsidR="00707A0A" w:rsidRPr="001922B9">
        <w:rPr>
          <w:rFonts w:ascii="Times New Roman" w:hAnsi="Times New Roman" w:cs="Times New Roman"/>
          <w:sz w:val="28"/>
          <w:szCs w:val="28"/>
        </w:rPr>
        <w:tab/>
        <w:t>Целью управления оборотным капиталом является:</w:t>
      </w:r>
    </w:p>
    <w:p w:rsidR="00707A0A" w:rsidRPr="001922B9" w:rsidRDefault="00707A0A" w:rsidP="00707A0A">
      <w:pPr>
        <w:tabs>
          <w:tab w:val="left" w:pos="426"/>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определение оптимального с точки зрения эффективности про</w:t>
      </w:r>
      <w:r w:rsidRPr="001922B9">
        <w:rPr>
          <w:rFonts w:ascii="Times New Roman" w:hAnsi="Times New Roman" w:cs="Times New Roman"/>
          <w:sz w:val="28"/>
          <w:szCs w:val="28"/>
        </w:rPr>
        <w:softHyphen/>
        <w:t>изводства объема и структуры оборотных активов;</w:t>
      </w:r>
    </w:p>
    <w:p w:rsidR="00707A0A" w:rsidRPr="001922B9" w:rsidRDefault="00707A0A" w:rsidP="00707A0A">
      <w:pPr>
        <w:shd w:val="clear" w:color="auto" w:fill="FFFFFF"/>
        <w:tabs>
          <w:tab w:val="left" w:pos="426"/>
          <w:tab w:val="left" w:pos="67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w:t>
      </w:r>
      <w:r w:rsidRPr="001922B9">
        <w:rPr>
          <w:rFonts w:ascii="Times New Roman" w:hAnsi="Times New Roman" w:cs="Times New Roman"/>
          <w:sz w:val="28"/>
          <w:szCs w:val="28"/>
        </w:rPr>
        <w:tab/>
        <w:t>определение источников покрытия оборотных активов и соотно</w:t>
      </w:r>
      <w:r w:rsidRPr="001922B9">
        <w:rPr>
          <w:rFonts w:ascii="Times New Roman" w:hAnsi="Times New Roman" w:cs="Times New Roman"/>
          <w:sz w:val="28"/>
          <w:szCs w:val="28"/>
        </w:rPr>
        <w:softHyphen/>
        <w:t>шения между ними;</w:t>
      </w:r>
    </w:p>
    <w:p w:rsidR="00707A0A" w:rsidRPr="001922B9" w:rsidRDefault="00707A0A" w:rsidP="00707A0A">
      <w:pPr>
        <w:shd w:val="clear" w:color="auto" w:fill="FFFFFF"/>
        <w:tabs>
          <w:tab w:val="left" w:pos="426"/>
          <w:tab w:val="left" w:pos="67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w:t>
      </w:r>
      <w:r w:rsidRPr="001922B9">
        <w:rPr>
          <w:rFonts w:ascii="Times New Roman" w:hAnsi="Times New Roman" w:cs="Times New Roman"/>
          <w:sz w:val="28"/>
          <w:szCs w:val="28"/>
        </w:rPr>
        <w:tab/>
        <w:t>обеспечение ликвидности;</w:t>
      </w:r>
    </w:p>
    <w:p w:rsidR="00707A0A" w:rsidRDefault="00707A0A" w:rsidP="00707A0A">
      <w:pPr>
        <w:shd w:val="clear" w:color="auto" w:fill="FFFFFF"/>
        <w:tabs>
          <w:tab w:val="left" w:pos="426"/>
          <w:tab w:val="left" w:pos="67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w:t>
      </w:r>
      <w:r w:rsidRPr="001922B9">
        <w:rPr>
          <w:rFonts w:ascii="Times New Roman" w:hAnsi="Times New Roman" w:cs="Times New Roman"/>
          <w:sz w:val="28"/>
          <w:szCs w:val="28"/>
        </w:rPr>
        <w:tab/>
        <w:t>все вышеперечисленное.</w:t>
      </w:r>
    </w:p>
    <w:p w:rsidR="00707A0A" w:rsidRPr="001922B9" w:rsidRDefault="00707A0A" w:rsidP="00707A0A">
      <w:pPr>
        <w:shd w:val="clear" w:color="auto" w:fill="FFFFFF"/>
        <w:tabs>
          <w:tab w:val="left" w:pos="672"/>
        </w:tabs>
        <w:spacing w:after="0" w:line="240" w:lineRule="auto"/>
        <w:jc w:val="both"/>
        <w:rPr>
          <w:rFonts w:ascii="Times New Roman" w:hAnsi="Times New Roman" w:cs="Times New Roman"/>
          <w:sz w:val="28"/>
          <w:szCs w:val="28"/>
        </w:rPr>
      </w:pPr>
    </w:p>
    <w:p w:rsidR="00707A0A" w:rsidRPr="001922B9" w:rsidRDefault="00440377" w:rsidP="00707A0A">
      <w:pPr>
        <w:shd w:val="clear" w:color="auto" w:fill="FFFFFF"/>
        <w:tabs>
          <w:tab w:val="left" w:pos="418"/>
          <w:tab w:val="left" w:pos="514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20</w:t>
      </w:r>
      <w:r w:rsidR="00707A0A" w:rsidRPr="001922B9">
        <w:rPr>
          <w:rFonts w:ascii="Times New Roman" w:hAnsi="Times New Roman" w:cs="Times New Roman"/>
          <w:sz w:val="28"/>
          <w:szCs w:val="28"/>
        </w:rPr>
        <w:t>. Операционный цикл характеризует:</w:t>
      </w:r>
    </w:p>
    <w:p w:rsidR="00707A0A" w:rsidRPr="001922B9" w:rsidRDefault="00707A0A" w:rsidP="00707A0A">
      <w:pPr>
        <w:shd w:val="clear" w:color="auto" w:fill="FFFFFF"/>
        <w:tabs>
          <w:tab w:val="left" w:pos="418"/>
          <w:tab w:val="left" w:pos="5141"/>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объем выручки, приходящийся на 1 рубль вложенных средств;</w:t>
      </w:r>
    </w:p>
    <w:p w:rsidR="00707A0A" w:rsidRPr="001922B9" w:rsidRDefault="00707A0A" w:rsidP="00707A0A">
      <w:pPr>
        <w:shd w:val="clear" w:color="auto" w:fill="FFFFFF"/>
        <w:tabs>
          <w:tab w:val="left" w:pos="87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длительность кругооборота оборотных активов;</w:t>
      </w:r>
    </w:p>
    <w:p w:rsidR="00707A0A" w:rsidRDefault="00707A0A" w:rsidP="00707A0A">
      <w:pPr>
        <w:shd w:val="clear" w:color="auto" w:fill="FFFFFF"/>
        <w:tabs>
          <w:tab w:val="left" w:pos="87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длительность кругооборота оборотных активов, скор</w:t>
      </w:r>
      <w:r w:rsidRPr="001922B9">
        <w:rPr>
          <w:rFonts w:ascii="Times New Roman" w:hAnsi="Times New Roman" w:cs="Times New Roman"/>
          <w:sz w:val="28"/>
          <w:szCs w:val="28"/>
        </w:rPr>
        <w:softHyphen/>
        <w:t>ректированную с учетом оборачиваемости кредиторской задолженности.</w:t>
      </w:r>
    </w:p>
    <w:p w:rsidR="00707A0A" w:rsidRPr="001922B9" w:rsidRDefault="00707A0A" w:rsidP="00707A0A">
      <w:pPr>
        <w:shd w:val="clear" w:color="auto" w:fill="FFFFFF"/>
        <w:tabs>
          <w:tab w:val="left" w:pos="878"/>
        </w:tabs>
        <w:spacing w:after="0" w:line="240" w:lineRule="auto"/>
        <w:jc w:val="both"/>
        <w:rPr>
          <w:rFonts w:ascii="Times New Roman" w:hAnsi="Times New Roman" w:cs="Times New Roman"/>
          <w:sz w:val="28"/>
          <w:szCs w:val="28"/>
        </w:rPr>
      </w:pPr>
    </w:p>
    <w:p w:rsidR="00707A0A" w:rsidRPr="001922B9" w:rsidRDefault="00440377" w:rsidP="00707A0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21</w:t>
      </w:r>
      <w:r w:rsidR="00707A0A" w:rsidRPr="001922B9">
        <w:rPr>
          <w:rFonts w:ascii="Times New Roman" w:hAnsi="Times New Roman" w:cs="Times New Roman"/>
          <w:sz w:val="28"/>
          <w:szCs w:val="28"/>
        </w:rPr>
        <w:t>. Оптимальный уровень дебиторской задолженности предприятия опре</w:t>
      </w:r>
      <w:r w:rsidR="00707A0A" w:rsidRPr="001922B9">
        <w:rPr>
          <w:rFonts w:ascii="Times New Roman" w:hAnsi="Times New Roman" w:cs="Times New Roman"/>
          <w:sz w:val="28"/>
          <w:szCs w:val="28"/>
        </w:rPr>
        <w:softHyphen/>
        <w:t>деляется:</w:t>
      </w:r>
    </w:p>
    <w:p w:rsidR="00707A0A" w:rsidRPr="001922B9"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Pr>
          <w:rFonts w:ascii="Times New Roman" w:hAnsi="Times New Roman" w:cs="Times New Roman"/>
          <w:sz w:val="28"/>
          <w:szCs w:val="28"/>
        </w:rPr>
        <w:t xml:space="preserve"> </w:t>
      </w:r>
      <w:r w:rsidRPr="001922B9">
        <w:rPr>
          <w:rFonts w:ascii="Times New Roman" w:hAnsi="Times New Roman" w:cs="Times New Roman"/>
          <w:sz w:val="28"/>
          <w:szCs w:val="28"/>
        </w:rPr>
        <w:t>на основе компромисса между прибыльностью и риском потери ликвидности;</w:t>
      </w:r>
    </w:p>
    <w:p w:rsidR="00707A0A" w:rsidRPr="001922B9"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w:t>
      </w:r>
      <w:r w:rsidRPr="001922B9">
        <w:rPr>
          <w:rFonts w:ascii="Times New Roman" w:hAnsi="Times New Roman" w:cs="Times New Roman"/>
          <w:sz w:val="28"/>
          <w:szCs w:val="28"/>
        </w:rPr>
        <w:tab/>
        <w:t>на основе ранжирования дебиторской задолженности;</w:t>
      </w:r>
    </w:p>
    <w:p w:rsidR="00707A0A" w:rsidRPr="001922B9"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w:t>
      </w:r>
      <w:r w:rsidRPr="001922B9">
        <w:rPr>
          <w:rFonts w:ascii="Times New Roman" w:hAnsi="Times New Roman" w:cs="Times New Roman"/>
          <w:sz w:val="28"/>
          <w:szCs w:val="28"/>
        </w:rPr>
        <w:tab/>
        <w:t>на основе разработанных на фирме кредитных стандартов;</w:t>
      </w:r>
    </w:p>
    <w:p w:rsidR="00707A0A"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w:t>
      </w:r>
      <w:r>
        <w:rPr>
          <w:rFonts w:ascii="Times New Roman" w:hAnsi="Times New Roman" w:cs="Times New Roman"/>
          <w:sz w:val="28"/>
          <w:szCs w:val="28"/>
        </w:rPr>
        <w:t xml:space="preserve"> </w:t>
      </w:r>
      <w:r w:rsidRPr="001922B9">
        <w:rPr>
          <w:rFonts w:ascii="Times New Roman" w:hAnsi="Times New Roman" w:cs="Times New Roman"/>
          <w:sz w:val="28"/>
          <w:szCs w:val="28"/>
        </w:rPr>
        <w:t>всем перечисленным.</w:t>
      </w:r>
    </w:p>
    <w:p w:rsidR="00707A0A" w:rsidRPr="001922B9" w:rsidRDefault="00707A0A" w:rsidP="00707A0A">
      <w:pPr>
        <w:shd w:val="clear" w:color="auto" w:fill="FFFFFF"/>
        <w:tabs>
          <w:tab w:val="left" w:pos="851"/>
          <w:tab w:val="left" w:pos="993"/>
        </w:tabs>
        <w:spacing w:after="0" w:line="240" w:lineRule="auto"/>
        <w:jc w:val="both"/>
        <w:rPr>
          <w:rFonts w:ascii="Times New Roman" w:hAnsi="Times New Roman" w:cs="Times New Roman"/>
          <w:sz w:val="28"/>
          <w:szCs w:val="28"/>
        </w:rPr>
      </w:pPr>
    </w:p>
    <w:p w:rsidR="00707A0A" w:rsidRPr="001922B9" w:rsidRDefault="00440377" w:rsidP="00707A0A">
      <w:pPr>
        <w:shd w:val="clear" w:color="auto" w:fill="FFFFFF"/>
        <w:tabs>
          <w:tab w:val="left" w:pos="4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22</w:t>
      </w:r>
      <w:r w:rsidR="00707A0A" w:rsidRPr="001922B9">
        <w:rPr>
          <w:rFonts w:ascii="Times New Roman" w:hAnsi="Times New Roman" w:cs="Times New Roman"/>
          <w:sz w:val="28"/>
          <w:szCs w:val="28"/>
        </w:rPr>
        <w:t>. Из перечисленных активов выберите оборотные активы:</w:t>
      </w:r>
    </w:p>
    <w:p w:rsidR="00707A0A" w:rsidRPr="001922B9"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Pr="001922B9">
        <w:rPr>
          <w:rFonts w:ascii="Times New Roman" w:hAnsi="Times New Roman" w:cs="Times New Roman"/>
          <w:sz w:val="28"/>
          <w:szCs w:val="28"/>
        </w:rPr>
        <w:tab/>
        <w:t>земля, здания и сооружения, транспортные средства, оборудование и т.п.;</w:t>
      </w:r>
    </w:p>
    <w:p w:rsidR="00707A0A" w:rsidRPr="001922B9"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w:t>
      </w:r>
      <w:r w:rsidRPr="001922B9">
        <w:rPr>
          <w:rFonts w:ascii="Times New Roman" w:hAnsi="Times New Roman" w:cs="Times New Roman"/>
          <w:sz w:val="28"/>
          <w:szCs w:val="28"/>
        </w:rPr>
        <w:tab/>
        <w:t>патенты и права пользования, репутация фирмы;</w:t>
      </w:r>
    </w:p>
    <w:p w:rsidR="00707A0A" w:rsidRDefault="00707A0A" w:rsidP="00707A0A">
      <w:pPr>
        <w:shd w:val="clear" w:color="auto" w:fill="FFFFFF"/>
        <w:tabs>
          <w:tab w:val="left" w:pos="284"/>
          <w:tab w:val="left" w:pos="677"/>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дебиторская задолженность, материалы, товары и готовая продукция, денежные средства.</w:t>
      </w:r>
    </w:p>
    <w:p w:rsidR="00707A0A" w:rsidRPr="001922B9" w:rsidRDefault="00707A0A" w:rsidP="00707A0A">
      <w:pPr>
        <w:shd w:val="clear" w:color="auto" w:fill="FFFFFF"/>
        <w:tabs>
          <w:tab w:val="left" w:pos="677"/>
        </w:tabs>
        <w:spacing w:after="0" w:line="240" w:lineRule="auto"/>
        <w:jc w:val="both"/>
        <w:rPr>
          <w:rFonts w:ascii="Times New Roman" w:hAnsi="Times New Roman" w:cs="Times New Roman"/>
          <w:sz w:val="28"/>
          <w:szCs w:val="28"/>
        </w:rPr>
      </w:pPr>
    </w:p>
    <w:p w:rsidR="00707A0A" w:rsidRPr="001922B9" w:rsidRDefault="00440377" w:rsidP="00707A0A">
      <w:pPr>
        <w:shd w:val="clear" w:color="auto" w:fill="FFFFFF"/>
        <w:tabs>
          <w:tab w:val="left" w:pos="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23</w:t>
      </w:r>
      <w:r w:rsidR="00707A0A" w:rsidRPr="001922B9">
        <w:rPr>
          <w:rFonts w:ascii="Times New Roman" w:hAnsi="Times New Roman" w:cs="Times New Roman"/>
          <w:sz w:val="28"/>
          <w:szCs w:val="28"/>
        </w:rPr>
        <w:t>. Что такое финансовый цикл:</w:t>
      </w:r>
    </w:p>
    <w:p w:rsidR="00707A0A" w:rsidRPr="001922B9" w:rsidRDefault="00707A0A" w:rsidP="00707A0A">
      <w:pPr>
        <w:shd w:val="clear" w:color="auto" w:fill="FFFFFF"/>
        <w:tabs>
          <w:tab w:val="left" w:pos="41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объем выручки, приходящийся на 1 рубль вложенных средств;</w:t>
      </w:r>
    </w:p>
    <w:p w:rsidR="00707A0A" w:rsidRPr="001922B9" w:rsidRDefault="00707A0A" w:rsidP="00707A0A">
      <w:pPr>
        <w:shd w:val="clear" w:color="auto" w:fill="FFFFFF"/>
        <w:tabs>
          <w:tab w:val="left" w:pos="835"/>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длительность кругооборота оборотных активов;</w:t>
      </w:r>
    </w:p>
    <w:p w:rsidR="00707A0A" w:rsidRDefault="00707A0A" w:rsidP="00707A0A">
      <w:pPr>
        <w:shd w:val="clear" w:color="auto" w:fill="FFFFFF"/>
        <w:tabs>
          <w:tab w:val="left" w:pos="835"/>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длительность кругооборота оборотных активов, скор</w:t>
      </w:r>
      <w:r w:rsidRPr="001922B9">
        <w:rPr>
          <w:rFonts w:ascii="Times New Roman" w:hAnsi="Times New Roman" w:cs="Times New Roman"/>
          <w:sz w:val="28"/>
          <w:szCs w:val="28"/>
        </w:rPr>
        <w:softHyphen/>
        <w:t>ректированная с учетом оборачиваемости кредиторской задолженности.</w:t>
      </w:r>
    </w:p>
    <w:p w:rsidR="00707A0A" w:rsidRPr="001922B9" w:rsidRDefault="00707A0A" w:rsidP="00707A0A">
      <w:pPr>
        <w:shd w:val="clear" w:color="auto" w:fill="FFFFFF"/>
        <w:tabs>
          <w:tab w:val="left" w:pos="835"/>
        </w:tabs>
        <w:spacing w:after="0" w:line="240" w:lineRule="auto"/>
        <w:jc w:val="both"/>
        <w:rPr>
          <w:rFonts w:ascii="Times New Roman" w:hAnsi="Times New Roman" w:cs="Times New Roman"/>
          <w:sz w:val="28"/>
          <w:szCs w:val="28"/>
        </w:rPr>
      </w:pPr>
    </w:p>
    <w:p w:rsidR="00707A0A" w:rsidRPr="001922B9" w:rsidRDefault="00440377" w:rsidP="00F4616E">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24</w:t>
      </w:r>
      <w:r w:rsidR="00707A0A" w:rsidRPr="001922B9">
        <w:rPr>
          <w:rFonts w:ascii="Times New Roman" w:hAnsi="Times New Roman" w:cs="Times New Roman"/>
          <w:sz w:val="28"/>
          <w:szCs w:val="28"/>
        </w:rPr>
        <w:t>.</w:t>
      </w:r>
      <w:r w:rsidR="00707A0A" w:rsidRPr="001922B9">
        <w:rPr>
          <w:rFonts w:ascii="Times New Roman" w:hAnsi="Times New Roman" w:cs="Times New Roman"/>
          <w:sz w:val="28"/>
          <w:szCs w:val="28"/>
        </w:rPr>
        <w:tab/>
        <w:t>Укажите целесообразный источник пополнения оборо</w:t>
      </w:r>
      <w:r w:rsidR="00707A0A">
        <w:rPr>
          <w:rFonts w:ascii="Times New Roman" w:hAnsi="Times New Roman" w:cs="Times New Roman"/>
          <w:sz w:val="28"/>
          <w:szCs w:val="28"/>
        </w:rPr>
        <w:t>т</w:t>
      </w:r>
      <w:r w:rsidR="00707A0A">
        <w:rPr>
          <w:rFonts w:ascii="Times New Roman" w:hAnsi="Times New Roman" w:cs="Times New Roman"/>
          <w:sz w:val="28"/>
          <w:szCs w:val="28"/>
        </w:rPr>
        <w:softHyphen/>
        <w:t>ных активов, если ликвидность</w:t>
      </w:r>
      <w:r w:rsidR="00707A0A" w:rsidRPr="001922B9">
        <w:rPr>
          <w:rFonts w:ascii="Times New Roman" w:hAnsi="Times New Roman" w:cs="Times New Roman"/>
          <w:sz w:val="28"/>
          <w:szCs w:val="28"/>
        </w:rPr>
        <w:t xml:space="preserve"> баланса </w:t>
      </w:r>
      <w:r w:rsidR="00707A0A">
        <w:rPr>
          <w:rFonts w:ascii="Times New Roman" w:hAnsi="Times New Roman" w:cs="Times New Roman"/>
          <w:sz w:val="28"/>
          <w:szCs w:val="28"/>
        </w:rPr>
        <w:t xml:space="preserve">менее </w:t>
      </w:r>
      <w:r w:rsidR="00707A0A" w:rsidRPr="001922B9">
        <w:rPr>
          <w:rFonts w:ascii="Times New Roman" w:hAnsi="Times New Roman" w:cs="Times New Roman"/>
          <w:sz w:val="28"/>
          <w:szCs w:val="28"/>
        </w:rPr>
        <w:t>2</w:t>
      </w:r>
      <w:r w:rsidR="00707A0A">
        <w:rPr>
          <w:rFonts w:ascii="Times New Roman" w:hAnsi="Times New Roman" w:cs="Times New Roman"/>
          <w:sz w:val="28"/>
          <w:szCs w:val="28"/>
        </w:rPr>
        <w:t>:</w:t>
      </w:r>
    </w:p>
    <w:p w:rsidR="00707A0A" w:rsidRPr="001922B9"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Pr="001922B9">
        <w:rPr>
          <w:rFonts w:ascii="Times New Roman" w:hAnsi="Times New Roman" w:cs="Times New Roman"/>
          <w:sz w:val="28"/>
          <w:szCs w:val="28"/>
        </w:rPr>
        <w:tab/>
        <w:t xml:space="preserve">собственные источники финансирования;       </w:t>
      </w:r>
    </w:p>
    <w:p w:rsidR="00707A0A" w:rsidRPr="001922B9"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w:t>
      </w:r>
      <w:r w:rsidRPr="001922B9">
        <w:rPr>
          <w:rFonts w:ascii="Times New Roman" w:hAnsi="Times New Roman" w:cs="Times New Roman"/>
          <w:sz w:val="28"/>
          <w:szCs w:val="28"/>
        </w:rPr>
        <w:tab/>
        <w:t>долгосрочные обязательства;</w:t>
      </w:r>
    </w:p>
    <w:p w:rsidR="00707A0A"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w:t>
      </w:r>
      <w:r w:rsidRPr="001922B9">
        <w:rPr>
          <w:rFonts w:ascii="Times New Roman" w:hAnsi="Times New Roman" w:cs="Times New Roman"/>
          <w:sz w:val="28"/>
          <w:szCs w:val="28"/>
        </w:rPr>
        <w:tab/>
        <w:t>текущие обязательства.</w:t>
      </w:r>
    </w:p>
    <w:p w:rsidR="00707A0A" w:rsidRPr="001922B9" w:rsidRDefault="00707A0A" w:rsidP="00707A0A">
      <w:pPr>
        <w:shd w:val="clear" w:color="auto" w:fill="FFFFFF"/>
        <w:tabs>
          <w:tab w:val="left" w:pos="859"/>
        </w:tabs>
        <w:spacing w:after="0" w:line="240" w:lineRule="auto"/>
        <w:jc w:val="both"/>
        <w:rPr>
          <w:rFonts w:ascii="Times New Roman" w:hAnsi="Times New Roman" w:cs="Times New Roman"/>
          <w:sz w:val="28"/>
          <w:szCs w:val="28"/>
        </w:rPr>
      </w:pPr>
    </w:p>
    <w:p w:rsidR="00707A0A" w:rsidRPr="001922B9" w:rsidRDefault="00440377" w:rsidP="00707A0A">
      <w:pPr>
        <w:shd w:val="clear" w:color="auto" w:fill="FFFFFF"/>
        <w:tabs>
          <w:tab w:val="left" w:pos="4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25</w:t>
      </w:r>
      <w:r w:rsidR="00707A0A" w:rsidRPr="001922B9">
        <w:rPr>
          <w:rFonts w:ascii="Times New Roman" w:hAnsi="Times New Roman" w:cs="Times New Roman"/>
          <w:sz w:val="28"/>
          <w:szCs w:val="28"/>
        </w:rPr>
        <w:t>. Какой критерий установлен для разделения оборотных и внеоборотных активов (укажите неверный ответ):</w:t>
      </w:r>
    </w:p>
    <w:p w:rsidR="00707A0A" w:rsidRPr="001922B9" w:rsidRDefault="00707A0A" w:rsidP="00707A0A">
      <w:pPr>
        <w:shd w:val="clear" w:color="auto" w:fill="FFFFFF"/>
        <w:tabs>
          <w:tab w:val="left" w:pos="87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lastRenderedPageBreak/>
        <w:t>а) срок полезного использования (до 1 года и более 1 года);</w:t>
      </w:r>
    </w:p>
    <w:p w:rsidR="00707A0A" w:rsidRPr="001922B9" w:rsidRDefault="00707A0A" w:rsidP="00707A0A">
      <w:pPr>
        <w:shd w:val="clear" w:color="auto" w:fill="FFFFFF"/>
        <w:tabs>
          <w:tab w:val="left" w:pos="874"/>
          <w:tab w:val="left" w:pos="529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стоимость актива 10 000 руб. и более (по цене приоб</w:t>
      </w:r>
      <w:r w:rsidRPr="001922B9">
        <w:rPr>
          <w:rFonts w:ascii="Times New Roman" w:hAnsi="Times New Roman" w:cs="Times New Roman"/>
          <w:sz w:val="28"/>
          <w:szCs w:val="28"/>
        </w:rPr>
        <w:softHyphen/>
        <w:t>ретения);</w:t>
      </w:r>
      <w:r w:rsidRPr="001922B9">
        <w:rPr>
          <w:rFonts w:ascii="Times New Roman" w:hAnsi="Times New Roman" w:cs="Times New Roman"/>
          <w:sz w:val="28"/>
          <w:szCs w:val="28"/>
        </w:rPr>
        <w:tab/>
      </w:r>
    </w:p>
    <w:p w:rsidR="00707A0A" w:rsidRDefault="00707A0A" w:rsidP="00707A0A">
      <w:pPr>
        <w:shd w:val="clear" w:color="auto" w:fill="FFFFFF"/>
        <w:tabs>
          <w:tab w:val="left" w:pos="87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значимость актива для основной деятельности пред</w:t>
      </w:r>
      <w:r w:rsidRPr="001922B9">
        <w:rPr>
          <w:rFonts w:ascii="Times New Roman" w:hAnsi="Times New Roman" w:cs="Times New Roman"/>
          <w:sz w:val="28"/>
          <w:szCs w:val="28"/>
        </w:rPr>
        <w:softHyphen/>
        <w:t>приятия.</w:t>
      </w:r>
    </w:p>
    <w:p w:rsidR="00707A0A" w:rsidRPr="001922B9" w:rsidRDefault="00707A0A" w:rsidP="00707A0A">
      <w:pPr>
        <w:shd w:val="clear" w:color="auto" w:fill="FFFFFF"/>
        <w:tabs>
          <w:tab w:val="left" w:pos="874"/>
        </w:tabs>
        <w:spacing w:after="0" w:line="240" w:lineRule="auto"/>
        <w:jc w:val="both"/>
        <w:rPr>
          <w:rFonts w:ascii="Times New Roman" w:hAnsi="Times New Roman" w:cs="Times New Roman"/>
          <w:sz w:val="28"/>
          <w:szCs w:val="28"/>
        </w:rPr>
      </w:pPr>
    </w:p>
    <w:p w:rsidR="00707A0A" w:rsidRPr="001922B9" w:rsidRDefault="00440377" w:rsidP="00707A0A">
      <w:pPr>
        <w:shd w:val="clear" w:color="auto" w:fill="FFFFFF"/>
        <w:tabs>
          <w:tab w:val="left" w:pos="6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26</w:t>
      </w:r>
      <w:r w:rsidR="00707A0A" w:rsidRPr="001922B9">
        <w:rPr>
          <w:rFonts w:ascii="Times New Roman" w:hAnsi="Times New Roman" w:cs="Times New Roman"/>
          <w:sz w:val="28"/>
          <w:szCs w:val="28"/>
        </w:rPr>
        <w:t>. Что такое рабочий капитал:</w:t>
      </w:r>
    </w:p>
    <w:p w:rsidR="00707A0A" w:rsidRPr="001922B9" w:rsidRDefault="00707A0A" w:rsidP="00707A0A">
      <w:pPr>
        <w:shd w:val="clear" w:color="auto" w:fill="FFFFFF"/>
        <w:tabs>
          <w:tab w:val="left" w:pos="284"/>
          <w:tab w:val="left" w:pos="557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Pr="001922B9">
        <w:rPr>
          <w:rFonts w:ascii="Times New Roman" w:hAnsi="Times New Roman" w:cs="Times New Roman"/>
          <w:sz w:val="28"/>
          <w:szCs w:val="28"/>
        </w:rPr>
        <w:tab/>
        <w:t>совокупные оборотные активы;</w:t>
      </w:r>
    </w:p>
    <w:p w:rsidR="00707A0A" w:rsidRPr="001922B9"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w:t>
      </w:r>
      <w:r w:rsidRPr="001922B9">
        <w:rPr>
          <w:rFonts w:ascii="Times New Roman" w:hAnsi="Times New Roman" w:cs="Times New Roman"/>
          <w:sz w:val="28"/>
          <w:szCs w:val="28"/>
        </w:rPr>
        <w:tab/>
        <w:t>денежные средства как актив с самой высокой оборачиваемостью;</w:t>
      </w:r>
    </w:p>
    <w:p w:rsidR="00707A0A"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текущие активы, остающиеся в распоряжении орга</w:t>
      </w:r>
      <w:r w:rsidRPr="001922B9">
        <w:rPr>
          <w:rFonts w:ascii="Times New Roman" w:hAnsi="Times New Roman" w:cs="Times New Roman"/>
          <w:sz w:val="28"/>
          <w:szCs w:val="28"/>
        </w:rPr>
        <w:softHyphen/>
        <w:t>низации после расчетов по текущим долгам.</w:t>
      </w:r>
    </w:p>
    <w:p w:rsidR="00707A0A" w:rsidRPr="001922B9" w:rsidRDefault="00707A0A" w:rsidP="00707A0A">
      <w:pPr>
        <w:shd w:val="clear" w:color="auto" w:fill="FFFFFF"/>
        <w:tabs>
          <w:tab w:val="left" w:pos="1109"/>
        </w:tabs>
        <w:spacing w:after="0" w:line="240" w:lineRule="auto"/>
        <w:jc w:val="both"/>
        <w:rPr>
          <w:rFonts w:ascii="Times New Roman" w:hAnsi="Times New Roman" w:cs="Times New Roman"/>
          <w:sz w:val="28"/>
          <w:szCs w:val="28"/>
        </w:rPr>
      </w:pPr>
    </w:p>
    <w:p w:rsidR="00707A0A" w:rsidRPr="001922B9" w:rsidRDefault="00440377" w:rsidP="00707A0A">
      <w:pPr>
        <w:shd w:val="clear" w:color="auto" w:fill="FFFFFF"/>
        <w:tabs>
          <w:tab w:val="left" w:pos="40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27</w:t>
      </w:r>
      <w:r w:rsidR="00707A0A" w:rsidRPr="001922B9">
        <w:rPr>
          <w:rFonts w:ascii="Times New Roman" w:hAnsi="Times New Roman" w:cs="Times New Roman"/>
          <w:sz w:val="28"/>
          <w:szCs w:val="28"/>
        </w:rPr>
        <w:t>. Укажите размер оборотных активов, необходимый для под</w:t>
      </w:r>
      <w:r w:rsidR="00707A0A" w:rsidRPr="001922B9">
        <w:rPr>
          <w:rFonts w:ascii="Times New Roman" w:hAnsi="Times New Roman" w:cs="Times New Roman"/>
          <w:sz w:val="28"/>
          <w:szCs w:val="28"/>
        </w:rPr>
        <w:softHyphen/>
        <w:t>держания ликвидности, если краткосрочные обязательства составляют 200</w:t>
      </w:r>
      <w:r w:rsidR="00707A0A">
        <w:rPr>
          <w:rFonts w:ascii="Times New Roman" w:hAnsi="Times New Roman" w:cs="Times New Roman"/>
          <w:sz w:val="28"/>
          <w:szCs w:val="28"/>
        </w:rPr>
        <w:t xml:space="preserve"> тыс. руб.</w:t>
      </w:r>
      <w:r w:rsidR="00707A0A" w:rsidRPr="001922B9">
        <w:rPr>
          <w:rFonts w:ascii="Times New Roman" w:hAnsi="Times New Roman" w:cs="Times New Roman"/>
          <w:sz w:val="28"/>
          <w:szCs w:val="28"/>
        </w:rPr>
        <w:t>:</w:t>
      </w:r>
    </w:p>
    <w:p w:rsidR="00707A0A" w:rsidRPr="001922B9"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Pr="001922B9">
        <w:rPr>
          <w:rFonts w:ascii="Times New Roman" w:hAnsi="Times New Roman" w:cs="Times New Roman"/>
          <w:sz w:val="28"/>
          <w:szCs w:val="28"/>
        </w:rPr>
        <w:tab/>
        <w:t>200;</w:t>
      </w:r>
    </w:p>
    <w:p w:rsidR="00707A0A" w:rsidRPr="001922B9"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w:t>
      </w:r>
      <w:r w:rsidRPr="001922B9">
        <w:rPr>
          <w:rFonts w:ascii="Times New Roman" w:hAnsi="Times New Roman" w:cs="Times New Roman"/>
          <w:sz w:val="28"/>
          <w:szCs w:val="28"/>
        </w:rPr>
        <w:tab/>
        <w:t>300;</w:t>
      </w:r>
    </w:p>
    <w:p w:rsidR="00707A0A" w:rsidRDefault="00707A0A" w:rsidP="00707A0A">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w:t>
      </w:r>
      <w:r w:rsidRPr="001922B9">
        <w:rPr>
          <w:rFonts w:ascii="Times New Roman" w:hAnsi="Times New Roman" w:cs="Times New Roman"/>
          <w:sz w:val="28"/>
          <w:szCs w:val="28"/>
        </w:rPr>
        <w:tab/>
        <w:t>400.</w:t>
      </w:r>
    </w:p>
    <w:p w:rsidR="00707A0A" w:rsidRPr="001922B9" w:rsidRDefault="00707A0A" w:rsidP="00707A0A">
      <w:pPr>
        <w:shd w:val="clear" w:color="auto" w:fill="FFFFFF"/>
        <w:tabs>
          <w:tab w:val="left" w:pos="907"/>
        </w:tabs>
        <w:spacing w:after="0" w:line="240" w:lineRule="auto"/>
        <w:jc w:val="both"/>
        <w:rPr>
          <w:rFonts w:ascii="Times New Roman" w:hAnsi="Times New Roman" w:cs="Times New Roman"/>
          <w:sz w:val="28"/>
          <w:szCs w:val="28"/>
        </w:rPr>
      </w:pPr>
    </w:p>
    <w:p w:rsidR="00707A0A" w:rsidRPr="001922B9" w:rsidRDefault="00440377" w:rsidP="00707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616E">
        <w:rPr>
          <w:rFonts w:ascii="Times New Roman" w:hAnsi="Times New Roman" w:cs="Times New Roman"/>
          <w:sz w:val="28"/>
          <w:szCs w:val="28"/>
        </w:rPr>
        <w:t xml:space="preserve">28. </w:t>
      </w:r>
      <w:r w:rsidR="00707A0A" w:rsidRPr="001922B9">
        <w:rPr>
          <w:rFonts w:ascii="Times New Roman" w:hAnsi="Times New Roman" w:cs="Times New Roman"/>
          <w:sz w:val="28"/>
          <w:szCs w:val="28"/>
        </w:rPr>
        <w:t>В процессе управления дебиторской задолженностью решаются следующие вопросы:</w:t>
      </w:r>
    </w:p>
    <w:p w:rsidR="00707A0A" w:rsidRPr="001922B9" w:rsidRDefault="00707A0A" w:rsidP="00707A0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контроль за ростом производительности труда и снижением затрат;</w:t>
      </w:r>
    </w:p>
    <w:p w:rsidR="00707A0A" w:rsidRPr="001922B9" w:rsidRDefault="00707A0A" w:rsidP="00707A0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планирование прибыли и оптимизация запасов организации;</w:t>
      </w:r>
    </w:p>
    <w:p w:rsidR="00707A0A" w:rsidRPr="001922B9" w:rsidRDefault="00707A0A" w:rsidP="00707A0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контроль за структурой дебиторской задолженности в разрезе должников и оценка ее ликвидности.</w:t>
      </w:r>
    </w:p>
    <w:p w:rsidR="00707A0A" w:rsidRPr="001922B9" w:rsidRDefault="00707A0A" w:rsidP="00707A0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контроль за структурой кредиторской задолженности.</w:t>
      </w:r>
    </w:p>
    <w:p w:rsidR="008715FA" w:rsidRDefault="008715FA" w:rsidP="00D1249F">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1922B9" w:rsidRPr="001922B9" w:rsidRDefault="00440377" w:rsidP="00D1249F">
      <w:pPr>
        <w:shd w:val="clear" w:color="auto" w:fill="FFFFFF"/>
        <w:tabs>
          <w:tab w:val="left" w:pos="3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129</w:t>
      </w:r>
      <w:r w:rsidR="001922B9" w:rsidRPr="001922B9">
        <w:rPr>
          <w:rFonts w:ascii="Times New Roman" w:hAnsi="Times New Roman" w:cs="Times New Roman"/>
          <w:sz w:val="28"/>
          <w:szCs w:val="28"/>
        </w:rPr>
        <w:t>.</w:t>
      </w:r>
      <w:r w:rsidR="001922B9" w:rsidRPr="001922B9">
        <w:rPr>
          <w:rFonts w:ascii="Times New Roman" w:hAnsi="Times New Roman" w:cs="Times New Roman"/>
          <w:sz w:val="28"/>
          <w:szCs w:val="28"/>
        </w:rPr>
        <w:tab/>
        <w:t>Стратегия финансирования как составная часть бизнес-плана проекта содержит информацию по следующим вопросам:</w:t>
      </w:r>
    </w:p>
    <w:p w:rsidR="001922B9" w:rsidRPr="001922B9" w:rsidRDefault="001922B9" w:rsidP="00D1249F">
      <w:pPr>
        <w:shd w:val="clear" w:color="auto" w:fill="FFFFFF"/>
        <w:tabs>
          <w:tab w:val="left" w:pos="77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источники, формы и динамика финансирования проекта;</w:t>
      </w:r>
    </w:p>
    <w:p w:rsidR="001922B9" w:rsidRPr="001922B9" w:rsidRDefault="001922B9" w:rsidP="00D1249F">
      <w:pPr>
        <w:shd w:val="clear" w:color="auto" w:fill="FFFFFF"/>
        <w:tabs>
          <w:tab w:val="left" w:pos="77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прогноз выручки от реализации проекта;</w:t>
      </w:r>
    </w:p>
    <w:p w:rsidR="001922B9" w:rsidRPr="001922B9" w:rsidRDefault="001922B9" w:rsidP="00D1249F">
      <w:pPr>
        <w:shd w:val="clear" w:color="auto" w:fill="FFFFFF"/>
        <w:tabs>
          <w:tab w:val="left" w:pos="77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прогнозируемая финансовая отчетность предприятия с учетом и без учета проекта;</w:t>
      </w:r>
    </w:p>
    <w:p w:rsidR="001922B9" w:rsidRDefault="001922B9" w:rsidP="00D1249F">
      <w:pPr>
        <w:shd w:val="clear" w:color="auto" w:fill="FFFFFF"/>
        <w:tabs>
          <w:tab w:val="left" w:pos="77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все вышеперечисленное.</w:t>
      </w:r>
    </w:p>
    <w:p w:rsidR="00F05C4B" w:rsidRDefault="00F05C4B" w:rsidP="00D1249F">
      <w:pPr>
        <w:shd w:val="clear" w:color="auto" w:fill="FFFFFF"/>
        <w:tabs>
          <w:tab w:val="left" w:pos="778"/>
        </w:tabs>
        <w:spacing w:after="0" w:line="240" w:lineRule="auto"/>
        <w:jc w:val="both"/>
        <w:rPr>
          <w:rFonts w:ascii="Times New Roman" w:hAnsi="Times New Roman" w:cs="Times New Roman"/>
          <w:sz w:val="28"/>
          <w:szCs w:val="28"/>
        </w:rPr>
      </w:pPr>
    </w:p>
    <w:p w:rsidR="001922B9" w:rsidRPr="001922B9" w:rsidRDefault="008D65F7" w:rsidP="00D1249F">
      <w:pPr>
        <w:shd w:val="clear" w:color="auto" w:fill="FFFFFF"/>
        <w:tabs>
          <w:tab w:val="left" w:pos="3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40377">
        <w:rPr>
          <w:rFonts w:ascii="Times New Roman" w:hAnsi="Times New Roman" w:cs="Times New Roman"/>
          <w:sz w:val="28"/>
          <w:szCs w:val="28"/>
        </w:rPr>
        <w:t>30</w:t>
      </w:r>
      <w:r w:rsidR="001922B9" w:rsidRPr="001922B9">
        <w:rPr>
          <w:rFonts w:ascii="Times New Roman" w:hAnsi="Times New Roman" w:cs="Times New Roman"/>
          <w:sz w:val="28"/>
          <w:szCs w:val="28"/>
        </w:rPr>
        <w:t>.</w:t>
      </w:r>
      <w:r w:rsidR="001922B9" w:rsidRPr="001922B9">
        <w:rPr>
          <w:rFonts w:ascii="Times New Roman" w:hAnsi="Times New Roman" w:cs="Times New Roman"/>
          <w:sz w:val="28"/>
          <w:szCs w:val="28"/>
        </w:rPr>
        <w:tab/>
        <w:t>Финансовые показатели бизнес-плана должны быть сбалансированы с:</w:t>
      </w:r>
    </w:p>
    <w:p w:rsidR="001922B9" w:rsidRPr="001922B9" w:rsidRDefault="001922B9" w:rsidP="00D1249F">
      <w:pPr>
        <w:shd w:val="clear" w:color="auto" w:fill="FFFFFF"/>
        <w:tabs>
          <w:tab w:val="left" w:pos="73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показателями производства и реализации продукции;</w:t>
      </w:r>
    </w:p>
    <w:p w:rsidR="001922B9" w:rsidRPr="001922B9" w:rsidRDefault="001922B9" w:rsidP="00D1249F">
      <w:pPr>
        <w:shd w:val="clear" w:color="auto" w:fill="FFFFFF"/>
        <w:tabs>
          <w:tab w:val="left" w:pos="73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показателями рентабельности;</w:t>
      </w:r>
    </w:p>
    <w:p w:rsidR="001922B9" w:rsidRDefault="001922B9" w:rsidP="00D1249F">
      <w:pPr>
        <w:shd w:val="clear" w:color="auto" w:fill="FFFFFF"/>
        <w:tabs>
          <w:tab w:val="left" w:pos="73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показателями капиталоемкости.</w:t>
      </w:r>
    </w:p>
    <w:p w:rsidR="001922B9" w:rsidRPr="001922B9" w:rsidRDefault="001922B9" w:rsidP="00D1249F">
      <w:pPr>
        <w:shd w:val="clear" w:color="auto" w:fill="FFFFFF"/>
        <w:tabs>
          <w:tab w:val="left" w:pos="734"/>
        </w:tabs>
        <w:spacing w:after="0" w:line="240" w:lineRule="auto"/>
        <w:jc w:val="both"/>
        <w:rPr>
          <w:rFonts w:ascii="Times New Roman" w:hAnsi="Times New Roman" w:cs="Times New Roman"/>
          <w:sz w:val="28"/>
          <w:szCs w:val="28"/>
        </w:rPr>
      </w:pPr>
    </w:p>
    <w:p w:rsidR="001922B9" w:rsidRPr="001922B9" w:rsidRDefault="008D65F7" w:rsidP="00D1249F">
      <w:pPr>
        <w:shd w:val="clear" w:color="auto" w:fill="FFFFFF"/>
        <w:tabs>
          <w:tab w:val="left" w:pos="3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40377">
        <w:rPr>
          <w:rFonts w:ascii="Times New Roman" w:hAnsi="Times New Roman" w:cs="Times New Roman"/>
          <w:sz w:val="28"/>
          <w:szCs w:val="28"/>
        </w:rPr>
        <w:t>31</w:t>
      </w:r>
      <w:r w:rsidR="001922B9" w:rsidRPr="001922B9">
        <w:rPr>
          <w:rFonts w:ascii="Times New Roman" w:hAnsi="Times New Roman" w:cs="Times New Roman"/>
          <w:sz w:val="28"/>
          <w:szCs w:val="28"/>
        </w:rPr>
        <w:t>.</w:t>
      </w:r>
      <w:r w:rsidR="001922B9" w:rsidRPr="001922B9">
        <w:rPr>
          <w:rFonts w:ascii="Times New Roman" w:hAnsi="Times New Roman" w:cs="Times New Roman"/>
          <w:sz w:val="28"/>
          <w:szCs w:val="28"/>
        </w:rPr>
        <w:tab/>
        <w:t>В состав операционного бюджета предприятия входит:</w:t>
      </w:r>
    </w:p>
    <w:p w:rsidR="001922B9" w:rsidRPr="001922B9" w:rsidRDefault="001922B9" w:rsidP="00D1249F">
      <w:pPr>
        <w:shd w:val="clear" w:color="auto" w:fill="FFFFFF"/>
        <w:tabs>
          <w:tab w:val="left" w:pos="749"/>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бюджет прямых затрат на оплату труда;</w:t>
      </w:r>
    </w:p>
    <w:p w:rsidR="001922B9" w:rsidRPr="001922B9" w:rsidRDefault="001922B9" w:rsidP="00D1249F">
      <w:pPr>
        <w:shd w:val="clear" w:color="auto" w:fill="FFFFFF"/>
        <w:tabs>
          <w:tab w:val="left" w:pos="749"/>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инвестиционный бюджет;</w:t>
      </w:r>
    </w:p>
    <w:p w:rsidR="001922B9" w:rsidRDefault="001922B9" w:rsidP="00D1249F">
      <w:pPr>
        <w:shd w:val="clear" w:color="auto" w:fill="FFFFFF"/>
        <w:tabs>
          <w:tab w:val="left" w:pos="749"/>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бюджет потока денежных средств.</w:t>
      </w:r>
    </w:p>
    <w:p w:rsidR="001922B9" w:rsidRPr="001922B9" w:rsidRDefault="001922B9" w:rsidP="00D1249F">
      <w:pPr>
        <w:shd w:val="clear" w:color="auto" w:fill="FFFFFF"/>
        <w:tabs>
          <w:tab w:val="left" w:pos="749"/>
        </w:tabs>
        <w:spacing w:after="0" w:line="240" w:lineRule="auto"/>
        <w:jc w:val="both"/>
        <w:rPr>
          <w:rFonts w:ascii="Times New Roman" w:hAnsi="Times New Roman" w:cs="Times New Roman"/>
          <w:sz w:val="28"/>
          <w:szCs w:val="28"/>
        </w:rPr>
      </w:pPr>
    </w:p>
    <w:p w:rsidR="001922B9" w:rsidRPr="001922B9" w:rsidRDefault="008D65F7" w:rsidP="00D1249F">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40377">
        <w:rPr>
          <w:rFonts w:ascii="Times New Roman" w:hAnsi="Times New Roman" w:cs="Times New Roman"/>
          <w:sz w:val="28"/>
          <w:szCs w:val="28"/>
        </w:rPr>
        <w:t>32</w:t>
      </w:r>
      <w:r w:rsidR="001922B9" w:rsidRPr="001922B9">
        <w:rPr>
          <w:rFonts w:ascii="Times New Roman" w:hAnsi="Times New Roman" w:cs="Times New Roman"/>
          <w:sz w:val="28"/>
          <w:szCs w:val="28"/>
        </w:rPr>
        <w:t>. Методом планирования прибыли не является:</w:t>
      </w:r>
    </w:p>
    <w:p w:rsidR="001922B9" w:rsidRPr="001922B9" w:rsidRDefault="001922B9"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метод прямого счета;</w:t>
      </w:r>
    </w:p>
    <w:p w:rsidR="001922B9" w:rsidRPr="001922B9" w:rsidRDefault="001922B9"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аналитический метод;</w:t>
      </w:r>
    </w:p>
    <w:p w:rsidR="001922B9" w:rsidRPr="001922B9" w:rsidRDefault="001922B9"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lastRenderedPageBreak/>
        <w:t>в) линейный метод;</w:t>
      </w:r>
    </w:p>
    <w:p w:rsidR="001922B9" w:rsidRDefault="001922B9"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эффект операционного рычага.</w:t>
      </w:r>
    </w:p>
    <w:p w:rsidR="001922B9" w:rsidRPr="001922B9" w:rsidRDefault="001922B9" w:rsidP="00D1249F">
      <w:pPr>
        <w:tabs>
          <w:tab w:val="num" w:pos="360"/>
          <w:tab w:val="num" w:pos="900"/>
        </w:tabs>
        <w:spacing w:after="0" w:line="240" w:lineRule="auto"/>
        <w:jc w:val="both"/>
        <w:rPr>
          <w:rFonts w:ascii="Times New Roman" w:hAnsi="Times New Roman" w:cs="Times New Roman"/>
          <w:sz w:val="28"/>
          <w:szCs w:val="28"/>
        </w:rPr>
      </w:pPr>
    </w:p>
    <w:p w:rsidR="001922B9" w:rsidRPr="001922B9" w:rsidRDefault="008D65F7" w:rsidP="00D1249F">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40377">
        <w:rPr>
          <w:rFonts w:ascii="Times New Roman" w:hAnsi="Times New Roman" w:cs="Times New Roman"/>
          <w:sz w:val="28"/>
          <w:szCs w:val="28"/>
        </w:rPr>
        <w:t>33</w:t>
      </w:r>
      <w:r w:rsidR="001922B9" w:rsidRPr="001922B9">
        <w:rPr>
          <w:rFonts w:ascii="Times New Roman" w:hAnsi="Times New Roman" w:cs="Times New Roman"/>
          <w:sz w:val="28"/>
          <w:szCs w:val="28"/>
        </w:rPr>
        <w:t>. План движения денежных средств предполагает</w:t>
      </w:r>
      <w:r>
        <w:rPr>
          <w:rFonts w:ascii="Times New Roman" w:hAnsi="Times New Roman" w:cs="Times New Roman"/>
          <w:sz w:val="28"/>
          <w:szCs w:val="28"/>
        </w:rPr>
        <w:t>:</w:t>
      </w:r>
    </w:p>
    <w:p w:rsidR="001922B9" w:rsidRPr="001922B9" w:rsidRDefault="001922B9"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равенство доходов и расходов по всем видам деятельности;</w:t>
      </w:r>
    </w:p>
    <w:p w:rsidR="001922B9" w:rsidRPr="001922B9" w:rsidRDefault="001922B9"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равенство доходов и расходов по соответствующим видам деятельности;</w:t>
      </w:r>
    </w:p>
    <w:p w:rsidR="001922B9" w:rsidRPr="001922B9" w:rsidRDefault="001922B9"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покрытие расходов только за счет собственных средств;</w:t>
      </w:r>
    </w:p>
    <w:p w:rsidR="001922B9" w:rsidRDefault="001922B9"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покрытие расходов только за счет средств от основной деятельности.</w:t>
      </w:r>
    </w:p>
    <w:p w:rsidR="001922B9" w:rsidRPr="001922B9" w:rsidRDefault="001922B9" w:rsidP="00D1249F">
      <w:pPr>
        <w:tabs>
          <w:tab w:val="num" w:pos="360"/>
          <w:tab w:val="num" w:pos="900"/>
        </w:tabs>
        <w:spacing w:after="0" w:line="240" w:lineRule="auto"/>
        <w:jc w:val="both"/>
        <w:rPr>
          <w:rFonts w:ascii="Times New Roman" w:hAnsi="Times New Roman" w:cs="Times New Roman"/>
          <w:sz w:val="28"/>
          <w:szCs w:val="28"/>
        </w:rPr>
      </w:pPr>
    </w:p>
    <w:p w:rsidR="001922B9" w:rsidRPr="001922B9" w:rsidRDefault="008D65F7" w:rsidP="00D1249F">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40377">
        <w:rPr>
          <w:rFonts w:ascii="Times New Roman" w:hAnsi="Times New Roman" w:cs="Times New Roman"/>
          <w:sz w:val="28"/>
          <w:szCs w:val="28"/>
        </w:rPr>
        <w:t>34</w:t>
      </w:r>
      <w:r w:rsidR="001922B9" w:rsidRPr="001922B9">
        <w:rPr>
          <w:rFonts w:ascii="Times New Roman" w:hAnsi="Times New Roman" w:cs="Times New Roman"/>
          <w:sz w:val="28"/>
          <w:szCs w:val="28"/>
        </w:rPr>
        <w:t>. На что направлен процесс составления баланса доходов и расходов?</w:t>
      </w:r>
    </w:p>
    <w:p w:rsidR="001922B9" w:rsidRPr="001922B9" w:rsidRDefault="001922B9" w:rsidP="00326B28">
      <w:pPr>
        <w:numPr>
          <w:ilvl w:val="0"/>
          <w:numId w:val="5"/>
        </w:numPr>
        <w:tabs>
          <w:tab w:val="num" w:pos="36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на рациональное использование трудовых ресурсов;</w:t>
      </w:r>
    </w:p>
    <w:p w:rsidR="001922B9" w:rsidRPr="001922B9" w:rsidRDefault="001922B9" w:rsidP="00326B28">
      <w:pPr>
        <w:numPr>
          <w:ilvl w:val="0"/>
          <w:numId w:val="5"/>
        </w:numPr>
        <w:tabs>
          <w:tab w:val="num" w:pos="36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на эффективное использование финансовых ресурсов;</w:t>
      </w:r>
    </w:p>
    <w:p w:rsidR="001922B9" w:rsidRPr="001922B9" w:rsidRDefault="001922B9" w:rsidP="00326B28">
      <w:pPr>
        <w:numPr>
          <w:ilvl w:val="0"/>
          <w:numId w:val="5"/>
        </w:numPr>
        <w:tabs>
          <w:tab w:val="num" w:pos="36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на оптимальное формирование расходов организации;</w:t>
      </w:r>
    </w:p>
    <w:p w:rsidR="001922B9" w:rsidRDefault="001922B9" w:rsidP="00326B28">
      <w:pPr>
        <w:numPr>
          <w:ilvl w:val="0"/>
          <w:numId w:val="5"/>
        </w:numPr>
        <w:tabs>
          <w:tab w:val="num" w:pos="36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на увеличение доходов организации.</w:t>
      </w:r>
    </w:p>
    <w:p w:rsidR="001922B9" w:rsidRPr="001922B9" w:rsidRDefault="001922B9" w:rsidP="00D1249F">
      <w:pPr>
        <w:spacing w:after="0" w:line="240" w:lineRule="auto"/>
        <w:jc w:val="both"/>
        <w:rPr>
          <w:rFonts w:ascii="Times New Roman" w:hAnsi="Times New Roman" w:cs="Times New Roman"/>
          <w:sz w:val="28"/>
          <w:szCs w:val="28"/>
        </w:rPr>
      </w:pPr>
    </w:p>
    <w:p w:rsidR="001922B9" w:rsidRPr="001922B9" w:rsidRDefault="008D65F7" w:rsidP="00D1249F">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40377">
        <w:rPr>
          <w:rFonts w:ascii="Times New Roman" w:hAnsi="Times New Roman" w:cs="Times New Roman"/>
          <w:sz w:val="28"/>
          <w:szCs w:val="28"/>
        </w:rPr>
        <w:t>35</w:t>
      </w:r>
      <w:r w:rsidR="001922B9" w:rsidRPr="001922B9">
        <w:rPr>
          <w:rFonts w:ascii="Times New Roman" w:hAnsi="Times New Roman" w:cs="Times New Roman"/>
          <w:sz w:val="28"/>
          <w:szCs w:val="28"/>
        </w:rPr>
        <w:t>. При финансовом планировании на предприятии ориентируются на:</w:t>
      </w:r>
    </w:p>
    <w:p w:rsidR="001922B9" w:rsidRPr="001922B9" w:rsidRDefault="001922B9" w:rsidP="00326B28">
      <w:pPr>
        <w:numPr>
          <w:ilvl w:val="0"/>
          <w:numId w:val="6"/>
        </w:numPr>
        <w:tabs>
          <w:tab w:val="num" w:pos="36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среднестатистические показатели по отрасли; </w:t>
      </w:r>
    </w:p>
    <w:p w:rsidR="001922B9" w:rsidRPr="001922B9" w:rsidRDefault="001922B9" w:rsidP="00326B28">
      <w:pPr>
        <w:numPr>
          <w:ilvl w:val="0"/>
          <w:numId w:val="6"/>
        </w:numPr>
        <w:tabs>
          <w:tab w:val="num" w:pos="36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среднестатистические показатели по региону; </w:t>
      </w:r>
    </w:p>
    <w:p w:rsidR="001922B9" w:rsidRPr="001922B9" w:rsidRDefault="001922B9" w:rsidP="00326B28">
      <w:pPr>
        <w:numPr>
          <w:ilvl w:val="0"/>
          <w:numId w:val="6"/>
        </w:numPr>
        <w:tabs>
          <w:tab w:val="num" w:pos="36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финансовые показатели конкурирующей организации; </w:t>
      </w:r>
    </w:p>
    <w:p w:rsidR="001922B9" w:rsidRDefault="001922B9" w:rsidP="00326B28">
      <w:pPr>
        <w:numPr>
          <w:ilvl w:val="0"/>
          <w:numId w:val="6"/>
        </w:numPr>
        <w:tabs>
          <w:tab w:val="num" w:pos="36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анализ показателей деятельности организации в предшествующем периоде.</w:t>
      </w:r>
    </w:p>
    <w:p w:rsidR="001922B9" w:rsidRPr="001922B9" w:rsidRDefault="001922B9" w:rsidP="00D1249F">
      <w:pPr>
        <w:spacing w:after="0" w:line="240" w:lineRule="auto"/>
        <w:jc w:val="both"/>
        <w:rPr>
          <w:rFonts w:ascii="Times New Roman" w:hAnsi="Times New Roman" w:cs="Times New Roman"/>
          <w:sz w:val="28"/>
          <w:szCs w:val="28"/>
        </w:rPr>
      </w:pPr>
    </w:p>
    <w:p w:rsidR="001922B9" w:rsidRPr="001922B9" w:rsidRDefault="008D65F7" w:rsidP="00D1249F">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40377">
        <w:rPr>
          <w:rFonts w:ascii="Times New Roman" w:hAnsi="Times New Roman" w:cs="Times New Roman"/>
          <w:sz w:val="28"/>
          <w:szCs w:val="28"/>
        </w:rPr>
        <w:t>36</w:t>
      </w:r>
      <w:r w:rsidR="001922B9" w:rsidRPr="001922B9">
        <w:rPr>
          <w:rFonts w:ascii="Times New Roman" w:hAnsi="Times New Roman" w:cs="Times New Roman"/>
          <w:sz w:val="28"/>
          <w:szCs w:val="28"/>
        </w:rPr>
        <w:t>. Какой период охватывает текущий финансовый план предприятия?</w:t>
      </w:r>
    </w:p>
    <w:p w:rsidR="001922B9" w:rsidRPr="001922B9" w:rsidRDefault="001922B9" w:rsidP="00326B28">
      <w:pPr>
        <w:numPr>
          <w:ilvl w:val="0"/>
          <w:numId w:val="7"/>
        </w:numPr>
        <w:tabs>
          <w:tab w:val="num" w:pos="36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более одного года; </w:t>
      </w:r>
    </w:p>
    <w:p w:rsidR="001922B9" w:rsidRPr="001922B9" w:rsidRDefault="001922B9" w:rsidP="00326B28">
      <w:pPr>
        <w:numPr>
          <w:ilvl w:val="0"/>
          <w:numId w:val="7"/>
        </w:numPr>
        <w:tabs>
          <w:tab w:val="num" w:pos="36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один год;</w:t>
      </w:r>
    </w:p>
    <w:p w:rsidR="001922B9" w:rsidRPr="001922B9" w:rsidRDefault="001922B9" w:rsidP="00326B28">
      <w:pPr>
        <w:numPr>
          <w:ilvl w:val="0"/>
          <w:numId w:val="7"/>
        </w:numPr>
        <w:tabs>
          <w:tab w:val="num" w:pos="36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квартал;</w:t>
      </w:r>
    </w:p>
    <w:p w:rsidR="001922B9" w:rsidRDefault="001922B9" w:rsidP="00326B28">
      <w:pPr>
        <w:numPr>
          <w:ilvl w:val="0"/>
          <w:numId w:val="7"/>
        </w:numPr>
        <w:tabs>
          <w:tab w:val="num" w:pos="36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месяц.</w:t>
      </w:r>
    </w:p>
    <w:p w:rsidR="001922B9" w:rsidRPr="001922B9" w:rsidRDefault="001922B9" w:rsidP="00D1249F">
      <w:pPr>
        <w:spacing w:after="0" w:line="240" w:lineRule="auto"/>
        <w:jc w:val="both"/>
        <w:rPr>
          <w:rFonts w:ascii="Times New Roman" w:hAnsi="Times New Roman" w:cs="Times New Roman"/>
          <w:sz w:val="28"/>
          <w:szCs w:val="28"/>
        </w:rPr>
      </w:pPr>
    </w:p>
    <w:p w:rsidR="001922B9" w:rsidRPr="001922B9" w:rsidRDefault="008D65F7" w:rsidP="00D1249F">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40377">
        <w:rPr>
          <w:rFonts w:ascii="Times New Roman" w:hAnsi="Times New Roman" w:cs="Times New Roman"/>
          <w:sz w:val="28"/>
          <w:szCs w:val="28"/>
        </w:rPr>
        <w:t>37</w:t>
      </w:r>
      <w:r w:rsidR="001922B9" w:rsidRPr="001922B9">
        <w:rPr>
          <w:rFonts w:ascii="Times New Roman" w:hAnsi="Times New Roman" w:cs="Times New Roman"/>
          <w:sz w:val="28"/>
          <w:szCs w:val="28"/>
        </w:rPr>
        <w:t>. Какой из документов не является результатом перспективного финансового планирования:</w:t>
      </w:r>
    </w:p>
    <w:p w:rsidR="001922B9" w:rsidRPr="001922B9" w:rsidRDefault="001922B9"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прогноз отчёта о прибылях и убытках;</w:t>
      </w:r>
    </w:p>
    <w:p w:rsidR="001922B9" w:rsidRPr="001922B9" w:rsidRDefault="001922B9"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прогноз движения денежных средств;</w:t>
      </w:r>
    </w:p>
    <w:p w:rsidR="001922B9" w:rsidRPr="001922B9" w:rsidRDefault="001922B9"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прогноз бухгалтерского баланса;</w:t>
      </w:r>
    </w:p>
    <w:p w:rsidR="001922B9" w:rsidRDefault="001922B9" w:rsidP="00D1249F">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прогноз аналитической записки.</w:t>
      </w:r>
    </w:p>
    <w:p w:rsidR="001922B9" w:rsidRPr="001922B9" w:rsidRDefault="001922B9" w:rsidP="00D1249F">
      <w:pPr>
        <w:tabs>
          <w:tab w:val="num" w:pos="360"/>
          <w:tab w:val="num" w:pos="900"/>
        </w:tabs>
        <w:spacing w:after="0" w:line="240" w:lineRule="auto"/>
        <w:jc w:val="both"/>
        <w:rPr>
          <w:rFonts w:ascii="Times New Roman" w:hAnsi="Times New Roman" w:cs="Times New Roman"/>
          <w:sz w:val="28"/>
          <w:szCs w:val="28"/>
        </w:rPr>
      </w:pPr>
    </w:p>
    <w:p w:rsidR="001922B9" w:rsidRPr="001922B9" w:rsidRDefault="008D65F7" w:rsidP="00D1249F">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40377">
        <w:rPr>
          <w:rFonts w:ascii="Times New Roman" w:hAnsi="Times New Roman" w:cs="Times New Roman"/>
          <w:sz w:val="28"/>
          <w:szCs w:val="28"/>
        </w:rPr>
        <w:t>38</w:t>
      </w:r>
      <w:r w:rsidR="001922B9" w:rsidRPr="001922B9">
        <w:rPr>
          <w:rFonts w:ascii="Times New Roman" w:hAnsi="Times New Roman" w:cs="Times New Roman"/>
          <w:sz w:val="28"/>
          <w:szCs w:val="28"/>
        </w:rPr>
        <w:t>. Текущий финансовый план составляется на период, равный:</w:t>
      </w:r>
    </w:p>
    <w:p w:rsidR="001922B9" w:rsidRPr="001922B9" w:rsidRDefault="001922B9" w:rsidP="00326B28">
      <w:pPr>
        <w:numPr>
          <w:ilvl w:val="0"/>
          <w:numId w:val="8"/>
        </w:numPr>
        <w:tabs>
          <w:tab w:val="num" w:pos="360"/>
          <w:tab w:val="num" w:pos="90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 одному году;</w:t>
      </w:r>
    </w:p>
    <w:p w:rsidR="001922B9" w:rsidRPr="001922B9" w:rsidRDefault="001922B9" w:rsidP="00326B28">
      <w:pPr>
        <w:numPr>
          <w:ilvl w:val="0"/>
          <w:numId w:val="8"/>
        </w:numPr>
        <w:tabs>
          <w:tab w:val="num" w:pos="360"/>
          <w:tab w:val="num" w:pos="90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 одному кварталу;</w:t>
      </w:r>
    </w:p>
    <w:p w:rsidR="001922B9" w:rsidRPr="001922B9" w:rsidRDefault="001922B9" w:rsidP="00326B28">
      <w:pPr>
        <w:numPr>
          <w:ilvl w:val="0"/>
          <w:numId w:val="8"/>
        </w:numPr>
        <w:tabs>
          <w:tab w:val="num" w:pos="360"/>
          <w:tab w:val="num" w:pos="90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 трём годам;</w:t>
      </w:r>
    </w:p>
    <w:p w:rsidR="001922B9" w:rsidRDefault="001922B9" w:rsidP="00326B28">
      <w:pPr>
        <w:numPr>
          <w:ilvl w:val="0"/>
          <w:numId w:val="8"/>
        </w:numPr>
        <w:tabs>
          <w:tab w:val="num" w:pos="360"/>
          <w:tab w:val="num" w:pos="90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 десяти годам.</w:t>
      </w:r>
    </w:p>
    <w:p w:rsidR="001922B9" w:rsidRDefault="001922B9" w:rsidP="00D1249F">
      <w:pPr>
        <w:shd w:val="clear" w:color="auto" w:fill="FFFFFF"/>
        <w:tabs>
          <w:tab w:val="left" w:pos="878"/>
        </w:tabs>
        <w:spacing w:after="0" w:line="240" w:lineRule="auto"/>
        <w:jc w:val="both"/>
      </w:pPr>
    </w:p>
    <w:p w:rsidR="005B0CBF" w:rsidRPr="005B0CBF" w:rsidRDefault="005B0CBF" w:rsidP="00D1249F">
      <w:pPr>
        <w:spacing w:after="0" w:line="240" w:lineRule="auto"/>
        <w:jc w:val="both"/>
        <w:rPr>
          <w:rFonts w:ascii="Times New Roman" w:hAnsi="Times New Roman" w:cs="Times New Roman"/>
          <w:b/>
          <w:i/>
          <w:sz w:val="28"/>
          <w:szCs w:val="28"/>
        </w:rPr>
      </w:pPr>
      <w:r w:rsidRPr="005B0CBF">
        <w:rPr>
          <w:rFonts w:ascii="Times New Roman" w:hAnsi="Times New Roman" w:cs="Times New Roman"/>
          <w:b/>
          <w:i/>
          <w:sz w:val="28"/>
          <w:szCs w:val="28"/>
        </w:rPr>
        <w:t xml:space="preserve">Шкала оценивания: </w:t>
      </w:r>
      <w:r w:rsidR="00D50521" w:rsidRPr="00D50521">
        <w:rPr>
          <w:rFonts w:ascii="Times New Roman" w:hAnsi="Times New Roman" w:cs="Times New Roman"/>
          <w:sz w:val="28"/>
          <w:szCs w:val="28"/>
        </w:rPr>
        <w:t>10 б</w:t>
      </w:r>
      <w:r w:rsidRPr="00D50521">
        <w:rPr>
          <w:rFonts w:ascii="Times New Roman" w:hAnsi="Times New Roman" w:cs="Times New Roman"/>
          <w:sz w:val="28"/>
          <w:szCs w:val="28"/>
        </w:rPr>
        <w:t>алльная.</w:t>
      </w:r>
    </w:p>
    <w:p w:rsidR="005B0CBF" w:rsidRPr="005B0CBF" w:rsidRDefault="005B0CBF" w:rsidP="00D1249F">
      <w:pPr>
        <w:spacing w:after="0" w:line="240" w:lineRule="auto"/>
        <w:jc w:val="both"/>
        <w:rPr>
          <w:rFonts w:ascii="Times New Roman" w:hAnsi="Times New Roman" w:cs="Times New Roman"/>
          <w:b/>
          <w:i/>
          <w:sz w:val="28"/>
          <w:szCs w:val="28"/>
        </w:rPr>
      </w:pPr>
      <w:r w:rsidRPr="005B0CBF">
        <w:rPr>
          <w:rFonts w:ascii="Times New Roman" w:hAnsi="Times New Roman" w:cs="Times New Roman"/>
          <w:b/>
          <w:i/>
          <w:sz w:val="28"/>
          <w:szCs w:val="28"/>
        </w:rPr>
        <w:t>Критерии оценивания:</w:t>
      </w:r>
    </w:p>
    <w:p w:rsidR="005B0CBF" w:rsidRPr="00D50521" w:rsidRDefault="005B0CBF" w:rsidP="00D1249F">
      <w:pPr>
        <w:spacing w:after="0" w:line="240" w:lineRule="auto"/>
        <w:jc w:val="both"/>
        <w:rPr>
          <w:rFonts w:ascii="Times New Roman" w:hAnsi="Times New Roman" w:cs="Times New Roman"/>
          <w:sz w:val="28"/>
          <w:szCs w:val="28"/>
        </w:rPr>
      </w:pPr>
      <w:r w:rsidRPr="00D50521">
        <w:rPr>
          <w:rFonts w:ascii="Times New Roman" w:hAnsi="Times New Roman" w:cs="Times New Roman"/>
          <w:sz w:val="28"/>
          <w:szCs w:val="28"/>
        </w:rPr>
        <w:t xml:space="preserve">Каждый вопрос (задание) в тестовой форме оценивается по дихотомической шкале: </w:t>
      </w:r>
    </w:p>
    <w:p w:rsidR="005B0CBF" w:rsidRPr="00D50521" w:rsidRDefault="005B0CBF" w:rsidP="00D1249F">
      <w:pPr>
        <w:spacing w:after="0" w:line="240" w:lineRule="auto"/>
        <w:jc w:val="both"/>
        <w:rPr>
          <w:rFonts w:ascii="Times New Roman" w:hAnsi="Times New Roman" w:cs="Times New Roman"/>
          <w:sz w:val="28"/>
          <w:szCs w:val="28"/>
        </w:rPr>
      </w:pPr>
      <w:r w:rsidRPr="00D50521">
        <w:rPr>
          <w:rFonts w:ascii="Times New Roman" w:hAnsi="Times New Roman" w:cs="Times New Roman"/>
          <w:sz w:val="28"/>
          <w:szCs w:val="28"/>
        </w:rPr>
        <w:t>выполнено – 1 балл, не выполнено – 0 баллов.</w:t>
      </w:r>
    </w:p>
    <w:p w:rsidR="005B0CBF" w:rsidRPr="00D50521" w:rsidRDefault="005B0CBF" w:rsidP="00D1249F">
      <w:pPr>
        <w:spacing w:after="0" w:line="240" w:lineRule="auto"/>
        <w:jc w:val="both"/>
        <w:rPr>
          <w:rFonts w:ascii="Times New Roman" w:hAnsi="Times New Roman" w:cs="Times New Roman"/>
          <w:sz w:val="28"/>
          <w:szCs w:val="28"/>
        </w:rPr>
      </w:pPr>
      <w:r w:rsidRPr="00D50521">
        <w:rPr>
          <w:rFonts w:ascii="Times New Roman" w:hAnsi="Times New Roman" w:cs="Times New Roman"/>
          <w:sz w:val="28"/>
          <w:szCs w:val="28"/>
        </w:rPr>
        <w:lastRenderedPageBreak/>
        <w:t>Применяется следующая шкала перевода баллов в оценку по 5-балльной шкале:</w:t>
      </w:r>
    </w:p>
    <w:p w:rsidR="005B0CBF" w:rsidRPr="00D50521" w:rsidRDefault="00D50521" w:rsidP="00D1249F">
      <w:pPr>
        <w:spacing w:after="0" w:line="240" w:lineRule="auto"/>
        <w:jc w:val="both"/>
        <w:rPr>
          <w:rFonts w:ascii="Times New Roman" w:hAnsi="Times New Roman" w:cs="Times New Roman"/>
          <w:sz w:val="28"/>
          <w:szCs w:val="28"/>
        </w:rPr>
      </w:pPr>
      <w:r w:rsidRPr="00D50521">
        <w:rPr>
          <w:rFonts w:ascii="Times New Roman" w:hAnsi="Times New Roman" w:cs="Times New Roman"/>
          <w:b/>
          <w:sz w:val="28"/>
          <w:szCs w:val="28"/>
        </w:rPr>
        <w:t>10-</w:t>
      </w:r>
      <w:proofErr w:type="gramStart"/>
      <w:r w:rsidRPr="00D50521">
        <w:rPr>
          <w:rFonts w:ascii="Times New Roman" w:hAnsi="Times New Roman" w:cs="Times New Roman"/>
          <w:b/>
          <w:sz w:val="28"/>
          <w:szCs w:val="28"/>
        </w:rPr>
        <w:t xml:space="preserve">9 </w:t>
      </w:r>
      <w:r w:rsidR="005B0CBF" w:rsidRPr="00D50521">
        <w:rPr>
          <w:rFonts w:ascii="Times New Roman" w:hAnsi="Times New Roman" w:cs="Times New Roman"/>
          <w:b/>
          <w:sz w:val="28"/>
          <w:szCs w:val="28"/>
        </w:rPr>
        <w:t xml:space="preserve"> баллов</w:t>
      </w:r>
      <w:proofErr w:type="gramEnd"/>
      <w:r w:rsidR="005B0CBF" w:rsidRPr="00D50521">
        <w:rPr>
          <w:rFonts w:ascii="Times New Roman" w:hAnsi="Times New Roman" w:cs="Times New Roman"/>
          <w:sz w:val="28"/>
          <w:szCs w:val="28"/>
        </w:rPr>
        <w:t xml:space="preserve"> соответствуют оценке </w:t>
      </w:r>
      <w:r w:rsidR="005B0CBF" w:rsidRPr="00D50521">
        <w:rPr>
          <w:rFonts w:ascii="Times New Roman" w:hAnsi="Times New Roman" w:cs="Times New Roman"/>
          <w:b/>
          <w:sz w:val="28"/>
          <w:szCs w:val="28"/>
        </w:rPr>
        <w:t>«отлично»</w:t>
      </w:r>
      <w:r w:rsidR="005B0CBF" w:rsidRPr="00D50521">
        <w:rPr>
          <w:rFonts w:ascii="Times New Roman" w:hAnsi="Times New Roman" w:cs="Times New Roman"/>
          <w:sz w:val="28"/>
          <w:szCs w:val="28"/>
        </w:rPr>
        <w:t>;</w:t>
      </w:r>
    </w:p>
    <w:p w:rsidR="005B0CBF" w:rsidRPr="00D50521" w:rsidRDefault="00D50521" w:rsidP="00D1249F">
      <w:pPr>
        <w:spacing w:after="0" w:line="240" w:lineRule="auto"/>
        <w:jc w:val="both"/>
        <w:rPr>
          <w:rFonts w:ascii="Times New Roman" w:hAnsi="Times New Roman" w:cs="Times New Roman"/>
          <w:sz w:val="28"/>
          <w:szCs w:val="28"/>
        </w:rPr>
      </w:pPr>
      <w:r w:rsidRPr="00D50521">
        <w:rPr>
          <w:rFonts w:ascii="Times New Roman" w:hAnsi="Times New Roman" w:cs="Times New Roman"/>
          <w:b/>
          <w:sz w:val="28"/>
          <w:szCs w:val="28"/>
        </w:rPr>
        <w:t>8-7</w:t>
      </w:r>
      <w:r w:rsidR="005B0CBF" w:rsidRPr="00D50521">
        <w:rPr>
          <w:rFonts w:ascii="Times New Roman" w:hAnsi="Times New Roman" w:cs="Times New Roman"/>
          <w:b/>
          <w:sz w:val="28"/>
          <w:szCs w:val="28"/>
        </w:rPr>
        <w:t xml:space="preserve"> баллов</w:t>
      </w:r>
      <w:r w:rsidR="005B0CBF" w:rsidRPr="00D50521">
        <w:rPr>
          <w:rFonts w:ascii="Times New Roman" w:hAnsi="Times New Roman" w:cs="Times New Roman"/>
          <w:sz w:val="28"/>
          <w:szCs w:val="28"/>
        </w:rPr>
        <w:t xml:space="preserve"> – оценке </w:t>
      </w:r>
      <w:r w:rsidR="005B0CBF" w:rsidRPr="00D50521">
        <w:rPr>
          <w:rFonts w:ascii="Times New Roman" w:hAnsi="Times New Roman" w:cs="Times New Roman"/>
          <w:b/>
          <w:sz w:val="28"/>
          <w:szCs w:val="28"/>
        </w:rPr>
        <w:t>«хорошо»</w:t>
      </w:r>
      <w:r w:rsidR="005B0CBF" w:rsidRPr="00D50521">
        <w:rPr>
          <w:rFonts w:ascii="Times New Roman" w:hAnsi="Times New Roman" w:cs="Times New Roman"/>
          <w:sz w:val="28"/>
          <w:szCs w:val="28"/>
        </w:rPr>
        <w:t>;</w:t>
      </w:r>
    </w:p>
    <w:p w:rsidR="005B0CBF" w:rsidRPr="00D50521" w:rsidRDefault="00D50521" w:rsidP="00D1249F">
      <w:pPr>
        <w:spacing w:after="0" w:line="240" w:lineRule="auto"/>
        <w:jc w:val="both"/>
        <w:rPr>
          <w:rFonts w:ascii="Times New Roman" w:hAnsi="Times New Roman" w:cs="Times New Roman"/>
          <w:sz w:val="28"/>
          <w:szCs w:val="28"/>
        </w:rPr>
      </w:pPr>
      <w:r w:rsidRPr="00D50521">
        <w:rPr>
          <w:rFonts w:ascii="Times New Roman" w:hAnsi="Times New Roman" w:cs="Times New Roman"/>
          <w:b/>
          <w:sz w:val="28"/>
          <w:szCs w:val="28"/>
        </w:rPr>
        <w:t>6-5</w:t>
      </w:r>
      <w:r w:rsidR="005B0CBF" w:rsidRPr="00D50521">
        <w:rPr>
          <w:rFonts w:ascii="Times New Roman" w:hAnsi="Times New Roman" w:cs="Times New Roman"/>
          <w:b/>
          <w:sz w:val="28"/>
          <w:szCs w:val="28"/>
        </w:rPr>
        <w:t xml:space="preserve"> баллов</w:t>
      </w:r>
      <w:r w:rsidR="005B0CBF" w:rsidRPr="00D50521">
        <w:rPr>
          <w:rFonts w:ascii="Times New Roman" w:hAnsi="Times New Roman" w:cs="Times New Roman"/>
          <w:sz w:val="28"/>
          <w:szCs w:val="28"/>
        </w:rPr>
        <w:t xml:space="preserve"> – оценке </w:t>
      </w:r>
      <w:r w:rsidR="005B0CBF" w:rsidRPr="00D50521">
        <w:rPr>
          <w:rFonts w:ascii="Times New Roman" w:hAnsi="Times New Roman" w:cs="Times New Roman"/>
          <w:b/>
          <w:sz w:val="28"/>
          <w:szCs w:val="28"/>
        </w:rPr>
        <w:t>«удовлетворительно»</w:t>
      </w:r>
      <w:r w:rsidR="005B0CBF" w:rsidRPr="00D50521">
        <w:rPr>
          <w:rFonts w:ascii="Times New Roman" w:hAnsi="Times New Roman" w:cs="Times New Roman"/>
          <w:sz w:val="28"/>
          <w:szCs w:val="28"/>
        </w:rPr>
        <w:t>;</w:t>
      </w:r>
    </w:p>
    <w:p w:rsidR="006D6CA6" w:rsidRPr="00D50521" w:rsidRDefault="00D50521" w:rsidP="00D1249F">
      <w:pPr>
        <w:spacing w:after="0" w:line="240" w:lineRule="auto"/>
        <w:jc w:val="both"/>
        <w:rPr>
          <w:rFonts w:ascii="Times New Roman" w:hAnsi="Times New Roman" w:cs="Times New Roman"/>
          <w:sz w:val="28"/>
          <w:szCs w:val="28"/>
        </w:rPr>
      </w:pPr>
      <w:proofErr w:type="gramStart"/>
      <w:r w:rsidRPr="00D50521">
        <w:rPr>
          <w:rFonts w:ascii="Times New Roman" w:hAnsi="Times New Roman" w:cs="Times New Roman"/>
          <w:b/>
          <w:sz w:val="28"/>
          <w:szCs w:val="28"/>
        </w:rPr>
        <w:t xml:space="preserve">4 </w:t>
      </w:r>
      <w:r w:rsidR="005B0CBF" w:rsidRPr="00D50521">
        <w:rPr>
          <w:rFonts w:ascii="Times New Roman" w:hAnsi="Times New Roman" w:cs="Times New Roman"/>
          <w:b/>
          <w:sz w:val="28"/>
          <w:szCs w:val="28"/>
        </w:rPr>
        <w:t xml:space="preserve"> баллов</w:t>
      </w:r>
      <w:proofErr w:type="gramEnd"/>
      <w:r w:rsidR="005B0CBF" w:rsidRPr="00D50521">
        <w:rPr>
          <w:rFonts w:ascii="Times New Roman" w:hAnsi="Times New Roman" w:cs="Times New Roman"/>
          <w:b/>
          <w:sz w:val="28"/>
          <w:szCs w:val="28"/>
        </w:rPr>
        <w:t xml:space="preserve"> и менее</w:t>
      </w:r>
      <w:r w:rsidR="005B0CBF" w:rsidRPr="00D50521">
        <w:rPr>
          <w:rFonts w:ascii="Times New Roman" w:hAnsi="Times New Roman" w:cs="Times New Roman"/>
          <w:sz w:val="28"/>
          <w:szCs w:val="28"/>
        </w:rPr>
        <w:t xml:space="preserve"> – оценке </w:t>
      </w:r>
      <w:r w:rsidR="005B0CBF" w:rsidRPr="00D50521">
        <w:rPr>
          <w:rFonts w:ascii="Times New Roman" w:hAnsi="Times New Roman" w:cs="Times New Roman"/>
          <w:b/>
          <w:sz w:val="28"/>
          <w:szCs w:val="28"/>
        </w:rPr>
        <w:t>«неудовлетворительно»</w:t>
      </w:r>
      <w:r w:rsidR="005B0CBF" w:rsidRPr="00D50521">
        <w:rPr>
          <w:rFonts w:ascii="Times New Roman" w:hAnsi="Times New Roman" w:cs="Times New Roman"/>
          <w:sz w:val="28"/>
          <w:szCs w:val="28"/>
        </w:rPr>
        <w:t>.</w:t>
      </w:r>
    </w:p>
    <w:p w:rsidR="006D6CA6" w:rsidRPr="00D50521" w:rsidRDefault="006D6CA6" w:rsidP="00D1249F">
      <w:pPr>
        <w:spacing w:after="0" w:line="240" w:lineRule="auto"/>
        <w:jc w:val="both"/>
        <w:rPr>
          <w:rFonts w:ascii="Times New Roman" w:hAnsi="Times New Roman" w:cs="Times New Roman"/>
          <w:sz w:val="28"/>
          <w:szCs w:val="28"/>
        </w:rPr>
      </w:pPr>
    </w:p>
    <w:p w:rsidR="006D6CA6" w:rsidRDefault="006D6CA6" w:rsidP="00D1249F">
      <w:pPr>
        <w:spacing w:after="0" w:line="240" w:lineRule="auto"/>
        <w:jc w:val="both"/>
        <w:rPr>
          <w:rFonts w:ascii="Times New Roman" w:hAnsi="Times New Roman" w:cs="Times New Roman"/>
          <w:b/>
          <w:i/>
          <w:sz w:val="28"/>
          <w:szCs w:val="28"/>
        </w:rPr>
      </w:pPr>
    </w:p>
    <w:p w:rsidR="006D6CA6" w:rsidRDefault="006D6CA6" w:rsidP="00D1249F">
      <w:pPr>
        <w:spacing w:after="0" w:line="240" w:lineRule="auto"/>
        <w:jc w:val="both"/>
        <w:rPr>
          <w:rFonts w:ascii="Times New Roman" w:hAnsi="Times New Roman" w:cs="Times New Roman"/>
          <w:b/>
          <w:i/>
          <w:sz w:val="28"/>
          <w:szCs w:val="28"/>
        </w:rPr>
      </w:pPr>
    </w:p>
    <w:p w:rsidR="00541099" w:rsidRDefault="00541099">
      <w:pPr>
        <w:rPr>
          <w:rFonts w:ascii="Times New Roman" w:hAnsi="Times New Roman" w:cs="Times New Roman"/>
          <w:b/>
          <w:i/>
          <w:sz w:val="28"/>
          <w:szCs w:val="28"/>
        </w:rPr>
      </w:pPr>
      <w:r>
        <w:rPr>
          <w:rFonts w:ascii="Times New Roman" w:hAnsi="Times New Roman" w:cs="Times New Roman"/>
          <w:b/>
          <w:i/>
          <w:sz w:val="28"/>
          <w:szCs w:val="28"/>
        </w:rPr>
        <w:br w:type="page"/>
      </w:r>
    </w:p>
    <w:p w:rsidR="008D65F7" w:rsidRDefault="008D65F7" w:rsidP="008D65F7">
      <w:pPr>
        <w:spacing w:after="0" w:line="240" w:lineRule="auto"/>
        <w:ind w:firstLine="709"/>
        <w:jc w:val="both"/>
        <w:rPr>
          <w:rFonts w:ascii="Times New Roman" w:hAnsi="Times New Roman" w:cs="Times New Roman"/>
          <w:b/>
          <w:sz w:val="28"/>
          <w:szCs w:val="28"/>
        </w:rPr>
      </w:pPr>
      <w:r w:rsidRPr="003E2A93">
        <w:rPr>
          <w:rFonts w:ascii="Times New Roman" w:hAnsi="Times New Roman" w:cs="Times New Roman"/>
          <w:b/>
          <w:sz w:val="28"/>
          <w:szCs w:val="28"/>
        </w:rPr>
        <w:lastRenderedPageBreak/>
        <w:t>2 ОЦЕНОЧНЫЕ СРЕДСТВА ДЛЯ ПРОМЕЖУТОЧНОЙ АТТЕСТАЦИИ ОБУЧАЮЩИХСЯ</w:t>
      </w:r>
    </w:p>
    <w:p w:rsidR="008D65F7" w:rsidRDefault="008D65F7" w:rsidP="008D65F7">
      <w:pPr>
        <w:spacing w:after="0" w:line="240" w:lineRule="auto"/>
        <w:ind w:firstLine="709"/>
        <w:jc w:val="both"/>
        <w:rPr>
          <w:rFonts w:ascii="Times New Roman" w:hAnsi="Times New Roman" w:cs="Times New Roman"/>
          <w:b/>
          <w:i/>
          <w:sz w:val="28"/>
          <w:szCs w:val="28"/>
        </w:rPr>
      </w:pPr>
    </w:p>
    <w:p w:rsidR="00F2149E" w:rsidRPr="00F2149E" w:rsidRDefault="00F2149E" w:rsidP="00F2149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2.1 </w:t>
      </w:r>
      <w:r w:rsidRPr="00F2149E">
        <w:rPr>
          <w:rFonts w:ascii="Times New Roman" w:hAnsi="Times New Roman" w:cs="Times New Roman"/>
          <w:b/>
          <w:i/>
          <w:sz w:val="28"/>
          <w:szCs w:val="28"/>
        </w:rPr>
        <w:t>ТЕМЫ КУРСОВЫХ РАБОТ</w:t>
      </w:r>
      <w:r>
        <w:rPr>
          <w:rFonts w:ascii="Times New Roman" w:hAnsi="Times New Roman" w:cs="Times New Roman"/>
          <w:b/>
          <w:i/>
          <w:sz w:val="28"/>
          <w:szCs w:val="28"/>
        </w:rPr>
        <w:t xml:space="preserve"> </w:t>
      </w:r>
      <w:r w:rsidRPr="00F2149E">
        <w:rPr>
          <w:rFonts w:ascii="Times New Roman" w:hAnsi="Times New Roman" w:cs="Times New Roman"/>
          <w:b/>
          <w:i/>
          <w:sz w:val="28"/>
          <w:szCs w:val="28"/>
        </w:rPr>
        <w:t xml:space="preserve">(КУРСОВЫХ ПРОЕКТОВ) </w:t>
      </w:r>
    </w:p>
    <w:p w:rsidR="00F2149E" w:rsidRDefault="00F2149E" w:rsidP="00F2149E">
      <w:pPr>
        <w:pStyle w:val="a4"/>
        <w:spacing w:after="0" w:line="240" w:lineRule="auto"/>
        <w:ind w:left="0"/>
        <w:jc w:val="both"/>
        <w:rPr>
          <w:rFonts w:ascii="Times New Roman" w:hAnsi="Times New Roman" w:cs="Times New Roman"/>
          <w:b/>
          <w:i/>
          <w:sz w:val="28"/>
          <w:szCs w:val="28"/>
        </w:rPr>
      </w:pP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1. Управление текущими затратами в обеспечении финансовой устойчивости коммерческой организации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2. Ценовая политика как фактор повышения доходности</w:t>
      </w:r>
      <w:r>
        <w:rPr>
          <w:rFonts w:ascii="Times New Roman" w:hAnsi="Times New Roman" w:cs="Times New Roman"/>
          <w:sz w:val="28"/>
          <w:szCs w:val="28"/>
        </w:rPr>
        <w:t xml:space="preserve"> </w:t>
      </w:r>
      <w:r w:rsidRPr="00BD33C4">
        <w:rPr>
          <w:rFonts w:ascii="Times New Roman" w:hAnsi="Times New Roman" w:cs="Times New Roman"/>
          <w:sz w:val="28"/>
          <w:szCs w:val="28"/>
        </w:rPr>
        <w:t>коммерческой организации</w:t>
      </w:r>
    </w:p>
    <w:p w:rsid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3. Управление внеоборотными активами компании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4. Управление основными средствами компании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5. Управление нематериальными активами компании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6. Управление оборотными активами коммерческой организации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7. Управление дебиторской задолженностью предприятия</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8. Управление запасами на предприятии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9. Управление денежными доходами предприятия в системе</w:t>
      </w:r>
      <w:r>
        <w:rPr>
          <w:rFonts w:ascii="Times New Roman" w:hAnsi="Times New Roman" w:cs="Times New Roman"/>
          <w:sz w:val="28"/>
          <w:szCs w:val="28"/>
        </w:rPr>
        <w:t xml:space="preserve"> </w:t>
      </w:r>
      <w:r w:rsidRPr="00BD33C4">
        <w:rPr>
          <w:rFonts w:ascii="Times New Roman" w:hAnsi="Times New Roman" w:cs="Times New Roman"/>
          <w:sz w:val="28"/>
          <w:szCs w:val="28"/>
        </w:rPr>
        <w:t>финансового менеджмента</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10. Управление финансовой устойчивостью компании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11. Управление ликвидностью и платежеспособностью компании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12. Прямой и косвенный методы оценки денежных потоков в</w:t>
      </w:r>
      <w:r>
        <w:rPr>
          <w:rFonts w:ascii="Times New Roman" w:hAnsi="Times New Roman" w:cs="Times New Roman"/>
          <w:sz w:val="28"/>
          <w:szCs w:val="28"/>
        </w:rPr>
        <w:t xml:space="preserve"> </w:t>
      </w:r>
      <w:r w:rsidRPr="00BD33C4">
        <w:rPr>
          <w:rFonts w:ascii="Times New Roman" w:hAnsi="Times New Roman" w:cs="Times New Roman"/>
          <w:sz w:val="28"/>
          <w:szCs w:val="28"/>
        </w:rPr>
        <w:t>разрезе видов деятельности предприятия</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13. Оценка денежных потоков в различные периоды жизненного цикла бизнеса</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14. Формирование и использование собственных источников</w:t>
      </w:r>
      <w:r>
        <w:rPr>
          <w:rFonts w:ascii="Times New Roman" w:hAnsi="Times New Roman" w:cs="Times New Roman"/>
          <w:sz w:val="28"/>
          <w:szCs w:val="28"/>
        </w:rPr>
        <w:t xml:space="preserve"> </w:t>
      </w:r>
      <w:r w:rsidRPr="00BD33C4">
        <w:rPr>
          <w:rFonts w:ascii="Times New Roman" w:hAnsi="Times New Roman" w:cs="Times New Roman"/>
          <w:sz w:val="28"/>
          <w:szCs w:val="28"/>
        </w:rPr>
        <w:t>финансирования предпринимательской деятельности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15. Управление собственным капиталом компании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16. Заемный капитал и его роль в финансировании предпринимательской деятельности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17. Оптимизация структуры капитала компании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18. Механизмы управления финансовыми рисками компании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19. Анализ и оценка финансовых рисков предприятия</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20. Оценка и прогнозирование потенциального банкротства</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компании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21. Методы обеспечения финансовой устойчивости предприятия</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22. Управление финансами малого бизнеса</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23. Методы финансового планирования на предприятии</w:t>
      </w:r>
    </w:p>
    <w:p w:rsidR="00BD33C4" w:rsidRDefault="00BD33C4" w:rsidP="00BD33C4">
      <w:pPr>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24. Финансовое планирование и прогнозирование в компании</w:t>
      </w:r>
    </w:p>
    <w:p w:rsidR="00BD33C4" w:rsidRPr="00BD33C4" w:rsidRDefault="00BD33C4" w:rsidP="00BD33C4">
      <w:pPr>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25. Бюджетирование как инструмент финансового планирования на предприятии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26. Пути повышения эффективности финансовой работы на</w:t>
      </w:r>
      <w:r>
        <w:rPr>
          <w:rFonts w:ascii="Times New Roman" w:hAnsi="Times New Roman" w:cs="Times New Roman"/>
          <w:sz w:val="28"/>
          <w:szCs w:val="28"/>
        </w:rPr>
        <w:t xml:space="preserve"> </w:t>
      </w:r>
      <w:r w:rsidRPr="00BD33C4">
        <w:rPr>
          <w:rFonts w:ascii="Times New Roman" w:hAnsi="Times New Roman" w:cs="Times New Roman"/>
          <w:sz w:val="28"/>
          <w:szCs w:val="28"/>
        </w:rPr>
        <w:t>предприятии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27. Анализ эффективности финансовых решений в условиях</w:t>
      </w:r>
      <w:r>
        <w:rPr>
          <w:rFonts w:ascii="Times New Roman" w:hAnsi="Times New Roman" w:cs="Times New Roman"/>
          <w:sz w:val="28"/>
          <w:szCs w:val="28"/>
        </w:rPr>
        <w:t xml:space="preserve"> </w:t>
      </w:r>
      <w:r w:rsidRPr="00BD33C4">
        <w:rPr>
          <w:rFonts w:ascii="Times New Roman" w:hAnsi="Times New Roman" w:cs="Times New Roman"/>
          <w:sz w:val="28"/>
          <w:szCs w:val="28"/>
        </w:rPr>
        <w:t>инфляции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28. Оценка эффективности инвестиционных проектов</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29. Финансирование реальных инвестиционных проектов</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30. Оптимизация структуры источников финансирования реальных инвестиций на предприятии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lastRenderedPageBreak/>
        <w:t>31. Оценка и управление рисками инвестиционных проектов</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32. Бизнес-план инвестиционного проекта и его роль в реализации инвестиционной стратегии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33. Оценка инвестиционной привлекательности бизнеса</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34. Оценка доходности ценных бумаг и принятие решений по</w:t>
      </w:r>
      <w:r>
        <w:rPr>
          <w:rFonts w:ascii="Times New Roman" w:hAnsi="Times New Roman" w:cs="Times New Roman"/>
          <w:sz w:val="28"/>
          <w:szCs w:val="28"/>
        </w:rPr>
        <w:t xml:space="preserve"> </w:t>
      </w:r>
      <w:r w:rsidRPr="00BD33C4">
        <w:rPr>
          <w:rFonts w:ascii="Times New Roman" w:hAnsi="Times New Roman" w:cs="Times New Roman"/>
          <w:sz w:val="28"/>
          <w:szCs w:val="28"/>
        </w:rPr>
        <w:t>финансовым инвестициям</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35. Инвестиционный портфель: понятие, принципы и этапы</w:t>
      </w:r>
      <w:r>
        <w:rPr>
          <w:rFonts w:ascii="Times New Roman" w:hAnsi="Times New Roman" w:cs="Times New Roman"/>
          <w:sz w:val="28"/>
          <w:szCs w:val="28"/>
        </w:rPr>
        <w:t xml:space="preserve"> </w:t>
      </w:r>
      <w:r w:rsidRPr="00BD33C4">
        <w:rPr>
          <w:rFonts w:ascii="Times New Roman" w:hAnsi="Times New Roman" w:cs="Times New Roman"/>
          <w:sz w:val="28"/>
          <w:szCs w:val="28"/>
        </w:rPr>
        <w:t>его формирования</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36. Обоснование оптимальной дивидендной политики в акционерном обществе</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37. Эмиссия акций как способ формирования и наращения</w:t>
      </w:r>
      <w:r>
        <w:rPr>
          <w:rFonts w:ascii="Times New Roman" w:hAnsi="Times New Roman" w:cs="Times New Roman"/>
          <w:sz w:val="28"/>
          <w:szCs w:val="28"/>
        </w:rPr>
        <w:t xml:space="preserve"> </w:t>
      </w:r>
      <w:r w:rsidRPr="00BD33C4">
        <w:rPr>
          <w:rFonts w:ascii="Times New Roman" w:hAnsi="Times New Roman" w:cs="Times New Roman"/>
          <w:sz w:val="28"/>
          <w:szCs w:val="28"/>
        </w:rPr>
        <w:t>собственного капитала компании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 xml:space="preserve">38. Роль облигационных </w:t>
      </w:r>
      <w:r>
        <w:rPr>
          <w:rFonts w:ascii="Times New Roman" w:hAnsi="Times New Roman" w:cs="Times New Roman"/>
          <w:sz w:val="28"/>
          <w:szCs w:val="28"/>
        </w:rPr>
        <w:t>займов в формировании долгосроч</w:t>
      </w:r>
      <w:r w:rsidRPr="00BD33C4">
        <w:rPr>
          <w:rFonts w:ascii="Times New Roman" w:hAnsi="Times New Roman" w:cs="Times New Roman"/>
          <w:sz w:val="28"/>
          <w:szCs w:val="28"/>
        </w:rPr>
        <w:t>ных источников финансирования деятельности организации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39. Кредиты банков как источник заемного финансирования</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40. Франчайзинг как особая форма финансирования деятельности компании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41. Лизинг как форма финансирования капитальных вложений</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42. Организация и финансирование лизинговых операций</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43. Использование факторинга в управлении оборотным капиталом компании</w:t>
      </w:r>
    </w:p>
    <w:p w:rsidR="00BD33C4" w:rsidRPr="00BD33C4" w:rsidRDefault="00BD33C4" w:rsidP="00BD33C4">
      <w:pPr>
        <w:autoSpaceDE w:val="0"/>
        <w:autoSpaceDN w:val="0"/>
        <w:adjustRightInd w:val="0"/>
        <w:spacing w:after="0" w:line="240" w:lineRule="auto"/>
        <w:jc w:val="both"/>
        <w:rPr>
          <w:rFonts w:ascii="Times New Roman" w:hAnsi="Times New Roman" w:cs="Times New Roman"/>
          <w:sz w:val="28"/>
          <w:szCs w:val="28"/>
        </w:rPr>
      </w:pPr>
      <w:r w:rsidRPr="00BD33C4">
        <w:rPr>
          <w:rFonts w:ascii="Times New Roman" w:hAnsi="Times New Roman" w:cs="Times New Roman"/>
          <w:sz w:val="28"/>
          <w:szCs w:val="28"/>
        </w:rPr>
        <w:t>44. Особенности финансового менеджмента в субъектах хозяйствования разных форм собственности и организационно-правовых форм</w:t>
      </w:r>
    </w:p>
    <w:p w:rsidR="00BD33C4" w:rsidRPr="00BD33C4" w:rsidRDefault="00BD33C4" w:rsidP="00BD33C4">
      <w:pPr>
        <w:autoSpaceDE w:val="0"/>
        <w:autoSpaceDN w:val="0"/>
        <w:adjustRightInd w:val="0"/>
        <w:spacing w:after="0" w:line="240" w:lineRule="auto"/>
        <w:jc w:val="both"/>
        <w:rPr>
          <w:rFonts w:ascii="Times New Roman" w:hAnsi="Times New Roman" w:cs="Times New Roman"/>
          <w:i/>
          <w:sz w:val="28"/>
          <w:szCs w:val="28"/>
        </w:rPr>
      </w:pPr>
      <w:r w:rsidRPr="00BD33C4">
        <w:rPr>
          <w:rFonts w:ascii="Times New Roman" w:hAnsi="Times New Roman" w:cs="Times New Roman"/>
          <w:sz w:val="28"/>
          <w:szCs w:val="28"/>
        </w:rPr>
        <w:t>45. Финансовый менеджмент в транснациональных корпорациях</w:t>
      </w:r>
    </w:p>
    <w:p w:rsidR="00F2149E" w:rsidRDefault="00F2149E" w:rsidP="00F2149E">
      <w:pPr>
        <w:pStyle w:val="a4"/>
        <w:spacing w:after="0" w:line="240" w:lineRule="auto"/>
        <w:ind w:left="0"/>
        <w:jc w:val="both"/>
        <w:rPr>
          <w:rFonts w:ascii="Times New Roman" w:hAnsi="Times New Roman" w:cs="Times New Roman"/>
          <w:b/>
          <w:i/>
          <w:sz w:val="28"/>
          <w:szCs w:val="28"/>
        </w:rPr>
      </w:pPr>
    </w:p>
    <w:p w:rsidR="001925BA" w:rsidRPr="001925BA" w:rsidRDefault="001925BA" w:rsidP="001925BA">
      <w:pPr>
        <w:autoSpaceDE w:val="0"/>
        <w:autoSpaceDN w:val="0"/>
        <w:adjustRightInd w:val="0"/>
        <w:spacing w:after="0" w:line="240" w:lineRule="auto"/>
        <w:ind w:firstLine="567"/>
        <w:jc w:val="both"/>
        <w:rPr>
          <w:rFonts w:ascii="Times New Roman" w:hAnsi="Times New Roman" w:cs="Times New Roman"/>
          <w:sz w:val="28"/>
          <w:szCs w:val="28"/>
        </w:rPr>
      </w:pPr>
      <w:r w:rsidRPr="001925BA">
        <w:rPr>
          <w:rFonts w:ascii="Times New Roman" w:hAnsi="Times New Roman" w:cs="Times New Roman"/>
          <w:b/>
          <w:sz w:val="28"/>
          <w:szCs w:val="28"/>
        </w:rPr>
        <w:t>Шкала оценивания курсовых работ</w:t>
      </w:r>
      <w:r w:rsidRPr="001925BA">
        <w:rPr>
          <w:rFonts w:ascii="Times New Roman" w:hAnsi="Times New Roman" w:cs="Times New Roman"/>
          <w:sz w:val="28"/>
          <w:szCs w:val="28"/>
        </w:rPr>
        <w:t xml:space="preserve"> (или курсовых проектов): 100-балльная. </w:t>
      </w:r>
    </w:p>
    <w:p w:rsidR="001925BA" w:rsidRPr="001925BA" w:rsidRDefault="001925BA" w:rsidP="001925BA">
      <w:pPr>
        <w:autoSpaceDE w:val="0"/>
        <w:autoSpaceDN w:val="0"/>
        <w:adjustRightInd w:val="0"/>
        <w:spacing w:after="0" w:line="240" w:lineRule="auto"/>
        <w:ind w:firstLine="567"/>
        <w:jc w:val="both"/>
        <w:rPr>
          <w:rFonts w:ascii="Times New Roman" w:hAnsi="Times New Roman" w:cs="Times New Roman"/>
          <w:sz w:val="28"/>
          <w:szCs w:val="28"/>
        </w:rPr>
      </w:pPr>
      <w:r w:rsidRPr="001925BA">
        <w:rPr>
          <w:rFonts w:ascii="Times New Roman" w:hAnsi="Times New Roman" w:cs="Times New Roman"/>
          <w:sz w:val="28"/>
          <w:szCs w:val="28"/>
        </w:rPr>
        <w:t xml:space="preserve">Критерии оценивания (нижеследующие критерии оценки являются примерными и могут корректироваться): </w:t>
      </w:r>
    </w:p>
    <w:p w:rsidR="001925BA" w:rsidRPr="001925BA" w:rsidRDefault="000F42FA" w:rsidP="001925BA">
      <w:pPr>
        <w:autoSpaceDE w:val="0"/>
        <w:autoSpaceDN w:val="0"/>
        <w:adjustRightInd w:val="0"/>
        <w:spacing w:after="0" w:line="240" w:lineRule="auto"/>
        <w:ind w:firstLine="567"/>
        <w:jc w:val="both"/>
        <w:rPr>
          <w:rFonts w:ascii="Times New Roman" w:hAnsi="Times New Roman" w:cs="Times New Roman"/>
          <w:sz w:val="28"/>
          <w:szCs w:val="28"/>
        </w:rPr>
      </w:pPr>
      <w:r w:rsidRPr="000F42FA">
        <w:rPr>
          <w:rFonts w:ascii="Times New Roman" w:hAnsi="Times New Roman" w:cs="Times New Roman"/>
          <w:b/>
          <w:sz w:val="28"/>
          <w:szCs w:val="28"/>
        </w:rPr>
        <w:t xml:space="preserve">85-100 </w:t>
      </w:r>
      <w:r w:rsidR="001925BA" w:rsidRPr="000F42FA">
        <w:rPr>
          <w:rFonts w:ascii="Times New Roman" w:hAnsi="Times New Roman" w:cs="Times New Roman"/>
          <w:b/>
          <w:sz w:val="28"/>
          <w:szCs w:val="28"/>
        </w:rPr>
        <w:t>баллов</w:t>
      </w:r>
      <w:r w:rsidR="001925BA" w:rsidRPr="001925BA">
        <w:rPr>
          <w:rFonts w:ascii="Times New Roman" w:hAnsi="Times New Roman" w:cs="Times New Roman"/>
          <w:sz w:val="28"/>
          <w:szCs w:val="28"/>
        </w:rPr>
        <w:t xml:space="preserve"> (или оценка «отлично») выставляется обучающемуся, если тема курсовой работы раскрыта полно и глубоко, при этом убедительно и аргументированно изложена собственная позиция автора по рассматриваемому вопросу; курсовая работа демонстрирует способность автора к сопоставлению, анализу и обобщению; структура курсовой работы четкая и логичная; изучено большое количество актуальных источников, включая дополнительные источники, корректно сделаны ссылки на источники; самостоятельно подобраны убедительные примеры; основные положения доказаны; сделан обоснованный и убедительный вывод; сформулированы мотивированные рекомендации; выполнены требования к оформлению курсовой работы. </w:t>
      </w:r>
    </w:p>
    <w:p w:rsidR="001925BA" w:rsidRPr="001925BA" w:rsidRDefault="000F42FA" w:rsidP="000F42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70-84</w:t>
      </w:r>
      <w:r w:rsidRPr="000F42FA">
        <w:rPr>
          <w:rFonts w:ascii="Times New Roman" w:hAnsi="Times New Roman" w:cs="Times New Roman"/>
          <w:b/>
          <w:sz w:val="28"/>
          <w:szCs w:val="28"/>
        </w:rPr>
        <w:t xml:space="preserve"> баллов</w:t>
      </w:r>
      <w:r w:rsidRPr="001925BA">
        <w:rPr>
          <w:rFonts w:ascii="Times New Roman" w:hAnsi="Times New Roman" w:cs="Times New Roman"/>
          <w:sz w:val="28"/>
          <w:szCs w:val="28"/>
        </w:rPr>
        <w:t xml:space="preserve"> </w:t>
      </w:r>
      <w:r w:rsidRPr="000F42FA">
        <w:rPr>
          <w:rFonts w:ascii="Times New Roman" w:hAnsi="Times New Roman" w:cs="Times New Roman"/>
          <w:sz w:val="28"/>
          <w:szCs w:val="28"/>
        </w:rPr>
        <w:t>(или оценка «хорошо») выставляется обучающемуся, если тема курсовой</w:t>
      </w:r>
      <w:r>
        <w:rPr>
          <w:rFonts w:ascii="Times New Roman" w:hAnsi="Times New Roman" w:cs="Times New Roman"/>
          <w:sz w:val="28"/>
          <w:szCs w:val="28"/>
        </w:rPr>
        <w:t xml:space="preserve"> </w:t>
      </w:r>
      <w:r w:rsidR="001925BA" w:rsidRPr="001925BA">
        <w:rPr>
          <w:rFonts w:ascii="Times New Roman" w:hAnsi="Times New Roman" w:cs="Times New Roman"/>
          <w:sz w:val="28"/>
          <w:szCs w:val="28"/>
        </w:rPr>
        <w:t xml:space="preserve">работы раскрыта, сделана попытка самостоятельного осмысления темы; структура курсовой работы логична; изучены основные источники, правильно оформлены ссылки на источники; приведены уместные примеры; основные положения и вывод носят доказательный характер; сделаны рекомендации; имеются незначительные погрешности в содержании и (или) оформлении курсовой работы. </w:t>
      </w:r>
    </w:p>
    <w:p w:rsidR="001925BA" w:rsidRPr="001925BA" w:rsidRDefault="000F42FA" w:rsidP="00192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50-69</w:t>
      </w:r>
      <w:r w:rsidRPr="000F42FA">
        <w:rPr>
          <w:rFonts w:ascii="Times New Roman" w:hAnsi="Times New Roman" w:cs="Times New Roman"/>
          <w:b/>
          <w:sz w:val="28"/>
          <w:szCs w:val="28"/>
        </w:rPr>
        <w:t xml:space="preserve"> баллов</w:t>
      </w:r>
      <w:r w:rsidRPr="001925BA">
        <w:rPr>
          <w:rFonts w:ascii="Times New Roman" w:hAnsi="Times New Roman" w:cs="Times New Roman"/>
          <w:sz w:val="28"/>
          <w:szCs w:val="28"/>
        </w:rPr>
        <w:t xml:space="preserve"> </w:t>
      </w:r>
      <w:r w:rsidR="001925BA" w:rsidRPr="001925BA">
        <w:rPr>
          <w:rFonts w:ascii="Times New Roman" w:hAnsi="Times New Roman" w:cs="Times New Roman"/>
          <w:sz w:val="28"/>
          <w:szCs w:val="28"/>
        </w:rPr>
        <w:t xml:space="preserve">(или оценка «удовлетворительно») выставляется обучающемуся, если тема курсовой работы раскрыта неполно и (или) в изложении </w:t>
      </w:r>
      <w:r w:rsidR="001925BA" w:rsidRPr="001925BA">
        <w:rPr>
          <w:rFonts w:ascii="Times New Roman" w:hAnsi="Times New Roman" w:cs="Times New Roman"/>
          <w:sz w:val="28"/>
          <w:szCs w:val="28"/>
        </w:rPr>
        <w:lastRenderedPageBreak/>
        <w:t xml:space="preserve">темы имеются недочеты и ошибки; отмечаются отступления от рекомендованной структуры курсовой работы; количество изученных источников менее рекомендуемого, сделаны ссылки на источники; приведены самые общие примеры или недостаточное их количество; вывод сделан, но имеет признаки неполноты и неточности; рекомендации носят формальный характер; имеются недочеты в содержании и (или) оформлении курсовой работы. </w:t>
      </w:r>
    </w:p>
    <w:p w:rsidR="001925BA" w:rsidRPr="001925BA" w:rsidRDefault="000F42FA" w:rsidP="001925BA">
      <w:pPr>
        <w:autoSpaceDE w:val="0"/>
        <w:autoSpaceDN w:val="0"/>
        <w:adjustRightInd w:val="0"/>
        <w:spacing w:after="0" w:line="240" w:lineRule="auto"/>
        <w:ind w:firstLine="567"/>
        <w:jc w:val="both"/>
        <w:rPr>
          <w:rFonts w:ascii="Times New Roman" w:hAnsi="Times New Roman" w:cs="Times New Roman"/>
          <w:sz w:val="28"/>
          <w:szCs w:val="28"/>
        </w:rPr>
      </w:pPr>
      <w:r w:rsidRPr="000F42FA">
        <w:rPr>
          <w:rFonts w:ascii="Times New Roman" w:hAnsi="Times New Roman" w:cs="Times New Roman"/>
          <w:b/>
          <w:sz w:val="28"/>
          <w:szCs w:val="28"/>
        </w:rPr>
        <w:t xml:space="preserve">менее 50 </w:t>
      </w:r>
      <w:r w:rsidR="001925BA" w:rsidRPr="000F42FA">
        <w:rPr>
          <w:rFonts w:ascii="Times New Roman" w:hAnsi="Times New Roman" w:cs="Times New Roman"/>
          <w:b/>
          <w:sz w:val="28"/>
          <w:szCs w:val="28"/>
        </w:rPr>
        <w:t>баллов</w:t>
      </w:r>
      <w:r w:rsidR="001925BA" w:rsidRPr="001925BA">
        <w:rPr>
          <w:rFonts w:ascii="Times New Roman" w:hAnsi="Times New Roman" w:cs="Times New Roman"/>
          <w:sz w:val="28"/>
          <w:szCs w:val="28"/>
        </w:rPr>
        <w:t xml:space="preserve"> (или оценка «неудовлетворительно») выставляется обучающемуся, если тема курсовой работы не раскрыта и (или) в изложении темы имеются грубые ошибки; структура курсовой работы нечеткая или не определяется вообще; количество изученных источников значительно менее рекомендуемого, неправильно сделаны ссылки на источники или они отсутствуют; не приведены примеры или приведены неверные примеры; отсутствует вывод или автор испытывает затруднения с выводами; не соблюдаются требования к оформлению курсовой работы. </w:t>
      </w:r>
      <w:r w:rsidR="001925BA" w:rsidRPr="001925BA">
        <w:rPr>
          <w:rFonts w:ascii="Times New Roman" w:hAnsi="Times New Roman" w:cs="Times New Roman"/>
          <w:sz w:val="28"/>
          <w:szCs w:val="28"/>
        </w:rPr>
        <w:br w:type="page"/>
      </w:r>
    </w:p>
    <w:p w:rsidR="00F2149E" w:rsidRDefault="00F2149E" w:rsidP="00F2149E">
      <w:pPr>
        <w:pStyle w:val="a4"/>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2.2 </w:t>
      </w:r>
      <w:r w:rsidRPr="003E2A93">
        <w:rPr>
          <w:rFonts w:ascii="Times New Roman" w:hAnsi="Times New Roman" w:cs="Times New Roman"/>
          <w:b/>
          <w:i/>
          <w:sz w:val="28"/>
          <w:szCs w:val="28"/>
        </w:rPr>
        <w:t>БАНК ВОПРОСОВ И ЗАДАНИЙ В ТЕСТОВОЙ ФОРМЕ</w:t>
      </w:r>
    </w:p>
    <w:p w:rsidR="00F2149E" w:rsidRDefault="00F2149E" w:rsidP="00F2149E">
      <w:pPr>
        <w:pStyle w:val="a4"/>
        <w:spacing w:after="0" w:line="240" w:lineRule="auto"/>
        <w:ind w:left="0"/>
        <w:jc w:val="both"/>
        <w:rPr>
          <w:rFonts w:ascii="Times New Roman" w:hAnsi="Times New Roman" w:cs="Times New Roman"/>
          <w:b/>
          <w:i/>
          <w:sz w:val="28"/>
          <w:szCs w:val="28"/>
        </w:rPr>
      </w:pPr>
    </w:p>
    <w:p w:rsidR="008D65F7" w:rsidRPr="001A1D2B" w:rsidRDefault="008D65F7" w:rsidP="00DD748F">
      <w:pPr>
        <w:spacing w:after="0" w:line="240" w:lineRule="auto"/>
        <w:jc w:val="both"/>
        <w:rPr>
          <w:rFonts w:ascii="Times New Roman" w:hAnsi="Times New Roman" w:cs="Times New Roman"/>
          <w:i/>
          <w:sz w:val="28"/>
          <w:szCs w:val="28"/>
        </w:rPr>
      </w:pPr>
      <w:r w:rsidRPr="001A1D2B">
        <w:rPr>
          <w:rFonts w:ascii="Times New Roman" w:hAnsi="Times New Roman" w:cs="Times New Roman"/>
          <w:i/>
          <w:sz w:val="28"/>
          <w:szCs w:val="28"/>
        </w:rPr>
        <w:t>1 Вопросы в закрытой форме.</w:t>
      </w:r>
    </w:p>
    <w:p w:rsidR="008D65F7" w:rsidRDefault="008D65F7" w:rsidP="008D65F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p>
    <w:p w:rsidR="00226513" w:rsidRPr="001922B9" w:rsidRDefault="00226513" w:rsidP="00226513">
      <w:pPr>
        <w:shd w:val="clear" w:color="auto" w:fill="FFFFFF"/>
        <w:tabs>
          <w:tab w:val="left" w:pos="30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922B9">
        <w:rPr>
          <w:rFonts w:ascii="Times New Roman" w:hAnsi="Times New Roman" w:cs="Times New Roman"/>
          <w:sz w:val="28"/>
          <w:szCs w:val="28"/>
        </w:rPr>
        <w:t>1.</w:t>
      </w:r>
      <w:r w:rsidRPr="001922B9">
        <w:rPr>
          <w:rFonts w:ascii="Times New Roman" w:hAnsi="Times New Roman" w:cs="Times New Roman"/>
          <w:sz w:val="28"/>
          <w:szCs w:val="28"/>
        </w:rPr>
        <w:tab/>
        <w:t>К базовым концепциям финансового менеджмента относятся:</w:t>
      </w:r>
    </w:p>
    <w:p w:rsidR="00226513" w:rsidRPr="001922B9" w:rsidRDefault="00226513" w:rsidP="00226513">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концепция временной стоимости денег;</w:t>
      </w:r>
    </w:p>
    <w:p w:rsidR="00226513" w:rsidRPr="001922B9" w:rsidRDefault="00226513" w:rsidP="00226513">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концепция информационной эффективности финансового рынка;</w:t>
      </w:r>
    </w:p>
    <w:p w:rsidR="00226513" w:rsidRPr="001922B9" w:rsidRDefault="00226513" w:rsidP="00226513">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концепция альтернативных издержек;</w:t>
      </w:r>
    </w:p>
    <w:p w:rsidR="00226513" w:rsidRDefault="00226513" w:rsidP="00226513">
      <w:pPr>
        <w:shd w:val="clear" w:color="auto" w:fill="FFFFFF"/>
        <w:tabs>
          <w:tab w:val="left" w:pos="284"/>
          <w:tab w:val="left" w:pos="426"/>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w:t>
      </w:r>
      <w:r w:rsidRPr="001922B9">
        <w:rPr>
          <w:rFonts w:ascii="Times New Roman" w:hAnsi="Times New Roman" w:cs="Times New Roman"/>
          <w:sz w:val="28"/>
          <w:szCs w:val="28"/>
        </w:rPr>
        <w:tab/>
        <w:t xml:space="preserve"> все перечисленное.</w:t>
      </w:r>
    </w:p>
    <w:p w:rsidR="00226513" w:rsidRPr="001922B9" w:rsidRDefault="00226513" w:rsidP="00226513">
      <w:pPr>
        <w:shd w:val="clear" w:color="auto" w:fill="FFFFFF"/>
        <w:tabs>
          <w:tab w:val="left" w:pos="686"/>
        </w:tabs>
        <w:spacing w:after="0" w:line="240" w:lineRule="auto"/>
        <w:jc w:val="both"/>
        <w:rPr>
          <w:rFonts w:ascii="Times New Roman" w:hAnsi="Times New Roman" w:cs="Times New Roman"/>
          <w:sz w:val="28"/>
          <w:szCs w:val="28"/>
        </w:rPr>
      </w:pPr>
    </w:p>
    <w:p w:rsidR="00226513" w:rsidRPr="001922B9" w:rsidRDefault="00226513" w:rsidP="00226513">
      <w:pPr>
        <w:shd w:val="clear" w:color="auto" w:fill="FFFFFF"/>
        <w:tabs>
          <w:tab w:val="left" w:pos="30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922B9">
        <w:rPr>
          <w:rFonts w:ascii="Times New Roman" w:hAnsi="Times New Roman" w:cs="Times New Roman"/>
          <w:sz w:val="28"/>
          <w:szCs w:val="28"/>
        </w:rPr>
        <w:t>2.</w:t>
      </w:r>
      <w:r w:rsidRPr="001922B9">
        <w:rPr>
          <w:rFonts w:ascii="Times New Roman" w:hAnsi="Times New Roman" w:cs="Times New Roman"/>
          <w:sz w:val="28"/>
          <w:szCs w:val="28"/>
        </w:rPr>
        <w:tab/>
        <w:t>Основной целью финансового менеджмента является:</w:t>
      </w:r>
    </w:p>
    <w:p w:rsidR="00226513" w:rsidRPr="001922B9" w:rsidRDefault="00226513" w:rsidP="00226513">
      <w:pPr>
        <w:shd w:val="clear" w:color="auto" w:fill="FFFFFF"/>
        <w:tabs>
          <w:tab w:val="left" w:pos="686"/>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максимизация рыночной цены фирмы;</w:t>
      </w:r>
    </w:p>
    <w:p w:rsidR="00226513" w:rsidRPr="001922B9" w:rsidRDefault="00226513" w:rsidP="00226513">
      <w:pPr>
        <w:shd w:val="clear" w:color="auto" w:fill="FFFFFF"/>
        <w:tabs>
          <w:tab w:val="left" w:pos="686"/>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максимизация прибыли;</w:t>
      </w:r>
    </w:p>
    <w:p w:rsidR="00226513" w:rsidRPr="001922B9" w:rsidRDefault="00226513" w:rsidP="00226513">
      <w:pPr>
        <w:shd w:val="clear" w:color="auto" w:fill="FFFFFF"/>
        <w:tabs>
          <w:tab w:val="left" w:pos="686"/>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обеспечение предприятия источниками финансирования;</w:t>
      </w:r>
    </w:p>
    <w:p w:rsidR="00226513" w:rsidRDefault="00226513" w:rsidP="00226513">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w:t>
      </w:r>
      <w:r w:rsidRPr="001922B9">
        <w:rPr>
          <w:rFonts w:ascii="Times New Roman" w:hAnsi="Times New Roman" w:cs="Times New Roman"/>
          <w:sz w:val="28"/>
          <w:szCs w:val="28"/>
        </w:rPr>
        <w:tab/>
        <w:t>все вышеперечисленное.</w:t>
      </w:r>
    </w:p>
    <w:p w:rsidR="00226513" w:rsidRPr="001922B9" w:rsidRDefault="00226513" w:rsidP="00226513">
      <w:pPr>
        <w:shd w:val="clear" w:color="auto" w:fill="FFFFFF"/>
        <w:tabs>
          <w:tab w:val="left" w:pos="686"/>
        </w:tabs>
        <w:spacing w:after="0" w:line="240" w:lineRule="auto"/>
        <w:jc w:val="both"/>
        <w:rPr>
          <w:rFonts w:ascii="Times New Roman" w:hAnsi="Times New Roman" w:cs="Times New Roman"/>
          <w:sz w:val="28"/>
          <w:szCs w:val="28"/>
        </w:rPr>
      </w:pPr>
    </w:p>
    <w:p w:rsidR="00226513" w:rsidRPr="001922B9" w:rsidRDefault="00226513" w:rsidP="00226513">
      <w:pPr>
        <w:shd w:val="clear" w:color="auto" w:fill="FFFFFF"/>
        <w:tabs>
          <w:tab w:val="left" w:pos="30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922B9">
        <w:rPr>
          <w:rFonts w:ascii="Times New Roman" w:hAnsi="Times New Roman" w:cs="Times New Roman"/>
          <w:sz w:val="28"/>
          <w:szCs w:val="28"/>
        </w:rPr>
        <w:t>3.</w:t>
      </w:r>
      <w:r w:rsidRPr="001922B9">
        <w:rPr>
          <w:rFonts w:ascii="Times New Roman" w:hAnsi="Times New Roman" w:cs="Times New Roman"/>
          <w:sz w:val="28"/>
          <w:szCs w:val="28"/>
        </w:rPr>
        <w:tab/>
        <w:t>К задачам финансового менеджмента относятся:</w:t>
      </w:r>
    </w:p>
    <w:p w:rsidR="00226513" w:rsidRPr="001922B9" w:rsidRDefault="00226513" w:rsidP="00226513">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Pr="001922B9">
        <w:rPr>
          <w:rFonts w:ascii="Times New Roman" w:hAnsi="Times New Roman" w:cs="Times New Roman"/>
          <w:sz w:val="28"/>
          <w:szCs w:val="28"/>
        </w:rPr>
        <w:tab/>
        <w:t xml:space="preserve"> анализ и планирование каналов реализации продукции предприятия;</w:t>
      </w:r>
    </w:p>
    <w:p w:rsidR="00226513" w:rsidRPr="001922B9" w:rsidRDefault="00226513" w:rsidP="00226513">
      <w:pPr>
        <w:shd w:val="clear" w:color="auto" w:fill="FFFFFF"/>
        <w:tabs>
          <w:tab w:val="left" w:pos="66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нахождение источников финансирования и оптимизация их струк</w:t>
      </w:r>
      <w:r w:rsidRPr="001922B9">
        <w:rPr>
          <w:rFonts w:ascii="Times New Roman" w:hAnsi="Times New Roman" w:cs="Times New Roman"/>
          <w:sz w:val="28"/>
          <w:szCs w:val="28"/>
        </w:rPr>
        <w:softHyphen/>
        <w:t>туры;</w:t>
      </w:r>
    </w:p>
    <w:p w:rsidR="00226513" w:rsidRPr="001922B9" w:rsidRDefault="00226513" w:rsidP="00226513">
      <w:pPr>
        <w:shd w:val="clear" w:color="auto" w:fill="FFFFFF"/>
        <w:tabs>
          <w:tab w:val="left" w:pos="66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планирование объемов реализации;</w:t>
      </w:r>
    </w:p>
    <w:p w:rsidR="00226513" w:rsidRDefault="00226513" w:rsidP="00226513">
      <w:pPr>
        <w:shd w:val="clear" w:color="auto" w:fill="FFFFFF"/>
        <w:tabs>
          <w:tab w:val="left" w:pos="66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все вышеперечисленное.</w:t>
      </w:r>
    </w:p>
    <w:p w:rsidR="00226513" w:rsidRPr="001922B9" w:rsidRDefault="00226513" w:rsidP="00226513">
      <w:pPr>
        <w:shd w:val="clear" w:color="auto" w:fill="FFFFFF"/>
        <w:tabs>
          <w:tab w:val="left" w:pos="662"/>
        </w:tabs>
        <w:spacing w:after="0" w:line="240" w:lineRule="auto"/>
        <w:jc w:val="both"/>
        <w:rPr>
          <w:rFonts w:ascii="Times New Roman" w:hAnsi="Times New Roman" w:cs="Times New Roman"/>
          <w:sz w:val="28"/>
          <w:szCs w:val="28"/>
        </w:rPr>
      </w:pPr>
    </w:p>
    <w:p w:rsidR="00226513" w:rsidRPr="001922B9" w:rsidRDefault="00226513" w:rsidP="00226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sidRPr="001922B9">
        <w:rPr>
          <w:rFonts w:ascii="Times New Roman" w:hAnsi="Times New Roman" w:cs="Times New Roman"/>
          <w:sz w:val="28"/>
          <w:szCs w:val="28"/>
        </w:rPr>
        <w:t>4.Объектами</w:t>
      </w:r>
      <w:proofErr w:type="gramEnd"/>
      <w:r w:rsidRPr="001922B9">
        <w:rPr>
          <w:rFonts w:ascii="Times New Roman" w:hAnsi="Times New Roman" w:cs="Times New Roman"/>
          <w:sz w:val="28"/>
          <w:szCs w:val="28"/>
        </w:rPr>
        <w:t xml:space="preserve"> финансового менеджмента являются</w:t>
      </w:r>
    </w:p>
    <w:p w:rsidR="00226513" w:rsidRPr="001922B9" w:rsidRDefault="00226513" w:rsidP="00226513">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финансовые ресурсы, внеоборотные активы, заработная плата основных работников;</w:t>
      </w:r>
    </w:p>
    <w:p w:rsidR="00226513" w:rsidRPr="001922B9" w:rsidRDefault="00226513" w:rsidP="00226513">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рентабельность продукции, фондоотдача, ликвидность организации;</w:t>
      </w:r>
    </w:p>
    <w:p w:rsidR="00226513" w:rsidRPr="001922B9" w:rsidRDefault="00226513" w:rsidP="00226513">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финансовые ресурсы, финансовые отношения, денежные потоки;</w:t>
      </w:r>
    </w:p>
    <w:p w:rsidR="00226513" w:rsidRDefault="00226513" w:rsidP="00226513">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финансовые ресурсы, внеоборотные активы.</w:t>
      </w:r>
    </w:p>
    <w:p w:rsidR="00226513" w:rsidRPr="001922B9" w:rsidRDefault="00226513" w:rsidP="00226513">
      <w:pPr>
        <w:spacing w:after="0" w:line="240" w:lineRule="auto"/>
        <w:jc w:val="both"/>
        <w:rPr>
          <w:rFonts w:ascii="Times New Roman" w:hAnsi="Times New Roman" w:cs="Times New Roman"/>
          <w:sz w:val="28"/>
          <w:szCs w:val="28"/>
        </w:rPr>
      </w:pPr>
    </w:p>
    <w:p w:rsidR="00226513" w:rsidRPr="001922B9" w:rsidRDefault="00226513" w:rsidP="00226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sidRPr="001922B9">
        <w:rPr>
          <w:rFonts w:ascii="Times New Roman" w:hAnsi="Times New Roman" w:cs="Times New Roman"/>
          <w:sz w:val="28"/>
          <w:szCs w:val="28"/>
        </w:rPr>
        <w:t>5.Что</w:t>
      </w:r>
      <w:proofErr w:type="gramEnd"/>
      <w:r w:rsidRPr="001922B9">
        <w:rPr>
          <w:rFonts w:ascii="Times New Roman" w:hAnsi="Times New Roman" w:cs="Times New Roman"/>
          <w:sz w:val="28"/>
          <w:szCs w:val="28"/>
        </w:rPr>
        <w:t xml:space="preserve"> является управляющей подсистемой финансового менеджмента?</w:t>
      </w:r>
    </w:p>
    <w:p w:rsidR="00226513" w:rsidRPr="001922B9" w:rsidRDefault="00226513" w:rsidP="00226513">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дирекция коммерческой организации;</w:t>
      </w:r>
    </w:p>
    <w:p w:rsidR="00226513" w:rsidRPr="001922B9" w:rsidRDefault="00226513" w:rsidP="00226513">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финансовое подразделение и бухгалтерия;</w:t>
      </w:r>
    </w:p>
    <w:p w:rsidR="00226513" w:rsidRPr="001922B9" w:rsidRDefault="00226513" w:rsidP="00226513">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маркетинговая служба организации;</w:t>
      </w:r>
    </w:p>
    <w:p w:rsidR="00226513" w:rsidRDefault="00226513" w:rsidP="00226513">
      <w:pPr>
        <w:shd w:val="clear" w:color="auto" w:fill="FFFFFF"/>
        <w:tabs>
          <w:tab w:val="left" w:pos="66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бухгалтерия.</w:t>
      </w:r>
    </w:p>
    <w:p w:rsidR="00226513" w:rsidRPr="001922B9" w:rsidRDefault="00226513" w:rsidP="00226513">
      <w:pPr>
        <w:shd w:val="clear" w:color="auto" w:fill="FFFFFF"/>
        <w:tabs>
          <w:tab w:val="left" w:pos="662"/>
        </w:tabs>
        <w:spacing w:after="0" w:line="240" w:lineRule="auto"/>
        <w:jc w:val="both"/>
        <w:rPr>
          <w:rFonts w:ascii="Times New Roman" w:hAnsi="Times New Roman" w:cs="Times New Roman"/>
          <w:sz w:val="28"/>
          <w:szCs w:val="28"/>
        </w:rPr>
      </w:pPr>
    </w:p>
    <w:p w:rsidR="00226513" w:rsidRPr="001922B9" w:rsidRDefault="00226513" w:rsidP="00226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922B9">
        <w:rPr>
          <w:rFonts w:ascii="Times New Roman" w:hAnsi="Times New Roman" w:cs="Times New Roman"/>
          <w:sz w:val="28"/>
          <w:szCs w:val="28"/>
        </w:rPr>
        <w:t>6.В основные должностные обязанности финансового менеджера входит</w:t>
      </w:r>
      <w:r>
        <w:rPr>
          <w:rFonts w:ascii="Times New Roman" w:hAnsi="Times New Roman" w:cs="Times New Roman"/>
          <w:sz w:val="28"/>
          <w:szCs w:val="28"/>
        </w:rPr>
        <w:t>:</w:t>
      </w:r>
    </w:p>
    <w:p w:rsidR="00226513" w:rsidRPr="001922B9" w:rsidRDefault="00226513" w:rsidP="00226513">
      <w:pPr>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управление ценными бумагами, запасами и заемным капиталом;</w:t>
      </w:r>
    </w:p>
    <w:p w:rsidR="00226513" w:rsidRPr="001922B9" w:rsidRDefault="00226513" w:rsidP="00226513">
      <w:pPr>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управление ликвидностью, организация взаимоотношений с кредиторами, составление отчета о прибылях и убытках организации;</w:t>
      </w:r>
    </w:p>
    <w:p w:rsidR="00226513" w:rsidRPr="001922B9" w:rsidRDefault="00226513" w:rsidP="00226513">
      <w:pPr>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управление финансовыми рисками, налоговое планирование, разработка стратегии развития организации;</w:t>
      </w:r>
    </w:p>
    <w:p w:rsidR="00226513" w:rsidRDefault="00226513" w:rsidP="00226513">
      <w:pPr>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управление ценными бумагами, налоговое планирование.</w:t>
      </w:r>
    </w:p>
    <w:p w:rsidR="00226513" w:rsidRPr="001922B9" w:rsidRDefault="00226513" w:rsidP="00226513">
      <w:pPr>
        <w:spacing w:after="0" w:line="240" w:lineRule="auto"/>
        <w:jc w:val="both"/>
        <w:rPr>
          <w:rFonts w:ascii="Times New Roman" w:hAnsi="Times New Roman" w:cs="Times New Roman"/>
          <w:sz w:val="28"/>
          <w:szCs w:val="28"/>
        </w:rPr>
      </w:pPr>
    </w:p>
    <w:p w:rsidR="00226513" w:rsidRPr="001922B9" w:rsidRDefault="00226513" w:rsidP="00226513">
      <w:pPr>
        <w:widowControl w:val="0"/>
        <w:tabs>
          <w:tab w:val="left" w:pos="52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922B9">
        <w:rPr>
          <w:rFonts w:ascii="Times New Roman" w:hAnsi="Times New Roman" w:cs="Times New Roman"/>
          <w:color w:val="000000"/>
          <w:sz w:val="28"/>
          <w:szCs w:val="28"/>
        </w:rPr>
        <w:t>7. Объектом управления в системе финансового менеджмента предприятия является:</w:t>
      </w:r>
    </w:p>
    <w:p w:rsidR="00226513" w:rsidRPr="001922B9" w:rsidRDefault="00226513" w:rsidP="00226513">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lastRenderedPageBreak/>
        <w:tab/>
        <w:t>а)</w:t>
      </w:r>
      <w:r w:rsidRPr="001922B9">
        <w:rPr>
          <w:rFonts w:ascii="Times New Roman" w:hAnsi="Times New Roman" w:cs="Times New Roman"/>
          <w:color w:val="000000"/>
          <w:sz w:val="28"/>
          <w:szCs w:val="28"/>
        </w:rPr>
        <w:t xml:space="preserve"> персонал;</w:t>
      </w:r>
    </w:p>
    <w:p w:rsidR="00226513" w:rsidRPr="001922B9" w:rsidRDefault="00226513" w:rsidP="00226513">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ab/>
        <w:t>б) с</w:t>
      </w:r>
      <w:r w:rsidRPr="001922B9">
        <w:rPr>
          <w:rFonts w:ascii="Times New Roman" w:hAnsi="Times New Roman" w:cs="Times New Roman"/>
          <w:color w:val="000000"/>
          <w:sz w:val="28"/>
          <w:szCs w:val="28"/>
        </w:rPr>
        <w:t>набженческо-бытовая деятельность;</w:t>
      </w:r>
    </w:p>
    <w:p w:rsidR="00226513" w:rsidRPr="001922B9" w:rsidRDefault="00226513" w:rsidP="00226513">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ab/>
        <w:t>в)</w:t>
      </w:r>
      <w:r w:rsidRPr="001922B9">
        <w:rPr>
          <w:rFonts w:ascii="Times New Roman" w:hAnsi="Times New Roman" w:cs="Times New Roman"/>
          <w:color w:val="000000"/>
          <w:sz w:val="28"/>
          <w:szCs w:val="28"/>
        </w:rPr>
        <w:t xml:space="preserve"> денежные ресурсы;</w:t>
      </w:r>
    </w:p>
    <w:p w:rsidR="00226513" w:rsidRDefault="00226513" w:rsidP="00226513">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ab/>
        <w:t>г)</w:t>
      </w:r>
      <w:r w:rsidRPr="001922B9">
        <w:rPr>
          <w:rFonts w:ascii="Times New Roman" w:hAnsi="Times New Roman" w:cs="Times New Roman"/>
          <w:color w:val="000000"/>
          <w:sz w:val="28"/>
          <w:szCs w:val="28"/>
        </w:rPr>
        <w:t xml:space="preserve"> учетная политика.</w:t>
      </w:r>
    </w:p>
    <w:p w:rsidR="00226513" w:rsidRPr="001922B9" w:rsidRDefault="00226513"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226513" w:rsidRPr="001922B9" w:rsidRDefault="00226513"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922B9">
        <w:rPr>
          <w:rFonts w:ascii="Times New Roman" w:hAnsi="Times New Roman" w:cs="Times New Roman"/>
          <w:color w:val="000000"/>
          <w:sz w:val="28"/>
          <w:szCs w:val="28"/>
        </w:rPr>
        <w:t>8. Финансовая деятельность предприятия – это:</w:t>
      </w:r>
    </w:p>
    <w:p w:rsidR="00226513" w:rsidRPr="001922B9" w:rsidRDefault="00226513" w:rsidP="00226513">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а) выплаты денежных средств;</w:t>
      </w:r>
    </w:p>
    <w:p w:rsidR="00226513" w:rsidRPr="001922B9" w:rsidRDefault="00226513" w:rsidP="00226513">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б) управление финансовыми отношениями с другими субъектами;</w:t>
      </w:r>
    </w:p>
    <w:p w:rsidR="00226513" w:rsidRPr="001922B9" w:rsidRDefault="00226513" w:rsidP="00226513">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в) продажа продукции;</w:t>
      </w:r>
    </w:p>
    <w:p w:rsidR="00226513" w:rsidRDefault="00226513" w:rsidP="00226513">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г) увеличение величины запасов.</w:t>
      </w:r>
    </w:p>
    <w:p w:rsidR="00226513" w:rsidRPr="001922B9" w:rsidRDefault="00226513"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226513" w:rsidRPr="001922B9" w:rsidRDefault="00226513"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922B9">
        <w:rPr>
          <w:rFonts w:ascii="Times New Roman" w:hAnsi="Times New Roman" w:cs="Times New Roman"/>
          <w:color w:val="000000"/>
          <w:sz w:val="28"/>
          <w:szCs w:val="28"/>
        </w:rPr>
        <w:t>9. Приоритетной целью финансового менеджмента является оценка:</w:t>
      </w:r>
    </w:p>
    <w:p w:rsidR="00226513" w:rsidRPr="001922B9" w:rsidRDefault="00226513" w:rsidP="00226513">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а) финансовых нарушений и их виновников;</w:t>
      </w:r>
    </w:p>
    <w:p w:rsidR="00226513" w:rsidRPr="001922B9" w:rsidRDefault="00226513" w:rsidP="00226513">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б) причин систематических финансовых потерь;</w:t>
      </w:r>
    </w:p>
    <w:p w:rsidR="00226513" w:rsidRPr="001922B9" w:rsidRDefault="00226513" w:rsidP="00226513">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в) резервов повышения эффективности финансовой деятельности;</w:t>
      </w:r>
    </w:p>
    <w:p w:rsidR="00226513" w:rsidRDefault="00226513" w:rsidP="00226513">
      <w:pPr>
        <w:widowControl w:val="0"/>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color w:val="000000"/>
          <w:sz w:val="28"/>
          <w:szCs w:val="28"/>
        </w:rPr>
        <w:tab/>
        <w:t>г) выплаты денежных средств.</w:t>
      </w:r>
    </w:p>
    <w:p w:rsidR="00226513" w:rsidRDefault="00226513"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226513" w:rsidRPr="00D4630D" w:rsidRDefault="00226513" w:rsidP="00226513">
      <w:pPr>
        <w:tabs>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1.10. </w:t>
      </w:r>
      <w:r w:rsidRPr="00D4630D">
        <w:rPr>
          <w:rFonts w:ascii="Times New Roman" w:hAnsi="Times New Roman" w:cs="Times New Roman"/>
          <w:sz w:val="28"/>
          <w:szCs w:val="28"/>
        </w:rPr>
        <w:t>Смысл концепции имущественной и правовой обособленности субъекта хозяйствования состоит в том, что:</w:t>
      </w:r>
    </w:p>
    <w:p w:rsidR="00226513" w:rsidRPr="00D4630D" w:rsidRDefault="00226513" w:rsidP="00326B28">
      <w:pPr>
        <w:pStyle w:val="a4"/>
        <w:numPr>
          <w:ilvl w:val="0"/>
          <w:numId w:val="38"/>
        </w:numPr>
        <w:tabs>
          <w:tab w:val="left" w:pos="284"/>
        </w:tabs>
        <w:spacing w:after="0" w:line="240" w:lineRule="auto"/>
        <w:ind w:left="0" w:firstLine="0"/>
        <w:jc w:val="both"/>
        <w:rPr>
          <w:rFonts w:ascii="Times New Roman" w:hAnsi="Times New Roman" w:cs="Times New Roman"/>
          <w:sz w:val="28"/>
          <w:szCs w:val="28"/>
        </w:rPr>
      </w:pPr>
      <w:r w:rsidRPr="00D4630D">
        <w:rPr>
          <w:rFonts w:ascii="Times New Roman" w:hAnsi="Times New Roman" w:cs="Times New Roman"/>
          <w:sz w:val="28"/>
          <w:szCs w:val="28"/>
        </w:rPr>
        <w:t>его имущество и обязательства этого субъекта существуют обособленно от имущества и обязательств как его собственников, так и других предприятий;</w:t>
      </w:r>
    </w:p>
    <w:p w:rsidR="00226513" w:rsidRPr="00D4630D" w:rsidRDefault="00226513" w:rsidP="00326B28">
      <w:pPr>
        <w:pStyle w:val="a4"/>
        <w:numPr>
          <w:ilvl w:val="0"/>
          <w:numId w:val="38"/>
        </w:numPr>
        <w:tabs>
          <w:tab w:val="num" w:pos="284"/>
        </w:tabs>
        <w:spacing w:after="0" w:line="240" w:lineRule="auto"/>
        <w:ind w:left="0" w:firstLine="0"/>
        <w:jc w:val="both"/>
        <w:rPr>
          <w:rFonts w:ascii="Times New Roman" w:hAnsi="Times New Roman" w:cs="Times New Roman"/>
          <w:sz w:val="28"/>
          <w:szCs w:val="28"/>
        </w:rPr>
      </w:pPr>
      <w:r w:rsidRPr="00D4630D">
        <w:rPr>
          <w:rFonts w:ascii="Times New Roman" w:hAnsi="Times New Roman" w:cs="Times New Roman"/>
          <w:sz w:val="28"/>
          <w:szCs w:val="28"/>
        </w:rPr>
        <w:t>его имущество и обязательства этого субъекта существуют обособленно от имущества и обязательств других предприятий;</w:t>
      </w:r>
    </w:p>
    <w:p w:rsidR="00226513" w:rsidRPr="00D4630D" w:rsidRDefault="00226513" w:rsidP="00326B28">
      <w:pPr>
        <w:pStyle w:val="a4"/>
        <w:widowControl w:val="0"/>
        <w:numPr>
          <w:ilvl w:val="0"/>
          <w:numId w:val="38"/>
        </w:numPr>
        <w:tabs>
          <w:tab w:val="num" w:pos="284"/>
          <w:tab w:val="left" w:pos="740"/>
        </w:tabs>
        <w:autoSpaceDE w:val="0"/>
        <w:autoSpaceDN w:val="0"/>
        <w:adjustRightInd w:val="0"/>
        <w:spacing w:after="0" w:line="240" w:lineRule="auto"/>
        <w:ind w:left="0" w:firstLine="0"/>
        <w:jc w:val="both"/>
        <w:rPr>
          <w:rFonts w:ascii="Times New Roman" w:hAnsi="Times New Roman" w:cs="Times New Roman"/>
          <w:sz w:val="28"/>
          <w:szCs w:val="28"/>
        </w:rPr>
      </w:pPr>
      <w:r w:rsidRPr="00D4630D">
        <w:rPr>
          <w:rFonts w:ascii="Times New Roman" w:hAnsi="Times New Roman" w:cs="Times New Roman"/>
          <w:sz w:val="28"/>
          <w:szCs w:val="28"/>
        </w:rPr>
        <w:t>его имущество и обязательства этого субъекта существуют обособленно от имущества и обязательств государства</w:t>
      </w:r>
    </w:p>
    <w:p w:rsidR="00226513" w:rsidRPr="005E3109" w:rsidRDefault="00226513"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Pr="00765791">
        <w:rPr>
          <w:rFonts w:ascii="Times New Roman" w:hAnsi="Times New Roman" w:cs="Times New Roman"/>
          <w:sz w:val="28"/>
          <w:szCs w:val="28"/>
        </w:rPr>
        <w:t>. Очередность представления разделов, а внутри их статей в активе баланса</w:t>
      </w:r>
      <w:r w:rsidRPr="00A25569">
        <w:rPr>
          <w:rFonts w:ascii="Times New Roman" w:hAnsi="Times New Roman" w:cs="Times New Roman"/>
          <w:sz w:val="28"/>
          <w:szCs w:val="28"/>
        </w:rPr>
        <w:t xml:space="preserve"> определяется:</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A25569">
        <w:rPr>
          <w:rFonts w:ascii="Times New Roman" w:hAnsi="Times New Roman" w:cs="Times New Roman"/>
          <w:sz w:val="28"/>
          <w:szCs w:val="28"/>
        </w:rPr>
        <w:t xml:space="preserve"> степенью ликвидности актива.</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A25569">
        <w:rPr>
          <w:rFonts w:ascii="Times New Roman" w:hAnsi="Times New Roman" w:cs="Times New Roman"/>
          <w:sz w:val="28"/>
          <w:szCs w:val="28"/>
        </w:rPr>
        <w:t xml:space="preserve"> способом оценки имущества.</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A25569">
        <w:rPr>
          <w:rFonts w:ascii="Times New Roman" w:hAnsi="Times New Roman" w:cs="Times New Roman"/>
          <w:sz w:val="28"/>
          <w:szCs w:val="28"/>
        </w:rPr>
        <w:t xml:space="preserve"> сроком полезного использования.</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r w:rsidRPr="00A25569">
        <w:rPr>
          <w:rFonts w:ascii="Times New Roman" w:hAnsi="Times New Roman" w:cs="Times New Roman"/>
          <w:sz w:val="28"/>
          <w:szCs w:val="28"/>
        </w:rPr>
        <w:t>.</w:t>
      </w:r>
      <w:r>
        <w:rPr>
          <w:rFonts w:ascii="Times New Roman" w:hAnsi="Times New Roman" w:cs="Times New Roman"/>
          <w:sz w:val="28"/>
          <w:szCs w:val="28"/>
        </w:rPr>
        <w:t xml:space="preserve"> </w:t>
      </w:r>
      <w:r w:rsidRPr="00A25569">
        <w:rPr>
          <w:rFonts w:ascii="Times New Roman" w:hAnsi="Times New Roman" w:cs="Times New Roman"/>
          <w:sz w:val="28"/>
          <w:szCs w:val="28"/>
        </w:rPr>
        <w:t>Какой критерий ликвидности положен в основу представления информации в активе действующего бухгалтерского баланса?</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A25569">
        <w:rPr>
          <w:rFonts w:ascii="Times New Roman" w:hAnsi="Times New Roman" w:cs="Times New Roman"/>
          <w:sz w:val="28"/>
          <w:szCs w:val="28"/>
        </w:rPr>
        <w:t xml:space="preserve"> от менее ликвидных активов к более ликвидным.</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от более ликвидных активов к менее ликвидным.</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иные критерии.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r w:rsidRPr="00A25569">
        <w:rPr>
          <w:rFonts w:ascii="Times New Roman" w:hAnsi="Times New Roman" w:cs="Times New Roman"/>
          <w:sz w:val="28"/>
          <w:szCs w:val="28"/>
        </w:rPr>
        <w:t>.</w:t>
      </w:r>
      <w:r>
        <w:rPr>
          <w:rFonts w:ascii="Times New Roman" w:hAnsi="Times New Roman" w:cs="Times New Roman"/>
          <w:sz w:val="28"/>
          <w:szCs w:val="28"/>
        </w:rPr>
        <w:t xml:space="preserve"> </w:t>
      </w:r>
      <w:r w:rsidRPr="00A25569">
        <w:rPr>
          <w:rFonts w:ascii="Times New Roman" w:hAnsi="Times New Roman" w:cs="Times New Roman"/>
          <w:sz w:val="28"/>
          <w:szCs w:val="28"/>
        </w:rPr>
        <w:t>Очередность представления разделов, а внутри их статей в пассиве баланса определяется:</w:t>
      </w:r>
    </w:p>
    <w:p w:rsidR="00226513" w:rsidRPr="00A25569" w:rsidRDefault="00226513" w:rsidP="00226513">
      <w:pPr>
        <w:tabs>
          <w:tab w:val="num" w:pos="360"/>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способом оценки обязательства.</w:t>
      </w:r>
    </w:p>
    <w:p w:rsidR="00226513" w:rsidRPr="00A25569" w:rsidRDefault="00226513" w:rsidP="00226513">
      <w:pPr>
        <w:tabs>
          <w:tab w:val="num" w:pos="360"/>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срочностью погашения обязательства.</w:t>
      </w:r>
    </w:p>
    <w:p w:rsidR="00226513" w:rsidRPr="00A25569" w:rsidRDefault="00226513" w:rsidP="00226513">
      <w:pPr>
        <w:tabs>
          <w:tab w:val="num" w:pos="360"/>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сроками погашения обязательств перед кредиторами.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1.14</w:t>
      </w:r>
      <w:r w:rsidRPr="00A25569">
        <w:rPr>
          <w:rFonts w:ascii="Times New Roman" w:hAnsi="Times New Roman" w:cs="Times New Roman"/>
          <w:sz w:val="28"/>
          <w:szCs w:val="28"/>
        </w:rPr>
        <w:t>.</w:t>
      </w:r>
      <w:r>
        <w:rPr>
          <w:rFonts w:ascii="Times New Roman" w:hAnsi="Times New Roman" w:cs="Times New Roman"/>
          <w:sz w:val="28"/>
          <w:szCs w:val="28"/>
        </w:rPr>
        <w:t xml:space="preserve"> </w:t>
      </w:r>
      <w:r w:rsidRPr="00A25569">
        <w:rPr>
          <w:rFonts w:ascii="Times New Roman" w:hAnsi="Times New Roman" w:cs="Times New Roman"/>
          <w:sz w:val="28"/>
          <w:szCs w:val="28"/>
        </w:rPr>
        <w:t>Какой критерий положен в основу представления информации в пассиве действующего бухгалтерского баланса?</w:t>
      </w:r>
    </w:p>
    <w:p w:rsidR="00226513" w:rsidRPr="00A25569" w:rsidRDefault="00226513" w:rsidP="00226513">
      <w:pPr>
        <w:tabs>
          <w:tab w:val="num" w:pos="360"/>
          <w:tab w:val="num"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от менее срочных обязательств к более срочным.</w:t>
      </w:r>
    </w:p>
    <w:p w:rsidR="00226513" w:rsidRPr="00A25569" w:rsidRDefault="00226513" w:rsidP="00226513">
      <w:pPr>
        <w:tabs>
          <w:tab w:val="num" w:pos="360"/>
          <w:tab w:val="num"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от более срочных обязательств к менее срочным.</w:t>
      </w:r>
    </w:p>
    <w:p w:rsidR="00226513" w:rsidRPr="00A25569" w:rsidRDefault="00226513" w:rsidP="00226513">
      <w:pPr>
        <w:tabs>
          <w:tab w:val="num" w:pos="360"/>
          <w:tab w:val="num"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иные критерии.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15</w:t>
      </w:r>
      <w:r w:rsidRPr="00A25569">
        <w:rPr>
          <w:rFonts w:ascii="Times New Roman" w:hAnsi="Times New Roman" w:cs="Times New Roman"/>
          <w:sz w:val="28"/>
          <w:szCs w:val="28"/>
        </w:rPr>
        <w:t>.Укажите</w:t>
      </w:r>
      <w:proofErr w:type="gramEnd"/>
      <w:r w:rsidRPr="00A25569">
        <w:rPr>
          <w:rFonts w:ascii="Times New Roman" w:hAnsi="Times New Roman" w:cs="Times New Roman"/>
          <w:sz w:val="28"/>
          <w:szCs w:val="28"/>
        </w:rPr>
        <w:t xml:space="preserve"> структуру разделов действующего бухгалтерского баланса.</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три раздела в активе и три в пассиве баланса.</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два раздела в активе и три в пассиве баланса.</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три раздела в активе и два в пассиве баланса.</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1.16.</w:t>
      </w:r>
      <w:r w:rsidRPr="00A25569">
        <w:rPr>
          <w:rFonts w:ascii="Times New Roman" w:hAnsi="Times New Roman" w:cs="Times New Roman"/>
          <w:sz w:val="28"/>
          <w:szCs w:val="28"/>
        </w:rPr>
        <w:t>В бухгалтерском балансе основные средства отражаются:</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по первоначальной стоимости.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по восстановительной стоимости.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по остаточной стоимости.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17</w:t>
      </w:r>
      <w:r w:rsidRPr="00A25569">
        <w:rPr>
          <w:rFonts w:ascii="Times New Roman" w:hAnsi="Times New Roman" w:cs="Times New Roman"/>
          <w:sz w:val="28"/>
          <w:szCs w:val="28"/>
        </w:rPr>
        <w:t>.Собственные</w:t>
      </w:r>
      <w:proofErr w:type="gramEnd"/>
      <w:r w:rsidRPr="00A25569">
        <w:rPr>
          <w:rFonts w:ascii="Times New Roman" w:hAnsi="Times New Roman" w:cs="Times New Roman"/>
          <w:sz w:val="28"/>
          <w:szCs w:val="28"/>
        </w:rPr>
        <w:t xml:space="preserve"> акции, выкупленные у акционеров</w:t>
      </w:r>
      <w:r>
        <w:rPr>
          <w:rFonts w:ascii="Times New Roman" w:hAnsi="Times New Roman" w:cs="Times New Roman"/>
          <w:sz w:val="28"/>
          <w:szCs w:val="28"/>
        </w:rPr>
        <w:t>,</w:t>
      </w:r>
      <w:r w:rsidRPr="00A25569">
        <w:rPr>
          <w:rFonts w:ascii="Times New Roman" w:hAnsi="Times New Roman" w:cs="Times New Roman"/>
          <w:sz w:val="28"/>
          <w:szCs w:val="28"/>
        </w:rPr>
        <w:t xml:space="preserve"> отражаются:</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A25569">
        <w:rPr>
          <w:rFonts w:ascii="Times New Roman" w:hAnsi="Times New Roman" w:cs="Times New Roman"/>
          <w:sz w:val="28"/>
          <w:szCs w:val="28"/>
        </w:rPr>
        <w:t xml:space="preserve"> в разделе «оборотные активы».</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в разделе «внеоборотные активы».</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в разделе «капитал и резервы».</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1.18</w:t>
      </w:r>
      <w:r w:rsidRPr="00A25569">
        <w:rPr>
          <w:rFonts w:ascii="Times New Roman" w:hAnsi="Times New Roman" w:cs="Times New Roman"/>
          <w:sz w:val="28"/>
          <w:szCs w:val="28"/>
        </w:rPr>
        <w:t>.В бухгалтерском балансе нематериальные активы отражаются:</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по первоначальной стоимости.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по восстановительной стоимости.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по остаточной стоимости.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19</w:t>
      </w:r>
      <w:r w:rsidRPr="00A25569">
        <w:rPr>
          <w:rFonts w:ascii="Times New Roman" w:hAnsi="Times New Roman" w:cs="Times New Roman"/>
          <w:sz w:val="28"/>
          <w:szCs w:val="28"/>
        </w:rPr>
        <w:t>.Последовательная</w:t>
      </w:r>
      <w:proofErr w:type="gramEnd"/>
      <w:r w:rsidRPr="00A25569">
        <w:rPr>
          <w:rFonts w:ascii="Times New Roman" w:hAnsi="Times New Roman" w:cs="Times New Roman"/>
          <w:sz w:val="28"/>
          <w:szCs w:val="28"/>
        </w:rPr>
        <w:t xml:space="preserve"> структура отчета о прибылях и убытках предусматривает:</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отражение информации в виде таблицы, левая часть которой формирует показатели прибыли, правая – убытков.</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отражение информации в виде таблицы, строки которой последовательно отражают доходы, расходы и разницу между ними.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отражение информации в виде таблицы, в которой искомый показатель отражается на пересечении определенной строки и графы.</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20</w:t>
      </w:r>
      <w:r w:rsidRPr="00A25569">
        <w:rPr>
          <w:rFonts w:ascii="Times New Roman" w:hAnsi="Times New Roman" w:cs="Times New Roman"/>
          <w:sz w:val="28"/>
          <w:szCs w:val="28"/>
        </w:rPr>
        <w:t>.Чистая</w:t>
      </w:r>
      <w:proofErr w:type="gramEnd"/>
      <w:r w:rsidRPr="00A25569">
        <w:rPr>
          <w:rFonts w:ascii="Times New Roman" w:hAnsi="Times New Roman" w:cs="Times New Roman"/>
          <w:sz w:val="28"/>
          <w:szCs w:val="28"/>
        </w:rPr>
        <w:t xml:space="preserve"> прибыль (убыток) отчетного периода - показатель, формируемый в действующем отчете о прибылях и убытках, представляет собой:</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разницу между доходами от обычной деятельности и прямыми расходами на нее.</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разницу между всеми доходами и расходами организации, осуществляемые ею в процессе ведения финансово-хозяйственной деятельности.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разницу между всеми доходами и расходами организации, скорректированную на величину разницы между отложенными налоговыми активами и отложенными налоговыми обязательствами.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FD7F0C"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1.21</w:t>
      </w:r>
      <w:r w:rsidRPr="00A25569">
        <w:rPr>
          <w:rFonts w:ascii="Times New Roman" w:hAnsi="Times New Roman" w:cs="Times New Roman"/>
          <w:sz w:val="28"/>
          <w:szCs w:val="28"/>
        </w:rPr>
        <w:t>.</w:t>
      </w:r>
      <w:r w:rsidRPr="00FD7F0C">
        <w:rPr>
          <w:sz w:val="32"/>
          <w:szCs w:val="32"/>
        </w:rPr>
        <w:t xml:space="preserve"> </w:t>
      </w:r>
      <w:r w:rsidRPr="00FD7F0C">
        <w:rPr>
          <w:rFonts w:ascii="Times New Roman" w:hAnsi="Times New Roman" w:cs="Times New Roman"/>
          <w:sz w:val="28"/>
          <w:szCs w:val="28"/>
        </w:rPr>
        <w:t>Какой вид прибыли НЕ отражается в отчете о финансовых результатах</w:t>
      </w:r>
    </w:p>
    <w:p w:rsidR="00226513" w:rsidRPr="00FD7F0C"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D7F0C">
        <w:rPr>
          <w:rFonts w:ascii="Times New Roman" w:hAnsi="Times New Roman" w:cs="Times New Roman"/>
          <w:sz w:val="28"/>
          <w:szCs w:val="28"/>
        </w:rPr>
        <w:t xml:space="preserve"> нераспределённая прибыль</w:t>
      </w:r>
    </w:p>
    <w:p w:rsidR="00226513" w:rsidRPr="00FD7F0C"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D7F0C">
        <w:rPr>
          <w:rFonts w:ascii="Times New Roman" w:hAnsi="Times New Roman" w:cs="Times New Roman"/>
          <w:sz w:val="28"/>
          <w:szCs w:val="28"/>
        </w:rPr>
        <w:t xml:space="preserve"> налогооблагаемая прибыль</w:t>
      </w:r>
    </w:p>
    <w:p w:rsidR="00226513" w:rsidRPr="00FD7F0C"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FD7F0C">
        <w:rPr>
          <w:rFonts w:ascii="Times New Roman" w:hAnsi="Times New Roman" w:cs="Times New Roman"/>
          <w:sz w:val="28"/>
          <w:szCs w:val="28"/>
        </w:rPr>
        <w:t>чистая прибыль</w:t>
      </w:r>
    </w:p>
    <w:p w:rsidR="00226513" w:rsidRPr="00FD7F0C"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D7F0C">
        <w:rPr>
          <w:rFonts w:ascii="Times New Roman" w:hAnsi="Times New Roman" w:cs="Times New Roman"/>
          <w:sz w:val="28"/>
          <w:szCs w:val="28"/>
        </w:rPr>
        <w:t xml:space="preserve"> прибыль от продаж</w:t>
      </w:r>
    </w:p>
    <w:p w:rsidR="00127F22" w:rsidRDefault="00127F22" w:rsidP="00D1249F">
      <w:pPr>
        <w:spacing w:after="0" w:line="240" w:lineRule="auto"/>
        <w:jc w:val="both"/>
        <w:rPr>
          <w:rFonts w:ascii="Times New Roman" w:hAnsi="Times New Roman" w:cs="Times New Roman"/>
          <w:b/>
          <w:i/>
          <w:sz w:val="28"/>
          <w:szCs w:val="28"/>
        </w:rPr>
      </w:pPr>
    </w:p>
    <w:p w:rsidR="00226513" w:rsidRPr="00FD7F0C"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1.22</w:t>
      </w:r>
      <w:r w:rsidRPr="00A25569">
        <w:rPr>
          <w:rFonts w:ascii="Times New Roman" w:hAnsi="Times New Roman" w:cs="Times New Roman"/>
          <w:sz w:val="28"/>
          <w:szCs w:val="28"/>
        </w:rPr>
        <w:t>.</w:t>
      </w:r>
      <w:r w:rsidRPr="00FD7F0C">
        <w:rPr>
          <w:sz w:val="32"/>
          <w:szCs w:val="32"/>
        </w:rPr>
        <w:t xml:space="preserve"> </w:t>
      </w:r>
      <w:r w:rsidRPr="00FD7F0C">
        <w:rPr>
          <w:rFonts w:ascii="Times New Roman" w:hAnsi="Times New Roman" w:cs="Times New Roman"/>
          <w:sz w:val="28"/>
          <w:szCs w:val="28"/>
        </w:rPr>
        <w:t>Разница между выручкой и себестоимостью продукции</w:t>
      </w:r>
    </w:p>
    <w:p w:rsidR="00226513" w:rsidRPr="00FD7F0C"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D7F0C">
        <w:rPr>
          <w:rFonts w:ascii="Times New Roman" w:hAnsi="Times New Roman" w:cs="Times New Roman"/>
          <w:sz w:val="28"/>
          <w:szCs w:val="28"/>
        </w:rPr>
        <w:t xml:space="preserve"> валовая прибыль </w:t>
      </w:r>
    </w:p>
    <w:p w:rsidR="00226513" w:rsidRPr="00FD7F0C"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D7F0C">
        <w:rPr>
          <w:rFonts w:ascii="Times New Roman" w:hAnsi="Times New Roman" w:cs="Times New Roman"/>
          <w:sz w:val="28"/>
          <w:szCs w:val="28"/>
        </w:rPr>
        <w:t xml:space="preserve"> налогооблагаемая прибыль</w:t>
      </w:r>
    </w:p>
    <w:p w:rsidR="00226513" w:rsidRPr="00FD7F0C"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FD7F0C">
        <w:rPr>
          <w:rFonts w:ascii="Times New Roman" w:hAnsi="Times New Roman" w:cs="Times New Roman"/>
          <w:sz w:val="28"/>
          <w:szCs w:val="28"/>
        </w:rPr>
        <w:t>чистая прибыль</w:t>
      </w:r>
    </w:p>
    <w:p w:rsidR="00226513" w:rsidRPr="00FD7F0C"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FD7F0C">
        <w:rPr>
          <w:rFonts w:ascii="Times New Roman" w:hAnsi="Times New Roman" w:cs="Times New Roman"/>
          <w:sz w:val="28"/>
          <w:szCs w:val="28"/>
        </w:rPr>
        <w:t>нераспределённая прибыль</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23</w:t>
      </w:r>
      <w:r w:rsidRPr="00A25569">
        <w:rPr>
          <w:rFonts w:ascii="Times New Roman" w:hAnsi="Times New Roman" w:cs="Times New Roman"/>
          <w:sz w:val="28"/>
          <w:szCs w:val="28"/>
        </w:rPr>
        <w:t>.Качественная</w:t>
      </w:r>
      <w:proofErr w:type="gramEnd"/>
      <w:r w:rsidRPr="00A25569">
        <w:rPr>
          <w:rFonts w:ascii="Times New Roman" w:hAnsi="Times New Roman" w:cs="Times New Roman"/>
          <w:sz w:val="28"/>
          <w:szCs w:val="28"/>
        </w:rPr>
        <w:t xml:space="preserve"> характеристика бухгалтерской (финансовой) отчетности, при наличии которой в отчетности исключается одностороннее удовлетворение интересов одних групп пользователей перед другими — это:</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 уместность;</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 существенность;</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 нейтральность.</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24</w:t>
      </w:r>
      <w:r w:rsidRPr="00A25569">
        <w:rPr>
          <w:rFonts w:ascii="Times New Roman" w:hAnsi="Times New Roman" w:cs="Times New Roman"/>
          <w:sz w:val="28"/>
          <w:szCs w:val="28"/>
        </w:rPr>
        <w:t>.Основные</w:t>
      </w:r>
      <w:proofErr w:type="gramEnd"/>
      <w:r w:rsidRPr="00A25569">
        <w:rPr>
          <w:rFonts w:ascii="Times New Roman" w:hAnsi="Times New Roman" w:cs="Times New Roman"/>
          <w:sz w:val="28"/>
          <w:szCs w:val="28"/>
        </w:rPr>
        <w:t xml:space="preserve"> информационные потребности кредиторов как пользователей бухгалтерской (финансовой) отчетности: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 сведения об объемах выручки от продаж организации в отчетном периоде;</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 сведения, позволяющие определить рентабельность деятельности организации;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 сведения о возможности организации погасить имеющуюся задолженность и выплатить соответствующие проценты по ней.</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25</w:t>
      </w:r>
      <w:r w:rsidRPr="00A25569">
        <w:rPr>
          <w:rFonts w:ascii="Times New Roman" w:hAnsi="Times New Roman" w:cs="Times New Roman"/>
          <w:sz w:val="28"/>
          <w:szCs w:val="28"/>
        </w:rPr>
        <w:t>.Бухгалтерская</w:t>
      </w:r>
      <w:proofErr w:type="gramEnd"/>
      <w:r w:rsidRPr="00A25569">
        <w:rPr>
          <w:rFonts w:ascii="Times New Roman" w:hAnsi="Times New Roman" w:cs="Times New Roman"/>
          <w:sz w:val="28"/>
          <w:szCs w:val="28"/>
        </w:rPr>
        <w:t xml:space="preserve"> отчетность называется финансовой, так как:</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 она представляется финансовым органам;</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 она формируется по данным бухгалтерского (финансового) учета и содержит показатели, характеризующие финансовое положение организации и финансовые результаты ее деятельности;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 в ней содержится информация о движении денежных средств.</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26</w:t>
      </w:r>
      <w:r w:rsidRPr="00A25569">
        <w:rPr>
          <w:rFonts w:ascii="Times New Roman" w:hAnsi="Times New Roman" w:cs="Times New Roman"/>
          <w:sz w:val="28"/>
          <w:szCs w:val="28"/>
        </w:rPr>
        <w:t>.Бухгалтерская</w:t>
      </w:r>
      <w:proofErr w:type="gramEnd"/>
      <w:r w:rsidRPr="00A25569">
        <w:rPr>
          <w:rFonts w:ascii="Times New Roman" w:hAnsi="Times New Roman" w:cs="Times New Roman"/>
          <w:sz w:val="28"/>
          <w:szCs w:val="28"/>
        </w:rPr>
        <w:t xml:space="preserve"> (финансовая) отчетность предназначена в первую очередь для удовлетворения финансовых интересов:</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 собственников;</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 налоговых органов;</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 руководителя организации.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27</w:t>
      </w:r>
      <w:r w:rsidRPr="00A25569">
        <w:rPr>
          <w:rFonts w:ascii="Times New Roman" w:hAnsi="Times New Roman" w:cs="Times New Roman"/>
          <w:sz w:val="28"/>
          <w:szCs w:val="28"/>
        </w:rPr>
        <w:t>.Бухгалтерская</w:t>
      </w:r>
      <w:proofErr w:type="gramEnd"/>
      <w:r w:rsidRPr="00A25569">
        <w:rPr>
          <w:rFonts w:ascii="Times New Roman" w:hAnsi="Times New Roman" w:cs="Times New Roman"/>
          <w:sz w:val="28"/>
          <w:szCs w:val="28"/>
        </w:rPr>
        <w:t xml:space="preserve"> (финансовая) отчетность в России составляется:</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 в рублях;</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 в денежных единицах, в которых совершаются хозяйственные операции;</w:t>
      </w:r>
    </w:p>
    <w:p w:rsidR="00226513" w:rsidRPr="00A25569"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 в любых денежных единицах, указанных в приказе об учетной политике организации.</w:t>
      </w:r>
    </w:p>
    <w:p w:rsidR="00226513" w:rsidRDefault="00226513"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226513" w:rsidRPr="00B67F08" w:rsidRDefault="00226513"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roofErr w:type="gramStart"/>
      <w:r>
        <w:rPr>
          <w:rFonts w:ascii="Times New Roman" w:hAnsi="Times New Roman" w:cs="Times New Roman"/>
          <w:color w:val="000000"/>
          <w:sz w:val="28"/>
          <w:szCs w:val="28"/>
        </w:rPr>
        <w:t>28.</w:t>
      </w:r>
      <w:r w:rsidRPr="00B67F08">
        <w:rPr>
          <w:rFonts w:ascii="Times New Roman" w:hAnsi="Times New Roman" w:cs="Times New Roman"/>
          <w:sz w:val="28"/>
          <w:szCs w:val="28"/>
        </w:rPr>
        <w:t>Процесс</w:t>
      </w:r>
      <w:proofErr w:type="gramEnd"/>
      <w:r w:rsidRPr="00B67F08">
        <w:rPr>
          <w:rFonts w:ascii="Times New Roman" w:hAnsi="Times New Roman" w:cs="Times New Roman"/>
          <w:sz w:val="28"/>
          <w:szCs w:val="28"/>
        </w:rPr>
        <w:t xml:space="preserve"> конвертирования текущей стоимости денежных средств в их будущую стоимость осуществляется при помощи множителей:</w:t>
      </w:r>
    </w:p>
    <w:p w:rsidR="00226513" w:rsidRPr="00B67F08"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w:t>
      </w:r>
      <w:r>
        <w:rPr>
          <w:rFonts w:ascii="Times New Roman" w:hAnsi="Times New Roman" w:cs="Times New Roman"/>
          <w:sz w:val="28"/>
          <w:szCs w:val="28"/>
        </w:rPr>
        <w:t xml:space="preserve"> </w:t>
      </w:r>
      <w:r w:rsidRPr="00B67F08">
        <w:rPr>
          <w:rFonts w:ascii="Times New Roman" w:hAnsi="Times New Roman" w:cs="Times New Roman"/>
          <w:sz w:val="28"/>
          <w:szCs w:val="28"/>
        </w:rPr>
        <w:t>FM</w:t>
      </w:r>
      <w:proofErr w:type="gramStart"/>
      <w:r w:rsidRPr="00B67F08">
        <w:rPr>
          <w:rFonts w:ascii="Times New Roman" w:hAnsi="Times New Roman" w:cs="Times New Roman"/>
          <w:sz w:val="28"/>
          <w:szCs w:val="28"/>
        </w:rPr>
        <w:t>2,  FM</w:t>
      </w:r>
      <w:proofErr w:type="gramEnd"/>
      <w:r w:rsidRPr="00B67F08">
        <w:rPr>
          <w:rFonts w:ascii="Times New Roman" w:hAnsi="Times New Roman" w:cs="Times New Roman"/>
          <w:sz w:val="28"/>
          <w:szCs w:val="28"/>
        </w:rPr>
        <w:t xml:space="preserve">4           </w:t>
      </w:r>
      <w:r w:rsidRPr="00B67F08">
        <w:rPr>
          <w:rFonts w:ascii="Times New Roman" w:hAnsi="Times New Roman" w:cs="Times New Roman"/>
          <w:sz w:val="28"/>
          <w:szCs w:val="28"/>
        </w:rPr>
        <w:tab/>
        <w:t xml:space="preserve">      </w:t>
      </w:r>
    </w:p>
    <w:p w:rsidR="00226513" w:rsidRPr="00B67F08"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б) </w:t>
      </w:r>
      <w:r w:rsidRPr="00B67F08">
        <w:rPr>
          <w:rFonts w:ascii="Times New Roman" w:hAnsi="Times New Roman" w:cs="Times New Roman"/>
          <w:sz w:val="28"/>
          <w:szCs w:val="28"/>
        </w:rPr>
        <w:t>FM</w:t>
      </w:r>
      <w:proofErr w:type="gramStart"/>
      <w:r w:rsidRPr="00B67F08">
        <w:rPr>
          <w:rFonts w:ascii="Times New Roman" w:hAnsi="Times New Roman" w:cs="Times New Roman"/>
          <w:sz w:val="28"/>
          <w:szCs w:val="28"/>
        </w:rPr>
        <w:t>1,  FM</w:t>
      </w:r>
      <w:proofErr w:type="gramEnd"/>
      <w:r w:rsidRPr="00B67F08">
        <w:rPr>
          <w:rFonts w:ascii="Times New Roman" w:hAnsi="Times New Roman" w:cs="Times New Roman"/>
          <w:sz w:val="28"/>
          <w:szCs w:val="28"/>
        </w:rPr>
        <w:t xml:space="preserve">3         </w:t>
      </w:r>
    </w:p>
    <w:p w:rsidR="00226513" w:rsidRPr="00B67F08"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w:t>
      </w:r>
      <w:r>
        <w:rPr>
          <w:rFonts w:ascii="Times New Roman" w:hAnsi="Times New Roman" w:cs="Times New Roman"/>
          <w:sz w:val="28"/>
          <w:szCs w:val="28"/>
        </w:rPr>
        <w:t xml:space="preserve"> </w:t>
      </w:r>
      <w:r w:rsidRPr="00B67F08">
        <w:rPr>
          <w:rFonts w:ascii="Times New Roman" w:hAnsi="Times New Roman" w:cs="Times New Roman"/>
          <w:sz w:val="28"/>
          <w:szCs w:val="28"/>
        </w:rPr>
        <w:t>FM</w:t>
      </w:r>
      <w:proofErr w:type="gramStart"/>
      <w:r w:rsidRPr="00B67F08">
        <w:rPr>
          <w:rFonts w:ascii="Times New Roman" w:hAnsi="Times New Roman" w:cs="Times New Roman"/>
          <w:sz w:val="28"/>
          <w:szCs w:val="28"/>
        </w:rPr>
        <w:t>1,  FM</w:t>
      </w:r>
      <w:proofErr w:type="gramEnd"/>
      <w:r w:rsidRPr="00B67F08">
        <w:rPr>
          <w:rFonts w:ascii="Times New Roman" w:hAnsi="Times New Roman" w:cs="Times New Roman"/>
          <w:sz w:val="28"/>
          <w:szCs w:val="28"/>
        </w:rPr>
        <w:t>2</w:t>
      </w:r>
    </w:p>
    <w:p w:rsidR="00226513" w:rsidRPr="00B67F08"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B67F08"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29</w:t>
      </w:r>
      <w:r w:rsidRPr="00B67F08">
        <w:rPr>
          <w:rFonts w:ascii="Times New Roman" w:hAnsi="Times New Roman" w:cs="Times New Roman"/>
          <w:sz w:val="28"/>
          <w:szCs w:val="28"/>
        </w:rPr>
        <w:t>.Процесс</w:t>
      </w:r>
      <w:proofErr w:type="gramEnd"/>
      <w:r w:rsidRPr="00B67F08">
        <w:rPr>
          <w:rFonts w:ascii="Times New Roman" w:hAnsi="Times New Roman" w:cs="Times New Roman"/>
          <w:sz w:val="28"/>
          <w:szCs w:val="28"/>
        </w:rPr>
        <w:t>, в котором при заданных значениях будущей стоимости капитала FV и процентной ставке r требуется найти величину текущей стоимости инвестированных средств к концу периода n называется:</w:t>
      </w:r>
    </w:p>
    <w:p w:rsidR="00226513" w:rsidRPr="00B67F08"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w:t>
      </w:r>
      <w:r>
        <w:rPr>
          <w:rFonts w:ascii="Times New Roman" w:hAnsi="Times New Roman" w:cs="Times New Roman"/>
          <w:sz w:val="28"/>
          <w:szCs w:val="28"/>
        </w:rPr>
        <w:t xml:space="preserve"> </w:t>
      </w:r>
      <w:r w:rsidRPr="00B67F08">
        <w:rPr>
          <w:rFonts w:ascii="Times New Roman" w:hAnsi="Times New Roman" w:cs="Times New Roman"/>
          <w:sz w:val="28"/>
          <w:szCs w:val="28"/>
        </w:rPr>
        <w:t xml:space="preserve">дисконтированием </w:t>
      </w:r>
    </w:p>
    <w:p w:rsidR="00226513" w:rsidRPr="00B67F08"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б) </w:t>
      </w:r>
      <w:r w:rsidRPr="00B67F08">
        <w:rPr>
          <w:rFonts w:ascii="Times New Roman" w:hAnsi="Times New Roman" w:cs="Times New Roman"/>
          <w:sz w:val="28"/>
          <w:szCs w:val="28"/>
        </w:rPr>
        <w:t xml:space="preserve">мультиплицированием </w:t>
      </w:r>
    </w:p>
    <w:p w:rsidR="00226513" w:rsidRPr="00B67F08"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w:t>
      </w:r>
      <w:r>
        <w:rPr>
          <w:rFonts w:ascii="Times New Roman" w:hAnsi="Times New Roman" w:cs="Times New Roman"/>
          <w:sz w:val="28"/>
          <w:szCs w:val="28"/>
        </w:rPr>
        <w:t xml:space="preserve"> </w:t>
      </w:r>
      <w:r w:rsidRPr="00B67F08">
        <w:rPr>
          <w:rFonts w:ascii="Times New Roman" w:hAnsi="Times New Roman" w:cs="Times New Roman"/>
          <w:sz w:val="28"/>
          <w:szCs w:val="28"/>
        </w:rPr>
        <w:t>наращением</w:t>
      </w:r>
    </w:p>
    <w:p w:rsidR="00226513" w:rsidRPr="00B67F08"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67F08">
        <w:rPr>
          <w:rFonts w:ascii="Times New Roman" w:hAnsi="Times New Roman" w:cs="Times New Roman"/>
          <w:sz w:val="28"/>
          <w:szCs w:val="28"/>
        </w:rPr>
        <w:t xml:space="preserve"> приростом</w:t>
      </w:r>
    </w:p>
    <w:p w:rsidR="00226513" w:rsidRDefault="00226513" w:rsidP="00D1249F">
      <w:pPr>
        <w:spacing w:after="0" w:line="240" w:lineRule="auto"/>
        <w:jc w:val="both"/>
        <w:rPr>
          <w:rFonts w:ascii="Times New Roman" w:hAnsi="Times New Roman" w:cs="Times New Roman"/>
          <w:b/>
          <w:i/>
          <w:sz w:val="28"/>
          <w:szCs w:val="28"/>
        </w:rPr>
      </w:pPr>
    </w:p>
    <w:p w:rsidR="00226513" w:rsidRPr="00F05C4B" w:rsidRDefault="00226513"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60DCD">
        <w:rPr>
          <w:rFonts w:ascii="Times New Roman" w:hAnsi="Times New Roman" w:cs="Times New Roman"/>
          <w:color w:val="000000"/>
          <w:sz w:val="28"/>
          <w:szCs w:val="28"/>
        </w:rPr>
        <w:t>.</w:t>
      </w:r>
      <w:r>
        <w:rPr>
          <w:rFonts w:ascii="Times New Roman" w:hAnsi="Times New Roman" w:cs="Times New Roman"/>
          <w:color w:val="000000"/>
          <w:sz w:val="28"/>
          <w:szCs w:val="28"/>
        </w:rPr>
        <w:t xml:space="preserve">30. </w:t>
      </w:r>
      <w:r w:rsidRPr="00F05C4B">
        <w:rPr>
          <w:rFonts w:ascii="Times New Roman" w:hAnsi="Times New Roman" w:cs="Times New Roman"/>
          <w:sz w:val="28"/>
          <w:szCs w:val="28"/>
        </w:rPr>
        <w:t>Доход от вложений денежных средств при начислении его методом простого процента:</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а) </w:t>
      </w:r>
      <w:r w:rsidRPr="00F05C4B">
        <w:rPr>
          <w:rFonts w:ascii="Times New Roman" w:hAnsi="Times New Roman" w:cs="Times New Roman"/>
          <w:sz w:val="28"/>
          <w:szCs w:val="28"/>
        </w:rPr>
        <w:t>выше, чем при применении сложного процента;</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w:t>
      </w:r>
      <w:r>
        <w:rPr>
          <w:rFonts w:ascii="Times New Roman" w:hAnsi="Times New Roman" w:cs="Times New Roman"/>
          <w:sz w:val="28"/>
          <w:szCs w:val="28"/>
        </w:rPr>
        <w:t xml:space="preserve"> </w:t>
      </w:r>
      <w:r w:rsidRPr="00F05C4B">
        <w:rPr>
          <w:rFonts w:ascii="Times New Roman" w:hAnsi="Times New Roman" w:cs="Times New Roman"/>
          <w:sz w:val="28"/>
          <w:szCs w:val="28"/>
        </w:rPr>
        <w:t>ниже, чем при применении сложного процента;</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в) </w:t>
      </w:r>
      <w:r w:rsidRPr="00F05C4B">
        <w:rPr>
          <w:rFonts w:ascii="Times New Roman" w:hAnsi="Times New Roman" w:cs="Times New Roman"/>
          <w:sz w:val="28"/>
          <w:szCs w:val="28"/>
        </w:rPr>
        <w:t>одинаков.</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F05C4B" w:rsidRDefault="00060DCD"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1.31</w:t>
      </w:r>
      <w:r w:rsidR="00226513" w:rsidRPr="00F05C4B">
        <w:rPr>
          <w:rFonts w:ascii="Times New Roman" w:hAnsi="Times New Roman" w:cs="Times New Roman"/>
          <w:sz w:val="28"/>
          <w:szCs w:val="28"/>
        </w:rPr>
        <w:t>.</w:t>
      </w:r>
      <w:r w:rsidR="00226513">
        <w:rPr>
          <w:rFonts w:ascii="Times New Roman" w:hAnsi="Times New Roman" w:cs="Times New Roman"/>
          <w:sz w:val="28"/>
          <w:szCs w:val="28"/>
        </w:rPr>
        <w:t xml:space="preserve"> </w:t>
      </w:r>
      <w:r w:rsidR="00226513" w:rsidRPr="00F05C4B">
        <w:rPr>
          <w:rFonts w:ascii="Times New Roman" w:hAnsi="Times New Roman" w:cs="Times New Roman"/>
          <w:sz w:val="28"/>
          <w:szCs w:val="28"/>
        </w:rPr>
        <w:t>Использование схемы начисления сложных процентов позволяет кредитору получать доход с:</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а) </w:t>
      </w:r>
      <w:r w:rsidRPr="00F05C4B">
        <w:rPr>
          <w:rFonts w:ascii="Times New Roman" w:hAnsi="Times New Roman" w:cs="Times New Roman"/>
          <w:sz w:val="28"/>
          <w:szCs w:val="28"/>
        </w:rPr>
        <w:t>базовой стоимости капитала</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w:t>
      </w:r>
      <w:r>
        <w:rPr>
          <w:rFonts w:ascii="Times New Roman" w:hAnsi="Times New Roman" w:cs="Times New Roman"/>
          <w:sz w:val="28"/>
          <w:szCs w:val="28"/>
        </w:rPr>
        <w:t xml:space="preserve"> </w:t>
      </w:r>
      <w:r w:rsidRPr="00F05C4B">
        <w:rPr>
          <w:rFonts w:ascii="Times New Roman" w:hAnsi="Times New Roman" w:cs="Times New Roman"/>
          <w:sz w:val="28"/>
          <w:szCs w:val="28"/>
        </w:rPr>
        <w:t>базовой стоимости капитала, а также из накопленной в предыдущих периодах суммы процентных платежей</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в) </w:t>
      </w:r>
      <w:r w:rsidRPr="00F05C4B">
        <w:rPr>
          <w:rFonts w:ascii="Times New Roman" w:hAnsi="Times New Roman" w:cs="Times New Roman"/>
          <w:sz w:val="28"/>
          <w:szCs w:val="28"/>
        </w:rPr>
        <w:t>базовой стоимости капитала за вычетом выплаченных ранее процентов</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67F08">
        <w:rPr>
          <w:rFonts w:ascii="Times New Roman" w:hAnsi="Times New Roman" w:cs="Times New Roman"/>
          <w:sz w:val="28"/>
          <w:szCs w:val="28"/>
        </w:rPr>
        <w:t xml:space="preserve"> </w:t>
      </w:r>
      <w:r w:rsidRPr="00F05C4B">
        <w:rPr>
          <w:rFonts w:ascii="Times New Roman" w:hAnsi="Times New Roman" w:cs="Times New Roman"/>
          <w:sz w:val="28"/>
          <w:szCs w:val="28"/>
        </w:rPr>
        <w:t>начисленных ранее процентов</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F05C4B" w:rsidRDefault="00060DCD"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1.32</w:t>
      </w:r>
      <w:r w:rsidR="00226513" w:rsidRPr="00F05C4B">
        <w:rPr>
          <w:rFonts w:ascii="Times New Roman" w:hAnsi="Times New Roman" w:cs="Times New Roman"/>
          <w:sz w:val="28"/>
          <w:szCs w:val="28"/>
        </w:rPr>
        <w:t>.</w:t>
      </w:r>
      <w:r w:rsidR="00226513">
        <w:rPr>
          <w:rFonts w:ascii="Times New Roman" w:hAnsi="Times New Roman" w:cs="Times New Roman"/>
          <w:sz w:val="28"/>
          <w:szCs w:val="28"/>
        </w:rPr>
        <w:t xml:space="preserve"> </w:t>
      </w:r>
      <w:r w:rsidR="00226513" w:rsidRPr="00F05C4B">
        <w:rPr>
          <w:rFonts w:ascii="Times New Roman" w:hAnsi="Times New Roman" w:cs="Times New Roman"/>
          <w:sz w:val="28"/>
          <w:szCs w:val="28"/>
        </w:rPr>
        <w:t xml:space="preserve">Простые проценты называются обыкновенными, если временная база берется как: </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а) </w:t>
      </w:r>
      <w:r w:rsidRPr="00F05C4B">
        <w:rPr>
          <w:rFonts w:ascii="Times New Roman" w:hAnsi="Times New Roman" w:cs="Times New Roman"/>
          <w:sz w:val="28"/>
          <w:szCs w:val="28"/>
        </w:rPr>
        <w:t>366 дней в году;</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w:t>
      </w:r>
      <w:r>
        <w:rPr>
          <w:rFonts w:ascii="Times New Roman" w:hAnsi="Times New Roman" w:cs="Times New Roman"/>
          <w:sz w:val="28"/>
          <w:szCs w:val="28"/>
        </w:rPr>
        <w:t xml:space="preserve"> </w:t>
      </w:r>
      <w:r w:rsidRPr="00F05C4B">
        <w:rPr>
          <w:rFonts w:ascii="Times New Roman" w:hAnsi="Times New Roman" w:cs="Times New Roman"/>
          <w:sz w:val="28"/>
          <w:szCs w:val="28"/>
        </w:rPr>
        <w:t>360 дней в году;</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в) </w:t>
      </w:r>
      <w:r w:rsidRPr="00F05C4B">
        <w:rPr>
          <w:rFonts w:ascii="Times New Roman" w:hAnsi="Times New Roman" w:cs="Times New Roman"/>
          <w:sz w:val="28"/>
          <w:szCs w:val="28"/>
        </w:rPr>
        <w:t>365 дней в году;</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67F08">
        <w:rPr>
          <w:rFonts w:ascii="Times New Roman" w:hAnsi="Times New Roman" w:cs="Times New Roman"/>
          <w:sz w:val="28"/>
          <w:szCs w:val="28"/>
        </w:rPr>
        <w:t xml:space="preserve"> </w:t>
      </w:r>
      <w:r w:rsidRPr="00F05C4B">
        <w:rPr>
          <w:rFonts w:ascii="Times New Roman" w:hAnsi="Times New Roman" w:cs="Times New Roman"/>
          <w:sz w:val="28"/>
          <w:szCs w:val="28"/>
        </w:rPr>
        <w:t>все кроме (1).</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F05C4B" w:rsidRDefault="00060DCD"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1.33</w:t>
      </w:r>
      <w:r w:rsidR="00226513" w:rsidRPr="00F05C4B">
        <w:rPr>
          <w:rFonts w:ascii="Times New Roman" w:hAnsi="Times New Roman" w:cs="Times New Roman"/>
          <w:sz w:val="28"/>
          <w:szCs w:val="28"/>
        </w:rPr>
        <w:t>.</w:t>
      </w:r>
      <w:r w:rsidR="00226513">
        <w:rPr>
          <w:rFonts w:ascii="Times New Roman" w:hAnsi="Times New Roman" w:cs="Times New Roman"/>
          <w:sz w:val="28"/>
          <w:szCs w:val="28"/>
        </w:rPr>
        <w:t xml:space="preserve"> </w:t>
      </w:r>
      <w:r w:rsidR="00226513" w:rsidRPr="00F05C4B">
        <w:rPr>
          <w:rFonts w:ascii="Times New Roman" w:hAnsi="Times New Roman" w:cs="Times New Roman"/>
          <w:sz w:val="28"/>
          <w:szCs w:val="28"/>
        </w:rPr>
        <w:t>Множитель FM2 называется:</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а) </w:t>
      </w:r>
      <w:r w:rsidRPr="00F05C4B">
        <w:rPr>
          <w:rFonts w:ascii="Times New Roman" w:hAnsi="Times New Roman" w:cs="Times New Roman"/>
          <w:sz w:val="28"/>
          <w:szCs w:val="28"/>
        </w:rPr>
        <w:t>дисконтирующий множитель</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w:t>
      </w:r>
      <w:r>
        <w:rPr>
          <w:rFonts w:ascii="Times New Roman" w:hAnsi="Times New Roman" w:cs="Times New Roman"/>
          <w:sz w:val="28"/>
          <w:szCs w:val="28"/>
        </w:rPr>
        <w:t xml:space="preserve"> </w:t>
      </w:r>
      <w:r w:rsidRPr="00F05C4B">
        <w:rPr>
          <w:rFonts w:ascii="Times New Roman" w:hAnsi="Times New Roman" w:cs="Times New Roman"/>
          <w:sz w:val="28"/>
          <w:szCs w:val="28"/>
        </w:rPr>
        <w:t>мультиплицирующий множитель</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w:t>
      </w:r>
      <w:r w:rsidRPr="00F05C4B">
        <w:rPr>
          <w:rFonts w:ascii="Times New Roman" w:hAnsi="Times New Roman" w:cs="Times New Roman"/>
          <w:sz w:val="28"/>
          <w:szCs w:val="28"/>
        </w:rPr>
        <w:t xml:space="preserve"> суммарный дисконтирующий множитель</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67F08">
        <w:rPr>
          <w:rFonts w:ascii="Times New Roman" w:hAnsi="Times New Roman" w:cs="Times New Roman"/>
          <w:sz w:val="28"/>
          <w:szCs w:val="28"/>
        </w:rPr>
        <w:t xml:space="preserve"> </w:t>
      </w:r>
      <w:r w:rsidRPr="00F05C4B">
        <w:rPr>
          <w:rFonts w:ascii="Times New Roman" w:hAnsi="Times New Roman" w:cs="Times New Roman"/>
          <w:sz w:val="28"/>
          <w:szCs w:val="28"/>
        </w:rPr>
        <w:t>суммарный мультиплицирующий множитель</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p>
    <w:p w:rsidR="00226513" w:rsidRPr="00F05C4B" w:rsidRDefault="00060DCD"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1.34</w:t>
      </w:r>
      <w:r w:rsidR="00226513" w:rsidRPr="00F05C4B">
        <w:rPr>
          <w:rFonts w:ascii="Times New Roman" w:hAnsi="Times New Roman" w:cs="Times New Roman"/>
          <w:sz w:val="28"/>
          <w:szCs w:val="28"/>
        </w:rPr>
        <w:t>.</w:t>
      </w:r>
      <w:r w:rsidR="00226513">
        <w:rPr>
          <w:rFonts w:ascii="Times New Roman" w:hAnsi="Times New Roman" w:cs="Times New Roman"/>
          <w:sz w:val="28"/>
          <w:szCs w:val="28"/>
        </w:rPr>
        <w:t xml:space="preserve"> </w:t>
      </w:r>
      <w:r w:rsidR="00226513" w:rsidRPr="00F05C4B">
        <w:rPr>
          <w:rFonts w:ascii="Times New Roman" w:hAnsi="Times New Roman" w:cs="Times New Roman"/>
          <w:sz w:val="28"/>
          <w:szCs w:val="28"/>
        </w:rPr>
        <w:t>Если начисление процентов по кредиту осуществляется 2 раза в год, ставка 12 процентов годовых, базовая стоимость 1 млн. руб., срок кредита 1 год, то для будущая стоимость капитала равна:</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lastRenderedPageBreak/>
        <w:t xml:space="preserve">а) </w:t>
      </w:r>
      <w:r w:rsidRPr="00F05C4B">
        <w:rPr>
          <w:rFonts w:ascii="Times New Roman" w:hAnsi="Times New Roman" w:cs="Times New Roman"/>
          <w:sz w:val="28"/>
          <w:szCs w:val="28"/>
        </w:rPr>
        <w:t xml:space="preserve">1,24 млн. руб. </w:t>
      </w:r>
      <w:r w:rsidRPr="00F05C4B">
        <w:rPr>
          <w:rFonts w:ascii="Times New Roman" w:hAnsi="Times New Roman" w:cs="Times New Roman"/>
          <w:sz w:val="28"/>
          <w:szCs w:val="28"/>
        </w:rPr>
        <w:tab/>
      </w:r>
      <w:r w:rsidRPr="00F05C4B">
        <w:rPr>
          <w:rFonts w:ascii="Times New Roman" w:hAnsi="Times New Roman" w:cs="Times New Roman"/>
          <w:sz w:val="28"/>
          <w:szCs w:val="28"/>
        </w:rPr>
        <w:tab/>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w:t>
      </w:r>
      <w:r>
        <w:rPr>
          <w:rFonts w:ascii="Times New Roman" w:hAnsi="Times New Roman" w:cs="Times New Roman"/>
          <w:sz w:val="28"/>
          <w:szCs w:val="28"/>
        </w:rPr>
        <w:t xml:space="preserve"> </w:t>
      </w:r>
      <w:r w:rsidRPr="00F05C4B">
        <w:rPr>
          <w:rFonts w:ascii="Times New Roman" w:hAnsi="Times New Roman" w:cs="Times New Roman"/>
          <w:sz w:val="28"/>
          <w:szCs w:val="28"/>
        </w:rPr>
        <w:t xml:space="preserve">2,4 млн. руб. </w:t>
      </w:r>
      <w:r w:rsidRPr="00F05C4B">
        <w:rPr>
          <w:rFonts w:ascii="Times New Roman" w:hAnsi="Times New Roman" w:cs="Times New Roman"/>
          <w:sz w:val="28"/>
          <w:szCs w:val="28"/>
        </w:rPr>
        <w:tab/>
      </w:r>
      <w:r w:rsidRPr="00F05C4B">
        <w:rPr>
          <w:rFonts w:ascii="Times New Roman" w:hAnsi="Times New Roman" w:cs="Times New Roman"/>
          <w:sz w:val="28"/>
          <w:szCs w:val="28"/>
        </w:rPr>
        <w:tab/>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в) </w:t>
      </w:r>
      <w:r w:rsidRPr="00F05C4B">
        <w:rPr>
          <w:rFonts w:ascii="Times New Roman" w:hAnsi="Times New Roman" w:cs="Times New Roman"/>
          <w:sz w:val="28"/>
          <w:szCs w:val="28"/>
        </w:rPr>
        <w:t>1,12 млн. руб.</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67F08">
        <w:rPr>
          <w:rFonts w:ascii="Times New Roman" w:hAnsi="Times New Roman" w:cs="Times New Roman"/>
          <w:sz w:val="28"/>
          <w:szCs w:val="28"/>
        </w:rPr>
        <w:t xml:space="preserve"> </w:t>
      </w:r>
      <w:r w:rsidRPr="00F05C4B">
        <w:rPr>
          <w:rFonts w:ascii="Times New Roman" w:hAnsi="Times New Roman" w:cs="Times New Roman"/>
          <w:sz w:val="28"/>
          <w:szCs w:val="28"/>
        </w:rPr>
        <w:t>1,48 млн. руб.</w:t>
      </w:r>
    </w:p>
    <w:p w:rsidR="00226513" w:rsidRDefault="00226513"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226513" w:rsidRPr="00F05C4B" w:rsidRDefault="00060DCD"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roofErr w:type="gramStart"/>
      <w:r>
        <w:rPr>
          <w:rFonts w:ascii="Times New Roman" w:hAnsi="Times New Roman" w:cs="Times New Roman"/>
          <w:color w:val="000000"/>
          <w:sz w:val="28"/>
          <w:szCs w:val="28"/>
        </w:rPr>
        <w:t>35</w:t>
      </w:r>
      <w:r w:rsidR="00226513">
        <w:rPr>
          <w:rFonts w:ascii="Times New Roman" w:hAnsi="Times New Roman" w:cs="Times New Roman"/>
          <w:color w:val="000000"/>
          <w:sz w:val="28"/>
          <w:szCs w:val="28"/>
        </w:rPr>
        <w:t>.</w:t>
      </w:r>
      <w:r w:rsidR="00226513" w:rsidRPr="00F05C4B">
        <w:rPr>
          <w:rFonts w:ascii="Times New Roman" w:hAnsi="Times New Roman" w:cs="Times New Roman"/>
          <w:sz w:val="28"/>
          <w:szCs w:val="28"/>
        </w:rPr>
        <w:t>Вам</w:t>
      </w:r>
      <w:proofErr w:type="gramEnd"/>
      <w:r w:rsidR="00226513" w:rsidRPr="00F05C4B">
        <w:rPr>
          <w:rFonts w:ascii="Times New Roman" w:hAnsi="Times New Roman" w:cs="Times New Roman"/>
          <w:sz w:val="28"/>
          <w:szCs w:val="28"/>
        </w:rPr>
        <w:t xml:space="preserve"> необходимо накопить 150 тыс. руб. за 4 года.  Какую сумму нужно было бы одновременно положить в банк сегодня, если банк предлагает 11% годовых. </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r w:rsidRPr="00F05C4B">
        <w:rPr>
          <w:rFonts w:ascii="Times New Roman" w:hAnsi="Times New Roman" w:cs="Times New Roman"/>
          <w:sz w:val="28"/>
          <w:szCs w:val="28"/>
        </w:rPr>
        <w:t>135,1 тыс. руб.</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Pr="00F05C4B">
        <w:rPr>
          <w:rFonts w:ascii="Times New Roman" w:hAnsi="Times New Roman" w:cs="Times New Roman"/>
          <w:sz w:val="28"/>
          <w:szCs w:val="28"/>
        </w:rPr>
        <w:t>104,2 тыс. руб.</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в) </w:t>
      </w:r>
      <w:r w:rsidRPr="00F05C4B">
        <w:rPr>
          <w:rFonts w:ascii="Times New Roman" w:hAnsi="Times New Roman" w:cs="Times New Roman"/>
          <w:sz w:val="28"/>
          <w:szCs w:val="28"/>
        </w:rPr>
        <w:t>98,8 тыс. руб.</w:t>
      </w:r>
    </w:p>
    <w:p w:rsidR="00226513" w:rsidRPr="00F05C4B" w:rsidRDefault="00226513" w:rsidP="00226513">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г) </w:t>
      </w:r>
      <w:r w:rsidRPr="00F05C4B">
        <w:rPr>
          <w:rFonts w:ascii="Times New Roman" w:hAnsi="Times New Roman" w:cs="Times New Roman"/>
          <w:sz w:val="28"/>
          <w:szCs w:val="28"/>
        </w:rPr>
        <w:t>106 тыс. руб.</w:t>
      </w:r>
    </w:p>
    <w:p w:rsidR="00226513" w:rsidRDefault="00226513" w:rsidP="00D1249F">
      <w:pPr>
        <w:spacing w:after="0" w:line="240" w:lineRule="auto"/>
        <w:jc w:val="both"/>
        <w:rPr>
          <w:rFonts w:ascii="Times New Roman" w:hAnsi="Times New Roman" w:cs="Times New Roman"/>
          <w:b/>
          <w:i/>
          <w:sz w:val="28"/>
          <w:szCs w:val="28"/>
        </w:rPr>
      </w:pP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36</w:t>
      </w:r>
      <w:r w:rsidRPr="00F05C4B">
        <w:rPr>
          <w:rFonts w:ascii="Times New Roman" w:hAnsi="Times New Roman" w:cs="Times New Roman"/>
          <w:sz w:val="28"/>
          <w:szCs w:val="28"/>
        </w:rPr>
        <w:t>.Начисление</w:t>
      </w:r>
      <w:proofErr w:type="gramEnd"/>
      <w:r w:rsidRPr="00F05C4B">
        <w:rPr>
          <w:rFonts w:ascii="Times New Roman" w:hAnsi="Times New Roman" w:cs="Times New Roman"/>
          <w:sz w:val="28"/>
          <w:szCs w:val="28"/>
        </w:rPr>
        <w:t xml:space="preserve"> по схеме сложных процентов производится по формуле:</w:t>
      </w: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r w:rsidRPr="00F05C4B">
        <w:rPr>
          <w:rFonts w:ascii="Times New Roman" w:hAnsi="Times New Roman" w:cs="Times New Roman"/>
          <w:sz w:val="28"/>
          <w:szCs w:val="28"/>
        </w:rPr>
        <w:t xml:space="preserve">FV = PV*(1+ r*n)  </w:t>
      </w:r>
      <w:r w:rsidRPr="00F05C4B">
        <w:rPr>
          <w:rFonts w:ascii="Times New Roman" w:hAnsi="Times New Roman" w:cs="Times New Roman"/>
          <w:sz w:val="28"/>
          <w:szCs w:val="28"/>
        </w:rPr>
        <w:tab/>
      </w: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Pr="00F05C4B">
        <w:rPr>
          <w:rFonts w:ascii="Times New Roman" w:hAnsi="Times New Roman" w:cs="Times New Roman"/>
          <w:sz w:val="28"/>
          <w:szCs w:val="28"/>
        </w:rPr>
        <w:t xml:space="preserve">FV = PV*(1+ </w:t>
      </w:r>
      <w:proofErr w:type="gramStart"/>
      <w:r w:rsidRPr="00F05C4B">
        <w:rPr>
          <w:rFonts w:ascii="Times New Roman" w:hAnsi="Times New Roman" w:cs="Times New Roman"/>
          <w:sz w:val="28"/>
          <w:szCs w:val="28"/>
        </w:rPr>
        <w:t>n)</w:t>
      </w:r>
      <w:r w:rsidRPr="005753FF">
        <w:rPr>
          <w:rFonts w:ascii="Times New Roman" w:hAnsi="Times New Roman" w:cs="Times New Roman"/>
          <w:sz w:val="28"/>
          <w:szCs w:val="28"/>
          <w:vertAlign w:val="superscript"/>
        </w:rPr>
        <w:t>r</w:t>
      </w:r>
      <w:proofErr w:type="gramEnd"/>
      <w:r w:rsidRPr="005753FF">
        <w:rPr>
          <w:rFonts w:ascii="Times New Roman" w:hAnsi="Times New Roman" w:cs="Times New Roman"/>
          <w:sz w:val="28"/>
          <w:szCs w:val="28"/>
          <w:vertAlign w:val="superscript"/>
        </w:rPr>
        <w:t xml:space="preserve">  </w:t>
      </w:r>
      <w:r w:rsidRPr="00F05C4B">
        <w:rPr>
          <w:rFonts w:ascii="Times New Roman" w:hAnsi="Times New Roman" w:cs="Times New Roman"/>
          <w:sz w:val="28"/>
          <w:szCs w:val="28"/>
        </w:rPr>
        <w:tab/>
      </w:r>
      <w:r w:rsidRPr="00F05C4B">
        <w:rPr>
          <w:rFonts w:ascii="Times New Roman" w:hAnsi="Times New Roman" w:cs="Times New Roman"/>
          <w:sz w:val="28"/>
          <w:szCs w:val="28"/>
        </w:rPr>
        <w:tab/>
        <w:t xml:space="preserve"> </w:t>
      </w:r>
    </w:p>
    <w:p w:rsidR="00060DCD" w:rsidRPr="005753FF" w:rsidRDefault="00060DCD" w:rsidP="00060DCD">
      <w:pPr>
        <w:tabs>
          <w:tab w:val="num" w:pos="360"/>
          <w:tab w:val="num" w:pos="900"/>
        </w:tabs>
        <w:spacing w:after="0" w:line="240" w:lineRule="auto"/>
        <w:jc w:val="both"/>
        <w:rPr>
          <w:rFonts w:ascii="Times New Roman" w:hAnsi="Times New Roman" w:cs="Times New Roman"/>
          <w:sz w:val="28"/>
          <w:szCs w:val="28"/>
          <w:vertAlign w:val="superscript"/>
        </w:rPr>
      </w:pPr>
      <w:r w:rsidRPr="001922B9">
        <w:rPr>
          <w:rFonts w:ascii="Times New Roman" w:hAnsi="Times New Roman" w:cs="Times New Roman"/>
          <w:sz w:val="28"/>
          <w:szCs w:val="28"/>
        </w:rPr>
        <w:t xml:space="preserve">в) </w:t>
      </w:r>
      <w:r w:rsidRPr="00F05C4B">
        <w:rPr>
          <w:rFonts w:ascii="Times New Roman" w:hAnsi="Times New Roman" w:cs="Times New Roman"/>
          <w:sz w:val="28"/>
          <w:szCs w:val="28"/>
        </w:rPr>
        <w:t xml:space="preserve">FV = PV*(1+ </w:t>
      </w:r>
      <w:proofErr w:type="gramStart"/>
      <w:r w:rsidRPr="00F05C4B">
        <w:rPr>
          <w:rFonts w:ascii="Times New Roman" w:hAnsi="Times New Roman" w:cs="Times New Roman"/>
          <w:sz w:val="28"/>
          <w:szCs w:val="28"/>
        </w:rPr>
        <w:t>r)</w:t>
      </w:r>
      <w:r w:rsidRPr="005753FF">
        <w:rPr>
          <w:rFonts w:ascii="Times New Roman" w:hAnsi="Times New Roman" w:cs="Times New Roman"/>
          <w:sz w:val="28"/>
          <w:szCs w:val="28"/>
          <w:vertAlign w:val="superscript"/>
        </w:rPr>
        <w:t>n</w:t>
      </w:r>
      <w:proofErr w:type="gramEnd"/>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37</w:t>
      </w:r>
      <w:r w:rsidRPr="00F05C4B">
        <w:rPr>
          <w:rFonts w:ascii="Times New Roman" w:hAnsi="Times New Roman" w:cs="Times New Roman"/>
          <w:sz w:val="28"/>
          <w:szCs w:val="28"/>
        </w:rPr>
        <w:t>.Какой</w:t>
      </w:r>
      <w:proofErr w:type="gramEnd"/>
      <w:r w:rsidRPr="00F05C4B">
        <w:rPr>
          <w:rFonts w:ascii="Times New Roman" w:hAnsi="Times New Roman" w:cs="Times New Roman"/>
          <w:sz w:val="28"/>
          <w:szCs w:val="28"/>
        </w:rPr>
        <w:t xml:space="preserve"> множитель показывает «будущую» цену одной денежной единицы будущего:</w:t>
      </w: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r w:rsidRPr="00F05C4B">
        <w:rPr>
          <w:rFonts w:ascii="Times New Roman" w:hAnsi="Times New Roman" w:cs="Times New Roman"/>
          <w:sz w:val="28"/>
          <w:szCs w:val="28"/>
        </w:rPr>
        <w:t>дисконтирующий</w:t>
      </w: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Pr="00F05C4B">
        <w:rPr>
          <w:rFonts w:ascii="Times New Roman" w:hAnsi="Times New Roman" w:cs="Times New Roman"/>
          <w:sz w:val="28"/>
          <w:szCs w:val="28"/>
        </w:rPr>
        <w:t xml:space="preserve">мультиплицирующий </w:t>
      </w: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38</w:t>
      </w:r>
      <w:r w:rsidRPr="00F05C4B">
        <w:rPr>
          <w:rFonts w:ascii="Times New Roman" w:hAnsi="Times New Roman" w:cs="Times New Roman"/>
          <w:sz w:val="28"/>
          <w:szCs w:val="28"/>
        </w:rPr>
        <w:t>.Процентная</w:t>
      </w:r>
      <w:proofErr w:type="gramEnd"/>
      <w:r w:rsidRPr="00F05C4B">
        <w:rPr>
          <w:rFonts w:ascii="Times New Roman" w:hAnsi="Times New Roman" w:cs="Times New Roman"/>
          <w:sz w:val="28"/>
          <w:szCs w:val="28"/>
        </w:rPr>
        <w:t xml:space="preserve"> ставка, используемая в расчете будущей стоимости капитала, называется:</w:t>
      </w: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r w:rsidRPr="00F05C4B">
        <w:rPr>
          <w:rFonts w:ascii="Times New Roman" w:hAnsi="Times New Roman" w:cs="Times New Roman"/>
          <w:sz w:val="28"/>
          <w:szCs w:val="28"/>
        </w:rPr>
        <w:t xml:space="preserve">ставкой наращения </w:t>
      </w:r>
      <w:r w:rsidRPr="00F05C4B">
        <w:rPr>
          <w:rFonts w:ascii="Times New Roman" w:hAnsi="Times New Roman" w:cs="Times New Roman"/>
          <w:sz w:val="28"/>
          <w:szCs w:val="28"/>
        </w:rPr>
        <w:tab/>
      </w: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Pr="00F05C4B">
        <w:rPr>
          <w:rFonts w:ascii="Times New Roman" w:hAnsi="Times New Roman" w:cs="Times New Roman"/>
          <w:sz w:val="28"/>
          <w:szCs w:val="28"/>
        </w:rPr>
        <w:t xml:space="preserve">премией за риск </w:t>
      </w: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в) </w:t>
      </w:r>
      <w:r w:rsidRPr="00F05C4B">
        <w:rPr>
          <w:rFonts w:ascii="Times New Roman" w:hAnsi="Times New Roman" w:cs="Times New Roman"/>
          <w:sz w:val="28"/>
          <w:szCs w:val="28"/>
        </w:rPr>
        <w:t>дисконтной ставкой</w:t>
      </w: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39</w:t>
      </w:r>
      <w:r w:rsidRPr="00F05C4B">
        <w:rPr>
          <w:rFonts w:ascii="Times New Roman" w:hAnsi="Times New Roman" w:cs="Times New Roman"/>
          <w:sz w:val="28"/>
          <w:szCs w:val="28"/>
        </w:rPr>
        <w:t>.Процесс</w:t>
      </w:r>
      <w:proofErr w:type="gramEnd"/>
      <w:r w:rsidRPr="00F05C4B">
        <w:rPr>
          <w:rFonts w:ascii="Times New Roman" w:hAnsi="Times New Roman" w:cs="Times New Roman"/>
          <w:sz w:val="28"/>
          <w:szCs w:val="28"/>
        </w:rPr>
        <w:t xml:space="preserve"> конвертирования текущей стоимости денежных средств в их будущую стоимость осуществляется при помощи множителей:</w:t>
      </w: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r w:rsidRPr="00F05C4B">
        <w:rPr>
          <w:rFonts w:ascii="Times New Roman" w:hAnsi="Times New Roman" w:cs="Times New Roman"/>
          <w:sz w:val="28"/>
          <w:szCs w:val="28"/>
        </w:rPr>
        <w:t>FM</w:t>
      </w:r>
      <w:proofErr w:type="gramStart"/>
      <w:r w:rsidRPr="00F05C4B">
        <w:rPr>
          <w:rFonts w:ascii="Times New Roman" w:hAnsi="Times New Roman" w:cs="Times New Roman"/>
          <w:sz w:val="28"/>
          <w:szCs w:val="28"/>
        </w:rPr>
        <w:t>2,  FM</w:t>
      </w:r>
      <w:proofErr w:type="gramEnd"/>
      <w:r w:rsidRPr="00F05C4B">
        <w:rPr>
          <w:rFonts w:ascii="Times New Roman" w:hAnsi="Times New Roman" w:cs="Times New Roman"/>
          <w:sz w:val="28"/>
          <w:szCs w:val="28"/>
        </w:rPr>
        <w:t xml:space="preserve">4           </w:t>
      </w:r>
      <w:r w:rsidRPr="00F05C4B">
        <w:rPr>
          <w:rFonts w:ascii="Times New Roman" w:hAnsi="Times New Roman" w:cs="Times New Roman"/>
          <w:sz w:val="28"/>
          <w:szCs w:val="28"/>
        </w:rPr>
        <w:tab/>
        <w:t xml:space="preserve">      </w:t>
      </w: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Pr="00F05C4B">
        <w:rPr>
          <w:rFonts w:ascii="Times New Roman" w:hAnsi="Times New Roman" w:cs="Times New Roman"/>
          <w:sz w:val="28"/>
          <w:szCs w:val="28"/>
        </w:rPr>
        <w:t>FM</w:t>
      </w:r>
      <w:proofErr w:type="gramStart"/>
      <w:r w:rsidRPr="00F05C4B">
        <w:rPr>
          <w:rFonts w:ascii="Times New Roman" w:hAnsi="Times New Roman" w:cs="Times New Roman"/>
          <w:sz w:val="28"/>
          <w:szCs w:val="28"/>
        </w:rPr>
        <w:t>1,  FM</w:t>
      </w:r>
      <w:proofErr w:type="gramEnd"/>
      <w:r w:rsidRPr="00F05C4B">
        <w:rPr>
          <w:rFonts w:ascii="Times New Roman" w:hAnsi="Times New Roman" w:cs="Times New Roman"/>
          <w:sz w:val="28"/>
          <w:szCs w:val="28"/>
        </w:rPr>
        <w:t xml:space="preserve">3         </w:t>
      </w: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в) </w:t>
      </w:r>
      <w:r w:rsidRPr="00F05C4B">
        <w:rPr>
          <w:rFonts w:ascii="Times New Roman" w:hAnsi="Times New Roman" w:cs="Times New Roman"/>
          <w:sz w:val="28"/>
          <w:szCs w:val="28"/>
        </w:rPr>
        <w:t>FM</w:t>
      </w:r>
      <w:proofErr w:type="gramStart"/>
      <w:r w:rsidRPr="00F05C4B">
        <w:rPr>
          <w:rFonts w:ascii="Times New Roman" w:hAnsi="Times New Roman" w:cs="Times New Roman"/>
          <w:sz w:val="28"/>
          <w:szCs w:val="28"/>
        </w:rPr>
        <w:t>1,  FM</w:t>
      </w:r>
      <w:proofErr w:type="gramEnd"/>
      <w:r w:rsidRPr="00F05C4B">
        <w:rPr>
          <w:rFonts w:ascii="Times New Roman" w:hAnsi="Times New Roman" w:cs="Times New Roman"/>
          <w:sz w:val="28"/>
          <w:szCs w:val="28"/>
        </w:rPr>
        <w:t>2</w:t>
      </w:r>
    </w:p>
    <w:p w:rsidR="00060DCD"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060DCD" w:rsidRPr="00FE2D8B"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1.40. </w:t>
      </w:r>
      <w:r w:rsidRPr="00FE2D8B">
        <w:rPr>
          <w:rFonts w:ascii="Times New Roman" w:hAnsi="Times New Roman" w:cs="Times New Roman"/>
          <w:sz w:val="28"/>
          <w:szCs w:val="28"/>
        </w:rPr>
        <w:t>Процесс, в котором при заданных значениях текущей стоимости капитала PV и процентной ставке r требуется найти величину будущей стоимости инвестированных средств к концу периода n называется:</w:t>
      </w:r>
    </w:p>
    <w:p w:rsidR="00060DCD" w:rsidRPr="00FE2D8B" w:rsidRDefault="00060DCD" w:rsidP="00060DCD">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 xml:space="preserve">а) </w:t>
      </w:r>
      <w:r w:rsidRPr="00FE2D8B">
        <w:rPr>
          <w:rFonts w:ascii="Times New Roman" w:hAnsi="Times New Roman" w:cs="Times New Roman"/>
          <w:sz w:val="28"/>
          <w:szCs w:val="28"/>
        </w:rPr>
        <w:t xml:space="preserve">дисконтированием </w:t>
      </w:r>
    </w:p>
    <w:p w:rsidR="00060DCD" w:rsidRPr="00FE2D8B" w:rsidRDefault="00060DCD" w:rsidP="00060DCD">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 xml:space="preserve">б) </w:t>
      </w:r>
      <w:r w:rsidRPr="00FE2D8B">
        <w:rPr>
          <w:rFonts w:ascii="Times New Roman" w:hAnsi="Times New Roman" w:cs="Times New Roman"/>
          <w:sz w:val="28"/>
          <w:szCs w:val="28"/>
        </w:rPr>
        <w:t xml:space="preserve">мультиплицированием </w:t>
      </w:r>
    </w:p>
    <w:p w:rsidR="00060DCD" w:rsidRPr="00FE2D8B" w:rsidRDefault="00060DCD" w:rsidP="00060DCD">
      <w:pPr>
        <w:spacing w:after="0" w:line="240" w:lineRule="auto"/>
        <w:rPr>
          <w:rFonts w:ascii="Times New Roman" w:hAnsi="Times New Roman" w:cs="Times New Roman"/>
          <w:sz w:val="28"/>
          <w:szCs w:val="28"/>
        </w:rPr>
      </w:pPr>
      <w:r w:rsidRPr="001922B9">
        <w:rPr>
          <w:rFonts w:ascii="Times New Roman" w:hAnsi="Times New Roman" w:cs="Times New Roman"/>
          <w:sz w:val="28"/>
          <w:szCs w:val="28"/>
        </w:rPr>
        <w:t xml:space="preserve">в) </w:t>
      </w:r>
      <w:r w:rsidRPr="00FE2D8B">
        <w:rPr>
          <w:rFonts w:ascii="Times New Roman" w:hAnsi="Times New Roman" w:cs="Times New Roman"/>
          <w:sz w:val="28"/>
          <w:szCs w:val="28"/>
        </w:rPr>
        <w:t xml:space="preserve">наращением </w:t>
      </w:r>
    </w:p>
    <w:p w:rsidR="00060DCD" w:rsidRPr="00FE2D8B"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1.41. </w:t>
      </w:r>
      <w:r w:rsidRPr="00FE2D8B">
        <w:rPr>
          <w:rFonts w:ascii="Times New Roman" w:hAnsi="Times New Roman" w:cs="Times New Roman"/>
          <w:sz w:val="28"/>
          <w:szCs w:val="28"/>
        </w:rPr>
        <w:t>Аннуитет называется обязательным (</w:t>
      </w:r>
      <w:proofErr w:type="spellStart"/>
      <w:r w:rsidRPr="00FE2D8B">
        <w:rPr>
          <w:rFonts w:ascii="Times New Roman" w:hAnsi="Times New Roman" w:cs="Times New Roman"/>
          <w:sz w:val="28"/>
          <w:szCs w:val="28"/>
        </w:rPr>
        <w:t>пренумерандо</w:t>
      </w:r>
      <w:proofErr w:type="spellEnd"/>
      <w:r w:rsidRPr="00FE2D8B">
        <w:rPr>
          <w:rFonts w:ascii="Times New Roman" w:hAnsi="Times New Roman" w:cs="Times New Roman"/>
          <w:sz w:val="28"/>
          <w:szCs w:val="28"/>
        </w:rPr>
        <w:t>), если:</w:t>
      </w:r>
    </w:p>
    <w:p w:rsidR="00060DCD" w:rsidRPr="00FE2D8B" w:rsidRDefault="00060DCD" w:rsidP="00060D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Pr="00FE2D8B">
        <w:rPr>
          <w:rFonts w:ascii="Times New Roman" w:hAnsi="Times New Roman" w:cs="Times New Roman"/>
          <w:sz w:val="28"/>
          <w:szCs w:val="28"/>
        </w:rPr>
        <w:t>равные денежные потоки имеют место в начале отчетного периода</w:t>
      </w:r>
    </w:p>
    <w:p w:rsidR="00060DCD" w:rsidRPr="00FE2D8B" w:rsidRDefault="00060DCD" w:rsidP="00060DCD">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FE2D8B">
        <w:rPr>
          <w:rFonts w:ascii="Times New Roman" w:hAnsi="Times New Roman" w:cs="Times New Roman"/>
          <w:sz w:val="28"/>
          <w:szCs w:val="28"/>
        </w:rPr>
        <w:t xml:space="preserve"> денежные поступления неравномерны и имеют место в конце отчетного периода </w:t>
      </w:r>
    </w:p>
    <w:p w:rsidR="00060DCD" w:rsidRPr="00FE2D8B" w:rsidRDefault="00060DCD" w:rsidP="00060DC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FE2D8B">
        <w:rPr>
          <w:rFonts w:ascii="Times New Roman" w:hAnsi="Times New Roman" w:cs="Times New Roman"/>
          <w:sz w:val="28"/>
          <w:szCs w:val="28"/>
        </w:rPr>
        <w:t>равные денежные потоки имеют место в конце отчетного периода</w:t>
      </w:r>
    </w:p>
    <w:p w:rsidR="00060DCD" w:rsidRPr="00FE2D8B"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060DCD" w:rsidRPr="00FE2D8B"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1.42. </w:t>
      </w:r>
      <w:r w:rsidRPr="00FE2D8B">
        <w:rPr>
          <w:rFonts w:ascii="Times New Roman" w:hAnsi="Times New Roman" w:cs="Times New Roman"/>
          <w:sz w:val="28"/>
          <w:szCs w:val="28"/>
        </w:rPr>
        <w:t>Эффективная годовая процентная ставка зависит от:</w:t>
      </w:r>
    </w:p>
    <w:p w:rsidR="00060DCD" w:rsidRPr="00FE2D8B" w:rsidRDefault="00060DCD" w:rsidP="00060DCD">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Pr="00FE2D8B">
        <w:rPr>
          <w:rFonts w:ascii="Times New Roman" w:hAnsi="Times New Roman" w:cs="Times New Roman"/>
          <w:sz w:val="28"/>
          <w:szCs w:val="28"/>
        </w:rPr>
        <w:t xml:space="preserve"> размера годовой процентной ставки</w:t>
      </w:r>
    </w:p>
    <w:p w:rsidR="00060DCD" w:rsidRPr="00FE2D8B" w:rsidRDefault="00060DCD" w:rsidP="00060DCD">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Pr="00FE2D8B">
        <w:rPr>
          <w:rFonts w:ascii="Times New Roman" w:hAnsi="Times New Roman" w:cs="Times New Roman"/>
          <w:sz w:val="28"/>
          <w:szCs w:val="28"/>
        </w:rPr>
        <w:t>срока кредитования</w:t>
      </w:r>
    </w:p>
    <w:p w:rsidR="00060DCD" w:rsidRPr="00FE2D8B" w:rsidRDefault="00060DCD" w:rsidP="00060DCD">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в) </w:t>
      </w:r>
      <w:r w:rsidRPr="00FE2D8B">
        <w:rPr>
          <w:rFonts w:ascii="Times New Roman" w:hAnsi="Times New Roman" w:cs="Times New Roman"/>
          <w:sz w:val="28"/>
          <w:szCs w:val="28"/>
        </w:rPr>
        <w:t>числа внутригодового начисления процентов</w:t>
      </w:r>
    </w:p>
    <w:p w:rsidR="00060DCD" w:rsidRPr="00FE2D8B" w:rsidRDefault="00060DCD" w:rsidP="00060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E2D8B">
        <w:rPr>
          <w:rFonts w:ascii="Times New Roman" w:hAnsi="Times New Roman" w:cs="Times New Roman"/>
          <w:sz w:val="28"/>
          <w:szCs w:val="28"/>
        </w:rPr>
        <w:t xml:space="preserve"> объема кредитных ресурсов</w:t>
      </w:r>
    </w:p>
    <w:p w:rsidR="00060DCD" w:rsidRPr="00FE2D8B"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060DCD" w:rsidRPr="00FE2D8B"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1.43. </w:t>
      </w:r>
      <w:r w:rsidRPr="00FE2D8B">
        <w:rPr>
          <w:rFonts w:ascii="Times New Roman" w:hAnsi="Times New Roman" w:cs="Times New Roman"/>
          <w:sz w:val="28"/>
          <w:szCs w:val="28"/>
        </w:rPr>
        <w:t>Два платежа считаются эквивалентными, если:</w:t>
      </w:r>
    </w:p>
    <w:p w:rsidR="00060DCD" w:rsidRPr="00FE2D8B" w:rsidRDefault="00060DCD" w:rsidP="00060DCD">
      <w:pPr>
        <w:shd w:val="clear" w:color="auto" w:fill="FFFFFF"/>
        <w:spacing w:after="0" w:line="240" w:lineRule="auto"/>
        <w:rPr>
          <w:rFonts w:ascii="Times New Roman" w:hAnsi="Times New Roman" w:cs="Times New Roman"/>
          <w:sz w:val="28"/>
          <w:szCs w:val="28"/>
        </w:rPr>
      </w:pPr>
      <w:r w:rsidRPr="001922B9">
        <w:rPr>
          <w:rFonts w:ascii="Times New Roman" w:hAnsi="Times New Roman" w:cs="Times New Roman"/>
          <w:sz w:val="28"/>
          <w:szCs w:val="28"/>
        </w:rPr>
        <w:t xml:space="preserve">а) </w:t>
      </w:r>
      <w:r w:rsidRPr="00FE2D8B">
        <w:rPr>
          <w:rFonts w:ascii="Times New Roman" w:hAnsi="Times New Roman" w:cs="Times New Roman"/>
          <w:sz w:val="28"/>
          <w:szCs w:val="28"/>
        </w:rPr>
        <w:t>равны процентные ставки;</w:t>
      </w:r>
    </w:p>
    <w:p w:rsidR="00060DCD" w:rsidRPr="00FE2D8B" w:rsidRDefault="00060DCD" w:rsidP="00060DCD">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Pr="00FE2D8B">
        <w:rPr>
          <w:rFonts w:ascii="Times New Roman" w:hAnsi="Times New Roman" w:cs="Times New Roman"/>
          <w:sz w:val="28"/>
          <w:szCs w:val="28"/>
        </w:rPr>
        <w:t>приведенные к одному моменту времени они оказываются равными;</w:t>
      </w:r>
    </w:p>
    <w:p w:rsidR="00060DCD" w:rsidRPr="00FE2D8B" w:rsidRDefault="00060DCD" w:rsidP="00060DCD">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FE2D8B">
        <w:rPr>
          <w:rFonts w:ascii="Times New Roman" w:hAnsi="Times New Roman" w:cs="Times New Roman"/>
          <w:sz w:val="28"/>
          <w:szCs w:val="28"/>
        </w:rPr>
        <w:t>равны наращенные суммы;</w:t>
      </w:r>
    </w:p>
    <w:p w:rsidR="00060DCD" w:rsidRPr="00FE2D8B" w:rsidRDefault="00060DCD" w:rsidP="00060DCD">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Pr="00FE2D8B">
        <w:rPr>
          <w:rFonts w:ascii="Times New Roman" w:hAnsi="Times New Roman" w:cs="Times New Roman"/>
          <w:sz w:val="28"/>
          <w:szCs w:val="28"/>
        </w:rPr>
        <w:t>равны учетные ставки.</w:t>
      </w:r>
    </w:p>
    <w:p w:rsidR="00060DCD" w:rsidRPr="00FE2D8B"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060DCD" w:rsidRPr="001922B9" w:rsidRDefault="00060DCD" w:rsidP="00060DC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1.44.</w:t>
      </w:r>
      <w:r w:rsidRPr="003A7916">
        <w:rPr>
          <w:rFonts w:ascii="Times New Roman" w:hAnsi="Times New Roman" w:cs="Times New Roman"/>
          <w:sz w:val="28"/>
          <w:szCs w:val="28"/>
        </w:rPr>
        <w:t xml:space="preserve"> </w:t>
      </w:r>
      <w:r w:rsidRPr="001922B9">
        <w:rPr>
          <w:rFonts w:ascii="Times New Roman" w:hAnsi="Times New Roman" w:cs="Times New Roman"/>
          <w:sz w:val="28"/>
          <w:szCs w:val="28"/>
        </w:rPr>
        <w:t>Цена капитала используется в следующем управленческом решении.</w:t>
      </w:r>
    </w:p>
    <w:p w:rsidR="00060DCD" w:rsidRPr="001922B9" w:rsidRDefault="00060DCD" w:rsidP="00060DCD">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оценка потребности в оборотных средствах;</w:t>
      </w:r>
    </w:p>
    <w:p w:rsidR="00060DCD" w:rsidRPr="001922B9" w:rsidRDefault="00060DCD" w:rsidP="00060DCD">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управление дебиторской и кредиторской задолженностью;</w:t>
      </w:r>
    </w:p>
    <w:p w:rsidR="00060DCD" w:rsidRDefault="00060DCD" w:rsidP="00060DCD">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оценка рыночной стоимости организации.</w:t>
      </w:r>
    </w:p>
    <w:p w:rsidR="00060DCD"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060DCD" w:rsidRPr="001922B9" w:rsidRDefault="00060DCD" w:rsidP="00060DCD">
      <w:pPr>
        <w:widowControl w:val="0"/>
        <w:tabs>
          <w:tab w:val="left" w:pos="52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1.45.</w:t>
      </w:r>
      <w:r w:rsidRPr="003A7916">
        <w:rPr>
          <w:rFonts w:ascii="Times New Roman" w:hAnsi="Times New Roman" w:cs="Times New Roman"/>
          <w:color w:val="000000"/>
          <w:sz w:val="28"/>
          <w:szCs w:val="28"/>
        </w:rPr>
        <w:t xml:space="preserve"> </w:t>
      </w:r>
      <w:r w:rsidRPr="001922B9">
        <w:rPr>
          <w:rFonts w:ascii="Times New Roman" w:hAnsi="Times New Roman" w:cs="Times New Roman"/>
          <w:color w:val="000000"/>
          <w:sz w:val="28"/>
          <w:szCs w:val="28"/>
        </w:rPr>
        <w:t>Под стоимостью капитала предприятия следует понимать:</w:t>
      </w:r>
    </w:p>
    <w:p w:rsidR="00060DCD" w:rsidRPr="001922B9" w:rsidRDefault="00060DCD" w:rsidP="00060DCD">
      <w:pPr>
        <w:widowControl w:val="0"/>
        <w:tabs>
          <w:tab w:val="left" w:pos="142"/>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а)</w:t>
      </w:r>
      <w:r w:rsidRPr="001922B9">
        <w:rPr>
          <w:rFonts w:ascii="Times New Roman" w:hAnsi="Times New Roman" w:cs="Times New Roman"/>
          <w:color w:val="000000"/>
          <w:sz w:val="28"/>
          <w:szCs w:val="28"/>
        </w:rPr>
        <w:t xml:space="preserve"> стоимость его имущества;</w:t>
      </w:r>
    </w:p>
    <w:p w:rsidR="00060DCD" w:rsidRPr="001922B9" w:rsidRDefault="00060DCD" w:rsidP="00060DCD">
      <w:pPr>
        <w:widowControl w:val="0"/>
        <w:tabs>
          <w:tab w:val="left" w:pos="142"/>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б)</w:t>
      </w:r>
      <w:r w:rsidRPr="001922B9">
        <w:rPr>
          <w:rFonts w:ascii="Times New Roman" w:hAnsi="Times New Roman" w:cs="Times New Roman"/>
          <w:color w:val="000000"/>
          <w:sz w:val="28"/>
          <w:szCs w:val="28"/>
        </w:rPr>
        <w:t xml:space="preserve"> остаток на его расчетном счете;</w:t>
      </w:r>
    </w:p>
    <w:p w:rsidR="00060DCD" w:rsidRPr="001922B9" w:rsidRDefault="00060DCD" w:rsidP="00060DCD">
      <w:pPr>
        <w:widowControl w:val="0"/>
        <w:tabs>
          <w:tab w:val="left" w:pos="142"/>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в)</w:t>
      </w:r>
      <w:r w:rsidRPr="001922B9">
        <w:rPr>
          <w:rFonts w:ascii="Times New Roman" w:hAnsi="Times New Roman" w:cs="Times New Roman"/>
          <w:color w:val="000000"/>
          <w:sz w:val="28"/>
          <w:szCs w:val="28"/>
        </w:rPr>
        <w:t xml:space="preserve"> величину привлеченного ею займа;</w:t>
      </w:r>
    </w:p>
    <w:p w:rsidR="00060DCD" w:rsidRDefault="00060DCD" w:rsidP="00060DCD">
      <w:pPr>
        <w:widowControl w:val="0"/>
        <w:tabs>
          <w:tab w:val="left" w:pos="142"/>
        </w:tabs>
        <w:autoSpaceDE w:val="0"/>
        <w:autoSpaceDN w:val="0"/>
        <w:adjustRightInd w:val="0"/>
        <w:spacing w:after="0" w:line="240" w:lineRule="auto"/>
        <w:jc w:val="both"/>
        <w:rPr>
          <w:rFonts w:ascii="Times New Roman" w:hAnsi="Times New Roman" w:cs="Times New Roman"/>
          <w:color w:val="000000"/>
          <w:sz w:val="28"/>
          <w:szCs w:val="28"/>
        </w:rPr>
      </w:pPr>
      <w:r w:rsidRPr="001922B9">
        <w:rPr>
          <w:rFonts w:ascii="Times New Roman" w:hAnsi="Times New Roman" w:cs="Times New Roman"/>
          <w:sz w:val="28"/>
          <w:szCs w:val="28"/>
        </w:rPr>
        <w:t>г)</w:t>
      </w:r>
      <w:r w:rsidRPr="001922B9">
        <w:rPr>
          <w:rFonts w:ascii="Times New Roman" w:hAnsi="Times New Roman" w:cs="Times New Roman"/>
          <w:color w:val="000000"/>
          <w:sz w:val="28"/>
          <w:szCs w:val="28"/>
        </w:rPr>
        <w:t xml:space="preserve"> сумму стоимостей всех финансовых источников предприятия.</w:t>
      </w:r>
    </w:p>
    <w:p w:rsidR="00060DCD"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060DCD" w:rsidRPr="001922B9" w:rsidRDefault="00060DCD" w:rsidP="00060DCD">
      <w:pPr>
        <w:shd w:val="clear" w:color="auto" w:fill="FFFFFF"/>
        <w:tabs>
          <w:tab w:val="left" w:pos="283"/>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1.46. </w:t>
      </w:r>
      <w:r w:rsidRPr="001922B9">
        <w:rPr>
          <w:rFonts w:ascii="Times New Roman" w:hAnsi="Times New Roman" w:cs="Times New Roman"/>
          <w:sz w:val="28"/>
          <w:szCs w:val="28"/>
        </w:rPr>
        <w:t>Концепция временной стоимости денег означает, что:</w:t>
      </w:r>
    </w:p>
    <w:p w:rsidR="00060DCD" w:rsidRPr="001922B9" w:rsidRDefault="00060DCD" w:rsidP="00060DCD">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Pr="001922B9">
        <w:rPr>
          <w:rFonts w:ascii="Times New Roman" w:hAnsi="Times New Roman" w:cs="Times New Roman"/>
          <w:sz w:val="28"/>
          <w:szCs w:val="28"/>
        </w:rPr>
        <w:tab/>
        <w:t>источники финансирования не могут быть безвозмездными;</w:t>
      </w:r>
    </w:p>
    <w:p w:rsidR="00060DCD" w:rsidRPr="001922B9" w:rsidRDefault="00060DCD" w:rsidP="00060DCD">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стоимость денежной единицы сегодня и денежной единицы той же номинальной стоимости различаются в разные периоды времени;</w:t>
      </w:r>
    </w:p>
    <w:p w:rsidR="00060DCD" w:rsidRPr="001922B9" w:rsidRDefault="00060DCD" w:rsidP="00060DCD">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w:t>
      </w:r>
      <w:r w:rsidRPr="001922B9">
        <w:rPr>
          <w:rFonts w:ascii="Times New Roman" w:hAnsi="Times New Roman" w:cs="Times New Roman"/>
          <w:sz w:val="28"/>
          <w:szCs w:val="28"/>
        </w:rPr>
        <w:tab/>
        <w:t>денежные средства могут инвестироваться только под ставку сложного процента</w:t>
      </w:r>
    </w:p>
    <w:p w:rsidR="00060DCD" w:rsidRDefault="00060DCD" w:rsidP="00060DCD">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w:t>
      </w:r>
      <w:r w:rsidRPr="001922B9">
        <w:rPr>
          <w:rFonts w:ascii="Times New Roman" w:hAnsi="Times New Roman" w:cs="Times New Roman"/>
          <w:sz w:val="28"/>
          <w:szCs w:val="28"/>
        </w:rPr>
        <w:tab/>
        <w:t>все вышеперечисленное.</w:t>
      </w:r>
    </w:p>
    <w:p w:rsidR="00060DCD" w:rsidRPr="001922B9" w:rsidRDefault="00060DCD" w:rsidP="00060DCD">
      <w:pPr>
        <w:shd w:val="clear" w:color="auto" w:fill="FFFFFF"/>
        <w:tabs>
          <w:tab w:val="left" w:pos="648"/>
        </w:tabs>
        <w:spacing w:after="0" w:line="240" w:lineRule="auto"/>
        <w:jc w:val="both"/>
        <w:rPr>
          <w:rFonts w:ascii="Times New Roman" w:hAnsi="Times New Roman" w:cs="Times New Roman"/>
          <w:sz w:val="28"/>
          <w:szCs w:val="28"/>
        </w:rPr>
      </w:pPr>
    </w:p>
    <w:p w:rsidR="00060DCD" w:rsidRPr="003A7916" w:rsidRDefault="00060DCD" w:rsidP="00060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1.47. </w:t>
      </w:r>
      <w:r w:rsidRPr="003A7916">
        <w:rPr>
          <w:rFonts w:ascii="Times New Roman" w:hAnsi="Times New Roman" w:cs="Times New Roman"/>
          <w:sz w:val="28"/>
          <w:szCs w:val="28"/>
        </w:rPr>
        <w:t>Общая сумма средств, которую необходимо уплатить за использование источника ресурсов, выраженная в процентах к этому объему</w:t>
      </w:r>
    </w:p>
    <w:p w:rsidR="00060DCD" w:rsidRPr="00820E2F" w:rsidRDefault="00060DCD" w:rsidP="00326B28">
      <w:pPr>
        <w:pStyle w:val="a4"/>
        <w:numPr>
          <w:ilvl w:val="0"/>
          <w:numId w:val="39"/>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цена кредита</w:t>
      </w:r>
    </w:p>
    <w:p w:rsidR="00060DCD" w:rsidRPr="00820E2F" w:rsidRDefault="00060DCD" w:rsidP="00326B28">
      <w:pPr>
        <w:pStyle w:val="a4"/>
        <w:numPr>
          <w:ilvl w:val="0"/>
          <w:numId w:val="39"/>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цена нераспределенной прибыли</w:t>
      </w:r>
    </w:p>
    <w:p w:rsidR="00060DCD" w:rsidRPr="00820E2F" w:rsidRDefault="00060DCD" w:rsidP="00326B28">
      <w:pPr>
        <w:pStyle w:val="a4"/>
        <w:numPr>
          <w:ilvl w:val="0"/>
          <w:numId w:val="39"/>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 xml:space="preserve">цена капитала </w:t>
      </w:r>
    </w:p>
    <w:p w:rsidR="00060DCD" w:rsidRPr="00820E2F" w:rsidRDefault="00060DCD" w:rsidP="00326B28">
      <w:pPr>
        <w:pStyle w:val="a4"/>
        <w:numPr>
          <w:ilvl w:val="0"/>
          <w:numId w:val="39"/>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цена заемных источников финансирования</w:t>
      </w:r>
    </w:p>
    <w:p w:rsidR="00060DCD" w:rsidRPr="003A7916"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060DCD" w:rsidRPr="003A7916"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1.48. </w:t>
      </w:r>
      <w:r w:rsidRPr="003A7916">
        <w:rPr>
          <w:rFonts w:ascii="Times New Roman" w:hAnsi="Times New Roman" w:cs="Times New Roman"/>
          <w:sz w:val="28"/>
          <w:szCs w:val="28"/>
        </w:rPr>
        <w:t>Финансирование инвестиционного проекта является целесообразным, если размер взвешенной цены капитала компании:</w:t>
      </w:r>
    </w:p>
    <w:p w:rsidR="00060DCD" w:rsidRPr="003A7916" w:rsidRDefault="00060DCD" w:rsidP="00326B28">
      <w:pPr>
        <w:pStyle w:val="a4"/>
        <w:numPr>
          <w:ilvl w:val="0"/>
          <w:numId w:val="40"/>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3A7916">
        <w:rPr>
          <w:rFonts w:ascii="Times New Roman" w:hAnsi="Times New Roman" w:cs="Times New Roman"/>
          <w:sz w:val="28"/>
          <w:szCs w:val="28"/>
        </w:rPr>
        <w:t xml:space="preserve">превышает уровень рентабельности инвестиции </w:t>
      </w:r>
    </w:p>
    <w:p w:rsidR="00060DCD" w:rsidRPr="003A7916" w:rsidRDefault="00060DCD" w:rsidP="00326B28">
      <w:pPr>
        <w:pStyle w:val="a4"/>
        <w:numPr>
          <w:ilvl w:val="0"/>
          <w:numId w:val="40"/>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3A7916">
        <w:rPr>
          <w:rFonts w:ascii="Times New Roman" w:hAnsi="Times New Roman" w:cs="Times New Roman"/>
          <w:sz w:val="28"/>
          <w:szCs w:val="28"/>
        </w:rPr>
        <w:t>ниже уровня рентабельности инвестиции</w:t>
      </w:r>
    </w:p>
    <w:p w:rsidR="00060DCD" w:rsidRPr="003A7916" w:rsidRDefault="00060DCD" w:rsidP="00326B28">
      <w:pPr>
        <w:pStyle w:val="a4"/>
        <w:numPr>
          <w:ilvl w:val="0"/>
          <w:numId w:val="40"/>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3A7916">
        <w:rPr>
          <w:rFonts w:ascii="Times New Roman" w:hAnsi="Times New Roman" w:cs="Times New Roman"/>
          <w:sz w:val="28"/>
          <w:szCs w:val="28"/>
        </w:rPr>
        <w:lastRenderedPageBreak/>
        <w:t>равен уровню рентабельности инвестиции</w:t>
      </w:r>
    </w:p>
    <w:p w:rsidR="00060DCD" w:rsidRPr="003A7916"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060DCD" w:rsidRPr="003A7916" w:rsidRDefault="00060DCD" w:rsidP="00060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1.49. </w:t>
      </w:r>
      <w:r w:rsidRPr="003A7916">
        <w:rPr>
          <w:rFonts w:ascii="Times New Roman" w:hAnsi="Times New Roman" w:cs="Times New Roman"/>
          <w:sz w:val="28"/>
          <w:szCs w:val="28"/>
        </w:rPr>
        <w:t>Какой из факторов, оказывающих влияние на изменение структуры капитала, является внутренним?</w:t>
      </w:r>
    </w:p>
    <w:p w:rsidR="00060DCD" w:rsidRPr="00820E2F" w:rsidRDefault="00060DCD" w:rsidP="00326B28">
      <w:pPr>
        <w:pStyle w:val="a4"/>
        <w:numPr>
          <w:ilvl w:val="0"/>
          <w:numId w:val="41"/>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финансовое состояние предприятия</w:t>
      </w:r>
    </w:p>
    <w:p w:rsidR="00060DCD" w:rsidRPr="00820E2F" w:rsidRDefault="00060DCD" w:rsidP="00326B28">
      <w:pPr>
        <w:pStyle w:val="a4"/>
        <w:numPr>
          <w:ilvl w:val="0"/>
          <w:numId w:val="41"/>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уровень инфляции</w:t>
      </w:r>
    </w:p>
    <w:p w:rsidR="00060DCD" w:rsidRPr="00820E2F" w:rsidRDefault="00060DCD" w:rsidP="00326B28">
      <w:pPr>
        <w:pStyle w:val="a4"/>
        <w:numPr>
          <w:ilvl w:val="0"/>
          <w:numId w:val="41"/>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развитость банковской системы</w:t>
      </w:r>
    </w:p>
    <w:p w:rsidR="00060DCD" w:rsidRPr="00820E2F" w:rsidRDefault="00060DCD" w:rsidP="00326B28">
      <w:pPr>
        <w:pStyle w:val="a4"/>
        <w:numPr>
          <w:ilvl w:val="0"/>
          <w:numId w:val="41"/>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объем внешнего долга государственного бюджета</w:t>
      </w:r>
    </w:p>
    <w:p w:rsidR="00060DCD" w:rsidRPr="003A7916" w:rsidRDefault="00060DCD" w:rsidP="00060DCD">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060DCD" w:rsidRPr="003A7916" w:rsidRDefault="002B5CE9" w:rsidP="00060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w:t>
      </w:r>
      <w:r w:rsidR="00060DCD">
        <w:rPr>
          <w:rFonts w:ascii="Times New Roman" w:hAnsi="Times New Roman" w:cs="Times New Roman"/>
          <w:sz w:val="28"/>
          <w:szCs w:val="28"/>
        </w:rPr>
        <w:t xml:space="preserve">. </w:t>
      </w:r>
      <w:r w:rsidR="00060DCD" w:rsidRPr="003A7916">
        <w:rPr>
          <w:rFonts w:ascii="Times New Roman" w:hAnsi="Times New Roman" w:cs="Times New Roman"/>
          <w:sz w:val="28"/>
          <w:szCs w:val="28"/>
        </w:rPr>
        <w:t>Какой из факторов, оказывающих влияние на изменение структуры капитала, является внутренним?</w:t>
      </w:r>
    </w:p>
    <w:p w:rsidR="00060DCD" w:rsidRPr="00820E2F" w:rsidRDefault="00060DCD" w:rsidP="00326B28">
      <w:pPr>
        <w:pStyle w:val="a4"/>
        <w:numPr>
          <w:ilvl w:val="0"/>
          <w:numId w:val="42"/>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политическая стабильность в стране</w:t>
      </w:r>
    </w:p>
    <w:p w:rsidR="00060DCD" w:rsidRDefault="00060DCD" w:rsidP="00326B28">
      <w:pPr>
        <w:pStyle w:val="a4"/>
        <w:numPr>
          <w:ilvl w:val="0"/>
          <w:numId w:val="42"/>
        </w:numPr>
        <w:tabs>
          <w:tab w:val="left" w:pos="284"/>
        </w:tabs>
        <w:spacing w:after="0" w:line="240" w:lineRule="auto"/>
        <w:ind w:left="0" w:firstLine="0"/>
        <w:jc w:val="both"/>
        <w:rPr>
          <w:rFonts w:ascii="Times New Roman" w:hAnsi="Times New Roman" w:cs="Times New Roman"/>
          <w:sz w:val="28"/>
          <w:szCs w:val="28"/>
        </w:rPr>
      </w:pPr>
      <w:r w:rsidRPr="00820E2F">
        <w:rPr>
          <w:rFonts w:ascii="Times New Roman" w:hAnsi="Times New Roman" w:cs="Times New Roman"/>
          <w:sz w:val="28"/>
          <w:szCs w:val="28"/>
        </w:rPr>
        <w:t xml:space="preserve">ключевая ставка Центрального Банка России </w:t>
      </w:r>
    </w:p>
    <w:p w:rsidR="00060DCD" w:rsidRDefault="00060DCD" w:rsidP="00326B28">
      <w:pPr>
        <w:pStyle w:val="a4"/>
        <w:numPr>
          <w:ilvl w:val="0"/>
          <w:numId w:val="42"/>
        </w:numPr>
        <w:tabs>
          <w:tab w:val="left" w:pos="284"/>
        </w:tabs>
        <w:spacing w:after="0" w:line="240" w:lineRule="auto"/>
        <w:ind w:left="0" w:firstLine="0"/>
        <w:jc w:val="both"/>
        <w:rPr>
          <w:rFonts w:ascii="Times New Roman" w:hAnsi="Times New Roman" w:cs="Times New Roman"/>
          <w:sz w:val="28"/>
          <w:szCs w:val="28"/>
        </w:rPr>
      </w:pPr>
      <w:r w:rsidRPr="002B5CE9">
        <w:rPr>
          <w:rFonts w:ascii="Times New Roman" w:hAnsi="Times New Roman" w:cs="Times New Roman"/>
          <w:sz w:val="28"/>
          <w:szCs w:val="28"/>
        </w:rPr>
        <w:t xml:space="preserve">величина финансового рычага </w:t>
      </w:r>
    </w:p>
    <w:p w:rsidR="00060DCD" w:rsidRPr="002B5CE9" w:rsidRDefault="00060DCD" w:rsidP="00326B28">
      <w:pPr>
        <w:pStyle w:val="a4"/>
        <w:numPr>
          <w:ilvl w:val="0"/>
          <w:numId w:val="42"/>
        </w:numPr>
        <w:tabs>
          <w:tab w:val="left" w:pos="284"/>
        </w:tabs>
        <w:spacing w:after="0" w:line="240" w:lineRule="auto"/>
        <w:ind w:left="0" w:firstLine="0"/>
        <w:jc w:val="both"/>
        <w:rPr>
          <w:rFonts w:ascii="Times New Roman" w:hAnsi="Times New Roman" w:cs="Times New Roman"/>
          <w:sz w:val="28"/>
          <w:szCs w:val="28"/>
        </w:rPr>
      </w:pPr>
      <w:r w:rsidRPr="002B5CE9">
        <w:rPr>
          <w:rFonts w:ascii="Times New Roman" w:hAnsi="Times New Roman" w:cs="Times New Roman"/>
          <w:sz w:val="28"/>
          <w:szCs w:val="28"/>
        </w:rPr>
        <w:t>объем внешнего долга государственного бюджета</w:t>
      </w:r>
    </w:p>
    <w:p w:rsidR="00226513" w:rsidRDefault="00226513" w:rsidP="00D1249F">
      <w:pPr>
        <w:spacing w:after="0" w:line="240" w:lineRule="auto"/>
        <w:jc w:val="both"/>
        <w:rPr>
          <w:rFonts w:ascii="Times New Roman" w:hAnsi="Times New Roman" w:cs="Times New Roman"/>
          <w:b/>
          <w:i/>
          <w:sz w:val="28"/>
          <w:szCs w:val="28"/>
        </w:rPr>
      </w:pPr>
    </w:p>
    <w:p w:rsidR="00D51435" w:rsidRPr="006A57E1"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1.51. </w:t>
      </w:r>
      <w:r w:rsidRPr="006A57E1">
        <w:rPr>
          <w:rFonts w:ascii="Times New Roman" w:hAnsi="Times New Roman" w:cs="Times New Roman"/>
          <w:color w:val="000000"/>
          <w:sz w:val="28"/>
          <w:szCs w:val="28"/>
        </w:rPr>
        <w:t>Финансирование долгосрочной инвестиции является целесообразным, если размер взвешенной цены капитала компании:</w:t>
      </w:r>
    </w:p>
    <w:p w:rsidR="00D51435" w:rsidRPr="006A57E1" w:rsidRDefault="00D51435" w:rsidP="00326B28">
      <w:pPr>
        <w:pStyle w:val="a4"/>
        <w:widowControl w:val="0"/>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превышает уровень рентабельности инвестиции</w:t>
      </w:r>
    </w:p>
    <w:p w:rsidR="00D51435" w:rsidRPr="006A57E1" w:rsidRDefault="00D51435" w:rsidP="00326B28">
      <w:pPr>
        <w:pStyle w:val="a4"/>
        <w:widowControl w:val="0"/>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ниже уровня рентабельности инвестиции</w:t>
      </w:r>
    </w:p>
    <w:p w:rsidR="00D51435" w:rsidRPr="006A57E1" w:rsidRDefault="00D51435" w:rsidP="00326B28">
      <w:pPr>
        <w:pStyle w:val="a4"/>
        <w:widowControl w:val="0"/>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равен уровню рентабельности инвестиции</w:t>
      </w:r>
    </w:p>
    <w:p w:rsidR="00D51435" w:rsidRPr="006A57E1"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D51435" w:rsidRPr="006A57E1"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1.52. </w:t>
      </w:r>
      <w:r w:rsidRPr="006A57E1">
        <w:rPr>
          <w:rFonts w:ascii="Times New Roman" w:hAnsi="Times New Roman" w:cs="Times New Roman"/>
          <w:color w:val="000000"/>
          <w:sz w:val="28"/>
          <w:szCs w:val="28"/>
        </w:rPr>
        <w:t>Привлечение дополнительных источников финансирования может привести к:</w:t>
      </w:r>
    </w:p>
    <w:p w:rsidR="00D51435" w:rsidRPr="006A57E1" w:rsidRDefault="00D51435" w:rsidP="00326B28">
      <w:pPr>
        <w:pStyle w:val="a4"/>
        <w:widowControl w:val="0"/>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росту цены нераспределенной прибыли</w:t>
      </w:r>
    </w:p>
    <w:p w:rsidR="00D51435" w:rsidRPr="006A57E1" w:rsidRDefault="00D51435" w:rsidP="00326B28">
      <w:pPr>
        <w:pStyle w:val="a4"/>
        <w:widowControl w:val="0"/>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росту финансового риска компании</w:t>
      </w:r>
    </w:p>
    <w:p w:rsidR="00D51435" w:rsidRDefault="00D51435" w:rsidP="00326B28">
      <w:pPr>
        <w:pStyle w:val="a4"/>
        <w:widowControl w:val="0"/>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снижению предельной стоимости капитала</w:t>
      </w:r>
    </w:p>
    <w:p w:rsidR="00226513" w:rsidRDefault="00226513" w:rsidP="00D1249F">
      <w:pPr>
        <w:spacing w:after="0" w:line="240" w:lineRule="auto"/>
        <w:jc w:val="both"/>
        <w:rPr>
          <w:rFonts w:ascii="Times New Roman" w:hAnsi="Times New Roman" w:cs="Times New Roman"/>
          <w:b/>
          <w:i/>
          <w:sz w:val="28"/>
          <w:szCs w:val="28"/>
        </w:rPr>
      </w:pP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1.53.</w:t>
      </w:r>
      <w:r w:rsidRPr="009757B8">
        <w:rPr>
          <w:rFonts w:ascii="Times New Roman" w:hAnsi="Times New Roman" w:cs="Times New Roman"/>
          <w:sz w:val="28"/>
          <w:szCs w:val="28"/>
        </w:rPr>
        <w:t xml:space="preserve"> </w:t>
      </w:r>
      <w:r>
        <w:rPr>
          <w:rFonts w:ascii="Times New Roman" w:hAnsi="Times New Roman" w:cs="Times New Roman"/>
          <w:sz w:val="28"/>
          <w:szCs w:val="28"/>
        </w:rPr>
        <w:t>В</w:t>
      </w:r>
      <w:r w:rsidRPr="009757B8">
        <w:rPr>
          <w:rFonts w:ascii="Times New Roman" w:hAnsi="Times New Roman" w:cs="Times New Roman"/>
          <w:sz w:val="28"/>
          <w:szCs w:val="28"/>
        </w:rPr>
        <w:t xml:space="preserve">лияние </w:t>
      </w:r>
      <w:r>
        <w:rPr>
          <w:rFonts w:ascii="Times New Roman" w:hAnsi="Times New Roman" w:cs="Times New Roman"/>
          <w:sz w:val="28"/>
          <w:szCs w:val="28"/>
        </w:rPr>
        <w:t xml:space="preserve">какого показателя </w:t>
      </w:r>
      <w:r w:rsidRPr="009757B8">
        <w:rPr>
          <w:rFonts w:ascii="Times New Roman" w:hAnsi="Times New Roman" w:cs="Times New Roman"/>
          <w:sz w:val="28"/>
          <w:szCs w:val="28"/>
        </w:rPr>
        <w:t>на коэффициент рентабельности собственных средств</w:t>
      </w:r>
      <w:r>
        <w:rPr>
          <w:rFonts w:ascii="Times New Roman" w:hAnsi="Times New Roman" w:cs="Times New Roman"/>
          <w:sz w:val="28"/>
          <w:szCs w:val="28"/>
        </w:rPr>
        <w:t xml:space="preserve"> отражает финансовый леверидж?</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 собственных средств;</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б) заемных средств;</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9757B8">
        <w:rPr>
          <w:rFonts w:ascii="Times New Roman" w:hAnsi="Times New Roman" w:cs="Times New Roman"/>
          <w:sz w:val="28"/>
          <w:szCs w:val="28"/>
        </w:rPr>
        <w:t>в) поученной прибыли.</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1.54.</w:t>
      </w:r>
      <w:r w:rsidRPr="00237CDF">
        <w:rPr>
          <w:rFonts w:ascii="Times New Roman" w:hAnsi="Times New Roman" w:cs="Times New Roman"/>
          <w:sz w:val="28"/>
          <w:szCs w:val="28"/>
        </w:rPr>
        <w:t xml:space="preserve"> </w:t>
      </w:r>
      <w:r>
        <w:rPr>
          <w:rFonts w:ascii="Times New Roman" w:hAnsi="Times New Roman" w:cs="Times New Roman"/>
          <w:sz w:val="28"/>
          <w:szCs w:val="28"/>
        </w:rPr>
        <w:t>Методика расчета</w:t>
      </w:r>
      <w:r w:rsidRPr="009757B8">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дифференциала </w:t>
      </w:r>
      <w:r w:rsidRPr="009757B8">
        <w:rPr>
          <w:rFonts w:ascii="Times New Roman" w:hAnsi="Times New Roman" w:cs="Times New Roman"/>
          <w:sz w:val="28"/>
          <w:szCs w:val="28"/>
        </w:rPr>
        <w:t>финансового левериджа:</w:t>
      </w:r>
    </w:p>
    <w:p w:rsidR="00D51435" w:rsidRPr="00237CDF" w:rsidRDefault="00D51435" w:rsidP="00326B28">
      <w:pPr>
        <w:pStyle w:val="a4"/>
        <w:widowControl w:val="0"/>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237CDF">
        <w:rPr>
          <w:rFonts w:ascii="Times New Roman" w:hAnsi="Times New Roman" w:cs="Times New Roman"/>
          <w:sz w:val="28"/>
          <w:szCs w:val="28"/>
        </w:rPr>
        <w:t>рентабельность активов – ставка по заемным средствам</w:t>
      </w:r>
    </w:p>
    <w:p w:rsidR="00D51435" w:rsidRPr="00237CDF" w:rsidRDefault="00D51435" w:rsidP="00326B28">
      <w:pPr>
        <w:pStyle w:val="a4"/>
        <w:widowControl w:val="0"/>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237CDF">
        <w:rPr>
          <w:rFonts w:ascii="Times New Roman" w:hAnsi="Times New Roman" w:cs="Times New Roman"/>
          <w:sz w:val="28"/>
          <w:szCs w:val="28"/>
        </w:rPr>
        <w:t>рентабельность собственного капитала – ставка по заемным средствам</w:t>
      </w:r>
    </w:p>
    <w:p w:rsidR="00D51435" w:rsidRPr="00237CDF" w:rsidRDefault="00D51435" w:rsidP="00326B28">
      <w:pPr>
        <w:pStyle w:val="a4"/>
        <w:widowControl w:val="0"/>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237CDF">
        <w:rPr>
          <w:rFonts w:ascii="Times New Roman" w:hAnsi="Times New Roman" w:cs="Times New Roman"/>
          <w:sz w:val="28"/>
          <w:szCs w:val="28"/>
        </w:rPr>
        <w:t>рентабельность активов – ставка налога на прибыль</w:t>
      </w:r>
    </w:p>
    <w:p w:rsidR="00D51435" w:rsidRDefault="00D51435" w:rsidP="00D51435">
      <w:pPr>
        <w:widowControl w:val="0"/>
        <w:tabs>
          <w:tab w:val="left" w:pos="993"/>
        </w:tabs>
        <w:autoSpaceDE w:val="0"/>
        <w:autoSpaceDN w:val="0"/>
        <w:adjustRightInd w:val="0"/>
        <w:spacing w:after="0" w:line="240" w:lineRule="auto"/>
        <w:jc w:val="both"/>
        <w:rPr>
          <w:rFonts w:ascii="Times New Roman" w:hAnsi="Times New Roman" w:cs="Times New Roman"/>
          <w:b/>
          <w:bCs/>
          <w:color w:val="000000"/>
          <w:sz w:val="28"/>
          <w:szCs w:val="28"/>
        </w:rPr>
      </w:pPr>
    </w:p>
    <w:p w:rsidR="00D51435" w:rsidRDefault="00D51435" w:rsidP="00D51435">
      <w:pPr>
        <w:widowControl w:val="0"/>
        <w:tabs>
          <w:tab w:val="left" w:pos="993"/>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1.55. </w:t>
      </w:r>
      <w:r w:rsidRPr="00237CDF">
        <w:rPr>
          <w:rFonts w:ascii="Times New Roman" w:hAnsi="Times New Roman" w:cs="Times New Roman"/>
          <w:color w:val="000000"/>
          <w:sz w:val="28"/>
          <w:szCs w:val="28"/>
        </w:rPr>
        <w:t>С ростом ставки налога на прибыль как изменится эффект финансового левериджа?</w:t>
      </w:r>
    </w:p>
    <w:p w:rsidR="00D51435" w:rsidRPr="00237CDF" w:rsidRDefault="00D51435" w:rsidP="00D51435">
      <w:pPr>
        <w:widowControl w:val="0"/>
        <w:tabs>
          <w:tab w:val="left" w:pos="993"/>
        </w:tabs>
        <w:autoSpaceDE w:val="0"/>
        <w:autoSpaceDN w:val="0"/>
        <w:adjustRightInd w:val="0"/>
        <w:spacing w:after="0" w:line="240" w:lineRule="auto"/>
        <w:jc w:val="both"/>
        <w:rPr>
          <w:rFonts w:ascii="Times New Roman" w:hAnsi="Times New Roman" w:cs="Times New Roman"/>
          <w:color w:val="000000"/>
          <w:sz w:val="28"/>
          <w:szCs w:val="28"/>
        </w:rPr>
      </w:pPr>
      <w:r w:rsidRPr="00237CDF">
        <w:rPr>
          <w:rFonts w:ascii="Times New Roman" w:hAnsi="Times New Roman" w:cs="Times New Roman"/>
          <w:color w:val="000000"/>
          <w:sz w:val="28"/>
          <w:szCs w:val="28"/>
        </w:rPr>
        <w:t>а) возрастет</w:t>
      </w:r>
    </w:p>
    <w:p w:rsidR="00D51435" w:rsidRDefault="00D51435" w:rsidP="00D51435">
      <w:pPr>
        <w:widowControl w:val="0"/>
        <w:tabs>
          <w:tab w:val="left" w:pos="993"/>
        </w:tabs>
        <w:autoSpaceDE w:val="0"/>
        <w:autoSpaceDN w:val="0"/>
        <w:adjustRightInd w:val="0"/>
        <w:spacing w:after="0" w:line="240" w:lineRule="auto"/>
        <w:jc w:val="both"/>
        <w:rPr>
          <w:rFonts w:ascii="Times New Roman" w:hAnsi="Times New Roman" w:cs="Times New Roman"/>
          <w:color w:val="000000"/>
          <w:sz w:val="28"/>
          <w:szCs w:val="28"/>
        </w:rPr>
      </w:pPr>
      <w:r w:rsidRPr="00237CDF">
        <w:rPr>
          <w:rFonts w:ascii="Times New Roman" w:hAnsi="Times New Roman" w:cs="Times New Roman"/>
          <w:color w:val="000000"/>
          <w:sz w:val="28"/>
          <w:szCs w:val="28"/>
        </w:rPr>
        <w:t>б) снизится</w:t>
      </w:r>
    </w:p>
    <w:p w:rsidR="00D51435" w:rsidRPr="00237CDF" w:rsidRDefault="00D51435" w:rsidP="00D51435">
      <w:pPr>
        <w:widowControl w:val="0"/>
        <w:tabs>
          <w:tab w:val="left" w:pos="993"/>
        </w:tabs>
        <w:autoSpaceDE w:val="0"/>
        <w:autoSpaceDN w:val="0"/>
        <w:adjustRightInd w:val="0"/>
        <w:spacing w:after="0" w:line="240" w:lineRule="auto"/>
        <w:jc w:val="both"/>
        <w:rPr>
          <w:rFonts w:ascii="Times New Roman" w:hAnsi="Times New Roman" w:cs="Times New Roman"/>
          <w:color w:val="000000"/>
          <w:sz w:val="28"/>
          <w:szCs w:val="28"/>
        </w:rPr>
      </w:pPr>
      <w:r w:rsidRPr="00237CDF">
        <w:rPr>
          <w:rFonts w:ascii="Times New Roman" w:hAnsi="Times New Roman" w:cs="Times New Roman"/>
          <w:color w:val="000000"/>
          <w:sz w:val="28"/>
          <w:szCs w:val="28"/>
        </w:rPr>
        <w:lastRenderedPageBreak/>
        <w:t>в) не изменится</w:t>
      </w:r>
    </w:p>
    <w:p w:rsidR="00D51435" w:rsidRPr="00237CDF" w:rsidRDefault="00D51435" w:rsidP="00D51435">
      <w:pPr>
        <w:widowControl w:val="0"/>
        <w:tabs>
          <w:tab w:val="left" w:pos="993"/>
        </w:tabs>
        <w:autoSpaceDE w:val="0"/>
        <w:autoSpaceDN w:val="0"/>
        <w:adjustRightInd w:val="0"/>
        <w:spacing w:after="0" w:line="240" w:lineRule="auto"/>
        <w:jc w:val="both"/>
        <w:rPr>
          <w:rFonts w:ascii="Times New Roman" w:hAnsi="Times New Roman" w:cs="Times New Roman"/>
          <w:color w:val="000000"/>
          <w:sz w:val="28"/>
          <w:szCs w:val="28"/>
        </w:rPr>
      </w:pPr>
      <w:r w:rsidRPr="00237CDF">
        <w:rPr>
          <w:rFonts w:ascii="Times New Roman" w:hAnsi="Times New Roman" w:cs="Times New Roman"/>
          <w:color w:val="000000"/>
          <w:sz w:val="28"/>
          <w:szCs w:val="28"/>
        </w:rPr>
        <w:t>г) в методике расчета данный показатель не используется</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1.56. </w:t>
      </w:r>
      <w:r w:rsidRPr="009757B8">
        <w:rPr>
          <w:rFonts w:ascii="Times New Roman" w:hAnsi="Times New Roman" w:cs="Times New Roman"/>
          <w:sz w:val="28"/>
          <w:szCs w:val="28"/>
        </w:rPr>
        <w:t>Формула, по которой определяют налоговый корректор:</w:t>
      </w:r>
    </w:p>
    <w:p w:rsidR="00D51435" w:rsidRDefault="00D51435" w:rsidP="00D51435">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w:t>
      </w:r>
      <w:r>
        <w:rPr>
          <w:sz w:val="28"/>
          <w:szCs w:val="28"/>
        </w:rPr>
        <w:t xml:space="preserve"> 1</w:t>
      </w:r>
      <w:r w:rsidRPr="009757B8">
        <w:rPr>
          <w:rFonts w:ascii="Times New Roman" w:hAnsi="Times New Roman" w:cs="Times New Roman"/>
          <w:sz w:val="28"/>
          <w:szCs w:val="28"/>
        </w:rPr>
        <w:t xml:space="preserve"> </w:t>
      </w:r>
      <w:r w:rsidRPr="00237CDF">
        <w:rPr>
          <w:rFonts w:ascii="Times New Roman" w:hAnsi="Times New Roman" w:cs="Times New Roman"/>
          <w:sz w:val="28"/>
          <w:szCs w:val="28"/>
        </w:rPr>
        <w:t>– ставка налога на прибыль</w:t>
      </w:r>
    </w:p>
    <w:p w:rsidR="00D51435" w:rsidRDefault="00D51435" w:rsidP="00D51435">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 xml:space="preserve">б) </w:t>
      </w:r>
      <w:r w:rsidRPr="00237CDF">
        <w:rPr>
          <w:rFonts w:ascii="Times New Roman" w:hAnsi="Times New Roman" w:cs="Times New Roman"/>
          <w:sz w:val="28"/>
          <w:szCs w:val="28"/>
        </w:rPr>
        <w:t>рентабельность активов – ставка по заемным средствам</w:t>
      </w:r>
    </w:p>
    <w:p w:rsidR="00D51435" w:rsidRDefault="00D51435" w:rsidP="00D51435">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в) ЗК/СК.</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D51435" w:rsidRPr="00710CE8"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1.57. </w:t>
      </w:r>
      <w:r w:rsidRPr="009757B8">
        <w:rPr>
          <w:rFonts w:ascii="Times New Roman" w:hAnsi="Times New Roman" w:cs="Times New Roman"/>
          <w:sz w:val="28"/>
          <w:szCs w:val="28"/>
        </w:rPr>
        <w:t>Случай, в котором при управлении финансовым левериджем может быть использован налоговый корректор:</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 компания использует упрощенную схему налогообложения для всех видов деятельности;</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б)</w:t>
      </w:r>
      <w:r>
        <w:rPr>
          <w:rFonts w:ascii="Times New Roman" w:hAnsi="Times New Roman" w:cs="Times New Roman"/>
          <w:sz w:val="28"/>
          <w:szCs w:val="28"/>
        </w:rPr>
        <w:t xml:space="preserve"> </w:t>
      </w:r>
      <w:r w:rsidRPr="009757B8">
        <w:rPr>
          <w:rFonts w:ascii="Times New Roman" w:hAnsi="Times New Roman" w:cs="Times New Roman"/>
          <w:sz w:val="28"/>
          <w:szCs w:val="28"/>
        </w:rPr>
        <w:t>компания использует схему полной уплаты налогов по всем видам деятельности;</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в) компания ведет свою деятельность в странах с различными системами налогообложения.</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1.58. </w:t>
      </w:r>
      <w:r w:rsidRPr="009757B8">
        <w:rPr>
          <w:rFonts w:ascii="Times New Roman" w:hAnsi="Times New Roman" w:cs="Times New Roman"/>
          <w:sz w:val="28"/>
          <w:szCs w:val="28"/>
        </w:rPr>
        <w:t>Главный генератор возрастания/убывания суммы и уровня прибыли на собственный капитал:</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 налоговый корректор;</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б) дифференциал финансового левериджа;</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9757B8">
        <w:rPr>
          <w:rFonts w:ascii="Times New Roman" w:hAnsi="Times New Roman" w:cs="Times New Roman"/>
          <w:sz w:val="28"/>
          <w:szCs w:val="28"/>
        </w:rPr>
        <w:t xml:space="preserve">в) </w:t>
      </w:r>
      <w:r>
        <w:rPr>
          <w:rFonts w:ascii="Times New Roman" w:hAnsi="Times New Roman" w:cs="Times New Roman"/>
          <w:sz w:val="28"/>
          <w:szCs w:val="28"/>
        </w:rPr>
        <w:t>финансовый рычаг</w:t>
      </w:r>
      <w:r w:rsidRPr="009757B8">
        <w:rPr>
          <w:rFonts w:ascii="Times New Roman" w:hAnsi="Times New Roman" w:cs="Times New Roman"/>
          <w:sz w:val="28"/>
          <w:szCs w:val="28"/>
        </w:rPr>
        <w:t>.</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1.59.</w:t>
      </w:r>
      <w:r w:rsidRPr="00710CE8">
        <w:rPr>
          <w:rFonts w:ascii="Times New Roman" w:hAnsi="Times New Roman" w:cs="Times New Roman"/>
          <w:sz w:val="28"/>
          <w:szCs w:val="28"/>
        </w:rPr>
        <w:t xml:space="preserve"> </w:t>
      </w:r>
      <w:r w:rsidRPr="009757B8">
        <w:rPr>
          <w:rFonts w:ascii="Times New Roman" w:hAnsi="Times New Roman" w:cs="Times New Roman"/>
          <w:sz w:val="28"/>
          <w:szCs w:val="28"/>
        </w:rPr>
        <w:t>Способ повышения эффекта финансового левериджа при прочих равных условиях:</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 снизить налоговый корректор;</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б) повысить налоговой корректор;</w:t>
      </w:r>
    </w:p>
    <w:p w:rsidR="00D51435"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в) от корректора не зависит</w:t>
      </w:r>
    </w:p>
    <w:p w:rsidR="00226513" w:rsidRDefault="00226513" w:rsidP="00D1249F">
      <w:pPr>
        <w:spacing w:after="0" w:line="240" w:lineRule="auto"/>
        <w:jc w:val="both"/>
        <w:rPr>
          <w:rFonts w:ascii="Times New Roman" w:hAnsi="Times New Roman" w:cs="Times New Roman"/>
          <w:b/>
          <w:i/>
          <w:sz w:val="28"/>
          <w:szCs w:val="28"/>
        </w:rPr>
      </w:pPr>
    </w:p>
    <w:p w:rsidR="00D51435" w:rsidRPr="001922B9" w:rsidRDefault="00D51435" w:rsidP="00D514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60</w:t>
      </w:r>
      <w:r w:rsidRPr="001922B9">
        <w:rPr>
          <w:rFonts w:ascii="Times New Roman" w:hAnsi="Times New Roman" w:cs="Times New Roman"/>
          <w:sz w:val="28"/>
          <w:szCs w:val="28"/>
        </w:rPr>
        <w:t>.Равномерные</w:t>
      </w:r>
      <w:proofErr w:type="gramEnd"/>
      <w:r w:rsidRPr="001922B9">
        <w:rPr>
          <w:rFonts w:ascii="Times New Roman" w:hAnsi="Times New Roman" w:cs="Times New Roman"/>
          <w:sz w:val="28"/>
          <w:szCs w:val="28"/>
        </w:rPr>
        <w:t xml:space="preserve"> платежи или поступления денежных средств через одинаковые интервалы времени при использовании одинаковой ставки процента </w:t>
      </w:r>
      <w:r>
        <w:rPr>
          <w:rFonts w:ascii="Times New Roman" w:hAnsi="Times New Roman" w:cs="Times New Roman"/>
          <w:sz w:val="28"/>
          <w:szCs w:val="28"/>
        </w:rPr>
        <w:t>–</w:t>
      </w:r>
      <w:r w:rsidRPr="001922B9">
        <w:rPr>
          <w:rFonts w:ascii="Times New Roman" w:hAnsi="Times New Roman" w:cs="Times New Roman"/>
          <w:sz w:val="28"/>
          <w:szCs w:val="28"/>
        </w:rPr>
        <w:t xml:space="preserve"> это:</w:t>
      </w:r>
    </w:p>
    <w:p w:rsidR="00D51435" w:rsidRPr="001922B9" w:rsidRDefault="00D51435" w:rsidP="00D51435">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аннуитет;</w:t>
      </w:r>
    </w:p>
    <w:p w:rsidR="00D51435" w:rsidRPr="001922B9" w:rsidRDefault="00D51435" w:rsidP="00D51435">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дисконтирование;</w:t>
      </w:r>
    </w:p>
    <w:p w:rsidR="00D51435" w:rsidRDefault="00D51435" w:rsidP="00D51435">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своп.</w:t>
      </w:r>
    </w:p>
    <w:p w:rsidR="00D51435" w:rsidRPr="001922B9" w:rsidRDefault="00D51435" w:rsidP="00D51435">
      <w:pPr>
        <w:spacing w:after="0" w:line="240" w:lineRule="auto"/>
        <w:jc w:val="both"/>
        <w:rPr>
          <w:rFonts w:ascii="Times New Roman" w:hAnsi="Times New Roman" w:cs="Times New Roman"/>
          <w:sz w:val="28"/>
          <w:szCs w:val="28"/>
        </w:rPr>
      </w:pPr>
    </w:p>
    <w:p w:rsidR="00D51435" w:rsidRPr="001922B9" w:rsidRDefault="00D51435" w:rsidP="00D514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1.61</w:t>
      </w:r>
      <w:r w:rsidRPr="001922B9">
        <w:rPr>
          <w:rFonts w:ascii="Times New Roman" w:hAnsi="Times New Roman" w:cs="Times New Roman"/>
          <w:sz w:val="28"/>
          <w:szCs w:val="28"/>
        </w:rPr>
        <w:t>. Если равномерные платежи предприятия производятся в конце периода, то такой поток называется:</w:t>
      </w:r>
    </w:p>
    <w:p w:rsidR="00D51435" w:rsidRPr="001922B9" w:rsidRDefault="00D51435" w:rsidP="00D51435">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proofErr w:type="spellStart"/>
      <w:r w:rsidRPr="001922B9">
        <w:rPr>
          <w:rFonts w:ascii="Times New Roman" w:hAnsi="Times New Roman" w:cs="Times New Roman"/>
          <w:sz w:val="28"/>
          <w:szCs w:val="28"/>
        </w:rPr>
        <w:t>пренумерандо</w:t>
      </w:r>
      <w:proofErr w:type="spellEnd"/>
      <w:r w:rsidRPr="001922B9">
        <w:rPr>
          <w:rFonts w:ascii="Times New Roman" w:hAnsi="Times New Roman" w:cs="Times New Roman"/>
          <w:sz w:val="28"/>
          <w:szCs w:val="28"/>
        </w:rPr>
        <w:t>;</w:t>
      </w:r>
    </w:p>
    <w:p w:rsidR="00D51435" w:rsidRPr="001922B9" w:rsidRDefault="00D51435" w:rsidP="00D51435">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proofErr w:type="spellStart"/>
      <w:r w:rsidRPr="001922B9">
        <w:rPr>
          <w:rFonts w:ascii="Times New Roman" w:hAnsi="Times New Roman" w:cs="Times New Roman"/>
          <w:sz w:val="28"/>
          <w:szCs w:val="28"/>
        </w:rPr>
        <w:t>перпетуитет</w:t>
      </w:r>
      <w:proofErr w:type="spellEnd"/>
      <w:r w:rsidRPr="001922B9">
        <w:rPr>
          <w:rFonts w:ascii="Times New Roman" w:hAnsi="Times New Roman" w:cs="Times New Roman"/>
          <w:sz w:val="28"/>
          <w:szCs w:val="28"/>
        </w:rPr>
        <w:t>;</w:t>
      </w:r>
    </w:p>
    <w:p w:rsidR="00D51435" w:rsidRDefault="00D51435" w:rsidP="00D51435">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в) </w:t>
      </w:r>
      <w:proofErr w:type="spellStart"/>
      <w:r w:rsidRPr="001922B9">
        <w:rPr>
          <w:rFonts w:ascii="Times New Roman" w:hAnsi="Times New Roman" w:cs="Times New Roman"/>
          <w:sz w:val="28"/>
          <w:szCs w:val="28"/>
        </w:rPr>
        <w:t>постнумерандо</w:t>
      </w:r>
      <w:proofErr w:type="spellEnd"/>
      <w:r w:rsidRPr="001922B9">
        <w:rPr>
          <w:rFonts w:ascii="Times New Roman" w:hAnsi="Times New Roman" w:cs="Times New Roman"/>
          <w:sz w:val="28"/>
          <w:szCs w:val="28"/>
        </w:rPr>
        <w:t>.</w:t>
      </w:r>
    </w:p>
    <w:p w:rsidR="00D51435" w:rsidRDefault="00D51435" w:rsidP="00D1249F">
      <w:pPr>
        <w:spacing w:after="0" w:line="240" w:lineRule="auto"/>
        <w:jc w:val="both"/>
        <w:rPr>
          <w:rFonts w:ascii="Times New Roman" w:hAnsi="Times New Roman" w:cs="Times New Roman"/>
          <w:b/>
          <w:i/>
          <w:sz w:val="28"/>
          <w:szCs w:val="28"/>
        </w:rPr>
      </w:pPr>
    </w:p>
    <w:p w:rsidR="00D51435" w:rsidRPr="001922B9" w:rsidRDefault="00D51435" w:rsidP="00D51435">
      <w:pPr>
        <w:shd w:val="clear" w:color="auto" w:fill="FFFFFF"/>
        <w:tabs>
          <w:tab w:val="left" w:pos="28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1.62</w:t>
      </w:r>
      <w:r w:rsidRPr="001922B9">
        <w:rPr>
          <w:rFonts w:ascii="Times New Roman" w:hAnsi="Times New Roman" w:cs="Times New Roman"/>
          <w:sz w:val="28"/>
          <w:szCs w:val="28"/>
        </w:rPr>
        <w:t>. Процесс приведения настоящей стоимости денег к их будущей стоимости – это:</w:t>
      </w:r>
    </w:p>
    <w:p w:rsidR="00D51435" w:rsidRPr="001922B9" w:rsidRDefault="00D51435" w:rsidP="00326B28">
      <w:pPr>
        <w:numPr>
          <w:ilvl w:val="0"/>
          <w:numId w:val="46"/>
        </w:numPr>
        <w:shd w:val="clear" w:color="auto" w:fill="FFFFFF"/>
        <w:tabs>
          <w:tab w:val="left" w:pos="283"/>
        </w:tabs>
        <w:spacing w:after="0" w:line="240" w:lineRule="auto"/>
        <w:ind w:left="0" w:firstLine="0"/>
        <w:jc w:val="both"/>
        <w:rPr>
          <w:rFonts w:ascii="Times New Roman" w:hAnsi="Times New Roman" w:cs="Times New Roman"/>
          <w:sz w:val="28"/>
          <w:szCs w:val="28"/>
        </w:rPr>
      </w:pPr>
      <w:proofErr w:type="spellStart"/>
      <w:r w:rsidRPr="001922B9">
        <w:rPr>
          <w:rFonts w:ascii="Times New Roman" w:hAnsi="Times New Roman" w:cs="Times New Roman"/>
          <w:sz w:val="28"/>
          <w:szCs w:val="28"/>
        </w:rPr>
        <w:t>компаундинг</w:t>
      </w:r>
      <w:proofErr w:type="spellEnd"/>
      <w:r w:rsidRPr="001922B9">
        <w:rPr>
          <w:rFonts w:ascii="Times New Roman" w:hAnsi="Times New Roman" w:cs="Times New Roman"/>
          <w:sz w:val="28"/>
          <w:szCs w:val="28"/>
        </w:rPr>
        <w:t>;</w:t>
      </w:r>
    </w:p>
    <w:p w:rsidR="00D51435" w:rsidRPr="001922B9" w:rsidRDefault="00D51435" w:rsidP="00326B28">
      <w:pPr>
        <w:numPr>
          <w:ilvl w:val="0"/>
          <w:numId w:val="46"/>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lastRenderedPageBreak/>
        <w:t>демпинг;</w:t>
      </w:r>
    </w:p>
    <w:p w:rsidR="00D51435" w:rsidRDefault="00D51435" w:rsidP="00326B28">
      <w:pPr>
        <w:numPr>
          <w:ilvl w:val="0"/>
          <w:numId w:val="46"/>
        </w:numPr>
        <w:shd w:val="clear" w:color="auto" w:fill="FFFFFF"/>
        <w:tabs>
          <w:tab w:val="left" w:pos="283"/>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дисконтирование.</w:t>
      </w:r>
    </w:p>
    <w:p w:rsidR="00D51435" w:rsidRPr="001922B9" w:rsidRDefault="00D51435" w:rsidP="00D51435">
      <w:pPr>
        <w:shd w:val="clear" w:color="auto" w:fill="FFFFFF"/>
        <w:tabs>
          <w:tab w:val="left" w:pos="283"/>
        </w:tabs>
        <w:spacing w:after="0" w:line="240" w:lineRule="auto"/>
        <w:jc w:val="both"/>
        <w:rPr>
          <w:rFonts w:ascii="Times New Roman" w:hAnsi="Times New Roman" w:cs="Times New Roman"/>
          <w:sz w:val="28"/>
          <w:szCs w:val="28"/>
        </w:rPr>
      </w:pPr>
    </w:p>
    <w:p w:rsidR="00D51435" w:rsidRPr="001922B9" w:rsidRDefault="00D51435" w:rsidP="00D51435">
      <w:pPr>
        <w:shd w:val="clear" w:color="auto" w:fill="FFFFFF"/>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1.63</w:t>
      </w:r>
      <w:r w:rsidRPr="001922B9">
        <w:rPr>
          <w:rFonts w:ascii="Times New Roman" w:hAnsi="Times New Roman" w:cs="Times New Roman"/>
          <w:sz w:val="28"/>
          <w:szCs w:val="28"/>
        </w:rPr>
        <w:t>.</w:t>
      </w:r>
      <w:r w:rsidRPr="001922B9">
        <w:rPr>
          <w:rFonts w:ascii="Times New Roman" w:hAnsi="Times New Roman" w:cs="Times New Roman"/>
          <w:sz w:val="28"/>
          <w:szCs w:val="28"/>
        </w:rPr>
        <w:tab/>
        <w:t>Целью управления оборотным капиталом является:</w:t>
      </w:r>
    </w:p>
    <w:p w:rsidR="00D51435" w:rsidRPr="001922B9" w:rsidRDefault="00D51435" w:rsidP="00D51435">
      <w:pPr>
        <w:tabs>
          <w:tab w:val="left" w:pos="426"/>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определение оптимального с точки зрения эффективности про</w:t>
      </w:r>
      <w:r w:rsidRPr="001922B9">
        <w:rPr>
          <w:rFonts w:ascii="Times New Roman" w:hAnsi="Times New Roman" w:cs="Times New Roman"/>
          <w:sz w:val="28"/>
          <w:szCs w:val="28"/>
        </w:rPr>
        <w:softHyphen/>
        <w:t>изводства объема и структуры оборотных активов;</w:t>
      </w:r>
    </w:p>
    <w:p w:rsidR="00D51435" w:rsidRPr="001922B9" w:rsidRDefault="00D51435" w:rsidP="00D51435">
      <w:pPr>
        <w:shd w:val="clear" w:color="auto" w:fill="FFFFFF"/>
        <w:tabs>
          <w:tab w:val="left" w:pos="426"/>
          <w:tab w:val="left" w:pos="67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w:t>
      </w:r>
      <w:r w:rsidRPr="001922B9">
        <w:rPr>
          <w:rFonts w:ascii="Times New Roman" w:hAnsi="Times New Roman" w:cs="Times New Roman"/>
          <w:sz w:val="28"/>
          <w:szCs w:val="28"/>
        </w:rPr>
        <w:tab/>
        <w:t>определение источников покрытия оборотных активов и соотно</w:t>
      </w:r>
      <w:r w:rsidRPr="001922B9">
        <w:rPr>
          <w:rFonts w:ascii="Times New Roman" w:hAnsi="Times New Roman" w:cs="Times New Roman"/>
          <w:sz w:val="28"/>
          <w:szCs w:val="28"/>
        </w:rPr>
        <w:softHyphen/>
        <w:t>шения между ними;</w:t>
      </w:r>
    </w:p>
    <w:p w:rsidR="00D51435" w:rsidRPr="001922B9" w:rsidRDefault="00D51435" w:rsidP="00D51435">
      <w:pPr>
        <w:shd w:val="clear" w:color="auto" w:fill="FFFFFF"/>
        <w:tabs>
          <w:tab w:val="left" w:pos="426"/>
          <w:tab w:val="left" w:pos="67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w:t>
      </w:r>
      <w:r w:rsidRPr="001922B9">
        <w:rPr>
          <w:rFonts w:ascii="Times New Roman" w:hAnsi="Times New Roman" w:cs="Times New Roman"/>
          <w:sz w:val="28"/>
          <w:szCs w:val="28"/>
        </w:rPr>
        <w:tab/>
        <w:t>обеспечение ликвидности;</w:t>
      </w:r>
    </w:p>
    <w:p w:rsidR="00D51435" w:rsidRDefault="00D51435" w:rsidP="00D51435">
      <w:pPr>
        <w:shd w:val="clear" w:color="auto" w:fill="FFFFFF"/>
        <w:tabs>
          <w:tab w:val="left" w:pos="426"/>
          <w:tab w:val="left" w:pos="672"/>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w:t>
      </w:r>
      <w:r w:rsidRPr="001922B9">
        <w:rPr>
          <w:rFonts w:ascii="Times New Roman" w:hAnsi="Times New Roman" w:cs="Times New Roman"/>
          <w:sz w:val="28"/>
          <w:szCs w:val="28"/>
        </w:rPr>
        <w:tab/>
        <w:t>все вышеперечисленное.</w:t>
      </w:r>
    </w:p>
    <w:p w:rsidR="00D51435" w:rsidRPr="001922B9" w:rsidRDefault="00D51435" w:rsidP="00D51435">
      <w:pPr>
        <w:shd w:val="clear" w:color="auto" w:fill="FFFFFF"/>
        <w:tabs>
          <w:tab w:val="left" w:pos="672"/>
        </w:tabs>
        <w:spacing w:after="0" w:line="240" w:lineRule="auto"/>
        <w:jc w:val="both"/>
        <w:rPr>
          <w:rFonts w:ascii="Times New Roman" w:hAnsi="Times New Roman" w:cs="Times New Roman"/>
          <w:sz w:val="28"/>
          <w:szCs w:val="28"/>
        </w:rPr>
      </w:pPr>
    </w:p>
    <w:p w:rsidR="00D51435" w:rsidRPr="001922B9" w:rsidRDefault="00D51435" w:rsidP="00D51435">
      <w:pPr>
        <w:shd w:val="clear" w:color="auto" w:fill="FFFFFF"/>
        <w:tabs>
          <w:tab w:val="left" w:pos="418"/>
          <w:tab w:val="left" w:pos="514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1.64</w:t>
      </w:r>
      <w:r w:rsidRPr="001922B9">
        <w:rPr>
          <w:rFonts w:ascii="Times New Roman" w:hAnsi="Times New Roman" w:cs="Times New Roman"/>
          <w:sz w:val="28"/>
          <w:szCs w:val="28"/>
        </w:rPr>
        <w:t>. Операционный цикл характеризует:</w:t>
      </w:r>
    </w:p>
    <w:p w:rsidR="00D51435" w:rsidRPr="001922B9" w:rsidRDefault="00D51435" w:rsidP="00D51435">
      <w:pPr>
        <w:shd w:val="clear" w:color="auto" w:fill="FFFFFF"/>
        <w:tabs>
          <w:tab w:val="left" w:pos="418"/>
          <w:tab w:val="left" w:pos="5141"/>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объем выручки, приходящийся на 1 рубль вложенных средств;</w:t>
      </w:r>
    </w:p>
    <w:p w:rsidR="00D51435" w:rsidRPr="001922B9" w:rsidRDefault="00D51435" w:rsidP="00D51435">
      <w:pPr>
        <w:shd w:val="clear" w:color="auto" w:fill="FFFFFF"/>
        <w:tabs>
          <w:tab w:val="left" w:pos="87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длительность кругооборота оборотных активов;</w:t>
      </w:r>
    </w:p>
    <w:p w:rsidR="00D51435" w:rsidRDefault="00D51435" w:rsidP="00D51435">
      <w:pPr>
        <w:shd w:val="clear" w:color="auto" w:fill="FFFFFF"/>
        <w:tabs>
          <w:tab w:val="left" w:pos="87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длительность кругооборота оборотных активов, скор</w:t>
      </w:r>
      <w:r w:rsidRPr="001922B9">
        <w:rPr>
          <w:rFonts w:ascii="Times New Roman" w:hAnsi="Times New Roman" w:cs="Times New Roman"/>
          <w:sz w:val="28"/>
          <w:szCs w:val="28"/>
        </w:rPr>
        <w:softHyphen/>
        <w:t>ректированную с учетом оборачиваемости кредиторской задолженности.</w:t>
      </w:r>
    </w:p>
    <w:p w:rsidR="00D51435" w:rsidRPr="001922B9" w:rsidRDefault="00D51435" w:rsidP="00D51435">
      <w:pPr>
        <w:shd w:val="clear" w:color="auto" w:fill="FFFFFF"/>
        <w:tabs>
          <w:tab w:val="left" w:pos="878"/>
        </w:tabs>
        <w:spacing w:after="0" w:line="240" w:lineRule="auto"/>
        <w:jc w:val="both"/>
        <w:rPr>
          <w:rFonts w:ascii="Times New Roman" w:hAnsi="Times New Roman" w:cs="Times New Roman"/>
          <w:sz w:val="28"/>
          <w:szCs w:val="28"/>
        </w:rPr>
      </w:pPr>
    </w:p>
    <w:p w:rsidR="00D51435" w:rsidRPr="001922B9" w:rsidRDefault="00D51435" w:rsidP="00D5143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1.65</w:t>
      </w:r>
      <w:r w:rsidRPr="001922B9">
        <w:rPr>
          <w:rFonts w:ascii="Times New Roman" w:hAnsi="Times New Roman" w:cs="Times New Roman"/>
          <w:sz w:val="28"/>
          <w:szCs w:val="28"/>
        </w:rPr>
        <w:t>. Оптимальный уровень дебиторской задолженности предприятия опре</w:t>
      </w:r>
      <w:r w:rsidRPr="001922B9">
        <w:rPr>
          <w:rFonts w:ascii="Times New Roman" w:hAnsi="Times New Roman" w:cs="Times New Roman"/>
          <w:sz w:val="28"/>
          <w:szCs w:val="28"/>
        </w:rPr>
        <w:softHyphen/>
        <w:t>деляется:</w:t>
      </w:r>
    </w:p>
    <w:p w:rsidR="00D51435" w:rsidRPr="001922B9" w:rsidRDefault="00D51435" w:rsidP="00D5143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Pr>
          <w:rFonts w:ascii="Times New Roman" w:hAnsi="Times New Roman" w:cs="Times New Roman"/>
          <w:sz w:val="28"/>
          <w:szCs w:val="28"/>
        </w:rPr>
        <w:t xml:space="preserve"> </w:t>
      </w:r>
      <w:r w:rsidRPr="001922B9">
        <w:rPr>
          <w:rFonts w:ascii="Times New Roman" w:hAnsi="Times New Roman" w:cs="Times New Roman"/>
          <w:sz w:val="28"/>
          <w:szCs w:val="28"/>
        </w:rPr>
        <w:t>на основе компромисса между прибыльностью и риском потери ликвидности;</w:t>
      </w:r>
    </w:p>
    <w:p w:rsidR="00D51435" w:rsidRPr="001922B9" w:rsidRDefault="00D51435" w:rsidP="00D5143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w:t>
      </w:r>
      <w:r w:rsidRPr="001922B9">
        <w:rPr>
          <w:rFonts w:ascii="Times New Roman" w:hAnsi="Times New Roman" w:cs="Times New Roman"/>
          <w:sz w:val="28"/>
          <w:szCs w:val="28"/>
        </w:rPr>
        <w:tab/>
        <w:t>на основе ранжирования дебиторской задолженности;</w:t>
      </w:r>
    </w:p>
    <w:p w:rsidR="00D51435" w:rsidRPr="001922B9" w:rsidRDefault="00D51435" w:rsidP="00D5143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w:t>
      </w:r>
      <w:r w:rsidRPr="001922B9">
        <w:rPr>
          <w:rFonts w:ascii="Times New Roman" w:hAnsi="Times New Roman" w:cs="Times New Roman"/>
          <w:sz w:val="28"/>
          <w:szCs w:val="28"/>
        </w:rPr>
        <w:tab/>
        <w:t>на основе разработанных на фирме кредитных стандартов;</w:t>
      </w:r>
    </w:p>
    <w:p w:rsidR="00D51435" w:rsidRDefault="00D51435" w:rsidP="00D5143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w:t>
      </w:r>
      <w:r>
        <w:rPr>
          <w:rFonts w:ascii="Times New Roman" w:hAnsi="Times New Roman" w:cs="Times New Roman"/>
          <w:sz w:val="28"/>
          <w:szCs w:val="28"/>
        </w:rPr>
        <w:t xml:space="preserve"> </w:t>
      </w:r>
      <w:r w:rsidRPr="001922B9">
        <w:rPr>
          <w:rFonts w:ascii="Times New Roman" w:hAnsi="Times New Roman" w:cs="Times New Roman"/>
          <w:sz w:val="28"/>
          <w:szCs w:val="28"/>
        </w:rPr>
        <w:t>всем перечисленным.</w:t>
      </w:r>
    </w:p>
    <w:p w:rsidR="00D51435" w:rsidRPr="001922B9" w:rsidRDefault="00D51435" w:rsidP="00D51435">
      <w:pPr>
        <w:shd w:val="clear" w:color="auto" w:fill="FFFFFF"/>
        <w:tabs>
          <w:tab w:val="left" w:pos="851"/>
          <w:tab w:val="left" w:pos="993"/>
        </w:tabs>
        <w:spacing w:after="0" w:line="240" w:lineRule="auto"/>
        <w:jc w:val="both"/>
        <w:rPr>
          <w:rFonts w:ascii="Times New Roman" w:hAnsi="Times New Roman" w:cs="Times New Roman"/>
          <w:sz w:val="28"/>
          <w:szCs w:val="28"/>
        </w:rPr>
      </w:pPr>
    </w:p>
    <w:p w:rsidR="00D51435" w:rsidRPr="001922B9" w:rsidRDefault="00D51435" w:rsidP="00D51435">
      <w:pPr>
        <w:shd w:val="clear" w:color="auto" w:fill="FFFFFF"/>
        <w:tabs>
          <w:tab w:val="left" w:pos="4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1.66</w:t>
      </w:r>
      <w:r w:rsidRPr="001922B9">
        <w:rPr>
          <w:rFonts w:ascii="Times New Roman" w:hAnsi="Times New Roman" w:cs="Times New Roman"/>
          <w:sz w:val="28"/>
          <w:szCs w:val="28"/>
        </w:rPr>
        <w:t>. Из перечисленных активов выберите оборотные активы:</w:t>
      </w:r>
    </w:p>
    <w:p w:rsidR="00D51435" w:rsidRPr="001922B9" w:rsidRDefault="00D51435" w:rsidP="00D5143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Pr="001922B9">
        <w:rPr>
          <w:rFonts w:ascii="Times New Roman" w:hAnsi="Times New Roman" w:cs="Times New Roman"/>
          <w:sz w:val="28"/>
          <w:szCs w:val="28"/>
        </w:rPr>
        <w:tab/>
        <w:t>земля, здания и сооружения, транспортные средства, оборудование и т.п.;</w:t>
      </w:r>
    </w:p>
    <w:p w:rsidR="00D51435" w:rsidRPr="001922B9" w:rsidRDefault="00D51435" w:rsidP="00D5143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w:t>
      </w:r>
      <w:r w:rsidRPr="001922B9">
        <w:rPr>
          <w:rFonts w:ascii="Times New Roman" w:hAnsi="Times New Roman" w:cs="Times New Roman"/>
          <w:sz w:val="28"/>
          <w:szCs w:val="28"/>
        </w:rPr>
        <w:tab/>
        <w:t>патенты и права пользования, репутация фирмы;</w:t>
      </w:r>
    </w:p>
    <w:p w:rsidR="00D51435" w:rsidRDefault="00D51435" w:rsidP="00D51435">
      <w:pPr>
        <w:shd w:val="clear" w:color="auto" w:fill="FFFFFF"/>
        <w:tabs>
          <w:tab w:val="left" w:pos="284"/>
          <w:tab w:val="left" w:pos="677"/>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дебиторская задолженность, материалы, товары и готовая продукция, денежные средства.</w:t>
      </w:r>
    </w:p>
    <w:p w:rsidR="00D51435" w:rsidRPr="001922B9" w:rsidRDefault="00D51435" w:rsidP="00D51435">
      <w:pPr>
        <w:shd w:val="clear" w:color="auto" w:fill="FFFFFF"/>
        <w:tabs>
          <w:tab w:val="left" w:pos="677"/>
        </w:tabs>
        <w:spacing w:after="0" w:line="240" w:lineRule="auto"/>
        <w:jc w:val="both"/>
        <w:rPr>
          <w:rFonts w:ascii="Times New Roman" w:hAnsi="Times New Roman" w:cs="Times New Roman"/>
          <w:sz w:val="28"/>
          <w:szCs w:val="28"/>
        </w:rPr>
      </w:pPr>
    </w:p>
    <w:p w:rsidR="00D51435" w:rsidRPr="001922B9" w:rsidRDefault="00D51435" w:rsidP="00D51435">
      <w:pPr>
        <w:shd w:val="clear" w:color="auto" w:fill="FFFFFF"/>
        <w:tabs>
          <w:tab w:val="left" w:pos="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1.67</w:t>
      </w:r>
      <w:r w:rsidRPr="001922B9">
        <w:rPr>
          <w:rFonts w:ascii="Times New Roman" w:hAnsi="Times New Roman" w:cs="Times New Roman"/>
          <w:sz w:val="28"/>
          <w:szCs w:val="28"/>
        </w:rPr>
        <w:t>. Что такое финансовый цикл:</w:t>
      </w:r>
    </w:p>
    <w:p w:rsidR="00D51435" w:rsidRPr="001922B9" w:rsidRDefault="00D51435" w:rsidP="00D51435">
      <w:pPr>
        <w:shd w:val="clear" w:color="auto" w:fill="FFFFFF"/>
        <w:tabs>
          <w:tab w:val="left" w:pos="41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объем выручки, приходящийся на 1 рубль вложенных средств;</w:t>
      </w:r>
    </w:p>
    <w:p w:rsidR="00D51435" w:rsidRPr="001922B9" w:rsidRDefault="00D51435" w:rsidP="00D51435">
      <w:pPr>
        <w:shd w:val="clear" w:color="auto" w:fill="FFFFFF"/>
        <w:tabs>
          <w:tab w:val="left" w:pos="835"/>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длительность кругооборота оборотных активов;</w:t>
      </w:r>
    </w:p>
    <w:p w:rsidR="00D51435" w:rsidRDefault="00D51435" w:rsidP="00D51435">
      <w:pPr>
        <w:shd w:val="clear" w:color="auto" w:fill="FFFFFF"/>
        <w:tabs>
          <w:tab w:val="left" w:pos="835"/>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длительность кругооборота оборотных активов, скор</w:t>
      </w:r>
      <w:r w:rsidRPr="001922B9">
        <w:rPr>
          <w:rFonts w:ascii="Times New Roman" w:hAnsi="Times New Roman" w:cs="Times New Roman"/>
          <w:sz w:val="28"/>
          <w:szCs w:val="28"/>
        </w:rPr>
        <w:softHyphen/>
        <w:t>ректированная с учетом оборачиваемости кредиторской задолженности.</w:t>
      </w:r>
    </w:p>
    <w:p w:rsidR="00D51435" w:rsidRDefault="00D51435" w:rsidP="00D1249F">
      <w:pPr>
        <w:spacing w:after="0" w:line="240" w:lineRule="auto"/>
        <w:jc w:val="both"/>
        <w:rPr>
          <w:rFonts w:ascii="Times New Roman" w:hAnsi="Times New Roman" w:cs="Times New Roman"/>
          <w:b/>
          <w:i/>
          <w:sz w:val="28"/>
          <w:szCs w:val="28"/>
        </w:rPr>
      </w:pPr>
    </w:p>
    <w:p w:rsidR="00D51435" w:rsidRPr="001907C1" w:rsidRDefault="00D51435" w:rsidP="00D51435">
      <w:pPr>
        <w:pStyle w:val="af2"/>
        <w:tabs>
          <w:tab w:val="left" w:pos="284"/>
        </w:tabs>
        <w:spacing w:after="0" w:line="240" w:lineRule="auto"/>
        <w:jc w:val="both"/>
        <w:rPr>
          <w:rFonts w:ascii="Times New Roman" w:hAnsi="Times New Roman" w:cs="Times New Roman"/>
          <w:caps/>
          <w:sz w:val="28"/>
          <w:szCs w:val="28"/>
        </w:rPr>
      </w:pPr>
      <w:r>
        <w:rPr>
          <w:rFonts w:ascii="Times New Roman" w:hAnsi="Times New Roman" w:cs="Times New Roman"/>
          <w:caps/>
          <w:sz w:val="28"/>
          <w:szCs w:val="28"/>
        </w:rPr>
        <w:t>1.68</w:t>
      </w:r>
      <w:r w:rsidRPr="001907C1">
        <w:rPr>
          <w:rFonts w:ascii="Times New Roman" w:hAnsi="Times New Roman" w:cs="Times New Roman"/>
          <w:caps/>
          <w:sz w:val="28"/>
          <w:szCs w:val="28"/>
        </w:rPr>
        <w:t xml:space="preserve">.  </w:t>
      </w:r>
      <w:r w:rsidRPr="001907C1">
        <w:rPr>
          <w:rFonts w:ascii="Times New Roman" w:hAnsi="Times New Roman" w:cs="Times New Roman"/>
          <w:sz w:val="28"/>
          <w:szCs w:val="28"/>
        </w:rPr>
        <w:t xml:space="preserve">Инвестиционный проект следует принять к реализации, если чистая текущая стоимость </w:t>
      </w:r>
      <w:r w:rsidRPr="001907C1">
        <w:rPr>
          <w:rFonts w:ascii="Times New Roman" w:hAnsi="Times New Roman" w:cs="Times New Roman"/>
          <w:sz w:val="28"/>
          <w:szCs w:val="28"/>
          <w:lang w:val="en-US"/>
        </w:rPr>
        <w:t>NPV</w:t>
      </w:r>
      <w:r w:rsidRPr="001907C1">
        <w:rPr>
          <w:rFonts w:ascii="Times New Roman" w:hAnsi="Times New Roman" w:cs="Times New Roman"/>
          <w:sz w:val="28"/>
          <w:szCs w:val="28"/>
        </w:rPr>
        <w:t xml:space="preserve"> проекта:</w:t>
      </w:r>
    </w:p>
    <w:p w:rsidR="00D51435" w:rsidRPr="001907C1" w:rsidRDefault="00D51435" w:rsidP="00326B28">
      <w:pPr>
        <w:pStyle w:val="a4"/>
        <w:numPr>
          <w:ilvl w:val="0"/>
          <w:numId w:val="47"/>
        </w:numPr>
        <w:tabs>
          <w:tab w:val="left" w:pos="284"/>
        </w:tabs>
        <w:spacing w:after="0" w:line="240" w:lineRule="auto"/>
        <w:ind w:left="0" w:firstLine="0"/>
        <w:jc w:val="both"/>
        <w:rPr>
          <w:rFonts w:ascii="Times New Roman" w:hAnsi="Times New Roman" w:cs="Times New Roman"/>
          <w:sz w:val="28"/>
          <w:szCs w:val="28"/>
        </w:rPr>
      </w:pPr>
      <w:r w:rsidRPr="001907C1">
        <w:rPr>
          <w:rFonts w:ascii="Times New Roman" w:hAnsi="Times New Roman" w:cs="Times New Roman"/>
          <w:sz w:val="28"/>
          <w:szCs w:val="28"/>
        </w:rPr>
        <w:t>равна единице</w:t>
      </w:r>
    </w:p>
    <w:p w:rsidR="00D51435" w:rsidRPr="001907C1" w:rsidRDefault="00D51435" w:rsidP="00326B28">
      <w:pPr>
        <w:pStyle w:val="a4"/>
        <w:numPr>
          <w:ilvl w:val="0"/>
          <w:numId w:val="47"/>
        </w:numPr>
        <w:tabs>
          <w:tab w:val="left" w:pos="284"/>
        </w:tabs>
        <w:spacing w:after="0" w:line="240" w:lineRule="auto"/>
        <w:ind w:left="0" w:firstLine="0"/>
        <w:jc w:val="both"/>
        <w:rPr>
          <w:rFonts w:ascii="Times New Roman" w:hAnsi="Times New Roman" w:cs="Times New Roman"/>
          <w:sz w:val="28"/>
          <w:szCs w:val="28"/>
        </w:rPr>
      </w:pPr>
      <w:r w:rsidRPr="001907C1">
        <w:rPr>
          <w:rFonts w:ascii="Times New Roman" w:hAnsi="Times New Roman" w:cs="Times New Roman"/>
          <w:sz w:val="28"/>
          <w:szCs w:val="28"/>
        </w:rPr>
        <w:t>положительная</w:t>
      </w:r>
    </w:p>
    <w:p w:rsidR="00D51435" w:rsidRPr="001907C1" w:rsidRDefault="00D51435" w:rsidP="00326B28">
      <w:pPr>
        <w:pStyle w:val="a4"/>
        <w:numPr>
          <w:ilvl w:val="0"/>
          <w:numId w:val="47"/>
        </w:numPr>
        <w:tabs>
          <w:tab w:val="left" w:pos="284"/>
        </w:tabs>
        <w:spacing w:after="0" w:line="240" w:lineRule="auto"/>
        <w:ind w:left="0" w:firstLine="0"/>
        <w:jc w:val="both"/>
        <w:rPr>
          <w:rFonts w:ascii="Times New Roman" w:hAnsi="Times New Roman" w:cs="Times New Roman"/>
          <w:sz w:val="28"/>
          <w:szCs w:val="28"/>
        </w:rPr>
      </w:pPr>
      <w:r w:rsidRPr="001907C1">
        <w:rPr>
          <w:rFonts w:ascii="Times New Roman" w:hAnsi="Times New Roman" w:cs="Times New Roman"/>
          <w:sz w:val="28"/>
          <w:szCs w:val="28"/>
        </w:rPr>
        <w:t xml:space="preserve">максимальная </w:t>
      </w:r>
    </w:p>
    <w:p w:rsidR="00D51435" w:rsidRPr="001907C1" w:rsidRDefault="00D51435" w:rsidP="00326B28">
      <w:pPr>
        <w:pStyle w:val="a4"/>
        <w:numPr>
          <w:ilvl w:val="0"/>
          <w:numId w:val="47"/>
        </w:numPr>
        <w:tabs>
          <w:tab w:val="left" w:pos="284"/>
        </w:tabs>
        <w:spacing w:after="0" w:line="240" w:lineRule="auto"/>
        <w:ind w:left="0" w:firstLine="0"/>
        <w:jc w:val="both"/>
        <w:rPr>
          <w:rFonts w:ascii="Times New Roman" w:hAnsi="Times New Roman" w:cs="Times New Roman"/>
          <w:sz w:val="28"/>
          <w:szCs w:val="28"/>
        </w:rPr>
      </w:pPr>
      <w:r w:rsidRPr="001907C1">
        <w:rPr>
          <w:rFonts w:ascii="Times New Roman" w:hAnsi="Times New Roman" w:cs="Times New Roman"/>
          <w:sz w:val="28"/>
          <w:szCs w:val="28"/>
        </w:rPr>
        <w:t>равна нулю</w:t>
      </w:r>
    </w:p>
    <w:p w:rsidR="00D51435" w:rsidRDefault="00D51435" w:rsidP="00D51435">
      <w:pPr>
        <w:tabs>
          <w:tab w:val="left" w:pos="284"/>
        </w:tabs>
        <w:spacing w:after="0" w:line="240" w:lineRule="auto"/>
        <w:jc w:val="both"/>
        <w:rPr>
          <w:rFonts w:ascii="Times New Roman" w:hAnsi="Times New Roman" w:cs="Times New Roman"/>
          <w:bCs/>
          <w:sz w:val="28"/>
          <w:szCs w:val="28"/>
        </w:rPr>
      </w:pPr>
    </w:p>
    <w:p w:rsidR="00D51435" w:rsidRPr="001907C1" w:rsidRDefault="00D51435" w:rsidP="00D51435">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1.69</w:t>
      </w:r>
      <w:r w:rsidRPr="001907C1">
        <w:rPr>
          <w:rFonts w:ascii="Times New Roman" w:hAnsi="Times New Roman" w:cs="Times New Roman"/>
          <w:bCs/>
          <w:sz w:val="28"/>
          <w:szCs w:val="28"/>
        </w:rPr>
        <w:t>. В качестве дисконтных показателей оценки экономической эффективности инвестиционных проектов используются:</w:t>
      </w:r>
    </w:p>
    <w:p w:rsidR="00D51435" w:rsidRPr="001907C1" w:rsidRDefault="00D51435" w:rsidP="00326B28">
      <w:pPr>
        <w:pStyle w:val="a5"/>
        <w:numPr>
          <w:ilvl w:val="0"/>
          <w:numId w:val="48"/>
        </w:numPr>
        <w:tabs>
          <w:tab w:val="clear" w:pos="1789"/>
          <w:tab w:val="left" w:pos="284"/>
          <w:tab w:val="left" w:pos="1176"/>
          <w:tab w:val="num" w:pos="1429"/>
        </w:tabs>
        <w:spacing w:before="0" w:beforeAutospacing="0" w:after="0" w:afterAutospacing="0"/>
        <w:ind w:left="0" w:firstLine="0"/>
        <w:jc w:val="both"/>
        <w:rPr>
          <w:bCs/>
          <w:sz w:val="28"/>
          <w:szCs w:val="28"/>
        </w:rPr>
      </w:pPr>
      <w:r w:rsidRPr="001907C1">
        <w:rPr>
          <w:bCs/>
          <w:sz w:val="28"/>
          <w:szCs w:val="28"/>
        </w:rPr>
        <w:t>срок окупаемости;</w:t>
      </w:r>
    </w:p>
    <w:p w:rsidR="00D51435" w:rsidRPr="001907C1" w:rsidRDefault="00D51435" w:rsidP="00326B28">
      <w:pPr>
        <w:pStyle w:val="a5"/>
        <w:numPr>
          <w:ilvl w:val="0"/>
          <w:numId w:val="48"/>
        </w:numPr>
        <w:tabs>
          <w:tab w:val="left" w:pos="284"/>
          <w:tab w:val="left" w:pos="1176"/>
        </w:tabs>
        <w:spacing w:before="0" w:beforeAutospacing="0" w:after="0" w:afterAutospacing="0"/>
        <w:ind w:left="0" w:firstLine="0"/>
        <w:jc w:val="both"/>
        <w:rPr>
          <w:bCs/>
          <w:sz w:val="28"/>
          <w:szCs w:val="28"/>
        </w:rPr>
      </w:pPr>
      <w:r w:rsidRPr="001907C1">
        <w:rPr>
          <w:bCs/>
          <w:sz w:val="28"/>
          <w:szCs w:val="28"/>
        </w:rPr>
        <w:t>чистая приведенная стоимость;</w:t>
      </w:r>
    </w:p>
    <w:p w:rsidR="00D51435" w:rsidRPr="001907C1" w:rsidRDefault="00D51435" w:rsidP="00326B28">
      <w:pPr>
        <w:pStyle w:val="a5"/>
        <w:numPr>
          <w:ilvl w:val="0"/>
          <w:numId w:val="48"/>
        </w:numPr>
        <w:tabs>
          <w:tab w:val="left" w:pos="284"/>
          <w:tab w:val="left" w:pos="1176"/>
        </w:tabs>
        <w:spacing w:before="0" w:beforeAutospacing="0" w:after="0" w:afterAutospacing="0"/>
        <w:ind w:left="0" w:firstLine="0"/>
        <w:jc w:val="both"/>
        <w:rPr>
          <w:bCs/>
          <w:sz w:val="28"/>
          <w:szCs w:val="28"/>
        </w:rPr>
      </w:pPr>
      <w:r w:rsidRPr="001907C1">
        <w:rPr>
          <w:bCs/>
          <w:sz w:val="28"/>
          <w:szCs w:val="28"/>
        </w:rPr>
        <w:t>внутренняя норма доходности;</w:t>
      </w:r>
    </w:p>
    <w:p w:rsidR="00D51435" w:rsidRPr="001907C1" w:rsidRDefault="00D51435" w:rsidP="00326B28">
      <w:pPr>
        <w:pStyle w:val="a5"/>
        <w:numPr>
          <w:ilvl w:val="0"/>
          <w:numId w:val="48"/>
        </w:numPr>
        <w:tabs>
          <w:tab w:val="left" w:pos="284"/>
          <w:tab w:val="left" w:pos="1176"/>
        </w:tabs>
        <w:spacing w:before="0" w:beforeAutospacing="0" w:after="0" w:afterAutospacing="0"/>
        <w:ind w:left="0" w:firstLine="0"/>
        <w:jc w:val="both"/>
        <w:rPr>
          <w:sz w:val="28"/>
          <w:szCs w:val="28"/>
        </w:rPr>
      </w:pPr>
      <w:r w:rsidRPr="001907C1">
        <w:rPr>
          <w:sz w:val="28"/>
          <w:szCs w:val="28"/>
        </w:rPr>
        <w:t>учетная норма рентабельности;</w:t>
      </w:r>
    </w:p>
    <w:p w:rsidR="00D51435" w:rsidRPr="001907C1" w:rsidRDefault="00D51435" w:rsidP="00326B28">
      <w:pPr>
        <w:pStyle w:val="a5"/>
        <w:numPr>
          <w:ilvl w:val="0"/>
          <w:numId w:val="48"/>
        </w:numPr>
        <w:tabs>
          <w:tab w:val="left" w:pos="284"/>
          <w:tab w:val="left" w:pos="1176"/>
        </w:tabs>
        <w:spacing w:before="0" w:beforeAutospacing="0" w:after="0" w:afterAutospacing="0"/>
        <w:ind w:left="0" w:firstLine="0"/>
        <w:jc w:val="both"/>
        <w:rPr>
          <w:sz w:val="28"/>
          <w:szCs w:val="28"/>
        </w:rPr>
      </w:pPr>
      <w:r w:rsidRPr="001907C1">
        <w:rPr>
          <w:sz w:val="28"/>
          <w:szCs w:val="28"/>
        </w:rPr>
        <w:t>индекс рентабельности инвестиций;</w:t>
      </w:r>
    </w:p>
    <w:p w:rsidR="00D51435" w:rsidRPr="001907C1" w:rsidRDefault="00D51435" w:rsidP="00326B28">
      <w:pPr>
        <w:pStyle w:val="a5"/>
        <w:numPr>
          <w:ilvl w:val="0"/>
          <w:numId w:val="48"/>
        </w:numPr>
        <w:tabs>
          <w:tab w:val="left" w:pos="284"/>
          <w:tab w:val="left" w:pos="1176"/>
        </w:tabs>
        <w:spacing w:before="0" w:beforeAutospacing="0" w:after="0" w:afterAutospacing="0"/>
        <w:ind w:left="0" w:firstLine="0"/>
        <w:jc w:val="both"/>
        <w:rPr>
          <w:sz w:val="28"/>
          <w:szCs w:val="28"/>
        </w:rPr>
      </w:pPr>
      <w:r w:rsidRPr="001907C1">
        <w:rPr>
          <w:sz w:val="28"/>
          <w:szCs w:val="28"/>
        </w:rPr>
        <w:t>минимум приведенных затрат.</w:t>
      </w:r>
    </w:p>
    <w:p w:rsidR="00D51435" w:rsidRDefault="00D51435" w:rsidP="00D51435">
      <w:pPr>
        <w:tabs>
          <w:tab w:val="left" w:pos="284"/>
        </w:tabs>
        <w:spacing w:after="0" w:line="240" w:lineRule="auto"/>
        <w:jc w:val="both"/>
        <w:rPr>
          <w:rFonts w:ascii="Times New Roman" w:hAnsi="Times New Roman" w:cs="Times New Roman"/>
          <w:bCs/>
          <w:sz w:val="28"/>
          <w:szCs w:val="28"/>
        </w:rPr>
      </w:pPr>
    </w:p>
    <w:p w:rsidR="00D51435" w:rsidRPr="001907C1" w:rsidRDefault="00D51435" w:rsidP="00D51435">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1.70</w:t>
      </w:r>
      <w:r w:rsidRPr="001907C1">
        <w:rPr>
          <w:rFonts w:ascii="Times New Roman" w:hAnsi="Times New Roman" w:cs="Times New Roman"/>
          <w:bCs/>
          <w:sz w:val="28"/>
          <w:szCs w:val="28"/>
        </w:rPr>
        <w:t xml:space="preserve">. В качестве простых </w:t>
      </w:r>
      <w:r w:rsidR="00FC67A2">
        <w:rPr>
          <w:rFonts w:ascii="Times New Roman" w:hAnsi="Times New Roman" w:cs="Times New Roman"/>
          <w:bCs/>
          <w:sz w:val="28"/>
          <w:szCs w:val="28"/>
        </w:rPr>
        <w:t xml:space="preserve">(учетных) </w:t>
      </w:r>
      <w:r w:rsidRPr="001907C1">
        <w:rPr>
          <w:rFonts w:ascii="Times New Roman" w:hAnsi="Times New Roman" w:cs="Times New Roman"/>
          <w:bCs/>
          <w:sz w:val="28"/>
          <w:szCs w:val="28"/>
        </w:rPr>
        <w:t>показателей оценки экономической эффективности инвестиционных проектов используются:</w:t>
      </w:r>
    </w:p>
    <w:p w:rsidR="00D51435" w:rsidRPr="001907C1" w:rsidRDefault="00D51435" w:rsidP="00326B28">
      <w:pPr>
        <w:pStyle w:val="a5"/>
        <w:numPr>
          <w:ilvl w:val="0"/>
          <w:numId w:val="49"/>
        </w:numPr>
        <w:tabs>
          <w:tab w:val="clear" w:pos="1789"/>
          <w:tab w:val="left" w:pos="284"/>
          <w:tab w:val="num" w:pos="1429"/>
        </w:tabs>
        <w:spacing w:before="0" w:beforeAutospacing="0" w:after="0" w:afterAutospacing="0"/>
        <w:ind w:left="0" w:firstLine="0"/>
        <w:jc w:val="both"/>
        <w:rPr>
          <w:sz w:val="28"/>
          <w:szCs w:val="28"/>
        </w:rPr>
      </w:pPr>
      <w:r w:rsidRPr="001907C1">
        <w:rPr>
          <w:sz w:val="28"/>
          <w:szCs w:val="28"/>
        </w:rPr>
        <w:t>срок окупаемости;</w:t>
      </w:r>
    </w:p>
    <w:p w:rsidR="00D51435" w:rsidRPr="001907C1" w:rsidRDefault="00D51435" w:rsidP="00326B28">
      <w:pPr>
        <w:pStyle w:val="a5"/>
        <w:numPr>
          <w:ilvl w:val="0"/>
          <w:numId w:val="49"/>
        </w:numPr>
        <w:tabs>
          <w:tab w:val="left" w:pos="284"/>
        </w:tabs>
        <w:spacing w:before="0" w:beforeAutospacing="0" w:after="0" w:afterAutospacing="0"/>
        <w:ind w:left="0" w:firstLine="0"/>
        <w:jc w:val="both"/>
        <w:rPr>
          <w:sz w:val="28"/>
          <w:szCs w:val="28"/>
        </w:rPr>
      </w:pPr>
      <w:r w:rsidRPr="001907C1">
        <w:rPr>
          <w:sz w:val="28"/>
          <w:szCs w:val="28"/>
        </w:rPr>
        <w:t>минимум приведенных затрат;</w:t>
      </w:r>
    </w:p>
    <w:p w:rsidR="00D51435" w:rsidRPr="001907C1" w:rsidRDefault="00D51435" w:rsidP="00326B28">
      <w:pPr>
        <w:pStyle w:val="a5"/>
        <w:numPr>
          <w:ilvl w:val="0"/>
          <w:numId w:val="49"/>
        </w:numPr>
        <w:tabs>
          <w:tab w:val="left" w:pos="284"/>
        </w:tabs>
        <w:spacing w:before="0" w:beforeAutospacing="0" w:after="0" w:afterAutospacing="0"/>
        <w:ind w:left="0" w:firstLine="0"/>
        <w:jc w:val="both"/>
        <w:rPr>
          <w:sz w:val="28"/>
          <w:szCs w:val="28"/>
        </w:rPr>
      </w:pPr>
      <w:r w:rsidRPr="001907C1">
        <w:rPr>
          <w:sz w:val="28"/>
          <w:szCs w:val="28"/>
        </w:rPr>
        <w:t>чистая приведенная стоимость;</w:t>
      </w:r>
    </w:p>
    <w:p w:rsidR="00D51435" w:rsidRPr="001907C1" w:rsidRDefault="00D51435" w:rsidP="00326B28">
      <w:pPr>
        <w:pStyle w:val="a5"/>
        <w:numPr>
          <w:ilvl w:val="0"/>
          <w:numId w:val="49"/>
        </w:numPr>
        <w:tabs>
          <w:tab w:val="left" w:pos="284"/>
        </w:tabs>
        <w:spacing w:before="0" w:beforeAutospacing="0" w:after="0" w:afterAutospacing="0"/>
        <w:ind w:left="0" w:firstLine="0"/>
        <w:jc w:val="both"/>
        <w:rPr>
          <w:sz w:val="28"/>
          <w:szCs w:val="28"/>
        </w:rPr>
      </w:pPr>
      <w:r w:rsidRPr="001907C1">
        <w:rPr>
          <w:sz w:val="28"/>
          <w:szCs w:val="28"/>
        </w:rPr>
        <w:t>внутренняя норма доходности;</w:t>
      </w:r>
    </w:p>
    <w:p w:rsidR="00D51435" w:rsidRPr="001907C1" w:rsidRDefault="00D51435" w:rsidP="00326B28">
      <w:pPr>
        <w:pStyle w:val="a5"/>
        <w:numPr>
          <w:ilvl w:val="0"/>
          <w:numId w:val="49"/>
        </w:numPr>
        <w:tabs>
          <w:tab w:val="left" w:pos="284"/>
        </w:tabs>
        <w:spacing w:before="0" w:beforeAutospacing="0" w:after="0" w:afterAutospacing="0"/>
        <w:ind w:left="0" w:firstLine="0"/>
        <w:jc w:val="both"/>
        <w:rPr>
          <w:sz w:val="28"/>
          <w:szCs w:val="28"/>
        </w:rPr>
      </w:pPr>
      <w:r w:rsidRPr="001907C1">
        <w:rPr>
          <w:sz w:val="28"/>
          <w:szCs w:val="28"/>
        </w:rPr>
        <w:t>учетная норма рентабельности;</w:t>
      </w:r>
    </w:p>
    <w:p w:rsidR="00D51435" w:rsidRPr="001907C1" w:rsidRDefault="00D51435" w:rsidP="00326B28">
      <w:pPr>
        <w:pStyle w:val="a5"/>
        <w:numPr>
          <w:ilvl w:val="0"/>
          <w:numId w:val="49"/>
        </w:numPr>
        <w:tabs>
          <w:tab w:val="left" w:pos="284"/>
        </w:tabs>
        <w:spacing w:before="0" w:beforeAutospacing="0" w:after="0" w:afterAutospacing="0"/>
        <w:ind w:left="0" w:firstLine="0"/>
        <w:jc w:val="both"/>
        <w:rPr>
          <w:spacing w:val="-4"/>
          <w:sz w:val="28"/>
          <w:szCs w:val="28"/>
        </w:rPr>
      </w:pPr>
      <w:r w:rsidRPr="001907C1">
        <w:rPr>
          <w:spacing w:val="-4"/>
          <w:sz w:val="28"/>
          <w:szCs w:val="28"/>
        </w:rPr>
        <w:t>коэффициент сравнительной экономической эффективности.</w:t>
      </w:r>
    </w:p>
    <w:p w:rsidR="00D51435" w:rsidRDefault="00D51435" w:rsidP="00D51435">
      <w:pPr>
        <w:tabs>
          <w:tab w:val="left" w:pos="284"/>
        </w:tabs>
        <w:spacing w:after="0" w:line="240" w:lineRule="auto"/>
        <w:jc w:val="both"/>
        <w:rPr>
          <w:rFonts w:ascii="Times New Roman" w:hAnsi="Times New Roman" w:cs="Times New Roman"/>
          <w:bCs/>
          <w:sz w:val="28"/>
          <w:szCs w:val="28"/>
        </w:rPr>
      </w:pPr>
    </w:p>
    <w:p w:rsidR="00D51435" w:rsidRPr="001907C1" w:rsidRDefault="00D51435" w:rsidP="00D51435">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1.71</w:t>
      </w:r>
      <w:r w:rsidRPr="001907C1">
        <w:rPr>
          <w:rFonts w:ascii="Times New Roman" w:hAnsi="Times New Roman" w:cs="Times New Roman"/>
          <w:bCs/>
          <w:sz w:val="28"/>
          <w:szCs w:val="28"/>
        </w:rPr>
        <w:t xml:space="preserve">. При увеличении стоимости капитала инвестиционного проекта значение критерия </w:t>
      </w:r>
      <w:r w:rsidRPr="001907C1">
        <w:rPr>
          <w:rFonts w:ascii="Times New Roman" w:hAnsi="Times New Roman" w:cs="Times New Roman"/>
          <w:bCs/>
          <w:i/>
          <w:sz w:val="28"/>
          <w:szCs w:val="28"/>
          <w:lang w:val="en-US"/>
        </w:rPr>
        <w:t>NPV</w:t>
      </w:r>
      <w:r w:rsidRPr="001907C1">
        <w:rPr>
          <w:rFonts w:ascii="Times New Roman" w:hAnsi="Times New Roman" w:cs="Times New Roman"/>
          <w:bCs/>
          <w:sz w:val="28"/>
          <w:szCs w:val="28"/>
        </w:rPr>
        <w:t>:</w:t>
      </w:r>
    </w:p>
    <w:p w:rsidR="00D51435" w:rsidRPr="001907C1" w:rsidRDefault="00D51435" w:rsidP="00326B28">
      <w:pPr>
        <w:pStyle w:val="a5"/>
        <w:numPr>
          <w:ilvl w:val="0"/>
          <w:numId w:val="50"/>
        </w:numPr>
        <w:tabs>
          <w:tab w:val="clear" w:pos="1789"/>
          <w:tab w:val="left" w:pos="284"/>
          <w:tab w:val="num" w:pos="1429"/>
        </w:tabs>
        <w:spacing w:before="0" w:beforeAutospacing="0" w:after="0" w:afterAutospacing="0"/>
        <w:ind w:left="0" w:firstLine="0"/>
        <w:jc w:val="both"/>
        <w:rPr>
          <w:sz w:val="28"/>
          <w:szCs w:val="28"/>
        </w:rPr>
      </w:pPr>
      <w:r w:rsidRPr="001907C1">
        <w:rPr>
          <w:sz w:val="28"/>
          <w:szCs w:val="28"/>
        </w:rPr>
        <w:t>уменьшается;</w:t>
      </w:r>
    </w:p>
    <w:p w:rsidR="00D51435" w:rsidRPr="001907C1" w:rsidRDefault="00D51435" w:rsidP="00326B28">
      <w:pPr>
        <w:pStyle w:val="a5"/>
        <w:numPr>
          <w:ilvl w:val="0"/>
          <w:numId w:val="50"/>
        </w:numPr>
        <w:tabs>
          <w:tab w:val="left" w:pos="284"/>
        </w:tabs>
        <w:spacing w:before="0" w:beforeAutospacing="0" w:after="0" w:afterAutospacing="0"/>
        <w:ind w:left="0" w:firstLine="0"/>
        <w:jc w:val="both"/>
        <w:rPr>
          <w:sz w:val="28"/>
          <w:szCs w:val="28"/>
        </w:rPr>
      </w:pPr>
      <w:r w:rsidRPr="001907C1">
        <w:rPr>
          <w:sz w:val="28"/>
          <w:szCs w:val="28"/>
        </w:rPr>
        <w:t>увеличивается;</w:t>
      </w:r>
    </w:p>
    <w:p w:rsidR="00D51435" w:rsidRPr="001907C1" w:rsidRDefault="00D51435" w:rsidP="00326B28">
      <w:pPr>
        <w:pStyle w:val="a5"/>
        <w:numPr>
          <w:ilvl w:val="0"/>
          <w:numId w:val="50"/>
        </w:numPr>
        <w:tabs>
          <w:tab w:val="left" w:pos="284"/>
        </w:tabs>
        <w:spacing w:before="0" w:beforeAutospacing="0" w:after="0" w:afterAutospacing="0"/>
        <w:ind w:left="0" w:firstLine="0"/>
        <w:jc w:val="both"/>
        <w:rPr>
          <w:sz w:val="28"/>
          <w:szCs w:val="28"/>
        </w:rPr>
      </w:pPr>
      <w:r w:rsidRPr="001907C1">
        <w:rPr>
          <w:sz w:val="28"/>
          <w:szCs w:val="28"/>
        </w:rPr>
        <w:t>остается неизменным.</w:t>
      </w:r>
    </w:p>
    <w:p w:rsidR="00D51435" w:rsidRDefault="00D51435" w:rsidP="00D51435">
      <w:pPr>
        <w:tabs>
          <w:tab w:val="left" w:pos="284"/>
        </w:tabs>
        <w:spacing w:after="0" w:line="240" w:lineRule="auto"/>
        <w:jc w:val="both"/>
        <w:rPr>
          <w:rFonts w:ascii="Times New Roman" w:hAnsi="Times New Roman" w:cs="Times New Roman"/>
          <w:bCs/>
          <w:sz w:val="28"/>
          <w:szCs w:val="28"/>
        </w:rPr>
      </w:pPr>
    </w:p>
    <w:p w:rsidR="00D51435" w:rsidRPr="001907C1" w:rsidRDefault="00D51435" w:rsidP="00D51435">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1.72</w:t>
      </w:r>
      <w:r w:rsidRPr="001907C1">
        <w:rPr>
          <w:rFonts w:ascii="Times New Roman" w:hAnsi="Times New Roman" w:cs="Times New Roman"/>
          <w:bCs/>
          <w:sz w:val="28"/>
          <w:szCs w:val="28"/>
        </w:rPr>
        <w:t>. В ходе расчета дисконтированного срока окупаемости инвестиционного проекта оценивается:</w:t>
      </w:r>
    </w:p>
    <w:p w:rsidR="00D51435" w:rsidRPr="001907C1" w:rsidRDefault="00D51435" w:rsidP="00326B28">
      <w:pPr>
        <w:pStyle w:val="a5"/>
        <w:numPr>
          <w:ilvl w:val="0"/>
          <w:numId w:val="51"/>
        </w:numPr>
        <w:tabs>
          <w:tab w:val="clear" w:pos="1789"/>
          <w:tab w:val="left" w:pos="284"/>
          <w:tab w:val="num" w:pos="1429"/>
        </w:tabs>
        <w:spacing w:before="0" w:beforeAutospacing="0" w:after="0" w:afterAutospacing="0"/>
        <w:ind w:left="0" w:firstLine="0"/>
        <w:jc w:val="both"/>
        <w:rPr>
          <w:sz w:val="28"/>
          <w:szCs w:val="28"/>
        </w:rPr>
      </w:pPr>
      <w:r w:rsidRPr="001907C1">
        <w:rPr>
          <w:sz w:val="28"/>
          <w:szCs w:val="28"/>
        </w:rPr>
        <w:t>период, за который достигается максимальная разность между суммой дисконтированных чистых денежных потоков за весь срок реализации инвестиционного проекта и величиной инвестиционных затрат по нему;</w:t>
      </w:r>
    </w:p>
    <w:p w:rsidR="00D51435" w:rsidRPr="001907C1" w:rsidRDefault="00D51435" w:rsidP="00326B28">
      <w:pPr>
        <w:pStyle w:val="a5"/>
        <w:numPr>
          <w:ilvl w:val="0"/>
          <w:numId w:val="51"/>
        </w:numPr>
        <w:tabs>
          <w:tab w:val="left" w:pos="284"/>
        </w:tabs>
        <w:spacing w:before="0" w:beforeAutospacing="0" w:after="0" w:afterAutospacing="0"/>
        <w:ind w:left="0" w:firstLine="0"/>
        <w:jc w:val="both"/>
        <w:rPr>
          <w:sz w:val="28"/>
          <w:szCs w:val="28"/>
        </w:rPr>
      </w:pPr>
      <w:r w:rsidRPr="001907C1">
        <w:rPr>
          <w:sz w:val="28"/>
          <w:szCs w:val="28"/>
        </w:rPr>
        <w:t>период, за который кумулятивная текущая стоимость чистых денежных потоков достигает величины начальных инвестиционных затрат;</w:t>
      </w:r>
    </w:p>
    <w:p w:rsidR="00D51435" w:rsidRPr="001907C1" w:rsidRDefault="00D51435" w:rsidP="00326B28">
      <w:pPr>
        <w:pStyle w:val="a5"/>
        <w:numPr>
          <w:ilvl w:val="0"/>
          <w:numId w:val="51"/>
        </w:numPr>
        <w:tabs>
          <w:tab w:val="left" w:pos="284"/>
        </w:tabs>
        <w:spacing w:before="0" w:beforeAutospacing="0" w:after="0" w:afterAutospacing="0"/>
        <w:ind w:left="0" w:firstLine="0"/>
        <w:jc w:val="both"/>
        <w:rPr>
          <w:sz w:val="28"/>
          <w:szCs w:val="28"/>
        </w:rPr>
      </w:pPr>
      <w:r w:rsidRPr="001907C1">
        <w:rPr>
          <w:sz w:val="28"/>
          <w:szCs w:val="28"/>
        </w:rPr>
        <w:t>период, за который производственные мощности предприятия выходят на максимальную загрузку.</w:t>
      </w:r>
    </w:p>
    <w:p w:rsidR="00D51435" w:rsidRDefault="00D51435" w:rsidP="00D51435">
      <w:pPr>
        <w:tabs>
          <w:tab w:val="left" w:pos="284"/>
        </w:tabs>
        <w:spacing w:after="0" w:line="240" w:lineRule="auto"/>
        <w:jc w:val="both"/>
        <w:rPr>
          <w:rFonts w:ascii="Times New Roman" w:hAnsi="Times New Roman" w:cs="Times New Roman"/>
          <w:bCs/>
          <w:sz w:val="28"/>
          <w:szCs w:val="28"/>
        </w:rPr>
      </w:pPr>
    </w:p>
    <w:p w:rsidR="00D51435" w:rsidRPr="001907C1" w:rsidRDefault="00D51435" w:rsidP="00D51435">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1.73</w:t>
      </w:r>
      <w:r w:rsidRPr="001907C1">
        <w:rPr>
          <w:rFonts w:ascii="Times New Roman" w:hAnsi="Times New Roman" w:cs="Times New Roman"/>
          <w:bCs/>
          <w:sz w:val="28"/>
          <w:szCs w:val="28"/>
        </w:rPr>
        <w:t xml:space="preserve">. Внутренняя норма рентабельности инвестиционного проекта </w:t>
      </w:r>
      <w:r w:rsidRPr="001907C1">
        <w:rPr>
          <w:rFonts w:ascii="Times New Roman" w:hAnsi="Times New Roman" w:cs="Times New Roman"/>
          <w:bCs/>
          <w:i/>
          <w:sz w:val="28"/>
          <w:szCs w:val="28"/>
          <w:lang w:val="en-US"/>
        </w:rPr>
        <w:t>IRR</w:t>
      </w:r>
      <w:r w:rsidRPr="001907C1">
        <w:rPr>
          <w:rFonts w:ascii="Times New Roman" w:hAnsi="Times New Roman" w:cs="Times New Roman"/>
          <w:bCs/>
          <w:i/>
          <w:sz w:val="28"/>
          <w:szCs w:val="28"/>
        </w:rPr>
        <w:t xml:space="preserve"> </w:t>
      </w:r>
      <w:r w:rsidRPr="001907C1">
        <w:rPr>
          <w:rFonts w:ascii="Times New Roman" w:hAnsi="Times New Roman" w:cs="Times New Roman"/>
          <w:bCs/>
          <w:sz w:val="28"/>
          <w:szCs w:val="28"/>
        </w:rPr>
        <w:t>определяет:</w:t>
      </w:r>
    </w:p>
    <w:p w:rsidR="00D51435" w:rsidRPr="001907C1" w:rsidRDefault="00D51435" w:rsidP="00326B28">
      <w:pPr>
        <w:pStyle w:val="a5"/>
        <w:numPr>
          <w:ilvl w:val="0"/>
          <w:numId w:val="52"/>
        </w:numPr>
        <w:tabs>
          <w:tab w:val="clear" w:pos="1789"/>
          <w:tab w:val="left" w:pos="284"/>
          <w:tab w:val="num" w:pos="1429"/>
        </w:tabs>
        <w:spacing w:before="0" w:beforeAutospacing="0" w:after="0" w:afterAutospacing="0"/>
        <w:ind w:left="0" w:firstLine="0"/>
        <w:jc w:val="both"/>
        <w:rPr>
          <w:bCs/>
          <w:sz w:val="28"/>
          <w:szCs w:val="28"/>
        </w:rPr>
      </w:pPr>
      <w:r w:rsidRPr="001907C1">
        <w:rPr>
          <w:bCs/>
          <w:sz w:val="28"/>
          <w:szCs w:val="28"/>
        </w:rPr>
        <w:t>максимально допустимую процентную ставку, при которой еще можно без потерь для собственника вкладывать средства в инвестиционный проект;</w:t>
      </w:r>
    </w:p>
    <w:p w:rsidR="00D51435" w:rsidRPr="001907C1" w:rsidRDefault="00D51435" w:rsidP="00326B28">
      <w:pPr>
        <w:pStyle w:val="a5"/>
        <w:numPr>
          <w:ilvl w:val="0"/>
          <w:numId w:val="52"/>
        </w:numPr>
        <w:tabs>
          <w:tab w:val="left" w:pos="284"/>
        </w:tabs>
        <w:spacing w:before="0" w:beforeAutospacing="0" w:after="0" w:afterAutospacing="0"/>
        <w:ind w:left="0" w:firstLine="0"/>
        <w:jc w:val="both"/>
        <w:rPr>
          <w:bCs/>
          <w:spacing w:val="-2"/>
          <w:sz w:val="28"/>
          <w:szCs w:val="28"/>
        </w:rPr>
      </w:pPr>
      <w:r w:rsidRPr="001907C1">
        <w:rPr>
          <w:bCs/>
          <w:spacing w:val="-2"/>
          <w:sz w:val="28"/>
          <w:szCs w:val="28"/>
        </w:rPr>
        <w:t>минимально возможную процентную ставку, которая обеспечивает полное покрытие затрат по инвестиционному проекту;</w:t>
      </w:r>
    </w:p>
    <w:p w:rsidR="00D51435" w:rsidRPr="001907C1" w:rsidRDefault="00D51435" w:rsidP="00326B28">
      <w:pPr>
        <w:pStyle w:val="a5"/>
        <w:numPr>
          <w:ilvl w:val="0"/>
          <w:numId w:val="52"/>
        </w:numPr>
        <w:tabs>
          <w:tab w:val="left" w:pos="284"/>
        </w:tabs>
        <w:spacing w:before="0" w:beforeAutospacing="0" w:after="0" w:afterAutospacing="0"/>
        <w:ind w:left="0" w:firstLine="0"/>
        <w:jc w:val="both"/>
        <w:rPr>
          <w:sz w:val="28"/>
          <w:szCs w:val="28"/>
        </w:rPr>
      </w:pPr>
      <w:r w:rsidRPr="001907C1">
        <w:rPr>
          <w:sz w:val="28"/>
          <w:szCs w:val="28"/>
        </w:rPr>
        <w:t>средний сложившийся уровень процентных ставок для инвестиционных проектов с аналогичной степенью риска.</w:t>
      </w:r>
    </w:p>
    <w:p w:rsidR="00D51435" w:rsidRPr="001907C1" w:rsidRDefault="00D51435" w:rsidP="00D51435">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1.74</w:t>
      </w:r>
      <w:r w:rsidRPr="001907C1">
        <w:rPr>
          <w:rFonts w:ascii="Times New Roman" w:hAnsi="Times New Roman" w:cs="Times New Roman"/>
          <w:bCs/>
          <w:sz w:val="28"/>
          <w:szCs w:val="28"/>
        </w:rPr>
        <w:t xml:space="preserve">. Инвестиционный проект следует принять, если внутренняя норма рентабельности </w:t>
      </w:r>
      <w:r w:rsidRPr="001907C1">
        <w:rPr>
          <w:rFonts w:ascii="Times New Roman" w:hAnsi="Times New Roman" w:cs="Times New Roman"/>
          <w:bCs/>
          <w:i/>
          <w:sz w:val="28"/>
          <w:szCs w:val="28"/>
          <w:lang w:val="en-US"/>
        </w:rPr>
        <w:t>IRR</w:t>
      </w:r>
      <w:r w:rsidRPr="001907C1">
        <w:rPr>
          <w:rFonts w:ascii="Times New Roman" w:hAnsi="Times New Roman" w:cs="Times New Roman"/>
          <w:bCs/>
          <w:sz w:val="28"/>
          <w:szCs w:val="28"/>
        </w:rPr>
        <w:t>:</w:t>
      </w:r>
    </w:p>
    <w:p w:rsidR="00D51435" w:rsidRPr="001907C1" w:rsidRDefault="00D51435" w:rsidP="00326B28">
      <w:pPr>
        <w:pStyle w:val="a5"/>
        <w:numPr>
          <w:ilvl w:val="0"/>
          <w:numId w:val="53"/>
        </w:numPr>
        <w:tabs>
          <w:tab w:val="left" w:pos="284"/>
        </w:tabs>
        <w:spacing w:before="0" w:beforeAutospacing="0" w:after="0" w:afterAutospacing="0"/>
        <w:ind w:left="0" w:firstLine="0"/>
        <w:jc w:val="both"/>
        <w:rPr>
          <w:bCs/>
          <w:iCs/>
          <w:sz w:val="28"/>
          <w:szCs w:val="28"/>
        </w:rPr>
      </w:pPr>
      <w:r w:rsidRPr="001907C1">
        <w:rPr>
          <w:bCs/>
          <w:iCs/>
          <w:sz w:val="28"/>
          <w:szCs w:val="28"/>
        </w:rPr>
        <w:t>меньше ставок по банковским депозитам;</w:t>
      </w:r>
    </w:p>
    <w:p w:rsidR="00D51435" w:rsidRPr="001907C1" w:rsidRDefault="00D51435" w:rsidP="00326B28">
      <w:pPr>
        <w:pStyle w:val="a5"/>
        <w:numPr>
          <w:ilvl w:val="0"/>
          <w:numId w:val="53"/>
        </w:numPr>
        <w:tabs>
          <w:tab w:val="left" w:pos="284"/>
        </w:tabs>
        <w:spacing w:before="0" w:beforeAutospacing="0" w:after="0" w:afterAutospacing="0"/>
        <w:ind w:left="0" w:firstLine="0"/>
        <w:jc w:val="both"/>
        <w:rPr>
          <w:bCs/>
          <w:iCs/>
          <w:sz w:val="28"/>
          <w:szCs w:val="28"/>
        </w:rPr>
      </w:pPr>
      <w:r w:rsidRPr="001907C1">
        <w:rPr>
          <w:bCs/>
          <w:iCs/>
          <w:sz w:val="28"/>
          <w:szCs w:val="28"/>
        </w:rPr>
        <w:lastRenderedPageBreak/>
        <w:t>больше уровня инфляции;</w:t>
      </w:r>
    </w:p>
    <w:p w:rsidR="00D51435" w:rsidRPr="001907C1" w:rsidRDefault="00D51435" w:rsidP="00326B28">
      <w:pPr>
        <w:pStyle w:val="a5"/>
        <w:numPr>
          <w:ilvl w:val="0"/>
          <w:numId w:val="53"/>
        </w:numPr>
        <w:tabs>
          <w:tab w:val="left" w:pos="284"/>
        </w:tabs>
        <w:spacing w:before="0" w:beforeAutospacing="0" w:after="0" w:afterAutospacing="0"/>
        <w:ind w:left="0" w:firstLine="0"/>
        <w:jc w:val="both"/>
        <w:rPr>
          <w:sz w:val="28"/>
          <w:szCs w:val="28"/>
        </w:rPr>
      </w:pPr>
      <w:r w:rsidRPr="001907C1">
        <w:rPr>
          <w:sz w:val="28"/>
          <w:szCs w:val="28"/>
        </w:rPr>
        <w:t>превосходит стоимость вложенного капитала</w:t>
      </w:r>
    </w:p>
    <w:p w:rsidR="00D51435" w:rsidRDefault="00D51435" w:rsidP="00D1249F">
      <w:pPr>
        <w:spacing w:after="0" w:line="240" w:lineRule="auto"/>
        <w:jc w:val="both"/>
        <w:rPr>
          <w:rFonts w:ascii="Times New Roman" w:hAnsi="Times New Roman" w:cs="Times New Roman"/>
          <w:b/>
          <w:i/>
          <w:sz w:val="28"/>
          <w:szCs w:val="28"/>
        </w:rPr>
      </w:pPr>
    </w:p>
    <w:p w:rsidR="00D51435" w:rsidRPr="001922B9" w:rsidRDefault="00D51435" w:rsidP="00D51435">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1.75</w:t>
      </w:r>
      <w:r w:rsidRPr="001922B9">
        <w:rPr>
          <w:rFonts w:ascii="Times New Roman" w:hAnsi="Times New Roman" w:cs="Times New Roman"/>
          <w:sz w:val="28"/>
          <w:szCs w:val="28"/>
        </w:rPr>
        <w:t>. План движения денежных средств предполагает</w:t>
      </w:r>
      <w:r>
        <w:rPr>
          <w:rFonts w:ascii="Times New Roman" w:hAnsi="Times New Roman" w:cs="Times New Roman"/>
          <w:sz w:val="28"/>
          <w:szCs w:val="28"/>
        </w:rPr>
        <w:t>:</w:t>
      </w:r>
    </w:p>
    <w:p w:rsidR="00D51435" w:rsidRPr="001922B9" w:rsidRDefault="00D51435" w:rsidP="00D5143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равенство доходов и расходов по всем видам деятельности;</w:t>
      </w:r>
    </w:p>
    <w:p w:rsidR="00D51435" w:rsidRPr="001922B9" w:rsidRDefault="00D51435" w:rsidP="00D5143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равенство доходов и расходов по соответствующим видам деятельности;</w:t>
      </w:r>
    </w:p>
    <w:p w:rsidR="00D51435" w:rsidRPr="001922B9" w:rsidRDefault="00D51435" w:rsidP="00D5143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покрытие расходов только за счет собственных средств;</w:t>
      </w:r>
    </w:p>
    <w:p w:rsidR="00D51435" w:rsidRDefault="00D51435" w:rsidP="00D5143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покрытие расходов только за счет средств от основной деятельности.</w:t>
      </w:r>
    </w:p>
    <w:p w:rsidR="00D51435" w:rsidRPr="001922B9" w:rsidRDefault="00D51435" w:rsidP="00D51435">
      <w:pPr>
        <w:tabs>
          <w:tab w:val="num" w:pos="360"/>
          <w:tab w:val="num" w:pos="900"/>
        </w:tabs>
        <w:spacing w:after="0" w:line="240" w:lineRule="auto"/>
        <w:jc w:val="both"/>
        <w:rPr>
          <w:rFonts w:ascii="Times New Roman" w:hAnsi="Times New Roman" w:cs="Times New Roman"/>
          <w:sz w:val="28"/>
          <w:szCs w:val="28"/>
        </w:rPr>
      </w:pPr>
    </w:p>
    <w:p w:rsidR="00D51435" w:rsidRPr="001922B9" w:rsidRDefault="00D51435" w:rsidP="00D51435">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1.76</w:t>
      </w:r>
      <w:r w:rsidRPr="001922B9">
        <w:rPr>
          <w:rFonts w:ascii="Times New Roman" w:hAnsi="Times New Roman" w:cs="Times New Roman"/>
          <w:sz w:val="28"/>
          <w:szCs w:val="28"/>
        </w:rPr>
        <w:t>. На что направлен процесс составления баланса доходов и расходов?</w:t>
      </w:r>
    </w:p>
    <w:p w:rsidR="00D51435" w:rsidRPr="001922B9" w:rsidRDefault="00D51435" w:rsidP="00326B28">
      <w:pPr>
        <w:numPr>
          <w:ilvl w:val="0"/>
          <w:numId w:val="54"/>
        </w:numPr>
        <w:tabs>
          <w:tab w:val="clear" w:pos="900"/>
          <w:tab w:val="num" w:pos="284"/>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на рациональное использование трудовых ресурсов;</w:t>
      </w:r>
    </w:p>
    <w:p w:rsidR="00D51435" w:rsidRPr="001922B9" w:rsidRDefault="00D51435" w:rsidP="00326B28">
      <w:pPr>
        <w:numPr>
          <w:ilvl w:val="0"/>
          <w:numId w:val="54"/>
        </w:numPr>
        <w:tabs>
          <w:tab w:val="num" w:pos="284"/>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на эффективное использование финансовых ресурсов;</w:t>
      </w:r>
    </w:p>
    <w:p w:rsidR="00D51435" w:rsidRPr="001922B9" w:rsidRDefault="00D51435" w:rsidP="00326B28">
      <w:pPr>
        <w:numPr>
          <w:ilvl w:val="0"/>
          <w:numId w:val="54"/>
        </w:numPr>
        <w:tabs>
          <w:tab w:val="num" w:pos="284"/>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на оптимальное формирование расходов организации;</w:t>
      </w:r>
    </w:p>
    <w:p w:rsidR="00D51435" w:rsidRDefault="00D51435" w:rsidP="00326B28">
      <w:pPr>
        <w:numPr>
          <w:ilvl w:val="0"/>
          <w:numId w:val="54"/>
        </w:numPr>
        <w:tabs>
          <w:tab w:val="num" w:pos="284"/>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на увеличение доходов организации.</w:t>
      </w:r>
    </w:p>
    <w:p w:rsidR="00D51435" w:rsidRPr="001922B9" w:rsidRDefault="00D51435" w:rsidP="00D51435">
      <w:pPr>
        <w:tabs>
          <w:tab w:val="num" w:pos="284"/>
        </w:tabs>
        <w:spacing w:after="0" w:line="240" w:lineRule="auto"/>
        <w:jc w:val="both"/>
        <w:rPr>
          <w:rFonts w:ascii="Times New Roman" w:hAnsi="Times New Roman" w:cs="Times New Roman"/>
          <w:sz w:val="28"/>
          <w:szCs w:val="28"/>
        </w:rPr>
      </w:pPr>
    </w:p>
    <w:p w:rsidR="00D51435" w:rsidRPr="001922B9" w:rsidRDefault="00D51435" w:rsidP="00D51435">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1.77</w:t>
      </w:r>
      <w:r w:rsidRPr="001922B9">
        <w:rPr>
          <w:rFonts w:ascii="Times New Roman" w:hAnsi="Times New Roman" w:cs="Times New Roman"/>
          <w:sz w:val="28"/>
          <w:szCs w:val="28"/>
        </w:rPr>
        <w:t>. При финансовом планировании на предприятии ориентируются на:</w:t>
      </w:r>
    </w:p>
    <w:p w:rsidR="00D51435" w:rsidRPr="001922B9" w:rsidRDefault="00D51435" w:rsidP="00326B28">
      <w:pPr>
        <w:numPr>
          <w:ilvl w:val="0"/>
          <w:numId w:val="55"/>
        </w:numPr>
        <w:tabs>
          <w:tab w:val="clear" w:pos="900"/>
          <w:tab w:val="num" w:pos="426"/>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среднестатистические показатели по отрасли; </w:t>
      </w:r>
    </w:p>
    <w:p w:rsidR="00D51435" w:rsidRPr="001922B9" w:rsidRDefault="00D51435" w:rsidP="00326B28">
      <w:pPr>
        <w:numPr>
          <w:ilvl w:val="0"/>
          <w:numId w:val="55"/>
        </w:numPr>
        <w:tabs>
          <w:tab w:val="clear" w:pos="900"/>
          <w:tab w:val="num" w:pos="426"/>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среднестатистические показатели по региону; </w:t>
      </w:r>
    </w:p>
    <w:p w:rsidR="00D51435" w:rsidRPr="001922B9" w:rsidRDefault="00D51435" w:rsidP="00326B28">
      <w:pPr>
        <w:numPr>
          <w:ilvl w:val="0"/>
          <w:numId w:val="55"/>
        </w:numPr>
        <w:tabs>
          <w:tab w:val="clear" w:pos="900"/>
          <w:tab w:val="num" w:pos="426"/>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финансовые показатели конкурирующей организации; </w:t>
      </w:r>
    </w:p>
    <w:p w:rsidR="00D51435" w:rsidRDefault="00D51435" w:rsidP="00326B28">
      <w:pPr>
        <w:numPr>
          <w:ilvl w:val="0"/>
          <w:numId w:val="55"/>
        </w:numPr>
        <w:tabs>
          <w:tab w:val="clear" w:pos="900"/>
          <w:tab w:val="num" w:pos="426"/>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анализ показателей деятельности организации в предшествующем периоде.</w:t>
      </w:r>
    </w:p>
    <w:p w:rsidR="00D51435" w:rsidRPr="001922B9" w:rsidRDefault="00D51435" w:rsidP="00D51435">
      <w:pPr>
        <w:spacing w:after="0" w:line="240" w:lineRule="auto"/>
        <w:jc w:val="both"/>
        <w:rPr>
          <w:rFonts w:ascii="Times New Roman" w:hAnsi="Times New Roman" w:cs="Times New Roman"/>
          <w:sz w:val="28"/>
          <w:szCs w:val="28"/>
        </w:rPr>
      </w:pPr>
    </w:p>
    <w:p w:rsidR="00D51435" w:rsidRPr="001922B9" w:rsidRDefault="00D51435" w:rsidP="00D51435">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1.78</w:t>
      </w:r>
      <w:r w:rsidRPr="001922B9">
        <w:rPr>
          <w:rFonts w:ascii="Times New Roman" w:hAnsi="Times New Roman" w:cs="Times New Roman"/>
          <w:sz w:val="28"/>
          <w:szCs w:val="28"/>
        </w:rPr>
        <w:t>. Какой период охватывает текущий финансовый план предприятия?</w:t>
      </w:r>
    </w:p>
    <w:p w:rsidR="00D51435" w:rsidRPr="001922B9" w:rsidRDefault="00D51435" w:rsidP="00326B28">
      <w:pPr>
        <w:numPr>
          <w:ilvl w:val="0"/>
          <w:numId w:val="56"/>
        </w:numPr>
        <w:tabs>
          <w:tab w:val="clear" w:pos="900"/>
          <w:tab w:val="num" w:pos="284"/>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более одного года; </w:t>
      </w:r>
    </w:p>
    <w:p w:rsidR="00D51435" w:rsidRPr="001922B9" w:rsidRDefault="00D51435" w:rsidP="00326B28">
      <w:pPr>
        <w:numPr>
          <w:ilvl w:val="0"/>
          <w:numId w:val="56"/>
        </w:numPr>
        <w:tabs>
          <w:tab w:val="clear" w:pos="900"/>
          <w:tab w:val="num" w:pos="284"/>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один год;</w:t>
      </w:r>
    </w:p>
    <w:p w:rsidR="00D51435" w:rsidRPr="001922B9" w:rsidRDefault="00D51435" w:rsidP="00326B28">
      <w:pPr>
        <w:numPr>
          <w:ilvl w:val="0"/>
          <w:numId w:val="56"/>
        </w:numPr>
        <w:tabs>
          <w:tab w:val="clear" w:pos="900"/>
          <w:tab w:val="num" w:pos="284"/>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квартал;</w:t>
      </w:r>
    </w:p>
    <w:p w:rsidR="00D51435" w:rsidRDefault="00D51435" w:rsidP="00326B28">
      <w:pPr>
        <w:numPr>
          <w:ilvl w:val="0"/>
          <w:numId w:val="56"/>
        </w:numPr>
        <w:tabs>
          <w:tab w:val="clear" w:pos="900"/>
          <w:tab w:val="num" w:pos="284"/>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месяц.</w:t>
      </w:r>
    </w:p>
    <w:p w:rsidR="00D51435" w:rsidRPr="001922B9" w:rsidRDefault="00D51435" w:rsidP="00D51435">
      <w:pPr>
        <w:spacing w:after="0" w:line="240" w:lineRule="auto"/>
        <w:jc w:val="both"/>
        <w:rPr>
          <w:rFonts w:ascii="Times New Roman" w:hAnsi="Times New Roman" w:cs="Times New Roman"/>
          <w:sz w:val="28"/>
          <w:szCs w:val="28"/>
        </w:rPr>
      </w:pPr>
    </w:p>
    <w:p w:rsidR="00D51435" w:rsidRPr="001922B9" w:rsidRDefault="00D51435" w:rsidP="00D51435">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1.79</w:t>
      </w:r>
      <w:r w:rsidRPr="001922B9">
        <w:rPr>
          <w:rFonts w:ascii="Times New Roman" w:hAnsi="Times New Roman" w:cs="Times New Roman"/>
          <w:sz w:val="28"/>
          <w:szCs w:val="28"/>
        </w:rPr>
        <w:t>. Какой из документов не является результатом перспективного финансового планирования:</w:t>
      </w:r>
    </w:p>
    <w:p w:rsidR="00D51435" w:rsidRPr="001922B9" w:rsidRDefault="00D51435" w:rsidP="00D5143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прогноз отчёта о прибылях и убытках;</w:t>
      </w:r>
    </w:p>
    <w:p w:rsidR="00D51435" w:rsidRPr="001922B9" w:rsidRDefault="00D51435" w:rsidP="00D5143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прогноз движения денежных средств;</w:t>
      </w:r>
    </w:p>
    <w:p w:rsidR="00D51435" w:rsidRPr="001922B9" w:rsidRDefault="00D51435" w:rsidP="00D5143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прогноз бухгалтерского баланса;</w:t>
      </w:r>
    </w:p>
    <w:p w:rsidR="00D51435" w:rsidRDefault="00D51435" w:rsidP="00D5143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прогноз аналитической записки.</w:t>
      </w:r>
    </w:p>
    <w:p w:rsidR="00D51435" w:rsidRPr="001922B9" w:rsidRDefault="00D51435" w:rsidP="00D51435">
      <w:pPr>
        <w:tabs>
          <w:tab w:val="num" w:pos="360"/>
          <w:tab w:val="num" w:pos="900"/>
        </w:tabs>
        <w:spacing w:after="0" w:line="240" w:lineRule="auto"/>
        <w:jc w:val="both"/>
        <w:rPr>
          <w:rFonts w:ascii="Times New Roman" w:hAnsi="Times New Roman" w:cs="Times New Roman"/>
          <w:sz w:val="28"/>
          <w:szCs w:val="28"/>
        </w:rPr>
      </w:pPr>
    </w:p>
    <w:p w:rsidR="00D51435" w:rsidRPr="001922B9" w:rsidRDefault="00D51435" w:rsidP="00D51435">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1.80</w:t>
      </w:r>
      <w:r w:rsidRPr="001922B9">
        <w:rPr>
          <w:rFonts w:ascii="Times New Roman" w:hAnsi="Times New Roman" w:cs="Times New Roman"/>
          <w:sz w:val="28"/>
          <w:szCs w:val="28"/>
        </w:rPr>
        <w:t>. Текущий финансовый план составляется на период, равный:</w:t>
      </w:r>
    </w:p>
    <w:p w:rsidR="00D51435" w:rsidRPr="001922B9" w:rsidRDefault="00D51435" w:rsidP="00326B28">
      <w:pPr>
        <w:numPr>
          <w:ilvl w:val="0"/>
          <w:numId w:val="57"/>
        </w:numPr>
        <w:tabs>
          <w:tab w:val="left" w:pos="284"/>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 одному году;</w:t>
      </w:r>
    </w:p>
    <w:p w:rsidR="00D51435" w:rsidRPr="001922B9" w:rsidRDefault="00D51435" w:rsidP="00326B28">
      <w:pPr>
        <w:numPr>
          <w:ilvl w:val="0"/>
          <w:numId w:val="57"/>
        </w:numPr>
        <w:tabs>
          <w:tab w:val="left" w:pos="284"/>
          <w:tab w:val="num" w:pos="90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 одному кварталу;</w:t>
      </w:r>
    </w:p>
    <w:p w:rsidR="00D51435" w:rsidRDefault="00D51435" w:rsidP="00326B28">
      <w:pPr>
        <w:numPr>
          <w:ilvl w:val="0"/>
          <w:numId w:val="57"/>
        </w:numPr>
        <w:tabs>
          <w:tab w:val="left" w:pos="284"/>
          <w:tab w:val="num" w:pos="900"/>
        </w:tabs>
        <w:spacing w:after="0" w:line="240" w:lineRule="auto"/>
        <w:ind w:left="0" w:firstLine="0"/>
        <w:jc w:val="both"/>
        <w:rPr>
          <w:rFonts w:ascii="Times New Roman" w:hAnsi="Times New Roman" w:cs="Times New Roman"/>
          <w:sz w:val="28"/>
          <w:szCs w:val="28"/>
        </w:rPr>
      </w:pPr>
      <w:r w:rsidRPr="001922B9">
        <w:rPr>
          <w:rFonts w:ascii="Times New Roman" w:hAnsi="Times New Roman" w:cs="Times New Roman"/>
          <w:sz w:val="28"/>
          <w:szCs w:val="28"/>
        </w:rPr>
        <w:t xml:space="preserve"> трём годам;</w:t>
      </w:r>
    </w:p>
    <w:p w:rsidR="00D51435" w:rsidRPr="00213915" w:rsidRDefault="00D51435" w:rsidP="00326B28">
      <w:pPr>
        <w:numPr>
          <w:ilvl w:val="0"/>
          <w:numId w:val="57"/>
        </w:numPr>
        <w:tabs>
          <w:tab w:val="left" w:pos="284"/>
          <w:tab w:val="num" w:pos="900"/>
        </w:tabs>
        <w:spacing w:after="0" w:line="240" w:lineRule="auto"/>
        <w:ind w:left="0" w:firstLine="0"/>
        <w:jc w:val="both"/>
        <w:rPr>
          <w:rFonts w:ascii="Times New Roman" w:hAnsi="Times New Roman" w:cs="Times New Roman"/>
          <w:sz w:val="28"/>
          <w:szCs w:val="28"/>
        </w:rPr>
      </w:pPr>
      <w:r w:rsidRPr="00213915">
        <w:rPr>
          <w:rFonts w:ascii="Times New Roman" w:hAnsi="Times New Roman" w:cs="Times New Roman"/>
          <w:sz w:val="28"/>
          <w:szCs w:val="28"/>
        </w:rPr>
        <w:t>десяти годам.</w:t>
      </w:r>
    </w:p>
    <w:p w:rsidR="00D51435" w:rsidRDefault="00D51435" w:rsidP="00D1249F">
      <w:pPr>
        <w:spacing w:after="0" w:line="240" w:lineRule="auto"/>
        <w:jc w:val="both"/>
        <w:rPr>
          <w:rFonts w:ascii="Times New Roman" w:hAnsi="Times New Roman" w:cs="Times New Roman"/>
          <w:b/>
          <w:i/>
          <w:sz w:val="28"/>
          <w:szCs w:val="28"/>
        </w:rPr>
      </w:pPr>
    </w:p>
    <w:p w:rsidR="00226513" w:rsidRDefault="00226513" w:rsidP="00D1249F">
      <w:pPr>
        <w:spacing w:after="0" w:line="240" w:lineRule="auto"/>
        <w:jc w:val="both"/>
        <w:rPr>
          <w:rFonts w:ascii="Times New Roman" w:hAnsi="Times New Roman" w:cs="Times New Roman"/>
          <w:b/>
          <w:i/>
          <w:sz w:val="28"/>
          <w:szCs w:val="28"/>
        </w:rPr>
      </w:pPr>
    </w:p>
    <w:p w:rsidR="00127F22" w:rsidRPr="00A01DEB" w:rsidRDefault="00127F22" w:rsidP="00E07D6D">
      <w:pPr>
        <w:spacing w:after="0" w:line="240" w:lineRule="auto"/>
        <w:jc w:val="both"/>
        <w:rPr>
          <w:rFonts w:ascii="Times New Roman" w:hAnsi="Times New Roman" w:cs="Times New Roman"/>
          <w:i/>
          <w:sz w:val="28"/>
          <w:szCs w:val="28"/>
        </w:rPr>
      </w:pPr>
      <w:r w:rsidRPr="00A01DEB">
        <w:rPr>
          <w:rFonts w:ascii="Times New Roman" w:hAnsi="Times New Roman" w:cs="Times New Roman"/>
          <w:i/>
          <w:sz w:val="28"/>
          <w:szCs w:val="28"/>
        </w:rPr>
        <w:t xml:space="preserve">2. </w:t>
      </w:r>
      <w:r>
        <w:rPr>
          <w:rFonts w:ascii="Times New Roman" w:hAnsi="Times New Roman" w:cs="Times New Roman"/>
          <w:i/>
          <w:sz w:val="28"/>
          <w:szCs w:val="28"/>
        </w:rPr>
        <w:t>Вопросы в открытой форме</w:t>
      </w:r>
    </w:p>
    <w:p w:rsidR="00127F22" w:rsidRDefault="00127F22" w:rsidP="00D1249F">
      <w:pPr>
        <w:spacing w:after="0" w:line="240" w:lineRule="auto"/>
        <w:jc w:val="both"/>
        <w:rPr>
          <w:rFonts w:ascii="Times New Roman" w:hAnsi="Times New Roman" w:cs="Times New Roman"/>
          <w:b/>
          <w:i/>
          <w:sz w:val="28"/>
          <w:szCs w:val="28"/>
        </w:rPr>
      </w:pPr>
    </w:p>
    <w:p w:rsidR="00F70582" w:rsidRDefault="00F7058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sidRPr="00127F22">
        <w:rPr>
          <w:rFonts w:ascii="Times New Roman" w:hAnsi="Times New Roman" w:cs="Times New Roman"/>
          <w:bCs/>
          <w:iCs/>
          <w:sz w:val="28"/>
          <w:szCs w:val="28"/>
        </w:rPr>
        <w:t xml:space="preserve">Финансовый менеджмент </w:t>
      </w:r>
      <w:r w:rsidR="00127F22" w:rsidRPr="00127F22">
        <w:rPr>
          <w:rFonts w:ascii="Times New Roman" w:hAnsi="Times New Roman" w:cs="Times New Roman"/>
          <w:iCs/>
          <w:sz w:val="28"/>
          <w:szCs w:val="28"/>
        </w:rPr>
        <w:t>– это …</w:t>
      </w:r>
    </w:p>
    <w:p w:rsidR="00FB581F" w:rsidRPr="00127F22" w:rsidRDefault="00FB581F"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sidRPr="00127F22">
        <w:rPr>
          <w:rFonts w:ascii="Times New Roman" w:hAnsi="Times New Roman" w:cs="Times New Roman"/>
          <w:bCs/>
          <w:iCs/>
          <w:sz w:val="28"/>
          <w:szCs w:val="28"/>
        </w:rPr>
        <w:lastRenderedPageBreak/>
        <w:t>Рентабельность собственного капитала</w:t>
      </w:r>
      <w:r w:rsidR="00CE0430">
        <w:rPr>
          <w:rFonts w:ascii="Times New Roman" w:hAnsi="Times New Roman" w:cs="Times New Roman"/>
          <w:bCs/>
          <w:iCs/>
          <w:sz w:val="28"/>
          <w:szCs w:val="28"/>
        </w:rPr>
        <w:t xml:space="preserve"> </w:t>
      </w:r>
      <w:r w:rsidR="00CE0430" w:rsidRPr="00E16FE9">
        <w:rPr>
          <w:rFonts w:ascii="Times New Roman" w:hAnsi="Times New Roman" w:cs="Times New Roman"/>
          <w:sz w:val="28"/>
          <w:szCs w:val="28"/>
        </w:rPr>
        <w:t>– это …</w:t>
      </w:r>
    </w:p>
    <w:p w:rsidR="00D4630D" w:rsidRPr="00127F22" w:rsidRDefault="00D4630D"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sidRPr="00127F22">
        <w:rPr>
          <w:rFonts w:ascii="Times New Roman" w:hAnsi="Times New Roman" w:cs="Times New Roman"/>
          <w:bCs/>
          <w:iCs/>
          <w:sz w:val="28"/>
          <w:szCs w:val="28"/>
        </w:rPr>
        <w:t>Рентабельность активов</w:t>
      </w:r>
      <w:r w:rsidR="00CE0430">
        <w:rPr>
          <w:rFonts w:ascii="Times New Roman" w:hAnsi="Times New Roman" w:cs="Times New Roman"/>
          <w:bCs/>
          <w:iCs/>
          <w:sz w:val="28"/>
          <w:szCs w:val="28"/>
        </w:rPr>
        <w:t xml:space="preserve"> </w:t>
      </w:r>
      <w:r w:rsidR="00CE0430" w:rsidRPr="00E16FE9">
        <w:rPr>
          <w:rFonts w:ascii="Times New Roman" w:hAnsi="Times New Roman" w:cs="Times New Roman"/>
          <w:sz w:val="28"/>
          <w:szCs w:val="28"/>
        </w:rPr>
        <w:t>– это …</w:t>
      </w:r>
    </w:p>
    <w:p w:rsidR="00D4630D" w:rsidRPr="00127F22" w:rsidRDefault="00D4630D"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sidRPr="00127F22">
        <w:rPr>
          <w:rFonts w:ascii="Times New Roman" w:hAnsi="Times New Roman" w:cs="Times New Roman"/>
          <w:bCs/>
          <w:iCs/>
          <w:sz w:val="28"/>
          <w:szCs w:val="28"/>
        </w:rPr>
        <w:t>Собственные оборотные средства</w:t>
      </w:r>
      <w:r w:rsidR="00CE0430">
        <w:rPr>
          <w:rFonts w:ascii="Times New Roman" w:hAnsi="Times New Roman" w:cs="Times New Roman"/>
          <w:bCs/>
          <w:iCs/>
          <w:sz w:val="28"/>
          <w:szCs w:val="28"/>
        </w:rPr>
        <w:t xml:space="preserve"> </w:t>
      </w:r>
      <w:r w:rsidR="00CE0430" w:rsidRPr="00E16FE9">
        <w:rPr>
          <w:rFonts w:ascii="Times New Roman" w:hAnsi="Times New Roman" w:cs="Times New Roman"/>
          <w:sz w:val="28"/>
          <w:szCs w:val="28"/>
        </w:rPr>
        <w:t>– это …</w:t>
      </w:r>
    </w:p>
    <w:p w:rsidR="00D4630D" w:rsidRPr="00127F22" w:rsidRDefault="00D4630D"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sidRPr="00127F22">
        <w:rPr>
          <w:rFonts w:ascii="Times New Roman" w:hAnsi="Times New Roman" w:cs="Times New Roman"/>
          <w:bCs/>
          <w:iCs/>
          <w:sz w:val="28"/>
          <w:szCs w:val="28"/>
        </w:rPr>
        <w:t>Ликвидность активов</w:t>
      </w:r>
      <w:r w:rsidR="00CE0430">
        <w:rPr>
          <w:rFonts w:ascii="Times New Roman" w:hAnsi="Times New Roman" w:cs="Times New Roman"/>
          <w:bCs/>
          <w:iCs/>
          <w:sz w:val="28"/>
          <w:szCs w:val="28"/>
        </w:rPr>
        <w:t xml:space="preserve"> </w:t>
      </w:r>
      <w:r w:rsidR="00CE0430" w:rsidRPr="00E16FE9">
        <w:rPr>
          <w:rFonts w:ascii="Times New Roman" w:hAnsi="Times New Roman" w:cs="Times New Roman"/>
          <w:sz w:val="28"/>
          <w:szCs w:val="28"/>
        </w:rPr>
        <w:t>– это …</w:t>
      </w:r>
    </w:p>
    <w:p w:rsidR="00127F22" w:rsidRP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bCs/>
          <w:iCs/>
          <w:sz w:val="28"/>
          <w:szCs w:val="28"/>
        </w:rPr>
        <w:t>Цена капитала</w:t>
      </w:r>
      <w:r w:rsidR="004E68BC">
        <w:rPr>
          <w:rFonts w:ascii="Times New Roman" w:hAnsi="Times New Roman" w:cs="Times New Roman"/>
          <w:bCs/>
          <w:iCs/>
          <w:sz w:val="28"/>
          <w:szCs w:val="28"/>
        </w:rPr>
        <w:t xml:space="preserve"> </w:t>
      </w:r>
      <w:r w:rsidR="004E68BC" w:rsidRPr="00E16FE9">
        <w:rPr>
          <w:rFonts w:ascii="Times New Roman" w:hAnsi="Times New Roman" w:cs="Times New Roman"/>
          <w:sz w:val="28"/>
          <w:szCs w:val="28"/>
        </w:rPr>
        <w:t>– это …</w:t>
      </w:r>
    </w:p>
    <w:p w:rsidR="00FB581F" w:rsidRPr="00127F22" w:rsidRDefault="00FB581F"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sidRPr="00127F22">
        <w:rPr>
          <w:rFonts w:ascii="Times New Roman" w:hAnsi="Times New Roman" w:cs="Times New Roman"/>
          <w:bCs/>
          <w:iCs/>
          <w:sz w:val="28"/>
          <w:szCs w:val="28"/>
        </w:rPr>
        <w:t>Взвешенная цена капитала</w:t>
      </w:r>
      <w:r w:rsidR="004E68BC">
        <w:rPr>
          <w:rFonts w:ascii="Times New Roman" w:hAnsi="Times New Roman" w:cs="Times New Roman"/>
          <w:bCs/>
          <w:iCs/>
          <w:sz w:val="28"/>
          <w:szCs w:val="28"/>
        </w:rPr>
        <w:t xml:space="preserve"> </w:t>
      </w:r>
      <w:r w:rsidR="004E68BC" w:rsidRPr="00E16FE9">
        <w:rPr>
          <w:rFonts w:ascii="Times New Roman" w:hAnsi="Times New Roman" w:cs="Times New Roman"/>
          <w:sz w:val="28"/>
          <w:szCs w:val="28"/>
        </w:rPr>
        <w:t>– это …</w:t>
      </w:r>
    </w:p>
    <w:p w:rsidR="00F70582" w:rsidRPr="00127F22" w:rsidRDefault="00F7058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sidRPr="00127F22">
        <w:rPr>
          <w:rFonts w:ascii="Times New Roman" w:hAnsi="Times New Roman" w:cs="Times New Roman"/>
          <w:bCs/>
          <w:iCs/>
          <w:sz w:val="28"/>
          <w:szCs w:val="28"/>
        </w:rPr>
        <w:t>Хеджирование</w:t>
      </w:r>
      <w:r w:rsidR="004E68BC">
        <w:rPr>
          <w:rFonts w:ascii="Times New Roman" w:hAnsi="Times New Roman" w:cs="Times New Roman"/>
          <w:bCs/>
          <w:iCs/>
          <w:sz w:val="28"/>
          <w:szCs w:val="28"/>
        </w:rPr>
        <w:t xml:space="preserve"> </w:t>
      </w:r>
      <w:r w:rsidR="004E68BC" w:rsidRPr="00E16FE9">
        <w:rPr>
          <w:rFonts w:ascii="Times New Roman" w:hAnsi="Times New Roman" w:cs="Times New Roman"/>
          <w:sz w:val="28"/>
          <w:szCs w:val="28"/>
        </w:rPr>
        <w:t>– это …</w:t>
      </w:r>
    </w:p>
    <w:p w:rsidR="00F70582" w:rsidRPr="00127F22" w:rsidRDefault="00F7058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sidRPr="00127F22">
        <w:rPr>
          <w:rFonts w:ascii="Times New Roman" w:hAnsi="Times New Roman" w:cs="Times New Roman"/>
          <w:bCs/>
          <w:iCs/>
          <w:sz w:val="28"/>
          <w:szCs w:val="28"/>
        </w:rPr>
        <w:t>Дисконтирование</w:t>
      </w:r>
      <w:r w:rsidR="004E68BC">
        <w:rPr>
          <w:rFonts w:ascii="Times New Roman" w:hAnsi="Times New Roman" w:cs="Times New Roman"/>
          <w:bCs/>
          <w:iCs/>
          <w:sz w:val="28"/>
          <w:szCs w:val="28"/>
        </w:rPr>
        <w:t xml:space="preserve"> </w:t>
      </w:r>
      <w:r w:rsidR="004E68BC" w:rsidRPr="00E16FE9">
        <w:rPr>
          <w:rFonts w:ascii="Times New Roman" w:hAnsi="Times New Roman" w:cs="Times New Roman"/>
          <w:sz w:val="28"/>
          <w:szCs w:val="28"/>
        </w:rPr>
        <w:t>– это …</w:t>
      </w:r>
    </w:p>
    <w:p w:rsidR="00F70582" w:rsidRPr="00127F22" w:rsidRDefault="00F7058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sidRPr="00127F22">
        <w:rPr>
          <w:rFonts w:ascii="Times New Roman" w:hAnsi="Times New Roman" w:cs="Times New Roman"/>
          <w:bCs/>
          <w:iCs/>
          <w:sz w:val="28"/>
          <w:szCs w:val="28"/>
        </w:rPr>
        <w:t>Наращение капитала</w:t>
      </w:r>
      <w:r w:rsidR="004E68BC">
        <w:rPr>
          <w:rFonts w:ascii="Times New Roman" w:hAnsi="Times New Roman" w:cs="Times New Roman"/>
          <w:bCs/>
          <w:iCs/>
          <w:sz w:val="28"/>
          <w:szCs w:val="28"/>
        </w:rPr>
        <w:t xml:space="preserve"> </w:t>
      </w:r>
      <w:r w:rsidR="004E68BC" w:rsidRPr="00E16FE9">
        <w:rPr>
          <w:rFonts w:ascii="Times New Roman" w:hAnsi="Times New Roman" w:cs="Times New Roman"/>
          <w:sz w:val="28"/>
          <w:szCs w:val="28"/>
        </w:rPr>
        <w:t>– это …</w:t>
      </w:r>
    </w:p>
    <w:p w:rsidR="00127F22" w:rsidRP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bCs/>
          <w:iCs/>
          <w:sz w:val="28"/>
          <w:szCs w:val="28"/>
        </w:rPr>
        <w:t>Денежный поток</w:t>
      </w:r>
      <w:r w:rsidR="004E68BC">
        <w:rPr>
          <w:rFonts w:ascii="Times New Roman" w:hAnsi="Times New Roman" w:cs="Times New Roman"/>
          <w:bCs/>
          <w:iCs/>
          <w:sz w:val="28"/>
          <w:szCs w:val="28"/>
        </w:rPr>
        <w:t xml:space="preserve"> </w:t>
      </w:r>
      <w:r w:rsidR="004E68BC" w:rsidRPr="00E16FE9">
        <w:rPr>
          <w:rFonts w:ascii="Times New Roman" w:hAnsi="Times New Roman" w:cs="Times New Roman"/>
          <w:sz w:val="28"/>
          <w:szCs w:val="28"/>
        </w:rPr>
        <w:t>– это …</w:t>
      </w:r>
    </w:p>
    <w:p w:rsidR="00127F22" w:rsidRP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bCs/>
          <w:iCs/>
          <w:sz w:val="28"/>
          <w:szCs w:val="28"/>
        </w:rPr>
        <w:t>Аннуитет</w:t>
      </w:r>
      <w:r w:rsidR="004E68BC">
        <w:rPr>
          <w:rFonts w:ascii="Times New Roman" w:hAnsi="Times New Roman" w:cs="Times New Roman"/>
          <w:bCs/>
          <w:iCs/>
          <w:sz w:val="28"/>
          <w:szCs w:val="28"/>
        </w:rPr>
        <w:t xml:space="preserve"> </w:t>
      </w:r>
      <w:r w:rsidR="004E68BC" w:rsidRPr="00E16FE9">
        <w:rPr>
          <w:rFonts w:ascii="Times New Roman" w:hAnsi="Times New Roman" w:cs="Times New Roman"/>
          <w:sz w:val="28"/>
          <w:szCs w:val="28"/>
        </w:rPr>
        <w:t>– это …</w:t>
      </w:r>
    </w:p>
    <w:p w:rsidR="00127F22" w:rsidRP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bCs/>
          <w:iCs/>
          <w:sz w:val="28"/>
          <w:szCs w:val="28"/>
        </w:rPr>
        <w:t>Оборотные активы</w:t>
      </w:r>
      <w:r w:rsidR="004E68BC">
        <w:rPr>
          <w:rFonts w:ascii="Times New Roman" w:hAnsi="Times New Roman" w:cs="Times New Roman"/>
          <w:bCs/>
          <w:iCs/>
          <w:sz w:val="28"/>
          <w:szCs w:val="28"/>
        </w:rPr>
        <w:t xml:space="preserve"> </w:t>
      </w:r>
      <w:r w:rsidR="004E68BC" w:rsidRPr="00E16FE9">
        <w:rPr>
          <w:rFonts w:ascii="Times New Roman" w:hAnsi="Times New Roman" w:cs="Times New Roman"/>
          <w:sz w:val="28"/>
          <w:szCs w:val="28"/>
        </w:rPr>
        <w:t>– это …</w:t>
      </w:r>
    </w:p>
    <w:p w:rsidR="00127F22" w:rsidRP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bCs/>
          <w:iCs/>
          <w:sz w:val="28"/>
          <w:szCs w:val="28"/>
        </w:rPr>
        <w:t>Внеоборотные активы</w:t>
      </w:r>
      <w:r w:rsidR="004E68BC">
        <w:rPr>
          <w:rFonts w:ascii="Times New Roman" w:hAnsi="Times New Roman" w:cs="Times New Roman"/>
          <w:bCs/>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Собственный капитал</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Заемный капитал</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Акция</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Облигация</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Вексель</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Дивиденды</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Финансовый план</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Чистая прибыль</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Прибыль от продаж</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Прибыль до налогообложения</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Нераспределенная прибыль</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Выручка</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Себестоимость</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Постоянные расходы</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Переменные расходы</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Операционный рычаг</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Финансовый рычаг</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Маржинальный доход</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Чистая приведённая стоимость</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Индекс рентабельности инвестиций</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Срок окупаемости</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Дисконтированный срок окупаемости</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Финансовый цикл</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Операционный цикл</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Точка безубыточности</w:t>
      </w:r>
      <w:r w:rsidR="004E68BC">
        <w:rPr>
          <w:rFonts w:ascii="Times New Roman" w:hAnsi="Times New Roman" w:cs="Times New Roman"/>
          <w:iCs/>
          <w:sz w:val="28"/>
          <w:szCs w:val="28"/>
        </w:rPr>
        <w:t xml:space="preserve"> </w:t>
      </w:r>
      <w:r w:rsidR="004E68BC" w:rsidRPr="00E16FE9">
        <w:rPr>
          <w:rFonts w:ascii="Times New Roman" w:hAnsi="Times New Roman" w:cs="Times New Roman"/>
          <w:sz w:val="28"/>
          <w:szCs w:val="28"/>
        </w:rPr>
        <w:t>– это …</w:t>
      </w:r>
    </w:p>
    <w:p w:rsidR="00127F22" w:rsidRDefault="00127F22" w:rsidP="00326B28">
      <w:pPr>
        <w:pStyle w:val="a4"/>
        <w:numPr>
          <w:ilvl w:val="1"/>
          <w:numId w:val="20"/>
        </w:numPr>
        <w:tabs>
          <w:tab w:val="left" w:pos="567"/>
        </w:tabs>
        <w:spacing w:after="0" w:line="24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Дифференциал финансового рычага</w:t>
      </w:r>
      <w:r w:rsidR="004E68BC" w:rsidRPr="00E16FE9">
        <w:rPr>
          <w:rFonts w:ascii="Times New Roman" w:hAnsi="Times New Roman" w:cs="Times New Roman"/>
          <w:sz w:val="28"/>
          <w:szCs w:val="28"/>
        </w:rPr>
        <w:t>– это …</w:t>
      </w:r>
    </w:p>
    <w:p w:rsidR="00F70582" w:rsidRDefault="00F70582" w:rsidP="00D1249F">
      <w:pPr>
        <w:spacing w:after="0" w:line="240" w:lineRule="auto"/>
        <w:jc w:val="both"/>
        <w:rPr>
          <w:rFonts w:ascii="Times New Roman" w:hAnsi="Times New Roman" w:cs="Times New Roman"/>
          <w:b/>
          <w:i/>
          <w:sz w:val="28"/>
          <w:szCs w:val="28"/>
        </w:rPr>
      </w:pPr>
    </w:p>
    <w:p w:rsidR="00765791" w:rsidRPr="00AD678C" w:rsidRDefault="00765791" w:rsidP="00765791">
      <w:pPr>
        <w:spacing w:after="0" w:line="240" w:lineRule="auto"/>
        <w:jc w:val="both"/>
        <w:rPr>
          <w:rFonts w:ascii="Times New Roman" w:hAnsi="Times New Roman" w:cs="Times New Roman"/>
          <w:i/>
          <w:sz w:val="28"/>
          <w:szCs w:val="28"/>
        </w:rPr>
      </w:pPr>
      <w:r w:rsidRPr="00697CA9">
        <w:rPr>
          <w:rFonts w:ascii="Times New Roman" w:hAnsi="Times New Roman" w:cs="Times New Roman"/>
          <w:i/>
          <w:sz w:val="28"/>
          <w:szCs w:val="28"/>
        </w:rPr>
        <w:t>3. Вопросы на установление последовательности</w:t>
      </w:r>
    </w:p>
    <w:p w:rsidR="00765791" w:rsidRDefault="00765791" w:rsidP="00D1249F">
      <w:pPr>
        <w:spacing w:after="0" w:line="240" w:lineRule="auto"/>
        <w:jc w:val="both"/>
        <w:rPr>
          <w:rFonts w:ascii="Times New Roman" w:hAnsi="Times New Roman" w:cs="Times New Roman"/>
          <w:b/>
          <w:i/>
          <w:sz w:val="28"/>
          <w:szCs w:val="28"/>
        </w:rPr>
      </w:pPr>
    </w:p>
    <w:p w:rsidR="00697CA9" w:rsidRPr="00697CA9" w:rsidRDefault="00697CA9" w:rsidP="00697CA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97CA9">
        <w:rPr>
          <w:rFonts w:ascii="Times New Roman" w:hAnsi="Times New Roman" w:cs="Times New Roman"/>
          <w:sz w:val="28"/>
          <w:szCs w:val="28"/>
        </w:rPr>
        <w:t>1. Установите последовательность активов предприятия по степени ликвидности от наиболее ликвидных к труднореализуемым:</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а) дебиторская задолженность;</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lastRenderedPageBreak/>
        <w:t>б) денежные средства;</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в) запасы;</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г) внеоборотные активы.</w:t>
      </w:r>
    </w:p>
    <w:p w:rsidR="00697CA9" w:rsidRPr="00697CA9" w:rsidRDefault="00697CA9" w:rsidP="00697CA9">
      <w:pPr>
        <w:spacing w:after="0" w:line="240" w:lineRule="auto"/>
        <w:rPr>
          <w:rFonts w:ascii="Times New Roman" w:hAnsi="Times New Roman" w:cs="Times New Roman"/>
          <w:sz w:val="28"/>
          <w:szCs w:val="28"/>
        </w:rPr>
      </w:pPr>
    </w:p>
    <w:p w:rsidR="00697CA9" w:rsidRPr="00697CA9" w:rsidRDefault="00697CA9" w:rsidP="00697CA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97CA9">
        <w:rPr>
          <w:rFonts w:ascii="Times New Roman" w:hAnsi="Times New Roman" w:cs="Times New Roman"/>
          <w:sz w:val="28"/>
          <w:szCs w:val="28"/>
        </w:rPr>
        <w:t>2. Установите последовательность этапов контроля и анализа дебиторской задолженности:</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а) проверяется реальность сумм дебиторской задолженности;</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б) оценивается существенность выявленных ошибок;</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в) делается контрольная выборка документов;</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г) задается критический уровень дебиторской задолженности.</w:t>
      </w:r>
    </w:p>
    <w:p w:rsidR="00697CA9" w:rsidRPr="00697CA9" w:rsidRDefault="00697CA9" w:rsidP="00697CA9">
      <w:pPr>
        <w:spacing w:after="0" w:line="240" w:lineRule="auto"/>
        <w:rPr>
          <w:rFonts w:ascii="Times New Roman" w:hAnsi="Times New Roman" w:cs="Times New Roman"/>
          <w:sz w:val="28"/>
          <w:szCs w:val="28"/>
        </w:rPr>
      </w:pPr>
    </w:p>
    <w:p w:rsidR="00697CA9" w:rsidRPr="00697CA9" w:rsidRDefault="00697CA9" w:rsidP="00697CA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97CA9">
        <w:rPr>
          <w:rFonts w:ascii="Times New Roman" w:hAnsi="Times New Roman" w:cs="Times New Roman"/>
          <w:sz w:val="28"/>
          <w:szCs w:val="28"/>
        </w:rPr>
        <w:t xml:space="preserve">3. Установите последовательность процедур методики прогнозирования денежных потоков: </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 xml:space="preserve">а) расчет чистого денежного потока (излишек/недостаток) по </w:t>
      </w:r>
      <w:proofErr w:type="spellStart"/>
      <w:r w:rsidRPr="00697CA9">
        <w:rPr>
          <w:rFonts w:ascii="Times New Roman" w:hAnsi="Times New Roman" w:cs="Times New Roman"/>
          <w:sz w:val="28"/>
          <w:szCs w:val="28"/>
        </w:rPr>
        <w:t>подпериодам</w:t>
      </w:r>
      <w:proofErr w:type="spellEnd"/>
      <w:r w:rsidRPr="00697CA9">
        <w:rPr>
          <w:rFonts w:ascii="Times New Roman" w:hAnsi="Times New Roman" w:cs="Times New Roman"/>
          <w:sz w:val="28"/>
          <w:szCs w:val="28"/>
        </w:rPr>
        <w:t xml:space="preserve">; </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 xml:space="preserve">б) прогнозирование оттоков денежных средств по </w:t>
      </w:r>
      <w:proofErr w:type="spellStart"/>
      <w:r w:rsidRPr="00697CA9">
        <w:rPr>
          <w:rFonts w:ascii="Times New Roman" w:hAnsi="Times New Roman" w:cs="Times New Roman"/>
          <w:sz w:val="28"/>
          <w:szCs w:val="28"/>
        </w:rPr>
        <w:t>подпериодам</w:t>
      </w:r>
      <w:proofErr w:type="spellEnd"/>
      <w:r w:rsidRPr="00697CA9">
        <w:rPr>
          <w:rFonts w:ascii="Times New Roman" w:hAnsi="Times New Roman" w:cs="Times New Roman"/>
          <w:sz w:val="28"/>
          <w:szCs w:val="28"/>
        </w:rPr>
        <w:t>;</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 xml:space="preserve">в) определение совокупной потребности в долгосрочном (краткосрочном) финансировании в разрезе </w:t>
      </w:r>
      <w:proofErr w:type="spellStart"/>
      <w:r w:rsidRPr="00697CA9">
        <w:rPr>
          <w:rFonts w:ascii="Times New Roman" w:hAnsi="Times New Roman" w:cs="Times New Roman"/>
          <w:sz w:val="28"/>
          <w:szCs w:val="28"/>
        </w:rPr>
        <w:t>подпериодов</w:t>
      </w:r>
      <w:proofErr w:type="spellEnd"/>
      <w:r w:rsidRPr="00697CA9">
        <w:rPr>
          <w:rFonts w:ascii="Times New Roman" w:hAnsi="Times New Roman" w:cs="Times New Roman"/>
          <w:sz w:val="28"/>
          <w:szCs w:val="28"/>
        </w:rPr>
        <w:t>;</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 xml:space="preserve">г) прогнозирование денежных поступлений по </w:t>
      </w:r>
      <w:proofErr w:type="spellStart"/>
      <w:r w:rsidRPr="00697CA9">
        <w:rPr>
          <w:rFonts w:ascii="Times New Roman" w:hAnsi="Times New Roman" w:cs="Times New Roman"/>
          <w:sz w:val="28"/>
          <w:szCs w:val="28"/>
        </w:rPr>
        <w:t>подпериодам</w:t>
      </w:r>
      <w:proofErr w:type="spellEnd"/>
      <w:r w:rsidRPr="00697CA9">
        <w:rPr>
          <w:rFonts w:ascii="Times New Roman" w:hAnsi="Times New Roman" w:cs="Times New Roman"/>
          <w:sz w:val="28"/>
          <w:szCs w:val="28"/>
        </w:rPr>
        <w:t>.</w:t>
      </w:r>
    </w:p>
    <w:p w:rsidR="00697CA9" w:rsidRPr="00697CA9" w:rsidRDefault="00697CA9" w:rsidP="00697CA9">
      <w:pPr>
        <w:spacing w:after="0" w:line="240" w:lineRule="auto"/>
        <w:rPr>
          <w:rFonts w:ascii="Times New Roman" w:hAnsi="Times New Roman" w:cs="Times New Roman"/>
          <w:sz w:val="28"/>
          <w:szCs w:val="28"/>
        </w:rPr>
      </w:pPr>
    </w:p>
    <w:p w:rsidR="00697CA9" w:rsidRPr="00697CA9" w:rsidRDefault="00697CA9" w:rsidP="00697CA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97CA9">
        <w:rPr>
          <w:rFonts w:ascii="Times New Roman" w:hAnsi="Times New Roman" w:cs="Times New Roman"/>
          <w:sz w:val="28"/>
          <w:szCs w:val="28"/>
        </w:rPr>
        <w:t>4. Установите последовательность этапов реализации модели оптимизации величины денежных средств Миллера – Орра:</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а) рассчитывают верхнюю границу денежных средств на расчетном счете;</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б) определяются расходы по хранению средств на расчетном счете;</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в) устанавливается минимальная величина денежных средств;</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г) по статистическим данным определяется вариация ежедневного поступления средств на расчетный счет;</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д) определяют точку возврата;</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е) рассчитывают размах вариации остатка денежных средств на расчетном счете.</w:t>
      </w:r>
    </w:p>
    <w:p w:rsidR="00697CA9" w:rsidRPr="00697CA9" w:rsidRDefault="00697CA9" w:rsidP="00697CA9">
      <w:pPr>
        <w:spacing w:after="0" w:line="240" w:lineRule="auto"/>
        <w:rPr>
          <w:rFonts w:ascii="Times New Roman" w:hAnsi="Times New Roman" w:cs="Times New Roman"/>
          <w:sz w:val="28"/>
          <w:szCs w:val="28"/>
        </w:rPr>
      </w:pPr>
    </w:p>
    <w:p w:rsidR="00697CA9" w:rsidRPr="00697CA9" w:rsidRDefault="00697CA9" w:rsidP="00697CA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97CA9">
        <w:rPr>
          <w:rFonts w:ascii="Times New Roman" w:hAnsi="Times New Roman" w:cs="Times New Roman"/>
          <w:sz w:val="28"/>
          <w:szCs w:val="28"/>
        </w:rPr>
        <w:t>5. Установите последовательность этапов цикла управления:</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а) анализ;</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б) учет;</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в) организация;</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г) регулирование;</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д) контроль.</w:t>
      </w:r>
    </w:p>
    <w:p w:rsidR="00697CA9" w:rsidRPr="00697CA9" w:rsidRDefault="00697CA9" w:rsidP="00697CA9">
      <w:pPr>
        <w:spacing w:after="0" w:line="240" w:lineRule="auto"/>
        <w:rPr>
          <w:rFonts w:ascii="Times New Roman" w:hAnsi="Times New Roman" w:cs="Times New Roman"/>
          <w:sz w:val="28"/>
          <w:szCs w:val="28"/>
        </w:rPr>
      </w:pPr>
    </w:p>
    <w:p w:rsidR="00697CA9" w:rsidRPr="00697CA9" w:rsidRDefault="00697CA9" w:rsidP="00697CA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97CA9">
        <w:rPr>
          <w:rFonts w:ascii="Times New Roman" w:hAnsi="Times New Roman" w:cs="Times New Roman"/>
          <w:sz w:val="28"/>
          <w:szCs w:val="28"/>
        </w:rPr>
        <w:t>6. Установите последовательность разделов стратегического плана:</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а) специализированные планы и прогнозы;</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б) прогнозы и ориентиры;</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в) содержание и целевые установки деятельности компании.</w:t>
      </w:r>
    </w:p>
    <w:p w:rsidR="00697CA9" w:rsidRPr="00697CA9" w:rsidRDefault="00697CA9" w:rsidP="00697CA9">
      <w:pPr>
        <w:spacing w:after="0" w:line="240" w:lineRule="auto"/>
        <w:rPr>
          <w:rFonts w:ascii="Times New Roman" w:hAnsi="Times New Roman" w:cs="Times New Roman"/>
          <w:sz w:val="28"/>
          <w:szCs w:val="28"/>
        </w:rPr>
      </w:pPr>
    </w:p>
    <w:p w:rsidR="00697CA9" w:rsidRPr="00697CA9" w:rsidRDefault="00697CA9" w:rsidP="00697CA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97CA9">
        <w:rPr>
          <w:rFonts w:ascii="Times New Roman" w:hAnsi="Times New Roman" w:cs="Times New Roman"/>
          <w:sz w:val="28"/>
          <w:szCs w:val="28"/>
        </w:rPr>
        <w:t xml:space="preserve">7. Установите последовательность этапов процесса финансового планирования: </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а) определение общей потребности компании в финансовых ресурсах;</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lastRenderedPageBreak/>
        <w:t>б) анализ финансового положения компании;</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в) прогнозирование структуры источников финансирования;</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г) составление прогнозных смет и бюджетов;</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д) разработка процедуры внесения изменений в систему планов;</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е) создание и поддержание действенной системы контроля и управления.</w:t>
      </w:r>
    </w:p>
    <w:p w:rsidR="00697CA9" w:rsidRPr="00697CA9" w:rsidRDefault="00697CA9" w:rsidP="00697CA9">
      <w:pPr>
        <w:spacing w:after="0" w:line="240" w:lineRule="auto"/>
        <w:rPr>
          <w:rFonts w:ascii="Times New Roman" w:hAnsi="Times New Roman" w:cs="Times New Roman"/>
          <w:sz w:val="28"/>
          <w:szCs w:val="28"/>
        </w:rPr>
      </w:pPr>
    </w:p>
    <w:p w:rsidR="00697CA9" w:rsidRPr="00697CA9" w:rsidRDefault="00697CA9" w:rsidP="00697CA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97CA9">
        <w:rPr>
          <w:rFonts w:ascii="Times New Roman" w:hAnsi="Times New Roman" w:cs="Times New Roman"/>
          <w:sz w:val="28"/>
          <w:szCs w:val="28"/>
        </w:rPr>
        <w:t>8. Установите последовательность разделов финансового плана:</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а) финансовые прогнозы;</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б) управление оборотным капиталом;</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в) дивидендная политика и структура источников финансирования;</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г) система управленческого контроля;</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д) инвестиционная политика;</w:t>
      </w:r>
    </w:p>
    <w:p w:rsidR="00697CA9" w:rsidRPr="00697CA9" w:rsidRDefault="00697CA9" w:rsidP="00697CA9">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е) учетная политика.</w:t>
      </w:r>
    </w:p>
    <w:p w:rsidR="00226513" w:rsidRDefault="00226513" w:rsidP="00D1249F">
      <w:pPr>
        <w:spacing w:after="0" w:line="240" w:lineRule="auto"/>
        <w:jc w:val="both"/>
        <w:rPr>
          <w:rFonts w:ascii="Times New Roman" w:hAnsi="Times New Roman" w:cs="Times New Roman"/>
          <w:b/>
          <w:i/>
          <w:sz w:val="28"/>
          <w:szCs w:val="28"/>
        </w:rPr>
      </w:pPr>
    </w:p>
    <w:p w:rsidR="00765791" w:rsidRPr="00765791" w:rsidRDefault="00765791" w:rsidP="00765791">
      <w:pPr>
        <w:shd w:val="clear" w:color="auto" w:fill="FFFFFF"/>
        <w:spacing w:after="0" w:line="240" w:lineRule="auto"/>
        <w:jc w:val="both"/>
        <w:rPr>
          <w:rFonts w:ascii="Times New Roman" w:eastAsia="Times New Roman" w:hAnsi="Times New Roman" w:cs="Times New Roman"/>
          <w:i/>
          <w:color w:val="000000"/>
          <w:sz w:val="28"/>
          <w:szCs w:val="28"/>
        </w:rPr>
      </w:pPr>
      <w:r w:rsidRPr="00765791">
        <w:rPr>
          <w:rFonts w:ascii="Times New Roman" w:eastAsia="Times New Roman" w:hAnsi="Times New Roman" w:cs="Times New Roman"/>
          <w:i/>
          <w:color w:val="000000"/>
          <w:sz w:val="28"/>
          <w:szCs w:val="28"/>
        </w:rPr>
        <w:t>4. Вопросы на установление соответствия</w:t>
      </w:r>
    </w:p>
    <w:p w:rsidR="00065AD4" w:rsidRDefault="00065AD4" w:rsidP="00D1249F">
      <w:pPr>
        <w:spacing w:after="0" w:line="240" w:lineRule="auto"/>
        <w:jc w:val="both"/>
        <w:rPr>
          <w:rFonts w:ascii="Times New Roman" w:hAnsi="Times New Roman" w:cs="Times New Roman"/>
          <w:b/>
          <w:i/>
          <w:sz w:val="28"/>
          <w:szCs w:val="28"/>
        </w:rPr>
      </w:pPr>
    </w:p>
    <w:p w:rsidR="00226513" w:rsidRPr="00B67F08" w:rsidRDefault="00DD748F"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226513" w:rsidRPr="005E3109">
        <w:rPr>
          <w:rFonts w:ascii="Times New Roman" w:hAnsi="Times New Roman" w:cs="Times New Roman"/>
          <w:color w:val="000000"/>
          <w:sz w:val="28"/>
          <w:szCs w:val="28"/>
        </w:rPr>
        <w:t> </w:t>
      </w:r>
      <w:r w:rsidR="00226513" w:rsidRPr="00B67F08">
        <w:rPr>
          <w:rFonts w:ascii="Times New Roman" w:hAnsi="Times New Roman" w:cs="Times New Roman"/>
          <w:color w:val="000000"/>
          <w:sz w:val="28"/>
          <w:szCs w:val="28"/>
        </w:rPr>
        <w:t>Установите соответствие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5962"/>
      </w:tblGrid>
      <w:tr w:rsidR="00226513" w:rsidRPr="00B67F08" w:rsidTr="00DD748F">
        <w:trPr>
          <w:trHeight w:val="488"/>
        </w:trPr>
        <w:tc>
          <w:tcPr>
            <w:tcW w:w="0" w:type="auto"/>
          </w:tcPr>
          <w:p w:rsidR="00226513" w:rsidRPr="00B67F08" w:rsidRDefault="00226513"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B67F08">
              <w:rPr>
                <w:rFonts w:ascii="Times New Roman" w:hAnsi="Times New Roman" w:cs="Times New Roman"/>
                <w:color w:val="000000"/>
                <w:sz w:val="28"/>
                <w:szCs w:val="28"/>
              </w:rPr>
              <w:t>Концепции финансового менеджмента</w:t>
            </w:r>
          </w:p>
        </w:tc>
        <w:tc>
          <w:tcPr>
            <w:tcW w:w="0" w:type="auto"/>
          </w:tcPr>
          <w:p w:rsidR="00226513" w:rsidRPr="00B67F08" w:rsidRDefault="00226513"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B67F08">
              <w:rPr>
                <w:rFonts w:ascii="Times New Roman" w:hAnsi="Times New Roman" w:cs="Times New Roman"/>
                <w:color w:val="000000"/>
                <w:sz w:val="28"/>
                <w:szCs w:val="28"/>
              </w:rPr>
              <w:t>Характеристика</w:t>
            </w:r>
          </w:p>
        </w:tc>
      </w:tr>
      <w:tr w:rsidR="00226513" w:rsidRPr="00B67F08" w:rsidTr="00DD748F">
        <w:tc>
          <w:tcPr>
            <w:tcW w:w="0" w:type="auto"/>
          </w:tcPr>
          <w:p w:rsidR="00226513" w:rsidRPr="00B67F08" w:rsidRDefault="00602A4A" w:rsidP="00D51435">
            <w:pPr>
              <w:widowControl w:val="0"/>
              <w:tabs>
                <w:tab w:val="num" w:pos="313"/>
                <w:tab w:val="num" w:pos="567"/>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226513" w:rsidRPr="00B67F08">
              <w:rPr>
                <w:rFonts w:ascii="Times New Roman" w:hAnsi="Times New Roman" w:cs="Times New Roman"/>
                <w:color w:val="000000"/>
                <w:sz w:val="28"/>
                <w:szCs w:val="28"/>
              </w:rPr>
              <w:t>Денежного потока</w:t>
            </w:r>
          </w:p>
          <w:p w:rsidR="00226513" w:rsidRPr="00B67F08" w:rsidRDefault="00602A4A" w:rsidP="00D51435">
            <w:pPr>
              <w:widowControl w:val="0"/>
              <w:tabs>
                <w:tab w:val="num" w:pos="313"/>
                <w:tab w:val="num" w:pos="567"/>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226513" w:rsidRPr="00B67F08">
              <w:rPr>
                <w:rFonts w:ascii="Times New Roman" w:hAnsi="Times New Roman" w:cs="Times New Roman"/>
                <w:color w:val="000000"/>
                <w:sz w:val="28"/>
                <w:szCs w:val="28"/>
              </w:rPr>
              <w:t>Компромисса между риском и доходностью</w:t>
            </w:r>
          </w:p>
          <w:p w:rsidR="00226513" w:rsidRPr="00B67F08" w:rsidRDefault="00602A4A" w:rsidP="00D51435">
            <w:pPr>
              <w:widowControl w:val="0"/>
              <w:tabs>
                <w:tab w:val="num" w:pos="313"/>
                <w:tab w:val="num" w:pos="567"/>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226513" w:rsidRPr="00B67F08">
              <w:rPr>
                <w:rFonts w:ascii="Times New Roman" w:hAnsi="Times New Roman" w:cs="Times New Roman"/>
                <w:color w:val="000000"/>
                <w:sz w:val="28"/>
                <w:szCs w:val="28"/>
              </w:rPr>
              <w:t>Упущенных возможностей</w:t>
            </w:r>
          </w:p>
          <w:p w:rsidR="00226513" w:rsidRPr="00B67F08" w:rsidRDefault="00226513"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226513" w:rsidRPr="00B67F08" w:rsidRDefault="00226513"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B67F08">
              <w:rPr>
                <w:rFonts w:ascii="Times New Roman" w:hAnsi="Times New Roman" w:cs="Times New Roman"/>
                <w:color w:val="000000"/>
                <w:sz w:val="28"/>
                <w:szCs w:val="28"/>
              </w:rPr>
              <w:t xml:space="preserve">А. Принятие любого финансового решения связано с отказом от альтернативного варианта </w:t>
            </w:r>
          </w:p>
          <w:p w:rsidR="00226513" w:rsidRPr="00B67F08" w:rsidRDefault="00226513"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B67F08">
              <w:rPr>
                <w:rFonts w:ascii="Times New Roman" w:hAnsi="Times New Roman" w:cs="Times New Roman"/>
                <w:color w:val="000000"/>
                <w:sz w:val="28"/>
                <w:szCs w:val="28"/>
              </w:rPr>
              <w:t>Б. Чем выше ожидаемая отдача на вложенный капитал, тем выше степень риска</w:t>
            </w:r>
          </w:p>
          <w:p w:rsidR="00226513" w:rsidRPr="00B67F08" w:rsidRDefault="00226513"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B67F08">
              <w:rPr>
                <w:rFonts w:ascii="Times New Roman" w:hAnsi="Times New Roman" w:cs="Times New Roman"/>
                <w:color w:val="000000"/>
                <w:sz w:val="28"/>
                <w:szCs w:val="28"/>
              </w:rPr>
              <w:t>В. С любой финансовой операцией может быть ассоциирован денежный поток</w:t>
            </w:r>
          </w:p>
          <w:p w:rsidR="00226513" w:rsidRPr="00B67F08" w:rsidRDefault="00226513"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B67F08">
              <w:rPr>
                <w:rFonts w:ascii="Times New Roman" w:hAnsi="Times New Roman" w:cs="Times New Roman"/>
                <w:color w:val="000000"/>
                <w:sz w:val="28"/>
                <w:szCs w:val="28"/>
              </w:rPr>
              <w:t>Г. Не существует бесплатных источников финансирования</w:t>
            </w:r>
          </w:p>
        </w:tc>
      </w:tr>
    </w:tbl>
    <w:p w:rsidR="00226513" w:rsidRPr="005E3109" w:rsidRDefault="00226513"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226513" w:rsidRPr="00B67F08" w:rsidRDefault="00DD748F" w:rsidP="00226513">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2</w:t>
      </w:r>
      <w:r w:rsidR="00226513" w:rsidRPr="00B67F08">
        <w:rPr>
          <w:rFonts w:ascii="Times New Roman" w:hAnsi="Times New Roman" w:cs="Times New Roman"/>
          <w:sz w:val="28"/>
          <w:szCs w:val="28"/>
        </w:rPr>
        <w:t>.Установите</w:t>
      </w:r>
      <w:proofErr w:type="gramEnd"/>
      <w:r w:rsidR="00226513" w:rsidRPr="00B67F08">
        <w:rPr>
          <w:rFonts w:ascii="Times New Roman" w:hAnsi="Times New Roman" w:cs="Times New Roman"/>
          <w:sz w:val="28"/>
          <w:szCs w:val="28"/>
        </w:rPr>
        <w:t xml:space="preserve">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6971"/>
      </w:tblGrid>
      <w:tr w:rsidR="00226513" w:rsidRPr="00B67F08" w:rsidTr="00D51435">
        <w:trPr>
          <w:trHeight w:val="743"/>
        </w:trPr>
        <w:tc>
          <w:tcPr>
            <w:tcW w:w="0" w:type="auto"/>
            <w:vAlign w:val="center"/>
          </w:tcPr>
          <w:p w:rsidR="00226513" w:rsidRPr="00B67F08" w:rsidRDefault="00226513" w:rsidP="00D51435">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Финансовая операция</w:t>
            </w:r>
          </w:p>
        </w:tc>
        <w:tc>
          <w:tcPr>
            <w:tcW w:w="0" w:type="auto"/>
            <w:vAlign w:val="center"/>
          </w:tcPr>
          <w:p w:rsidR="00226513" w:rsidRPr="00B67F08" w:rsidRDefault="00226513" w:rsidP="00D51435">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Характеристика</w:t>
            </w:r>
          </w:p>
        </w:tc>
      </w:tr>
      <w:tr w:rsidR="00226513" w:rsidRPr="00B67F08" w:rsidTr="00D51435">
        <w:tc>
          <w:tcPr>
            <w:tcW w:w="0" w:type="auto"/>
          </w:tcPr>
          <w:p w:rsidR="00226513" w:rsidRPr="00B67F08" w:rsidRDefault="00226513" w:rsidP="00DD748F">
            <w:pPr>
              <w:tabs>
                <w:tab w:val="num" w:pos="5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67F08">
              <w:rPr>
                <w:rFonts w:ascii="Times New Roman" w:hAnsi="Times New Roman" w:cs="Times New Roman"/>
                <w:sz w:val="28"/>
                <w:szCs w:val="28"/>
              </w:rPr>
              <w:t>Наращение капитала</w:t>
            </w:r>
          </w:p>
          <w:p w:rsidR="00226513" w:rsidRPr="00B67F08" w:rsidRDefault="00226513" w:rsidP="00DD748F">
            <w:pPr>
              <w:tabs>
                <w:tab w:val="num" w:pos="5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67F08">
              <w:rPr>
                <w:rFonts w:ascii="Times New Roman" w:hAnsi="Times New Roman" w:cs="Times New Roman"/>
                <w:sz w:val="28"/>
                <w:szCs w:val="28"/>
              </w:rPr>
              <w:t>Дисконтирование капитала</w:t>
            </w:r>
          </w:p>
          <w:p w:rsidR="00226513" w:rsidRPr="00B67F08" w:rsidRDefault="00226513" w:rsidP="00D51435">
            <w:pPr>
              <w:tabs>
                <w:tab w:val="num" w:pos="360"/>
                <w:tab w:val="num" w:pos="900"/>
              </w:tabs>
              <w:spacing w:after="0" w:line="240" w:lineRule="auto"/>
              <w:jc w:val="both"/>
              <w:rPr>
                <w:rFonts w:ascii="Times New Roman" w:hAnsi="Times New Roman" w:cs="Times New Roman"/>
                <w:sz w:val="28"/>
                <w:szCs w:val="28"/>
              </w:rPr>
            </w:pPr>
          </w:p>
        </w:tc>
        <w:tc>
          <w:tcPr>
            <w:tcW w:w="0" w:type="auto"/>
          </w:tcPr>
          <w:p w:rsidR="00226513" w:rsidRPr="00B67F08" w:rsidRDefault="00226513" w:rsidP="00D51435">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А. Современная оценка ожидаемого к получению в будущем капитала</w:t>
            </w:r>
          </w:p>
          <w:p w:rsidR="00226513" w:rsidRPr="00B67F08" w:rsidRDefault="00226513" w:rsidP="00D51435">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Б. Оценка будущей стоимости капитала при заданных значениях процентной ставки и числа периодов</w:t>
            </w:r>
          </w:p>
          <w:p w:rsidR="00226513" w:rsidRPr="00B67F08" w:rsidRDefault="00226513" w:rsidP="00D51435">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В. Нахождение процентной ставки, на которую увеличится некоторая сумма в будущем</w:t>
            </w:r>
          </w:p>
          <w:p w:rsidR="00226513" w:rsidRPr="00B67F08" w:rsidRDefault="00226513" w:rsidP="00D51435">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Г. Определение нормы дисконта</w:t>
            </w:r>
          </w:p>
        </w:tc>
      </w:tr>
    </w:tbl>
    <w:p w:rsidR="00226513" w:rsidRDefault="00226513" w:rsidP="00226513">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p>
    <w:p w:rsidR="00060DCD" w:rsidRPr="00F05C4B" w:rsidRDefault="00060DCD" w:rsidP="00060DCD">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D748F">
        <w:rPr>
          <w:rFonts w:ascii="Times New Roman" w:hAnsi="Times New Roman" w:cs="Times New Roman"/>
          <w:sz w:val="28"/>
          <w:szCs w:val="28"/>
        </w:rPr>
        <w:t>.</w:t>
      </w:r>
      <w:proofErr w:type="gramStart"/>
      <w:r w:rsidR="00DD748F">
        <w:rPr>
          <w:rFonts w:ascii="Times New Roman" w:hAnsi="Times New Roman" w:cs="Times New Roman"/>
          <w:sz w:val="28"/>
          <w:szCs w:val="28"/>
        </w:rPr>
        <w:t>3</w:t>
      </w:r>
      <w:r w:rsidRPr="00F05C4B">
        <w:rPr>
          <w:rFonts w:ascii="Times New Roman" w:hAnsi="Times New Roman" w:cs="Times New Roman"/>
          <w:sz w:val="28"/>
          <w:szCs w:val="28"/>
        </w:rPr>
        <w:t>.Установите</w:t>
      </w:r>
      <w:proofErr w:type="gramEnd"/>
      <w:r w:rsidRPr="00F05C4B">
        <w:rPr>
          <w:rFonts w:ascii="Times New Roman" w:hAnsi="Times New Roman" w:cs="Times New Roman"/>
          <w:sz w:val="28"/>
          <w:szCs w:val="28"/>
        </w:rPr>
        <w:t xml:space="preserve">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292"/>
      </w:tblGrid>
      <w:tr w:rsidR="00060DCD" w:rsidRPr="00F05C4B" w:rsidTr="00D51435">
        <w:trPr>
          <w:trHeight w:val="488"/>
        </w:trPr>
        <w:tc>
          <w:tcPr>
            <w:tcW w:w="0" w:type="auto"/>
            <w:vAlign w:val="center"/>
          </w:tcPr>
          <w:p w:rsidR="00060DCD" w:rsidRPr="00F05C4B" w:rsidRDefault="00060DCD" w:rsidP="00D51435">
            <w:pPr>
              <w:tabs>
                <w:tab w:val="num" w:pos="360"/>
                <w:tab w:val="num" w:pos="900"/>
              </w:tabs>
              <w:spacing w:after="0" w:line="240" w:lineRule="auto"/>
              <w:jc w:val="both"/>
              <w:rPr>
                <w:rFonts w:ascii="Times New Roman" w:hAnsi="Times New Roman" w:cs="Times New Roman"/>
                <w:sz w:val="28"/>
                <w:szCs w:val="28"/>
              </w:rPr>
            </w:pPr>
            <w:r w:rsidRPr="00F05C4B">
              <w:rPr>
                <w:rFonts w:ascii="Times New Roman" w:hAnsi="Times New Roman" w:cs="Times New Roman"/>
                <w:sz w:val="28"/>
                <w:szCs w:val="28"/>
              </w:rPr>
              <w:t>Финансовая схема</w:t>
            </w:r>
          </w:p>
        </w:tc>
        <w:tc>
          <w:tcPr>
            <w:tcW w:w="0" w:type="auto"/>
            <w:vAlign w:val="center"/>
          </w:tcPr>
          <w:p w:rsidR="00060DCD" w:rsidRPr="00F05C4B" w:rsidRDefault="00060DCD" w:rsidP="00D51435">
            <w:pPr>
              <w:tabs>
                <w:tab w:val="num" w:pos="360"/>
                <w:tab w:val="num" w:pos="900"/>
              </w:tabs>
              <w:spacing w:after="0" w:line="240" w:lineRule="auto"/>
              <w:jc w:val="both"/>
              <w:rPr>
                <w:rFonts w:ascii="Times New Roman" w:hAnsi="Times New Roman" w:cs="Times New Roman"/>
                <w:sz w:val="28"/>
                <w:szCs w:val="28"/>
              </w:rPr>
            </w:pPr>
            <w:r w:rsidRPr="00F05C4B">
              <w:rPr>
                <w:rFonts w:ascii="Times New Roman" w:hAnsi="Times New Roman" w:cs="Times New Roman"/>
                <w:sz w:val="28"/>
                <w:szCs w:val="28"/>
              </w:rPr>
              <w:t>Характеристика</w:t>
            </w:r>
          </w:p>
        </w:tc>
      </w:tr>
      <w:tr w:rsidR="00060DCD" w:rsidRPr="00F05C4B" w:rsidTr="00D51435">
        <w:tc>
          <w:tcPr>
            <w:tcW w:w="0" w:type="auto"/>
          </w:tcPr>
          <w:p w:rsidR="00060DCD" w:rsidRPr="00F05C4B" w:rsidRDefault="00060DCD" w:rsidP="00D5143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05C4B">
              <w:rPr>
                <w:rFonts w:ascii="Times New Roman" w:hAnsi="Times New Roman" w:cs="Times New Roman"/>
                <w:sz w:val="28"/>
                <w:szCs w:val="28"/>
              </w:rPr>
              <w:t>Схема простых процентов</w:t>
            </w:r>
          </w:p>
          <w:p w:rsidR="00060DCD" w:rsidRPr="00F05C4B" w:rsidRDefault="00060DCD" w:rsidP="00D5143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05C4B">
              <w:rPr>
                <w:rFonts w:ascii="Times New Roman" w:hAnsi="Times New Roman" w:cs="Times New Roman"/>
                <w:sz w:val="28"/>
                <w:szCs w:val="28"/>
              </w:rPr>
              <w:t>Схема сложных процентов</w:t>
            </w:r>
          </w:p>
          <w:p w:rsidR="00060DCD" w:rsidRPr="00F05C4B" w:rsidRDefault="00060DCD" w:rsidP="00D51435">
            <w:pPr>
              <w:tabs>
                <w:tab w:val="num" w:pos="360"/>
                <w:tab w:val="num" w:pos="900"/>
              </w:tabs>
              <w:spacing w:after="0" w:line="240" w:lineRule="auto"/>
              <w:jc w:val="both"/>
              <w:rPr>
                <w:rFonts w:ascii="Times New Roman" w:hAnsi="Times New Roman" w:cs="Times New Roman"/>
                <w:sz w:val="28"/>
                <w:szCs w:val="28"/>
              </w:rPr>
            </w:pPr>
          </w:p>
        </w:tc>
        <w:tc>
          <w:tcPr>
            <w:tcW w:w="0" w:type="auto"/>
          </w:tcPr>
          <w:p w:rsidR="00060DCD" w:rsidRPr="00F05C4B" w:rsidRDefault="00060DCD" w:rsidP="00D51435">
            <w:pPr>
              <w:tabs>
                <w:tab w:val="num" w:pos="360"/>
                <w:tab w:val="num" w:pos="900"/>
              </w:tabs>
              <w:spacing w:after="0" w:line="240" w:lineRule="auto"/>
              <w:jc w:val="both"/>
              <w:rPr>
                <w:rFonts w:ascii="Times New Roman" w:hAnsi="Times New Roman" w:cs="Times New Roman"/>
                <w:sz w:val="28"/>
                <w:szCs w:val="28"/>
              </w:rPr>
            </w:pPr>
            <w:r w:rsidRPr="00F05C4B">
              <w:rPr>
                <w:rFonts w:ascii="Times New Roman" w:hAnsi="Times New Roman" w:cs="Times New Roman"/>
                <w:sz w:val="28"/>
                <w:szCs w:val="28"/>
              </w:rPr>
              <w:t>А. Кредитор получает доход с базовой стоимости капитала</w:t>
            </w:r>
          </w:p>
          <w:p w:rsidR="00060DCD" w:rsidRPr="00F05C4B" w:rsidRDefault="00060DCD" w:rsidP="00D51435">
            <w:pPr>
              <w:tabs>
                <w:tab w:val="num" w:pos="360"/>
                <w:tab w:val="num" w:pos="900"/>
              </w:tabs>
              <w:spacing w:after="0" w:line="240" w:lineRule="auto"/>
              <w:jc w:val="both"/>
              <w:rPr>
                <w:rFonts w:ascii="Times New Roman" w:hAnsi="Times New Roman" w:cs="Times New Roman"/>
                <w:sz w:val="28"/>
                <w:szCs w:val="28"/>
              </w:rPr>
            </w:pPr>
            <w:r w:rsidRPr="00F05C4B">
              <w:rPr>
                <w:rFonts w:ascii="Times New Roman" w:hAnsi="Times New Roman" w:cs="Times New Roman"/>
                <w:sz w:val="28"/>
                <w:szCs w:val="28"/>
              </w:rPr>
              <w:t xml:space="preserve">Б. Кредитор получает доход с базовой стоимости капитала за вычетом выплаченных ранее процентов </w:t>
            </w:r>
          </w:p>
          <w:p w:rsidR="00060DCD" w:rsidRPr="00F05C4B" w:rsidRDefault="00060DCD" w:rsidP="00D51435">
            <w:pPr>
              <w:tabs>
                <w:tab w:val="num" w:pos="360"/>
                <w:tab w:val="num" w:pos="900"/>
              </w:tabs>
              <w:spacing w:after="0" w:line="240" w:lineRule="auto"/>
              <w:jc w:val="both"/>
              <w:rPr>
                <w:rFonts w:ascii="Times New Roman" w:hAnsi="Times New Roman" w:cs="Times New Roman"/>
                <w:sz w:val="28"/>
                <w:szCs w:val="28"/>
              </w:rPr>
            </w:pPr>
            <w:r w:rsidRPr="00F05C4B">
              <w:rPr>
                <w:rFonts w:ascii="Times New Roman" w:hAnsi="Times New Roman" w:cs="Times New Roman"/>
                <w:sz w:val="28"/>
                <w:szCs w:val="28"/>
              </w:rPr>
              <w:t xml:space="preserve">В. Кредитор получает доход с базовой стоимости капитала, а также из накопленной в предыдущих периодах суммы процентных платежей </w:t>
            </w:r>
          </w:p>
        </w:tc>
      </w:tr>
    </w:tbl>
    <w:p w:rsidR="003E2A93" w:rsidRDefault="003E2A93" w:rsidP="00D1249F">
      <w:pPr>
        <w:spacing w:after="0" w:line="240" w:lineRule="auto"/>
        <w:jc w:val="both"/>
        <w:rPr>
          <w:rFonts w:ascii="Times New Roman" w:hAnsi="Times New Roman" w:cs="Times New Roman"/>
          <w:sz w:val="28"/>
          <w:szCs w:val="28"/>
        </w:rPr>
      </w:pPr>
    </w:p>
    <w:p w:rsidR="00060DCD" w:rsidRPr="00FE2D8B" w:rsidRDefault="00DD748F" w:rsidP="00060DCD">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sidR="00060DCD">
        <w:rPr>
          <w:rFonts w:ascii="Times New Roman" w:hAnsi="Times New Roman" w:cs="Times New Roman"/>
          <w:sz w:val="28"/>
          <w:szCs w:val="28"/>
        </w:rPr>
        <w:t xml:space="preserve">. </w:t>
      </w:r>
      <w:r w:rsidR="00060DCD" w:rsidRPr="00FE2D8B">
        <w:rPr>
          <w:rFonts w:ascii="Times New Roman" w:hAnsi="Times New Roman" w:cs="Times New Roman"/>
          <w:sz w:val="28"/>
          <w:szCs w:val="28"/>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806"/>
      </w:tblGrid>
      <w:tr w:rsidR="00060DCD" w:rsidRPr="00FE2D8B" w:rsidTr="00D51435">
        <w:trPr>
          <w:trHeight w:val="488"/>
        </w:trPr>
        <w:tc>
          <w:tcPr>
            <w:tcW w:w="0" w:type="auto"/>
            <w:vAlign w:val="center"/>
          </w:tcPr>
          <w:p w:rsidR="00060DCD" w:rsidRPr="00FE2D8B" w:rsidRDefault="00060DCD" w:rsidP="00D51435">
            <w:pPr>
              <w:spacing w:after="0" w:line="240" w:lineRule="auto"/>
              <w:jc w:val="center"/>
              <w:rPr>
                <w:rFonts w:ascii="Times New Roman" w:hAnsi="Times New Roman" w:cs="Times New Roman"/>
                <w:sz w:val="28"/>
                <w:szCs w:val="28"/>
              </w:rPr>
            </w:pPr>
            <w:r w:rsidRPr="00FE2D8B">
              <w:rPr>
                <w:rFonts w:ascii="Times New Roman" w:hAnsi="Times New Roman" w:cs="Times New Roman"/>
                <w:sz w:val="28"/>
                <w:szCs w:val="28"/>
              </w:rPr>
              <w:t>Вид денежного потока</w:t>
            </w:r>
          </w:p>
        </w:tc>
        <w:tc>
          <w:tcPr>
            <w:tcW w:w="0" w:type="auto"/>
            <w:vAlign w:val="center"/>
          </w:tcPr>
          <w:p w:rsidR="00060DCD" w:rsidRPr="00FE2D8B" w:rsidRDefault="00060DCD" w:rsidP="00D51435">
            <w:pPr>
              <w:spacing w:after="0" w:line="240" w:lineRule="auto"/>
              <w:jc w:val="center"/>
              <w:rPr>
                <w:rFonts w:ascii="Times New Roman" w:hAnsi="Times New Roman" w:cs="Times New Roman"/>
                <w:sz w:val="28"/>
                <w:szCs w:val="28"/>
              </w:rPr>
            </w:pPr>
            <w:r w:rsidRPr="00FE2D8B">
              <w:rPr>
                <w:rFonts w:ascii="Times New Roman" w:hAnsi="Times New Roman" w:cs="Times New Roman"/>
                <w:sz w:val="28"/>
                <w:szCs w:val="28"/>
              </w:rPr>
              <w:t>Характеристика</w:t>
            </w:r>
          </w:p>
        </w:tc>
      </w:tr>
      <w:tr w:rsidR="00060DCD" w:rsidRPr="00FE2D8B" w:rsidTr="00D51435">
        <w:tc>
          <w:tcPr>
            <w:tcW w:w="0" w:type="auto"/>
          </w:tcPr>
          <w:p w:rsidR="00060DCD" w:rsidRPr="00FE2D8B" w:rsidRDefault="00C83327" w:rsidP="00C83327">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060DCD" w:rsidRPr="00FE2D8B">
              <w:rPr>
                <w:rFonts w:ascii="Times New Roman" w:hAnsi="Times New Roman" w:cs="Times New Roman"/>
                <w:sz w:val="28"/>
                <w:szCs w:val="28"/>
              </w:rPr>
              <w:t xml:space="preserve">Обыкновенный аннуитет </w:t>
            </w:r>
          </w:p>
          <w:p w:rsidR="00060DCD" w:rsidRPr="00FE2D8B" w:rsidRDefault="00C83327" w:rsidP="00C83327">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060DCD" w:rsidRPr="00FE2D8B">
              <w:rPr>
                <w:rFonts w:ascii="Times New Roman" w:hAnsi="Times New Roman" w:cs="Times New Roman"/>
                <w:sz w:val="28"/>
                <w:szCs w:val="28"/>
              </w:rPr>
              <w:t>Обязательный аннуитет</w:t>
            </w:r>
          </w:p>
          <w:p w:rsidR="00060DCD" w:rsidRPr="00FE2D8B" w:rsidRDefault="00060DCD" w:rsidP="00D51435">
            <w:pPr>
              <w:tabs>
                <w:tab w:val="left" w:pos="284"/>
              </w:tabs>
              <w:spacing w:after="0" w:line="240" w:lineRule="auto"/>
              <w:rPr>
                <w:rFonts w:ascii="Times New Roman" w:hAnsi="Times New Roman" w:cs="Times New Roman"/>
                <w:sz w:val="28"/>
                <w:szCs w:val="28"/>
              </w:rPr>
            </w:pPr>
          </w:p>
        </w:tc>
        <w:tc>
          <w:tcPr>
            <w:tcW w:w="0" w:type="auto"/>
          </w:tcPr>
          <w:p w:rsidR="00060DCD" w:rsidRPr="00FE2D8B" w:rsidRDefault="00060DCD" w:rsidP="00D51435">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А. Равные денежные потоки имеют место в начале отчетного периода</w:t>
            </w:r>
          </w:p>
          <w:p w:rsidR="00060DCD" w:rsidRPr="00FE2D8B" w:rsidRDefault="00060DCD" w:rsidP="00D51435">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 xml:space="preserve">Б. Денежные поступления неравномерны и имеют место в конце отчетного периода </w:t>
            </w:r>
          </w:p>
          <w:p w:rsidR="00060DCD" w:rsidRPr="00FE2D8B" w:rsidRDefault="00060DCD" w:rsidP="00D51435">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В. Равные денежные потоки имеют место в конце отчетного периода</w:t>
            </w:r>
          </w:p>
          <w:p w:rsidR="00060DCD" w:rsidRPr="00FE2D8B" w:rsidRDefault="00060DCD" w:rsidP="00D51435">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Г. Денежные поступления неравномерны и имеют место в начале отчетного периода</w:t>
            </w:r>
          </w:p>
        </w:tc>
      </w:tr>
    </w:tbl>
    <w:p w:rsidR="00060DCD" w:rsidRDefault="00060DCD" w:rsidP="00D1249F">
      <w:pPr>
        <w:spacing w:after="0" w:line="240" w:lineRule="auto"/>
        <w:jc w:val="both"/>
        <w:rPr>
          <w:rFonts w:ascii="Times New Roman" w:hAnsi="Times New Roman" w:cs="Times New Roman"/>
          <w:sz w:val="28"/>
          <w:szCs w:val="28"/>
        </w:rPr>
      </w:pPr>
    </w:p>
    <w:p w:rsidR="002B5CE9" w:rsidRPr="003A7916" w:rsidRDefault="00DD748F" w:rsidP="002B5CE9">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r w:rsidR="002B5CE9" w:rsidRPr="003A7916">
        <w:rPr>
          <w:rFonts w:ascii="Times New Roman" w:hAnsi="Times New Roman" w:cs="Times New Roman"/>
          <w:sz w:val="28"/>
          <w:szCs w:val="28"/>
        </w:rPr>
        <w:t>.</w:t>
      </w:r>
      <w:r w:rsidR="002B5CE9">
        <w:rPr>
          <w:rFonts w:ascii="Times New Roman" w:hAnsi="Times New Roman" w:cs="Times New Roman"/>
          <w:sz w:val="28"/>
          <w:szCs w:val="28"/>
        </w:rPr>
        <w:t xml:space="preserve"> Установите соответствие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6224"/>
      </w:tblGrid>
      <w:tr w:rsidR="002B5CE9" w:rsidRPr="00FE2D8B" w:rsidTr="00DD748F">
        <w:trPr>
          <w:trHeight w:val="488"/>
        </w:trPr>
        <w:tc>
          <w:tcPr>
            <w:tcW w:w="0" w:type="auto"/>
            <w:vAlign w:val="center"/>
          </w:tcPr>
          <w:p w:rsidR="002B5CE9" w:rsidRPr="00FE2D8B" w:rsidRDefault="002B5CE9" w:rsidP="00D51435">
            <w:pPr>
              <w:spacing w:after="0" w:line="240" w:lineRule="auto"/>
              <w:jc w:val="center"/>
              <w:rPr>
                <w:rFonts w:ascii="Times New Roman" w:hAnsi="Times New Roman" w:cs="Times New Roman"/>
                <w:sz w:val="28"/>
                <w:szCs w:val="28"/>
              </w:rPr>
            </w:pPr>
            <w:r w:rsidRPr="00FE2D8B">
              <w:rPr>
                <w:rFonts w:ascii="Times New Roman" w:hAnsi="Times New Roman" w:cs="Times New Roman"/>
                <w:sz w:val="28"/>
                <w:szCs w:val="28"/>
              </w:rPr>
              <w:t xml:space="preserve">Вид </w:t>
            </w:r>
            <w:r>
              <w:rPr>
                <w:rFonts w:ascii="Times New Roman" w:hAnsi="Times New Roman" w:cs="Times New Roman"/>
                <w:sz w:val="28"/>
                <w:szCs w:val="28"/>
              </w:rPr>
              <w:t>капитала</w:t>
            </w:r>
          </w:p>
        </w:tc>
        <w:tc>
          <w:tcPr>
            <w:tcW w:w="6224" w:type="dxa"/>
            <w:vAlign w:val="center"/>
          </w:tcPr>
          <w:p w:rsidR="002B5CE9" w:rsidRPr="00FE2D8B" w:rsidRDefault="002B5CE9" w:rsidP="00D514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баланса</w:t>
            </w:r>
          </w:p>
        </w:tc>
      </w:tr>
      <w:tr w:rsidR="002B5CE9" w:rsidRPr="00FE2D8B" w:rsidTr="00DD748F">
        <w:tc>
          <w:tcPr>
            <w:tcW w:w="0" w:type="auto"/>
          </w:tcPr>
          <w:p w:rsidR="002B5CE9" w:rsidRPr="00FE2D8B" w:rsidRDefault="002B5CE9" w:rsidP="00BF3FD7">
            <w:pPr>
              <w:numPr>
                <w:ilvl w:val="0"/>
                <w:numId w:val="58"/>
              </w:numPr>
              <w:tabs>
                <w:tab w:val="clear" w:pos="720"/>
                <w:tab w:val="left" w:pos="284"/>
                <w:tab w:val="num" w:pos="360"/>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Собственный капитал</w:t>
            </w:r>
          </w:p>
          <w:p w:rsidR="002B5CE9" w:rsidRPr="00FE2D8B" w:rsidRDefault="002B5CE9" w:rsidP="00BF3FD7">
            <w:pPr>
              <w:numPr>
                <w:ilvl w:val="0"/>
                <w:numId w:val="58"/>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Заемный капитал</w:t>
            </w:r>
          </w:p>
          <w:p w:rsidR="002B5CE9" w:rsidRPr="00FE2D8B" w:rsidRDefault="002B5CE9" w:rsidP="00D51435">
            <w:pPr>
              <w:tabs>
                <w:tab w:val="left" w:pos="284"/>
              </w:tabs>
              <w:spacing w:after="0" w:line="240" w:lineRule="auto"/>
              <w:rPr>
                <w:rFonts w:ascii="Times New Roman" w:hAnsi="Times New Roman" w:cs="Times New Roman"/>
                <w:sz w:val="28"/>
                <w:szCs w:val="28"/>
              </w:rPr>
            </w:pPr>
          </w:p>
        </w:tc>
        <w:tc>
          <w:tcPr>
            <w:tcW w:w="6224" w:type="dxa"/>
          </w:tcPr>
          <w:p w:rsidR="002B5CE9" w:rsidRPr="00FE2D8B" w:rsidRDefault="002B5CE9" w:rsidP="00D51435">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А.</w:t>
            </w:r>
            <w:r w:rsidR="00BF3FD7">
              <w:rPr>
                <w:rFonts w:ascii="Times New Roman" w:hAnsi="Times New Roman" w:cs="Times New Roman"/>
                <w:sz w:val="28"/>
                <w:szCs w:val="28"/>
              </w:rPr>
              <w:t xml:space="preserve"> </w:t>
            </w:r>
            <w:r>
              <w:rPr>
                <w:rFonts w:ascii="Times New Roman" w:hAnsi="Times New Roman" w:cs="Times New Roman"/>
                <w:sz w:val="28"/>
                <w:szCs w:val="28"/>
              </w:rPr>
              <w:t>третий раздел</w:t>
            </w:r>
          </w:p>
          <w:p w:rsidR="002B5CE9" w:rsidRPr="00FE2D8B" w:rsidRDefault="002B5CE9" w:rsidP="00D51435">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 xml:space="preserve">Б. </w:t>
            </w:r>
            <w:r>
              <w:rPr>
                <w:rFonts w:ascii="Times New Roman" w:hAnsi="Times New Roman" w:cs="Times New Roman"/>
                <w:sz w:val="28"/>
                <w:szCs w:val="28"/>
              </w:rPr>
              <w:t>первый раздел</w:t>
            </w:r>
          </w:p>
          <w:p w:rsidR="002B5CE9" w:rsidRPr="00FE2D8B" w:rsidRDefault="002B5CE9" w:rsidP="00D51435">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 xml:space="preserve">В. </w:t>
            </w:r>
            <w:r>
              <w:rPr>
                <w:rFonts w:ascii="Times New Roman" w:hAnsi="Times New Roman" w:cs="Times New Roman"/>
                <w:sz w:val="28"/>
                <w:szCs w:val="28"/>
              </w:rPr>
              <w:t>второй раздел</w:t>
            </w:r>
          </w:p>
          <w:p w:rsidR="002B5CE9" w:rsidRPr="00FE2D8B" w:rsidRDefault="002B5CE9" w:rsidP="00D51435">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 xml:space="preserve">Г. </w:t>
            </w:r>
            <w:r>
              <w:rPr>
                <w:rFonts w:ascii="Times New Roman" w:hAnsi="Times New Roman" w:cs="Times New Roman"/>
                <w:sz w:val="28"/>
                <w:szCs w:val="28"/>
              </w:rPr>
              <w:t>пятый раздел</w:t>
            </w:r>
          </w:p>
        </w:tc>
      </w:tr>
    </w:tbl>
    <w:p w:rsidR="002B5CE9" w:rsidRPr="003A7916" w:rsidRDefault="002B5CE9" w:rsidP="002B5CE9">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p>
    <w:p w:rsidR="00D51435" w:rsidRPr="006A57E1" w:rsidRDefault="00DD748F" w:rsidP="00D51435">
      <w:pPr>
        <w:widowControl w:val="0"/>
        <w:tabs>
          <w:tab w:val="left" w:pos="740"/>
          <w:tab w:val="left" w:pos="993"/>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4.6</w:t>
      </w:r>
      <w:r w:rsidR="00D51435">
        <w:rPr>
          <w:rFonts w:ascii="Times New Roman" w:hAnsi="Times New Roman" w:cs="Times New Roman"/>
          <w:color w:val="000000"/>
          <w:sz w:val="28"/>
          <w:szCs w:val="28"/>
        </w:rPr>
        <w:t>. У</w:t>
      </w:r>
      <w:r w:rsidR="00D51435" w:rsidRPr="006A57E1">
        <w:rPr>
          <w:rFonts w:ascii="Times New Roman" w:hAnsi="Times New Roman" w:cs="Times New Roman"/>
          <w:color w:val="000000"/>
          <w:sz w:val="28"/>
          <w:szCs w:val="28"/>
        </w:rPr>
        <w:t>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141"/>
      </w:tblGrid>
      <w:tr w:rsidR="00D51435" w:rsidRPr="006A57E1" w:rsidTr="00D51435">
        <w:tc>
          <w:tcPr>
            <w:tcW w:w="0" w:type="auto"/>
          </w:tcPr>
          <w:p w:rsidR="00D51435" w:rsidRPr="006A57E1"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Теории управления структурой капитала</w:t>
            </w:r>
          </w:p>
        </w:tc>
        <w:tc>
          <w:tcPr>
            <w:tcW w:w="0" w:type="auto"/>
          </w:tcPr>
          <w:p w:rsidR="00D51435" w:rsidRPr="006A57E1"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Характеристика</w:t>
            </w:r>
          </w:p>
        </w:tc>
      </w:tr>
      <w:tr w:rsidR="00D51435" w:rsidRPr="006A57E1" w:rsidTr="00D51435">
        <w:tc>
          <w:tcPr>
            <w:tcW w:w="0" w:type="auto"/>
          </w:tcPr>
          <w:p w:rsidR="00D51435" w:rsidRPr="006A57E1"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6A57E1">
              <w:rPr>
                <w:rFonts w:ascii="Times New Roman" w:hAnsi="Times New Roman" w:cs="Times New Roman"/>
                <w:color w:val="000000"/>
                <w:sz w:val="28"/>
                <w:szCs w:val="28"/>
              </w:rPr>
              <w:t>Традиционная</w:t>
            </w:r>
          </w:p>
          <w:p w:rsidR="00D51435" w:rsidRPr="006A57E1"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A57E1">
              <w:rPr>
                <w:rFonts w:ascii="Times New Roman" w:hAnsi="Times New Roman" w:cs="Times New Roman"/>
                <w:color w:val="000000"/>
                <w:sz w:val="28"/>
                <w:szCs w:val="28"/>
              </w:rPr>
              <w:t>Теория Модильяни-Миллера</w:t>
            </w:r>
          </w:p>
        </w:tc>
        <w:tc>
          <w:tcPr>
            <w:tcW w:w="0" w:type="auto"/>
          </w:tcPr>
          <w:p w:rsidR="00D51435" w:rsidRPr="006A57E1"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А. Цена капитала зависит от его структуры</w:t>
            </w:r>
          </w:p>
          <w:p w:rsidR="00D51435" w:rsidRPr="006A57E1"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Б. С ростом доли заемного капитала возрастает и стоимость собственного капитала</w:t>
            </w:r>
          </w:p>
          <w:p w:rsidR="00D51435" w:rsidRPr="006A57E1"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В. Стоимость и структуру капитала нельзя оптимизировать</w:t>
            </w:r>
          </w:p>
          <w:p w:rsidR="00D51435" w:rsidRPr="006A57E1" w:rsidRDefault="00D51435" w:rsidP="00D5143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Г. С ростом доли заемного капитала средневзвешенная стоимость капитала снижается</w:t>
            </w:r>
          </w:p>
        </w:tc>
      </w:tr>
    </w:tbl>
    <w:p w:rsidR="00060DCD" w:rsidRDefault="00060DCD" w:rsidP="00D1249F">
      <w:pPr>
        <w:spacing w:after="0" w:line="240" w:lineRule="auto"/>
        <w:jc w:val="both"/>
        <w:rPr>
          <w:rFonts w:ascii="Times New Roman" w:hAnsi="Times New Roman" w:cs="Times New Roman"/>
          <w:sz w:val="28"/>
          <w:szCs w:val="28"/>
        </w:rPr>
      </w:pPr>
    </w:p>
    <w:p w:rsidR="00BA404F" w:rsidRDefault="00BA404F" w:rsidP="00BA4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 Установите соответствие</w:t>
      </w:r>
    </w:p>
    <w:tbl>
      <w:tblPr>
        <w:tblStyle w:val="a7"/>
        <w:tblW w:w="0" w:type="auto"/>
        <w:tblLook w:val="04A0" w:firstRow="1" w:lastRow="0" w:firstColumn="1" w:lastColumn="0" w:noHBand="0" w:noVBand="1"/>
      </w:tblPr>
      <w:tblGrid>
        <w:gridCol w:w="2122"/>
        <w:gridCol w:w="7223"/>
      </w:tblGrid>
      <w:tr w:rsidR="00BA404F" w:rsidTr="00AE47A9">
        <w:tc>
          <w:tcPr>
            <w:tcW w:w="2122" w:type="dxa"/>
          </w:tcPr>
          <w:p w:rsidR="00BA404F" w:rsidRDefault="00BA404F" w:rsidP="00AE47A9">
            <w:pPr>
              <w:jc w:val="center"/>
              <w:rPr>
                <w:rFonts w:ascii="Times New Roman" w:hAnsi="Times New Roman" w:cs="Times New Roman"/>
                <w:sz w:val="28"/>
                <w:szCs w:val="28"/>
              </w:rPr>
            </w:pPr>
            <w:r>
              <w:rPr>
                <w:rFonts w:ascii="Times New Roman" w:hAnsi="Times New Roman" w:cs="Times New Roman"/>
                <w:sz w:val="28"/>
                <w:szCs w:val="28"/>
              </w:rPr>
              <w:t>Вид левериджа</w:t>
            </w:r>
          </w:p>
        </w:tc>
        <w:tc>
          <w:tcPr>
            <w:tcW w:w="7223" w:type="dxa"/>
          </w:tcPr>
          <w:p w:rsidR="00BA404F" w:rsidRDefault="00BA404F" w:rsidP="00AE47A9">
            <w:pPr>
              <w:jc w:val="center"/>
              <w:rPr>
                <w:rFonts w:ascii="Times New Roman" w:hAnsi="Times New Roman" w:cs="Times New Roman"/>
                <w:sz w:val="28"/>
                <w:szCs w:val="28"/>
              </w:rPr>
            </w:pPr>
            <w:r>
              <w:rPr>
                <w:rFonts w:ascii="Times New Roman" w:hAnsi="Times New Roman" w:cs="Times New Roman"/>
                <w:sz w:val="28"/>
                <w:szCs w:val="28"/>
              </w:rPr>
              <w:t>Характеристика</w:t>
            </w:r>
          </w:p>
        </w:tc>
      </w:tr>
      <w:tr w:rsidR="00BA404F" w:rsidTr="00AE47A9">
        <w:tc>
          <w:tcPr>
            <w:tcW w:w="2122" w:type="dxa"/>
          </w:tcPr>
          <w:p w:rsidR="00BA404F" w:rsidRDefault="00BA404F" w:rsidP="00AE47A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Операционный</w:t>
            </w:r>
          </w:p>
          <w:p w:rsidR="00BA404F" w:rsidRDefault="00BA404F" w:rsidP="00AE47A9">
            <w:pPr>
              <w:jc w:val="both"/>
              <w:rPr>
                <w:rFonts w:ascii="Times New Roman" w:hAnsi="Times New Roman" w:cs="Times New Roman"/>
                <w:sz w:val="28"/>
                <w:szCs w:val="28"/>
              </w:rPr>
            </w:pPr>
            <w:r>
              <w:rPr>
                <w:rFonts w:ascii="Times New Roman" w:hAnsi="Times New Roman" w:cs="Times New Roman"/>
                <w:sz w:val="28"/>
                <w:szCs w:val="28"/>
              </w:rPr>
              <w:t>2. Финансовый</w:t>
            </w:r>
          </w:p>
        </w:tc>
        <w:tc>
          <w:tcPr>
            <w:tcW w:w="7223" w:type="dxa"/>
          </w:tcPr>
          <w:p w:rsidR="00BA404F" w:rsidRDefault="00BA404F" w:rsidP="00AE47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 Возможность влиять на валовой доход путем изменения</w:t>
            </w:r>
          </w:p>
          <w:p w:rsidR="00BA404F" w:rsidRDefault="00BA404F" w:rsidP="00AE47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структуры себестоимости и объема выпуска</w:t>
            </w:r>
          </w:p>
          <w:p w:rsidR="00BA404F" w:rsidRDefault="00BA404F" w:rsidP="00AE47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 Возможность влиять на прибыль предприятия путем изменения выручки и объема краткосрочных обязательств</w:t>
            </w:r>
          </w:p>
          <w:p w:rsidR="00BA404F" w:rsidRDefault="00BA404F" w:rsidP="00AE47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В. Возможность влиять на прибыль предприятия путем изменения объема и структуры обязательств</w:t>
            </w:r>
          </w:p>
          <w:p w:rsidR="00BA404F" w:rsidRDefault="00BA404F" w:rsidP="00AE47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 Характеризует взаимосвязь между выручкой, расходами производственного и финансового характера и чистой прибылью</w:t>
            </w:r>
          </w:p>
        </w:tc>
      </w:tr>
    </w:tbl>
    <w:p w:rsidR="00BA404F" w:rsidRDefault="00BA404F" w:rsidP="00D1249F">
      <w:pPr>
        <w:spacing w:after="0" w:line="240" w:lineRule="auto"/>
        <w:jc w:val="both"/>
        <w:rPr>
          <w:rFonts w:ascii="Times New Roman" w:hAnsi="Times New Roman" w:cs="Times New Roman"/>
          <w:sz w:val="28"/>
          <w:szCs w:val="28"/>
        </w:rPr>
      </w:pPr>
    </w:p>
    <w:p w:rsidR="00031642" w:rsidRDefault="00031642" w:rsidP="00031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 Установите соответствие</w:t>
      </w:r>
    </w:p>
    <w:tbl>
      <w:tblPr>
        <w:tblStyle w:val="a7"/>
        <w:tblW w:w="0" w:type="auto"/>
        <w:tblLook w:val="04A0" w:firstRow="1" w:lastRow="0" w:firstColumn="1" w:lastColumn="0" w:noHBand="0" w:noVBand="1"/>
      </w:tblPr>
      <w:tblGrid>
        <w:gridCol w:w="2122"/>
        <w:gridCol w:w="7223"/>
      </w:tblGrid>
      <w:tr w:rsidR="00031642" w:rsidRPr="00031642" w:rsidTr="00031642">
        <w:tc>
          <w:tcPr>
            <w:tcW w:w="2122" w:type="dxa"/>
          </w:tcPr>
          <w:p w:rsidR="00031642" w:rsidRPr="00031642" w:rsidRDefault="00031642" w:rsidP="00AE47A9">
            <w:pPr>
              <w:jc w:val="center"/>
              <w:rPr>
                <w:rFonts w:ascii="Times New Roman" w:hAnsi="Times New Roman" w:cs="Times New Roman"/>
                <w:sz w:val="28"/>
                <w:szCs w:val="28"/>
              </w:rPr>
            </w:pPr>
            <w:r w:rsidRPr="00031642">
              <w:rPr>
                <w:rFonts w:ascii="Times New Roman" w:hAnsi="Times New Roman" w:cs="Times New Roman"/>
                <w:sz w:val="28"/>
                <w:szCs w:val="28"/>
              </w:rPr>
              <w:t>Показатель</w:t>
            </w:r>
          </w:p>
        </w:tc>
        <w:tc>
          <w:tcPr>
            <w:tcW w:w="7223" w:type="dxa"/>
          </w:tcPr>
          <w:p w:rsidR="00031642" w:rsidRPr="00031642" w:rsidRDefault="00031642" w:rsidP="00AE47A9">
            <w:pPr>
              <w:jc w:val="center"/>
              <w:rPr>
                <w:rFonts w:ascii="Times New Roman" w:hAnsi="Times New Roman" w:cs="Times New Roman"/>
                <w:sz w:val="28"/>
                <w:szCs w:val="28"/>
              </w:rPr>
            </w:pPr>
            <w:r w:rsidRPr="00031642">
              <w:rPr>
                <w:rFonts w:ascii="Times New Roman" w:hAnsi="Times New Roman" w:cs="Times New Roman"/>
                <w:sz w:val="28"/>
                <w:szCs w:val="28"/>
              </w:rPr>
              <w:t>Характеристика</w:t>
            </w:r>
          </w:p>
        </w:tc>
      </w:tr>
      <w:tr w:rsidR="00031642" w:rsidRPr="00031642" w:rsidTr="00031642">
        <w:tc>
          <w:tcPr>
            <w:tcW w:w="2122" w:type="dxa"/>
          </w:tcPr>
          <w:p w:rsidR="00031642" w:rsidRPr="00031642" w:rsidRDefault="00031642" w:rsidP="00031642">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t>1. Запас финансовой</w:t>
            </w:r>
          </w:p>
          <w:p w:rsidR="00031642" w:rsidRPr="00031642" w:rsidRDefault="00031642" w:rsidP="00031642">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t>безопасности</w:t>
            </w:r>
          </w:p>
          <w:p w:rsidR="00031642" w:rsidRPr="00031642" w:rsidRDefault="00031642" w:rsidP="00031642">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t>2. Маржинальный</w:t>
            </w:r>
          </w:p>
          <w:p w:rsidR="00031642" w:rsidRPr="00031642" w:rsidRDefault="00031642" w:rsidP="00031642">
            <w:pPr>
              <w:jc w:val="both"/>
              <w:rPr>
                <w:rFonts w:ascii="Times New Roman" w:hAnsi="Times New Roman" w:cs="Times New Roman"/>
                <w:sz w:val="28"/>
                <w:szCs w:val="28"/>
              </w:rPr>
            </w:pPr>
            <w:r w:rsidRPr="00031642">
              <w:rPr>
                <w:rFonts w:ascii="Times New Roman" w:hAnsi="Times New Roman" w:cs="Times New Roman"/>
                <w:sz w:val="28"/>
                <w:szCs w:val="28"/>
              </w:rPr>
              <w:t>доход</w:t>
            </w:r>
          </w:p>
        </w:tc>
        <w:tc>
          <w:tcPr>
            <w:tcW w:w="7223" w:type="dxa"/>
          </w:tcPr>
          <w:p w:rsidR="00031642" w:rsidRPr="00031642" w:rsidRDefault="00031642" w:rsidP="00031642">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t>А. Отношение постоянных затрат к объему реализованной продукции</w:t>
            </w:r>
          </w:p>
          <w:p w:rsidR="00031642" w:rsidRPr="00031642" w:rsidRDefault="00031642" w:rsidP="00031642">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t>Б. Разница между ценой продаж продукции и величиной переменных издержек на единицу продукции</w:t>
            </w:r>
          </w:p>
          <w:p w:rsidR="00031642" w:rsidRPr="00031642" w:rsidRDefault="00031642" w:rsidP="00031642">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t>В. Разность между запланированным объемом</w:t>
            </w:r>
            <w:r>
              <w:rPr>
                <w:rFonts w:ascii="Times New Roman" w:hAnsi="Times New Roman" w:cs="Times New Roman"/>
                <w:sz w:val="28"/>
                <w:szCs w:val="28"/>
              </w:rPr>
              <w:t xml:space="preserve"> </w:t>
            </w:r>
            <w:r w:rsidRPr="00031642">
              <w:rPr>
                <w:rFonts w:ascii="Times New Roman" w:hAnsi="Times New Roman" w:cs="Times New Roman"/>
                <w:sz w:val="28"/>
                <w:szCs w:val="28"/>
              </w:rPr>
              <w:t xml:space="preserve">реализации </w:t>
            </w:r>
            <w:proofErr w:type="spellStart"/>
            <w:r w:rsidRPr="00031642">
              <w:rPr>
                <w:rFonts w:ascii="Times New Roman" w:hAnsi="Times New Roman" w:cs="Times New Roman"/>
                <w:sz w:val="28"/>
                <w:szCs w:val="28"/>
              </w:rPr>
              <w:t>Qпл</w:t>
            </w:r>
            <w:proofErr w:type="spellEnd"/>
            <w:r w:rsidRPr="00031642">
              <w:rPr>
                <w:rFonts w:ascii="Times New Roman" w:hAnsi="Times New Roman" w:cs="Times New Roman"/>
                <w:sz w:val="28"/>
                <w:szCs w:val="28"/>
              </w:rPr>
              <w:t xml:space="preserve"> и точкой безубыточности</w:t>
            </w:r>
          </w:p>
          <w:p w:rsidR="00031642" w:rsidRPr="00031642" w:rsidRDefault="00031642" w:rsidP="00031642">
            <w:pPr>
              <w:autoSpaceDE w:val="0"/>
              <w:autoSpaceDN w:val="0"/>
              <w:adjustRightInd w:val="0"/>
              <w:rPr>
                <w:rFonts w:ascii="Times New Roman" w:hAnsi="Times New Roman" w:cs="Times New Roman"/>
                <w:sz w:val="28"/>
                <w:szCs w:val="28"/>
              </w:rPr>
            </w:pPr>
            <w:r w:rsidRPr="00031642">
              <w:rPr>
                <w:rFonts w:ascii="Times New Roman" w:hAnsi="Times New Roman" w:cs="Times New Roman"/>
                <w:sz w:val="28"/>
                <w:szCs w:val="28"/>
              </w:rPr>
              <w:t>Г. Произведение переменных затрат на объем</w:t>
            </w:r>
            <w:r>
              <w:rPr>
                <w:rFonts w:ascii="Times New Roman" w:hAnsi="Times New Roman" w:cs="Times New Roman"/>
                <w:sz w:val="28"/>
                <w:szCs w:val="28"/>
              </w:rPr>
              <w:t xml:space="preserve"> </w:t>
            </w:r>
            <w:r w:rsidRPr="00031642">
              <w:rPr>
                <w:rFonts w:ascii="Times New Roman" w:hAnsi="Times New Roman" w:cs="Times New Roman"/>
                <w:sz w:val="28"/>
                <w:szCs w:val="28"/>
              </w:rPr>
              <w:t>производства</w:t>
            </w:r>
          </w:p>
        </w:tc>
      </w:tr>
    </w:tbl>
    <w:p w:rsidR="00031642" w:rsidRDefault="00031642" w:rsidP="00D1249F">
      <w:pPr>
        <w:spacing w:after="0" w:line="240" w:lineRule="auto"/>
        <w:jc w:val="both"/>
        <w:rPr>
          <w:rFonts w:ascii="Times New Roman" w:hAnsi="Times New Roman" w:cs="Times New Roman"/>
          <w:sz w:val="28"/>
          <w:szCs w:val="28"/>
        </w:rPr>
      </w:pPr>
    </w:p>
    <w:p w:rsidR="00031642" w:rsidRDefault="00031642" w:rsidP="00D1249F">
      <w:pPr>
        <w:spacing w:after="0" w:line="240" w:lineRule="auto"/>
        <w:jc w:val="both"/>
        <w:rPr>
          <w:rFonts w:ascii="Times New Roman" w:hAnsi="Times New Roman" w:cs="Times New Roman"/>
          <w:sz w:val="28"/>
          <w:szCs w:val="28"/>
        </w:rPr>
      </w:pPr>
    </w:p>
    <w:p w:rsidR="00765791" w:rsidRDefault="00765791" w:rsidP="00765791">
      <w:pPr>
        <w:spacing w:after="0" w:line="240" w:lineRule="auto"/>
        <w:ind w:firstLine="709"/>
        <w:jc w:val="both"/>
        <w:rPr>
          <w:rFonts w:ascii="Times New Roman" w:hAnsi="Times New Roman" w:cs="Times New Roman"/>
          <w:sz w:val="28"/>
          <w:szCs w:val="28"/>
        </w:rPr>
      </w:pPr>
      <w:r w:rsidRPr="005F7B81">
        <w:rPr>
          <w:rFonts w:ascii="Times New Roman" w:hAnsi="Times New Roman" w:cs="Times New Roman"/>
          <w:b/>
          <w:i/>
          <w:sz w:val="28"/>
          <w:szCs w:val="28"/>
        </w:rPr>
        <w:t>Шкала оценивания результатов тестирования:</w:t>
      </w:r>
      <w:r w:rsidRPr="005F7B81">
        <w:rPr>
          <w:rFonts w:ascii="Times New Roman" w:hAnsi="Times New Roman" w:cs="Times New Roman"/>
          <w:sz w:val="28"/>
          <w:szCs w:val="28"/>
        </w:rPr>
        <w:t xml:space="preserve"> в соответствии с действующей в университете </w:t>
      </w:r>
      <w:proofErr w:type="spellStart"/>
      <w:r w:rsidRPr="005F7B81">
        <w:rPr>
          <w:rFonts w:ascii="Times New Roman" w:hAnsi="Times New Roman" w:cs="Times New Roman"/>
          <w:sz w:val="28"/>
          <w:szCs w:val="28"/>
        </w:rPr>
        <w:t>балльно</w:t>
      </w:r>
      <w:proofErr w:type="spellEnd"/>
      <w:r w:rsidRPr="005F7B81">
        <w:rPr>
          <w:rFonts w:ascii="Times New Roman" w:hAnsi="Times New Roman" w:cs="Times New Roman"/>
          <w:sz w:val="28"/>
          <w:szCs w:val="28"/>
        </w:rPr>
        <w:t xml:space="preserve">-рейтинговой системой оценивание результатов промежуточной аттестации обучающихся осуществляется в рамках 100-балльной шкалы, при этом максимальный балл по промежуточной аттестации обучающихся по очной форме обучения составляет 36 баллов, по очно-заочной и заочной формам обучения – 60 баллов (установлено положением П 02.016). </w:t>
      </w:r>
    </w:p>
    <w:p w:rsidR="00765791" w:rsidRDefault="00765791" w:rsidP="00765791">
      <w:pPr>
        <w:spacing w:after="0" w:line="240" w:lineRule="auto"/>
        <w:ind w:firstLine="709"/>
        <w:jc w:val="both"/>
        <w:rPr>
          <w:rFonts w:ascii="Times New Roman" w:hAnsi="Times New Roman" w:cs="Times New Roman"/>
          <w:sz w:val="28"/>
          <w:szCs w:val="28"/>
        </w:rPr>
      </w:pPr>
      <w:r w:rsidRPr="005F7B81">
        <w:rPr>
          <w:rFonts w:ascii="Times New Roman" w:hAnsi="Times New Roman" w:cs="Times New Roman"/>
          <w:sz w:val="28"/>
          <w:szCs w:val="28"/>
        </w:rPr>
        <w:t xml:space="preserve">Максимальный балл за тестирование представляет собой разность двух чисел: максимального балла по промежуточной аттестации для данной формы обучения (36 или 60) и максимального балла за решение </w:t>
      </w:r>
      <w:proofErr w:type="spellStart"/>
      <w:r w:rsidRPr="005F7B81">
        <w:rPr>
          <w:rFonts w:ascii="Times New Roman" w:hAnsi="Times New Roman" w:cs="Times New Roman"/>
          <w:sz w:val="28"/>
          <w:szCs w:val="28"/>
        </w:rPr>
        <w:t>компетентностно</w:t>
      </w:r>
      <w:proofErr w:type="spellEnd"/>
      <w:r w:rsidRPr="005F7B81">
        <w:rPr>
          <w:rFonts w:ascii="Times New Roman" w:hAnsi="Times New Roman" w:cs="Times New Roman"/>
          <w:sz w:val="28"/>
          <w:szCs w:val="28"/>
        </w:rPr>
        <w:t xml:space="preserve">-ориентированной задачи (6). </w:t>
      </w:r>
    </w:p>
    <w:p w:rsidR="00765791" w:rsidRDefault="00765791" w:rsidP="00765791">
      <w:pPr>
        <w:spacing w:after="0" w:line="240" w:lineRule="auto"/>
        <w:ind w:firstLine="709"/>
        <w:jc w:val="both"/>
        <w:rPr>
          <w:rFonts w:ascii="Times New Roman" w:hAnsi="Times New Roman" w:cs="Times New Roman"/>
          <w:sz w:val="28"/>
          <w:szCs w:val="28"/>
        </w:rPr>
      </w:pPr>
      <w:r w:rsidRPr="005F7B81">
        <w:rPr>
          <w:rFonts w:ascii="Times New Roman" w:hAnsi="Times New Roman" w:cs="Times New Roman"/>
          <w:sz w:val="28"/>
          <w:szCs w:val="28"/>
        </w:rPr>
        <w:t xml:space="preserve">Балл, полученный обучающимся за тестирование, суммируется с баллом, выставленным ему за решение </w:t>
      </w:r>
      <w:proofErr w:type="spellStart"/>
      <w:r w:rsidRPr="005F7B81">
        <w:rPr>
          <w:rFonts w:ascii="Times New Roman" w:hAnsi="Times New Roman" w:cs="Times New Roman"/>
          <w:sz w:val="28"/>
          <w:szCs w:val="28"/>
        </w:rPr>
        <w:t>компетентностно</w:t>
      </w:r>
      <w:proofErr w:type="spellEnd"/>
      <w:r w:rsidRPr="005F7B81">
        <w:rPr>
          <w:rFonts w:ascii="Times New Roman" w:hAnsi="Times New Roman" w:cs="Times New Roman"/>
          <w:sz w:val="28"/>
          <w:szCs w:val="28"/>
        </w:rPr>
        <w:t xml:space="preserve">-ориентированной задачи. </w:t>
      </w:r>
    </w:p>
    <w:p w:rsidR="00765791" w:rsidRDefault="00765791" w:rsidP="00765791">
      <w:pPr>
        <w:spacing w:after="0" w:line="240" w:lineRule="auto"/>
        <w:ind w:firstLine="709"/>
        <w:jc w:val="both"/>
        <w:rPr>
          <w:rFonts w:ascii="Times New Roman" w:hAnsi="Times New Roman" w:cs="Times New Roman"/>
          <w:sz w:val="28"/>
          <w:szCs w:val="28"/>
        </w:rPr>
      </w:pPr>
      <w:r w:rsidRPr="005F7B81">
        <w:rPr>
          <w:rFonts w:ascii="Times New Roman" w:hAnsi="Times New Roman" w:cs="Times New Roman"/>
          <w:sz w:val="28"/>
          <w:szCs w:val="28"/>
        </w:rPr>
        <w:t>Общий балл по промежуточной аттестации суммируется с баллами, полученными обучающимся по результатам текущего контроля успеваемости в течение семестра; сумма баллов переводится в оценку по дихотомической шкале следующим образом (привести одну из двух нижеследующих таблиц):</w:t>
      </w:r>
    </w:p>
    <w:p w:rsidR="00765791" w:rsidRDefault="00765791" w:rsidP="00765791">
      <w:pPr>
        <w:spacing w:after="0" w:line="240" w:lineRule="auto"/>
        <w:ind w:firstLine="709"/>
        <w:jc w:val="both"/>
        <w:rPr>
          <w:rFonts w:ascii="Times New Roman" w:hAnsi="Times New Roman" w:cs="Times New Roman"/>
          <w:sz w:val="28"/>
          <w:szCs w:val="28"/>
        </w:rPr>
      </w:pPr>
    </w:p>
    <w:p w:rsidR="00765791" w:rsidRPr="00F077B7" w:rsidRDefault="00765791" w:rsidP="00765791">
      <w:pPr>
        <w:spacing w:after="0" w:line="240" w:lineRule="auto"/>
        <w:ind w:firstLine="709"/>
        <w:jc w:val="both"/>
        <w:rPr>
          <w:rFonts w:ascii="Times New Roman" w:hAnsi="Times New Roman" w:cs="Times New Roman"/>
          <w:sz w:val="28"/>
          <w:szCs w:val="28"/>
        </w:rPr>
      </w:pPr>
      <w:r w:rsidRPr="00F077B7">
        <w:rPr>
          <w:rFonts w:ascii="Times New Roman" w:hAnsi="Times New Roman" w:cs="Times New Roman"/>
          <w:sz w:val="28"/>
          <w:szCs w:val="28"/>
        </w:rPr>
        <w:t>Соответствие 100-балльной и дихотомической шкал</w:t>
      </w:r>
    </w:p>
    <w:tbl>
      <w:tblPr>
        <w:tblStyle w:val="a7"/>
        <w:tblW w:w="0" w:type="auto"/>
        <w:jc w:val="center"/>
        <w:tblLook w:val="04A0" w:firstRow="1" w:lastRow="0" w:firstColumn="1" w:lastColumn="0" w:noHBand="0" w:noVBand="1"/>
      </w:tblPr>
      <w:tblGrid>
        <w:gridCol w:w="4724"/>
        <w:gridCol w:w="4621"/>
      </w:tblGrid>
      <w:tr w:rsidR="00765791" w:rsidRPr="00F077B7" w:rsidTr="00D51435">
        <w:trPr>
          <w:jc w:val="center"/>
        </w:trPr>
        <w:tc>
          <w:tcPr>
            <w:tcW w:w="4785" w:type="dxa"/>
          </w:tcPr>
          <w:p w:rsidR="00765791" w:rsidRPr="00F077B7" w:rsidRDefault="00765791" w:rsidP="00D51435">
            <w:pPr>
              <w:jc w:val="both"/>
              <w:rPr>
                <w:rFonts w:ascii="Times New Roman" w:hAnsi="Times New Roman" w:cs="Times New Roman"/>
                <w:sz w:val="28"/>
                <w:szCs w:val="28"/>
              </w:rPr>
            </w:pPr>
            <w:r w:rsidRPr="00F077B7">
              <w:rPr>
                <w:rFonts w:ascii="Times New Roman" w:hAnsi="Times New Roman" w:cs="Times New Roman"/>
                <w:sz w:val="28"/>
                <w:szCs w:val="28"/>
              </w:rPr>
              <w:t>Сумма баллов по 100-балльной шкале</w:t>
            </w:r>
          </w:p>
        </w:tc>
        <w:tc>
          <w:tcPr>
            <w:tcW w:w="4679" w:type="dxa"/>
          </w:tcPr>
          <w:p w:rsidR="00765791" w:rsidRPr="00F077B7" w:rsidRDefault="00765791" w:rsidP="00D51435">
            <w:pPr>
              <w:jc w:val="both"/>
              <w:rPr>
                <w:rFonts w:ascii="Times New Roman" w:hAnsi="Times New Roman" w:cs="Times New Roman"/>
                <w:sz w:val="28"/>
                <w:szCs w:val="28"/>
              </w:rPr>
            </w:pPr>
            <w:r w:rsidRPr="00F077B7">
              <w:rPr>
                <w:rFonts w:ascii="Times New Roman" w:hAnsi="Times New Roman" w:cs="Times New Roman"/>
                <w:sz w:val="28"/>
                <w:szCs w:val="28"/>
              </w:rPr>
              <w:t>Оценка по дихотомической шкале</w:t>
            </w:r>
          </w:p>
        </w:tc>
      </w:tr>
      <w:tr w:rsidR="00765791" w:rsidRPr="00F077B7" w:rsidTr="00D51435">
        <w:trPr>
          <w:jc w:val="center"/>
        </w:trPr>
        <w:tc>
          <w:tcPr>
            <w:tcW w:w="4785" w:type="dxa"/>
          </w:tcPr>
          <w:p w:rsidR="00765791" w:rsidRPr="00F077B7" w:rsidRDefault="00765791" w:rsidP="00D51435">
            <w:pPr>
              <w:jc w:val="both"/>
              <w:rPr>
                <w:rFonts w:ascii="Times New Roman" w:hAnsi="Times New Roman" w:cs="Times New Roman"/>
                <w:sz w:val="28"/>
                <w:szCs w:val="28"/>
              </w:rPr>
            </w:pPr>
            <w:r w:rsidRPr="00F077B7">
              <w:rPr>
                <w:rFonts w:ascii="Times New Roman" w:hAnsi="Times New Roman" w:cs="Times New Roman"/>
                <w:sz w:val="28"/>
                <w:szCs w:val="28"/>
              </w:rPr>
              <w:t>85-100</w:t>
            </w:r>
          </w:p>
        </w:tc>
        <w:tc>
          <w:tcPr>
            <w:tcW w:w="4679" w:type="dxa"/>
          </w:tcPr>
          <w:p w:rsidR="00765791" w:rsidRPr="00F077B7" w:rsidRDefault="00765791" w:rsidP="00D51435">
            <w:pPr>
              <w:jc w:val="both"/>
              <w:rPr>
                <w:rFonts w:ascii="Times New Roman" w:hAnsi="Times New Roman" w:cs="Times New Roman"/>
                <w:sz w:val="28"/>
                <w:szCs w:val="28"/>
              </w:rPr>
            </w:pPr>
            <w:r w:rsidRPr="00F077B7">
              <w:rPr>
                <w:rFonts w:ascii="Times New Roman" w:hAnsi="Times New Roman" w:cs="Times New Roman"/>
                <w:sz w:val="28"/>
                <w:szCs w:val="28"/>
              </w:rPr>
              <w:t>отлично</w:t>
            </w:r>
          </w:p>
        </w:tc>
      </w:tr>
      <w:tr w:rsidR="00765791" w:rsidRPr="00F077B7" w:rsidTr="00D51435">
        <w:trPr>
          <w:jc w:val="center"/>
        </w:trPr>
        <w:tc>
          <w:tcPr>
            <w:tcW w:w="4785" w:type="dxa"/>
          </w:tcPr>
          <w:p w:rsidR="00765791" w:rsidRPr="00F077B7" w:rsidRDefault="00765791" w:rsidP="00D51435">
            <w:pPr>
              <w:jc w:val="both"/>
              <w:rPr>
                <w:rFonts w:ascii="Times New Roman" w:hAnsi="Times New Roman" w:cs="Times New Roman"/>
                <w:sz w:val="28"/>
                <w:szCs w:val="28"/>
              </w:rPr>
            </w:pPr>
            <w:r w:rsidRPr="00F077B7">
              <w:rPr>
                <w:rFonts w:ascii="Times New Roman" w:hAnsi="Times New Roman" w:cs="Times New Roman"/>
                <w:sz w:val="28"/>
                <w:szCs w:val="28"/>
              </w:rPr>
              <w:t>70-84</w:t>
            </w:r>
          </w:p>
        </w:tc>
        <w:tc>
          <w:tcPr>
            <w:tcW w:w="4679" w:type="dxa"/>
          </w:tcPr>
          <w:p w:rsidR="00765791" w:rsidRPr="00F077B7" w:rsidRDefault="00765791" w:rsidP="00D51435">
            <w:pPr>
              <w:jc w:val="both"/>
              <w:rPr>
                <w:rFonts w:ascii="Times New Roman" w:hAnsi="Times New Roman" w:cs="Times New Roman"/>
                <w:sz w:val="28"/>
                <w:szCs w:val="28"/>
              </w:rPr>
            </w:pPr>
            <w:r w:rsidRPr="00F077B7">
              <w:rPr>
                <w:rFonts w:ascii="Times New Roman" w:hAnsi="Times New Roman" w:cs="Times New Roman"/>
                <w:sz w:val="28"/>
                <w:szCs w:val="28"/>
              </w:rPr>
              <w:t>хорошо</w:t>
            </w:r>
          </w:p>
        </w:tc>
      </w:tr>
      <w:tr w:rsidR="00765791" w:rsidRPr="00F077B7" w:rsidTr="00D51435">
        <w:trPr>
          <w:jc w:val="center"/>
        </w:trPr>
        <w:tc>
          <w:tcPr>
            <w:tcW w:w="4785" w:type="dxa"/>
          </w:tcPr>
          <w:p w:rsidR="00765791" w:rsidRPr="00F077B7" w:rsidRDefault="00765791" w:rsidP="00D51435">
            <w:pPr>
              <w:jc w:val="both"/>
              <w:rPr>
                <w:rFonts w:ascii="Times New Roman" w:hAnsi="Times New Roman" w:cs="Times New Roman"/>
                <w:sz w:val="28"/>
                <w:szCs w:val="28"/>
              </w:rPr>
            </w:pPr>
            <w:r w:rsidRPr="00F077B7">
              <w:rPr>
                <w:rFonts w:ascii="Times New Roman" w:hAnsi="Times New Roman" w:cs="Times New Roman"/>
                <w:sz w:val="28"/>
                <w:szCs w:val="28"/>
              </w:rPr>
              <w:t>50-69</w:t>
            </w:r>
          </w:p>
        </w:tc>
        <w:tc>
          <w:tcPr>
            <w:tcW w:w="4679" w:type="dxa"/>
          </w:tcPr>
          <w:p w:rsidR="00765791" w:rsidRPr="00F077B7" w:rsidRDefault="00765791" w:rsidP="00D51435">
            <w:pPr>
              <w:jc w:val="both"/>
              <w:rPr>
                <w:rFonts w:ascii="Times New Roman" w:hAnsi="Times New Roman" w:cs="Times New Roman"/>
                <w:sz w:val="28"/>
                <w:szCs w:val="28"/>
              </w:rPr>
            </w:pPr>
            <w:r w:rsidRPr="00F077B7">
              <w:rPr>
                <w:rFonts w:ascii="Times New Roman" w:hAnsi="Times New Roman" w:cs="Times New Roman"/>
                <w:sz w:val="28"/>
                <w:szCs w:val="28"/>
              </w:rPr>
              <w:t>удовлетворительно</w:t>
            </w:r>
          </w:p>
        </w:tc>
      </w:tr>
      <w:tr w:rsidR="00765791" w:rsidRPr="00F077B7" w:rsidTr="00D51435">
        <w:trPr>
          <w:jc w:val="center"/>
        </w:trPr>
        <w:tc>
          <w:tcPr>
            <w:tcW w:w="4785" w:type="dxa"/>
          </w:tcPr>
          <w:p w:rsidR="00765791" w:rsidRPr="00F077B7" w:rsidRDefault="00765791" w:rsidP="00D51435">
            <w:pPr>
              <w:jc w:val="both"/>
              <w:rPr>
                <w:rFonts w:ascii="Times New Roman" w:hAnsi="Times New Roman" w:cs="Times New Roman"/>
                <w:sz w:val="28"/>
                <w:szCs w:val="28"/>
              </w:rPr>
            </w:pPr>
            <w:r w:rsidRPr="00F077B7">
              <w:rPr>
                <w:rFonts w:ascii="Times New Roman" w:hAnsi="Times New Roman" w:cs="Times New Roman"/>
                <w:sz w:val="28"/>
                <w:szCs w:val="28"/>
              </w:rPr>
              <w:t>49 и менее</w:t>
            </w:r>
          </w:p>
        </w:tc>
        <w:tc>
          <w:tcPr>
            <w:tcW w:w="4679" w:type="dxa"/>
          </w:tcPr>
          <w:p w:rsidR="00765791" w:rsidRPr="00F077B7" w:rsidRDefault="00765791" w:rsidP="00D51435">
            <w:pPr>
              <w:jc w:val="both"/>
              <w:rPr>
                <w:rFonts w:ascii="Times New Roman" w:hAnsi="Times New Roman" w:cs="Times New Roman"/>
                <w:sz w:val="28"/>
                <w:szCs w:val="28"/>
              </w:rPr>
            </w:pPr>
            <w:r w:rsidRPr="00F077B7">
              <w:rPr>
                <w:rFonts w:ascii="Times New Roman" w:hAnsi="Times New Roman" w:cs="Times New Roman"/>
                <w:sz w:val="28"/>
                <w:szCs w:val="28"/>
              </w:rPr>
              <w:t>неудовлетворительно</w:t>
            </w:r>
          </w:p>
        </w:tc>
      </w:tr>
    </w:tbl>
    <w:p w:rsidR="00765791" w:rsidRPr="00F077B7" w:rsidRDefault="00765791" w:rsidP="00765791">
      <w:pPr>
        <w:spacing w:after="0" w:line="240" w:lineRule="auto"/>
        <w:ind w:firstLine="709"/>
        <w:jc w:val="both"/>
        <w:rPr>
          <w:rFonts w:ascii="Times New Roman" w:hAnsi="Times New Roman" w:cs="Times New Roman"/>
          <w:b/>
          <w:i/>
          <w:sz w:val="28"/>
          <w:szCs w:val="28"/>
        </w:rPr>
      </w:pPr>
    </w:p>
    <w:p w:rsidR="00765791" w:rsidRPr="00F077B7" w:rsidRDefault="00765791" w:rsidP="00765791">
      <w:pPr>
        <w:spacing w:after="0" w:line="240" w:lineRule="auto"/>
        <w:ind w:firstLine="709"/>
        <w:jc w:val="both"/>
        <w:rPr>
          <w:rFonts w:ascii="Times New Roman" w:hAnsi="Times New Roman" w:cs="Times New Roman"/>
          <w:b/>
          <w:i/>
          <w:sz w:val="28"/>
          <w:szCs w:val="28"/>
        </w:rPr>
      </w:pPr>
      <w:r w:rsidRPr="00F077B7">
        <w:rPr>
          <w:rFonts w:ascii="Times New Roman" w:hAnsi="Times New Roman" w:cs="Times New Roman"/>
          <w:b/>
          <w:i/>
          <w:sz w:val="28"/>
          <w:szCs w:val="28"/>
        </w:rPr>
        <w:lastRenderedPageBreak/>
        <w:t>Критерии оценивания результатов тестирования:</w:t>
      </w:r>
    </w:p>
    <w:p w:rsidR="00765791" w:rsidRDefault="00765791" w:rsidP="00765791">
      <w:pPr>
        <w:spacing w:after="0" w:line="240" w:lineRule="auto"/>
        <w:ind w:firstLine="709"/>
        <w:jc w:val="both"/>
        <w:rPr>
          <w:rFonts w:ascii="Times New Roman" w:hAnsi="Times New Roman" w:cs="Times New Roman"/>
          <w:sz w:val="28"/>
          <w:szCs w:val="28"/>
        </w:rPr>
      </w:pPr>
      <w:r w:rsidRPr="00F077B7">
        <w:rPr>
          <w:rFonts w:ascii="Times New Roman" w:hAnsi="Times New Roman" w:cs="Times New Roman"/>
          <w:sz w:val="28"/>
          <w:szCs w:val="28"/>
        </w:rPr>
        <w:t xml:space="preserve">Каждый вопрос (задание) в тестовой форме оценивается по дихотомической шкале: выполнено – </w:t>
      </w:r>
      <w:r w:rsidRPr="00F077B7">
        <w:rPr>
          <w:rFonts w:ascii="Times New Roman" w:hAnsi="Times New Roman" w:cs="Times New Roman"/>
          <w:b/>
          <w:sz w:val="28"/>
          <w:szCs w:val="28"/>
        </w:rPr>
        <w:t>2 балла</w:t>
      </w:r>
      <w:r w:rsidRPr="00F077B7">
        <w:rPr>
          <w:rFonts w:ascii="Times New Roman" w:hAnsi="Times New Roman" w:cs="Times New Roman"/>
          <w:sz w:val="28"/>
          <w:szCs w:val="28"/>
        </w:rPr>
        <w:t xml:space="preserve">, не выполнено – </w:t>
      </w:r>
      <w:r w:rsidRPr="00F077B7">
        <w:rPr>
          <w:rFonts w:ascii="Times New Roman" w:hAnsi="Times New Roman" w:cs="Times New Roman"/>
          <w:b/>
          <w:sz w:val="28"/>
          <w:szCs w:val="28"/>
        </w:rPr>
        <w:t>0 баллов</w:t>
      </w:r>
      <w:r w:rsidRPr="00F077B7">
        <w:rPr>
          <w:rFonts w:ascii="Times New Roman" w:hAnsi="Times New Roman" w:cs="Times New Roman"/>
          <w:sz w:val="28"/>
          <w:szCs w:val="28"/>
        </w:rPr>
        <w:t>.</w:t>
      </w:r>
    </w:p>
    <w:p w:rsidR="00765791" w:rsidRDefault="00765791" w:rsidP="00D1249F">
      <w:pPr>
        <w:spacing w:after="0" w:line="240" w:lineRule="auto"/>
        <w:jc w:val="both"/>
        <w:rPr>
          <w:rFonts w:ascii="Times New Roman" w:hAnsi="Times New Roman" w:cs="Times New Roman"/>
          <w:sz w:val="28"/>
          <w:szCs w:val="28"/>
        </w:rPr>
      </w:pPr>
    </w:p>
    <w:p w:rsidR="00765791" w:rsidRDefault="00765791" w:rsidP="00D1249F">
      <w:pPr>
        <w:spacing w:after="0" w:line="240" w:lineRule="auto"/>
        <w:jc w:val="both"/>
        <w:rPr>
          <w:rFonts w:ascii="Times New Roman" w:hAnsi="Times New Roman" w:cs="Times New Roman"/>
          <w:sz w:val="28"/>
          <w:szCs w:val="28"/>
        </w:rPr>
      </w:pPr>
    </w:p>
    <w:p w:rsidR="00765791" w:rsidRDefault="00765791" w:rsidP="00D1249F">
      <w:pPr>
        <w:spacing w:after="0" w:line="240" w:lineRule="auto"/>
        <w:jc w:val="both"/>
        <w:rPr>
          <w:rFonts w:ascii="Times New Roman" w:hAnsi="Times New Roman" w:cs="Times New Roman"/>
          <w:sz w:val="28"/>
          <w:szCs w:val="28"/>
        </w:rPr>
      </w:pPr>
    </w:p>
    <w:p w:rsidR="00765791" w:rsidRDefault="00765791" w:rsidP="00D1249F">
      <w:pPr>
        <w:spacing w:after="0" w:line="240" w:lineRule="auto"/>
        <w:jc w:val="both"/>
        <w:rPr>
          <w:rFonts w:ascii="Times New Roman" w:hAnsi="Times New Roman" w:cs="Times New Roman"/>
          <w:sz w:val="28"/>
          <w:szCs w:val="28"/>
        </w:rPr>
      </w:pPr>
    </w:p>
    <w:p w:rsidR="00765791" w:rsidRDefault="00765791" w:rsidP="00D1249F">
      <w:pPr>
        <w:spacing w:after="0" w:line="240" w:lineRule="auto"/>
        <w:jc w:val="both"/>
        <w:rPr>
          <w:rFonts w:ascii="Times New Roman" w:hAnsi="Times New Roman" w:cs="Times New Roman"/>
          <w:sz w:val="28"/>
          <w:szCs w:val="28"/>
        </w:rPr>
      </w:pPr>
    </w:p>
    <w:p w:rsidR="00765791" w:rsidRDefault="00765791">
      <w:pPr>
        <w:rPr>
          <w:rFonts w:ascii="Times New Roman" w:hAnsi="Times New Roman" w:cs="Times New Roman"/>
          <w:b/>
          <w:i/>
          <w:sz w:val="28"/>
          <w:szCs w:val="28"/>
        </w:rPr>
      </w:pPr>
      <w:r>
        <w:rPr>
          <w:rFonts w:ascii="Times New Roman" w:hAnsi="Times New Roman" w:cs="Times New Roman"/>
          <w:b/>
          <w:i/>
          <w:sz w:val="28"/>
          <w:szCs w:val="28"/>
        </w:rPr>
        <w:br w:type="page"/>
      </w:r>
    </w:p>
    <w:p w:rsidR="00765791" w:rsidRDefault="00F2149E" w:rsidP="00F2149E">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lastRenderedPageBreak/>
        <w:t xml:space="preserve">2.3 </w:t>
      </w:r>
      <w:r w:rsidR="00765791" w:rsidRPr="005F7B81">
        <w:rPr>
          <w:rFonts w:ascii="Times New Roman" w:hAnsi="Times New Roman" w:cs="Times New Roman"/>
          <w:b/>
          <w:i/>
          <w:sz w:val="28"/>
          <w:szCs w:val="28"/>
        </w:rPr>
        <w:t xml:space="preserve">КОМПЕТЕНТНОСТНО-ОРИЕНТИРОВАННЫЕ ЗАДАЧИ </w:t>
      </w:r>
      <w:r w:rsidR="00765791" w:rsidRPr="005F7B81">
        <w:rPr>
          <w:rFonts w:ascii="Times New Roman" w:hAnsi="Times New Roman" w:cs="Times New Roman"/>
          <w:i/>
          <w:sz w:val="28"/>
          <w:szCs w:val="28"/>
        </w:rPr>
        <w:t>(производственные (или ситуационные) задачи и (или) кейс-задачи)</w:t>
      </w:r>
    </w:p>
    <w:p w:rsidR="00765791" w:rsidRDefault="00765791" w:rsidP="00765791">
      <w:pPr>
        <w:spacing w:after="0" w:line="240" w:lineRule="auto"/>
        <w:ind w:firstLine="709"/>
        <w:jc w:val="both"/>
        <w:rPr>
          <w:rFonts w:ascii="Times New Roman" w:hAnsi="Times New Roman" w:cs="Times New Roman"/>
          <w:i/>
          <w:sz w:val="28"/>
          <w:szCs w:val="28"/>
        </w:rPr>
      </w:pPr>
    </w:p>
    <w:p w:rsidR="00765791" w:rsidRPr="00782C62" w:rsidRDefault="00765791" w:rsidP="00837C93">
      <w:pPr>
        <w:spacing w:after="0" w:line="288" w:lineRule="auto"/>
        <w:contextualSpacing/>
        <w:jc w:val="both"/>
        <w:rPr>
          <w:rFonts w:ascii="Times New Roman" w:eastAsia="SimSun" w:hAnsi="Times New Roman" w:cs="Times New Roman"/>
          <w:i/>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w:t>
      </w:r>
      <w:r w:rsidR="00782C62" w:rsidRPr="00782C62">
        <w:rPr>
          <w:rFonts w:ascii="Times New Roman" w:eastAsia="SimSun" w:hAnsi="Times New Roman" w:cs="Times New Roman"/>
          <w:i/>
          <w:color w:val="000000"/>
          <w:sz w:val="28"/>
          <w:szCs w:val="28"/>
          <w:lang w:eastAsia="zh-CN"/>
        </w:rPr>
        <w:t>задача №</w:t>
      </w:r>
      <w:r w:rsidRPr="00782C62">
        <w:rPr>
          <w:rFonts w:ascii="Times New Roman" w:eastAsia="SimSun" w:hAnsi="Times New Roman" w:cs="Times New Roman"/>
          <w:i/>
          <w:color w:val="000000"/>
          <w:sz w:val="28"/>
          <w:szCs w:val="28"/>
          <w:lang w:eastAsia="zh-CN"/>
        </w:rPr>
        <w:t xml:space="preserve"> 1</w:t>
      </w:r>
    </w:p>
    <w:p w:rsidR="00837C93" w:rsidRDefault="00837C93" w:rsidP="00837C93">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Проанализировать оборачиваемость оборотных средств предприятия и определить величину высвобожденных (дополнительно</w:t>
      </w:r>
      <w:r>
        <w:rPr>
          <w:rFonts w:ascii="Times New Roman" w:hAnsi="Times New Roman" w:cs="Times New Roman"/>
          <w:sz w:val="28"/>
          <w:szCs w:val="28"/>
        </w:rPr>
        <w:t xml:space="preserve"> </w:t>
      </w:r>
      <w:r w:rsidRPr="00666436">
        <w:rPr>
          <w:rFonts w:ascii="Times New Roman" w:hAnsi="Times New Roman" w:cs="Times New Roman"/>
          <w:sz w:val="28"/>
          <w:szCs w:val="28"/>
        </w:rPr>
        <w:t>вовлеченных) денежных средств по следующим данным:</w:t>
      </w:r>
      <w:r>
        <w:rPr>
          <w:rFonts w:ascii="Times New Roman" w:hAnsi="Times New Roman" w:cs="Times New Roman"/>
          <w:sz w:val="28"/>
          <w:szCs w:val="28"/>
        </w:rPr>
        <w:t xml:space="preserve"> </w:t>
      </w:r>
    </w:p>
    <w:p w:rsidR="00837C93" w:rsidRPr="00666436" w:rsidRDefault="00837C93" w:rsidP="00837C93">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1) Выручка, тыс. руб.: базовый период - 27000; анализируемый</w:t>
      </w:r>
      <w:r>
        <w:rPr>
          <w:rFonts w:ascii="Times New Roman" w:hAnsi="Times New Roman" w:cs="Times New Roman"/>
          <w:sz w:val="28"/>
          <w:szCs w:val="28"/>
        </w:rPr>
        <w:t xml:space="preserve"> </w:t>
      </w:r>
      <w:r w:rsidRPr="00666436">
        <w:rPr>
          <w:rFonts w:ascii="Times New Roman" w:hAnsi="Times New Roman" w:cs="Times New Roman"/>
          <w:sz w:val="28"/>
          <w:szCs w:val="28"/>
        </w:rPr>
        <w:t>- 28800;</w:t>
      </w:r>
    </w:p>
    <w:p w:rsidR="00837C93" w:rsidRPr="00666436" w:rsidRDefault="00837C93" w:rsidP="00837C93">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2) Число дней: базовый период - 90; анализируемый - 90;</w:t>
      </w:r>
    </w:p>
    <w:p w:rsidR="00837C93" w:rsidRPr="00666436" w:rsidRDefault="00837C93" w:rsidP="00837C93">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3) Средний остаток оборотных средств, тыс. руб.: базовый перио</w:t>
      </w:r>
      <w:r>
        <w:rPr>
          <w:rFonts w:ascii="Times New Roman" w:hAnsi="Times New Roman" w:cs="Times New Roman"/>
          <w:sz w:val="28"/>
          <w:szCs w:val="28"/>
        </w:rPr>
        <w:t>д - 9900; анализируемый – 10240.</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2</w:t>
      </w:r>
    </w:p>
    <w:p w:rsidR="00837C93" w:rsidRPr="008E3CA9" w:rsidRDefault="00837C93" w:rsidP="00837C93">
      <w:pPr>
        <w:autoSpaceDE w:val="0"/>
        <w:autoSpaceDN w:val="0"/>
        <w:adjustRightInd w:val="0"/>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На начало отчётного периода компания имела на расчётном счёте 120 тыс. руб. Текущие обязательства составляли 800 тыс. руб. В течение отчётного периода компания осуществила эмиссию акций на сумму 200 тыс. руб. Эти средства были направлены на приобретение нового оборудования. Как изменилось значение коэффициента абсолютной ликвидности?</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3</w:t>
      </w:r>
    </w:p>
    <w:p w:rsidR="00837C93" w:rsidRPr="008E3CA9" w:rsidRDefault="00837C93" w:rsidP="00837C93">
      <w:pPr>
        <w:autoSpaceDE w:val="0"/>
        <w:autoSpaceDN w:val="0"/>
        <w:adjustRightInd w:val="0"/>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Активы предприятия составляют 115 млн. руб., выручка от продаж – 196 млн. руб., рентабельность продаж – 14,5%. Определите рентабельность активов.</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4</w:t>
      </w:r>
    </w:p>
    <w:p w:rsidR="00837C93" w:rsidRDefault="00837C93" w:rsidP="00837C93">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Инвестор планирует накопить 1500 тыс. руб. в течение 3 лет. Каким должен быть полугодовой взнос в банк, если банк предлагает 14% годовых. Какую сумму нужно было бы одновременно положить в банк сегодня, чтобы достичь той же цели?</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5</w:t>
      </w:r>
    </w:p>
    <w:p w:rsidR="00837C93" w:rsidRPr="008E3CA9" w:rsidRDefault="00837C93" w:rsidP="00837C93">
      <w:pPr>
        <w:autoSpaceDE w:val="0"/>
        <w:autoSpaceDN w:val="0"/>
        <w:adjustRightInd w:val="0"/>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Имеются следующие данные: денежные средства – 70 тыс. руб.; краткосрочные финансовые вложения – 28 тыс. руб.; дебиторская задолженность – 130 тыс. руб.; основные средства – 265 тыс. руб.; нематериальные активы – 34 тыс. руб.; производственные запасы – 155 тыс. руб., кредиторская задолженность – 106 тыс. руб., краткосрочные кредит банка – 95 тыс. руб.; долгосрочные кредиты – 180 тыс. руб. Определите коэффициент текущей ликвидности, коэффициент срочной ликвидности, коэффициент абсолютной ликвидности.</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6</w:t>
      </w:r>
    </w:p>
    <w:p w:rsidR="00837C93" w:rsidRPr="008E3CA9" w:rsidRDefault="00837C93" w:rsidP="00837C93">
      <w:pPr>
        <w:autoSpaceDE w:val="0"/>
        <w:autoSpaceDN w:val="0"/>
        <w:adjustRightInd w:val="0"/>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 xml:space="preserve">Валюта баланса – 150 000 руб., внеоборотные активы организации – 60 000 руб., собственный капитал организации – 60 000 руб., долгосрочных обязательств нет. Выручка – 100 000 руб. Прибыль до налогообложения – 20 000 </w:t>
      </w:r>
      <w:r w:rsidRPr="008E3CA9">
        <w:rPr>
          <w:rFonts w:ascii="Times New Roman" w:hAnsi="Times New Roman" w:cs="Times New Roman"/>
          <w:sz w:val="28"/>
          <w:szCs w:val="28"/>
        </w:rPr>
        <w:lastRenderedPageBreak/>
        <w:t>руб.</w:t>
      </w:r>
      <w:r>
        <w:rPr>
          <w:rFonts w:ascii="Times New Roman" w:hAnsi="Times New Roman" w:cs="Times New Roman"/>
          <w:sz w:val="28"/>
          <w:szCs w:val="28"/>
        </w:rPr>
        <w:t xml:space="preserve"> </w:t>
      </w:r>
      <w:r w:rsidRPr="008E3CA9">
        <w:rPr>
          <w:rFonts w:ascii="Times New Roman" w:hAnsi="Times New Roman" w:cs="Times New Roman"/>
          <w:sz w:val="28"/>
          <w:szCs w:val="28"/>
        </w:rPr>
        <w:t>Рассчитайте коэффициент рентабельности оборотных активов организации.</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7</w:t>
      </w:r>
    </w:p>
    <w:p w:rsidR="00837C93" w:rsidRDefault="00837C93" w:rsidP="00837C93">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Организация планирует через 2 года приобрести оборудование за 2500 тыс. руб. По банковским депозитным вкладам установлены ставки в размере 12% годовых с ежегодным начислением процентов и 14% годовых с ежеквартальным начислением. Определите, какую сумму средств необходимо поместить на банковский депозитный счет, чтобы через 2 года получить достаточную сумму средств для покупки оборудования.</w:t>
      </w:r>
    </w:p>
    <w:p w:rsidR="00765791" w:rsidRPr="008D240F" w:rsidRDefault="00765791" w:rsidP="00837C93">
      <w:pPr>
        <w:tabs>
          <w:tab w:val="left" w:pos="1920"/>
        </w:tabs>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8</w:t>
      </w:r>
    </w:p>
    <w:p w:rsidR="00837C93" w:rsidRDefault="00837C93" w:rsidP="00837C93">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 xml:space="preserve">За выполненную работу предприниматель должен получить 600 тыс. руб. Заказчик не имеет возможности рассчитаться в данный момент и предлагает отложить срок уплаты на 2 года, по истечении которых он обязуется выплатить 700 тыс. руб. Выгодно ли это предпринимателю, если приемлемая норма прибыли составит 10%. </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9</w:t>
      </w:r>
    </w:p>
    <w:p w:rsidR="00837C93" w:rsidRDefault="00837C93" w:rsidP="00837C93">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Инвестор планирует накопить 1500 тыс. руб. в течение 3 лет. Каким должен быть полугодовой взнос в банк, если банк предлагает 14% годовых. Какую сумму нужно было бы одновременно положить в банк сегодня, чтобы достичь той же цели?</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10</w:t>
      </w:r>
    </w:p>
    <w:p w:rsidR="00837C93" w:rsidRDefault="00837C93" w:rsidP="00837C93">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Инвестор планирует накопить 3000 тыс. руб. за 3 года. Каким должен быть ежегодный взнос в банк, если банк предлагает 12% годовых. Какую сумму нужно было бы одновременно положить в банк сегодня, чтобы достичь той же цели?</w:t>
      </w:r>
    </w:p>
    <w:p w:rsidR="00837C93" w:rsidRPr="008E3CA9" w:rsidRDefault="00837C93" w:rsidP="00837C93">
      <w:pPr>
        <w:spacing w:after="0" w:line="240" w:lineRule="auto"/>
        <w:jc w:val="both"/>
        <w:rPr>
          <w:rFonts w:ascii="Times New Roman" w:hAnsi="Times New Roman" w:cs="Times New Roman"/>
          <w:sz w:val="28"/>
          <w:szCs w:val="28"/>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11</w:t>
      </w:r>
    </w:p>
    <w:p w:rsidR="00837C93" w:rsidRDefault="00837C93" w:rsidP="00837C93">
      <w:pPr>
        <w:spacing w:after="0" w:line="240" w:lineRule="auto"/>
        <w:jc w:val="both"/>
        <w:rPr>
          <w:rFonts w:ascii="Times New Roman" w:hAnsi="Times New Roman" w:cs="Times New Roman"/>
          <w:sz w:val="28"/>
          <w:szCs w:val="28"/>
        </w:rPr>
      </w:pPr>
      <w:r w:rsidRPr="00DA6A5F">
        <w:rPr>
          <w:rFonts w:ascii="Times New Roman" w:hAnsi="Times New Roman" w:cs="Times New Roman"/>
          <w:sz w:val="28"/>
          <w:szCs w:val="28"/>
        </w:rPr>
        <w:t>Вы планируете накопить 500 тыс. руб. в течение 3 лет. Каким должен быть полугодовой взнос в банк, если банк предлагает 8% годовых. Какую сумму нужно было бы одновременно положить в банк сегодня, чтобы достичь той же цели?</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12</w:t>
      </w:r>
    </w:p>
    <w:p w:rsidR="00837C93" w:rsidRPr="00DA6A5F" w:rsidRDefault="00837C93" w:rsidP="00837C93">
      <w:pPr>
        <w:autoSpaceDE w:val="0"/>
        <w:autoSpaceDN w:val="0"/>
        <w:adjustRightInd w:val="0"/>
        <w:spacing w:after="0" w:line="240" w:lineRule="auto"/>
        <w:jc w:val="both"/>
        <w:rPr>
          <w:rFonts w:ascii="Times New Roman" w:hAnsi="Times New Roman" w:cs="Times New Roman"/>
          <w:sz w:val="28"/>
          <w:szCs w:val="28"/>
        </w:rPr>
      </w:pPr>
      <w:r w:rsidRPr="00DA6A5F">
        <w:rPr>
          <w:rFonts w:ascii="Times New Roman" w:hAnsi="Times New Roman" w:cs="Times New Roman"/>
          <w:sz w:val="28"/>
          <w:szCs w:val="28"/>
        </w:rPr>
        <w:t>Организация планирует через 3 года приобрести оборудование за 1500 тыс. руб. По банковским депозитным вкладам установлены ставки в размере 12% годовых с ежегодным начислением процентов и 14% годовых с полугодовым начислением. Определите, какую сумму средств необходимо поместить на банковский депозитный счет, чтобы через 3 года получить достаточную сумму средств для покупки оборудования.</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13</w:t>
      </w:r>
    </w:p>
    <w:p w:rsidR="00837C93" w:rsidRPr="00DA6A5F" w:rsidRDefault="00837C93" w:rsidP="00837C93">
      <w:pPr>
        <w:spacing w:after="0" w:line="240" w:lineRule="auto"/>
        <w:jc w:val="both"/>
        <w:rPr>
          <w:rFonts w:ascii="Times New Roman" w:hAnsi="Times New Roman" w:cs="Times New Roman"/>
          <w:sz w:val="28"/>
          <w:szCs w:val="28"/>
        </w:rPr>
      </w:pPr>
      <w:r w:rsidRPr="00DA6A5F">
        <w:rPr>
          <w:rFonts w:ascii="Times New Roman" w:hAnsi="Times New Roman" w:cs="Times New Roman"/>
          <w:sz w:val="28"/>
          <w:szCs w:val="28"/>
        </w:rPr>
        <w:t>Рассчитайте эффективную годовую процентную ставку, если номинальная ставка равна 24% и проценты начисляются: а) ежегодно, б) каждые шесть месяцев, в) ежеквартально, г) ежемесячно.</w:t>
      </w:r>
    </w:p>
    <w:p w:rsidR="00837C93" w:rsidRDefault="00837C93" w:rsidP="00837C93">
      <w:pPr>
        <w:autoSpaceDE w:val="0"/>
        <w:autoSpaceDN w:val="0"/>
        <w:adjustRightInd w:val="0"/>
        <w:spacing w:after="0" w:line="240" w:lineRule="auto"/>
        <w:jc w:val="both"/>
        <w:rPr>
          <w:rFonts w:ascii="Times New Roman" w:hAnsi="Times New Roman" w:cs="Times New Roman"/>
          <w:i/>
          <w:sz w:val="28"/>
          <w:szCs w:val="28"/>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14</w:t>
      </w:r>
    </w:p>
    <w:p w:rsidR="00837C93" w:rsidRPr="00310A22" w:rsidRDefault="00837C93" w:rsidP="00837C93">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Приведены данные о денежных потоках:</w:t>
      </w:r>
    </w:p>
    <w:p w:rsidR="00837C93" w:rsidRPr="00310A22" w:rsidRDefault="00837C93" w:rsidP="00837C93">
      <w:pPr>
        <w:spacing w:after="0" w:line="240" w:lineRule="auto"/>
        <w:ind w:firstLine="540"/>
        <w:jc w:val="both"/>
        <w:rPr>
          <w:rFonts w:ascii="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1315"/>
        <w:gridCol w:w="989"/>
        <w:gridCol w:w="998"/>
        <w:gridCol w:w="989"/>
        <w:gridCol w:w="979"/>
        <w:gridCol w:w="1008"/>
      </w:tblGrid>
      <w:tr w:rsidR="00837C93" w:rsidRPr="00310A22" w:rsidTr="00D51435">
        <w:trPr>
          <w:cantSplit/>
          <w:trHeight w:hRule="exact" w:val="440"/>
          <w:jc w:val="center"/>
        </w:trPr>
        <w:tc>
          <w:tcPr>
            <w:tcW w:w="1315" w:type="dxa"/>
            <w:vMerge w:val="restart"/>
            <w:tcBorders>
              <w:top w:val="single" w:sz="6" w:space="0" w:color="auto"/>
              <w:left w:val="single" w:sz="6" w:space="0" w:color="auto"/>
              <w:bottom w:val="nil"/>
              <w:right w:val="single" w:sz="6" w:space="0" w:color="auto"/>
            </w:tcBorders>
          </w:tcPr>
          <w:p w:rsidR="00837C93" w:rsidRPr="00310A22" w:rsidRDefault="00837C93" w:rsidP="00D51435">
            <w:pPr>
              <w:shd w:val="clear" w:color="auto" w:fill="FFFFFF"/>
              <w:spacing w:after="0" w:line="240" w:lineRule="auto"/>
              <w:rPr>
                <w:rFonts w:ascii="Times New Roman" w:hAnsi="Times New Roman" w:cs="Times New Roman"/>
                <w:sz w:val="24"/>
                <w:szCs w:val="24"/>
              </w:rPr>
            </w:pPr>
            <w:r w:rsidRPr="00310A22">
              <w:rPr>
                <w:rFonts w:ascii="Times New Roman" w:hAnsi="Times New Roman" w:cs="Times New Roman"/>
                <w:sz w:val="24"/>
                <w:szCs w:val="24"/>
              </w:rPr>
              <w:t>Поток</w:t>
            </w:r>
          </w:p>
          <w:p w:rsidR="00837C93" w:rsidRPr="00310A22" w:rsidRDefault="00837C93" w:rsidP="00D51435">
            <w:pPr>
              <w:shd w:val="clear" w:color="auto" w:fill="FFFFFF"/>
              <w:spacing w:after="0" w:line="240" w:lineRule="auto"/>
              <w:rPr>
                <w:rFonts w:ascii="Times New Roman" w:hAnsi="Times New Roman" w:cs="Times New Roman"/>
                <w:sz w:val="24"/>
                <w:szCs w:val="24"/>
              </w:rPr>
            </w:pPr>
          </w:p>
        </w:tc>
        <w:tc>
          <w:tcPr>
            <w:tcW w:w="4963" w:type="dxa"/>
            <w:gridSpan w:val="5"/>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Год</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r>
      <w:tr w:rsidR="00837C93" w:rsidRPr="00310A22" w:rsidTr="00D51435">
        <w:trPr>
          <w:cantSplit/>
          <w:trHeight w:hRule="exact" w:val="458"/>
          <w:jc w:val="center"/>
        </w:trPr>
        <w:tc>
          <w:tcPr>
            <w:tcW w:w="1315" w:type="dxa"/>
            <w:vMerge/>
            <w:tcBorders>
              <w:top w:val="nil"/>
              <w:left w:val="single" w:sz="6" w:space="0" w:color="auto"/>
              <w:bottom w:val="single" w:sz="6" w:space="0" w:color="auto"/>
              <w:right w:val="single" w:sz="6" w:space="0" w:color="auto"/>
            </w:tcBorders>
          </w:tcPr>
          <w:p w:rsidR="00837C93" w:rsidRPr="00310A22" w:rsidRDefault="00837C93" w:rsidP="00D51435">
            <w:pPr>
              <w:spacing w:after="0" w:line="240" w:lineRule="auto"/>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1</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3</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4</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c>
          <w:tcPr>
            <w:tcW w:w="1008"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5</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r>
      <w:tr w:rsidR="00837C93" w:rsidRPr="00310A22" w:rsidTr="00D51435">
        <w:trPr>
          <w:trHeight w:hRule="exact" w:val="397"/>
          <w:jc w:val="center"/>
        </w:trPr>
        <w:tc>
          <w:tcPr>
            <w:tcW w:w="1315"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rPr>
                <w:rFonts w:ascii="Times New Roman" w:hAnsi="Times New Roman" w:cs="Times New Roman"/>
                <w:sz w:val="24"/>
                <w:szCs w:val="24"/>
              </w:rPr>
            </w:pPr>
            <w:r w:rsidRPr="00310A22">
              <w:rPr>
                <w:rFonts w:ascii="Times New Roman" w:hAnsi="Times New Roman" w:cs="Times New Roman"/>
                <w:sz w:val="24"/>
                <w:szCs w:val="24"/>
              </w:rPr>
              <w:t>А</w:t>
            </w:r>
          </w:p>
          <w:p w:rsidR="00837C93" w:rsidRPr="00310A22" w:rsidRDefault="00837C93" w:rsidP="00D51435">
            <w:pPr>
              <w:shd w:val="clear" w:color="auto" w:fill="FFFFFF"/>
              <w:spacing w:after="0" w:line="240" w:lineRule="auto"/>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100</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300</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c>
          <w:tcPr>
            <w:tcW w:w="1008"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300</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r>
      <w:tr w:rsidR="00837C93" w:rsidRPr="00310A22" w:rsidTr="00D51435">
        <w:trPr>
          <w:trHeight w:hRule="exact" w:val="430"/>
          <w:jc w:val="center"/>
        </w:trPr>
        <w:tc>
          <w:tcPr>
            <w:tcW w:w="1315"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rPr>
                <w:rFonts w:ascii="Times New Roman" w:hAnsi="Times New Roman" w:cs="Times New Roman"/>
                <w:sz w:val="24"/>
                <w:szCs w:val="24"/>
              </w:rPr>
            </w:pPr>
            <w:r w:rsidRPr="00310A22">
              <w:rPr>
                <w:rFonts w:ascii="Times New Roman" w:hAnsi="Times New Roman" w:cs="Times New Roman"/>
                <w:sz w:val="24"/>
                <w:szCs w:val="24"/>
              </w:rPr>
              <w:t>Б</w:t>
            </w:r>
          </w:p>
          <w:p w:rsidR="00837C93" w:rsidRPr="00310A22" w:rsidRDefault="00837C93" w:rsidP="00D51435">
            <w:pPr>
              <w:shd w:val="clear" w:color="auto" w:fill="FFFFFF"/>
              <w:spacing w:after="0" w:line="240" w:lineRule="auto"/>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c>
          <w:tcPr>
            <w:tcW w:w="1008" w:type="dxa"/>
            <w:tcBorders>
              <w:top w:val="single" w:sz="6" w:space="0" w:color="auto"/>
              <w:left w:val="single" w:sz="6" w:space="0" w:color="auto"/>
              <w:bottom w:val="single" w:sz="6" w:space="0" w:color="auto"/>
              <w:right w:val="single" w:sz="6" w:space="0" w:color="auto"/>
            </w:tcBorders>
          </w:tcPr>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837C93" w:rsidRPr="00310A22" w:rsidRDefault="00837C93" w:rsidP="00D51435">
            <w:pPr>
              <w:shd w:val="clear" w:color="auto" w:fill="FFFFFF"/>
              <w:spacing w:after="0" w:line="240" w:lineRule="auto"/>
              <w:jc w:val="center"/>
              <w:rPr>
                <w:rFonts w:ascii="Times New Roman" w:hAnsi="Times New Roman" w:cs="Times New Roman"/>
                <w:sz w:val="24"/>
                <w:szCs w:val="24"/>
              </w:rPr>
            </w:pPr>
          </w:p>
        </w:tc>
      </w:tr>
    </w:tbl>
    <w:p w:rsidR="00837C93" w:rsidRPr="00310A22" w:rsidRDefault="00837C93" w:rsidP="00837C93">
      <w:pPr>
        <w:shd w:val="clear" w:color="auto" w:fill="FFFFFF"/>
        <w:spacing w:after="0" w:line="240" w:lineRule="auto"/>
        <w:ind w:left="43" w:right="82" w:firstLine="331"/>
        <w:jc w:val="both"/>
        <w:rPr>
          <w:rFonts w:ascii="Times New Roman" w:hAnsi="Times New Roman" w:cs="Times New Roman"/>
          <w:sz w:val="28"/>
          <w:szCs w:val="28"/>
        </w:rPr>
      </w:pPr>
    </w:p>
    <w:p w:rsidR="00837C93" w:rsidRPr="00310A22" w:rsidRDefault="00837C93" w:rsidP="00837C93">
      <w:pPr>
        <w:shd w:val="clear" w:color="auto" w:fill="FFFFFF"/>
        <w:spacing w:after="0" w:line="240" w:lineRule="auto"/>
        <w:ind w:left="43" w:right="82" w:firstLine="331"/>
        <w:jc w:val="both"/>
        <w:rPr>
          <w:rFonts w:ascii="Times New Roman" w:hAnsi="Times New Roman" w:cs="Times New Roman"/>
          <w:sz w:val="28"/>
          <w:szCs w:val="28"/>
        </w:rPr>
      </w:pPr>
      <w:r w:rsidRPr="00310A22">
        <w:rPr>
          <w:rFonts w:ascii="Times New Roman" w:hAnsi="Times New Roman" w:cs="Times New Roman"/>
          <w:sz w:val="28"/>
          <w:szCs w:val="28"/>
        </w:rPr>
        <w:t>Требуется рассчитать для каждого потока показатели FV при г = 12% и PV при г = 15% для двух случаев: а) потоки имеют место в начале года; б) потоки имеют место в конце года.</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15</w:t>
      </w:r>
    </w:p>
    <w:p w:rsidR="00837C93" w:rsidRPr="00310A22" w:rsidRDefault="00837C93" w:rsidP="00837C93">
      <w:pPr>
        <w:shd w:val="clear" w:color="auto" w:fill="FFFFFF"/>
        <w:spacing w:after="0" w:line="240" w:lineRule="auto"/>
        <w:ind w:right="53"/>
        <w:jc w:val="both"/>
        <w:rPr>
          <w:rFonts w:ascii="Times New Roman" w:hAnsi="Times New Roman" w:cs="Times New Roman"/>
          <w:sz w:val="28"/>
          <w:szCs w:val="28"/>
        </w:rPr>
      </w:pPr>
      <w:r w:rsidRPr="00310A22">
        <w:rPr>
          <w:rFonts w:ascii="Times New Roman" w:hAnsi="Times New Roman" w:cs="Times New Roman"/>
          <w:sz w:val="28"/>
          <w:szCs w:val="28"/>
        </w:rPr>
        <w:t>Инвестору предлагают вложить 4500 тыс. руб. в проект, рассчи</w:t>
      </w:r>
      <w:r w:rsidRPr="00310A22">
        <w:rPr>
          <w:rFonts w:ascii="Times New Roman" w:hAnsi="Times New Roman" w:cs="Times New Roman"/>
          <w:sz w:val="28"/>
          <w:szCs w:val="28"/>
        </w:rPr>
        <w:softHyphen/>
        <w:t xml:space="preserve">танный на 10 лет. Ожидаемые доходы по проекту таковы: в течение первых четырех лет по 350 тыс. руб. в год, в последующие годы - по 400 тыс. руб. в год (схема </w:t>
      </w:r>
      <w:proofErr w:type="spellStart"/>
      <w:r w:rsidRPr="00310A22">
        <w:rPr>
          <w:rFonts w:ascii="Times New Roman" w:hAnsi="Times New Roman" w:cs="Times New Roman"/>
          <w:sz w:val="28"/>
          <w:szCs w:val="28"/>
        </w:rPr>
        <w:t>постнумерандо</w:t>
      </w:r>
      <w:proofErr w:type="spellEnd"/>
      <w:r w:rsidRPr="00310A22">
        <w:rPr>
          <w:rFonts w:ascii="Times New Roman" w:hAnsi="Times New Roman" w:cs="Times New Roman"/>
          <w:sz w:val="28"/>
          <w:szCs w:val="28"/>
        </w:rPr>
        <w:t>). Стоит ли принимать это предложение и почему, если приемлемая норма прибыли - 8%?</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16</w:t>
      </w:r>
    </w:p>
    <w:p w:rsidR="00837C93" w:rsidRPr="00310A22" w:rsidRDefault="00837C93" w:rsidP="00837C93">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Вы планируете накопить 50 тыс. руб. в течение года. Каким должен быть полугодовой взнос в банк, если банк предлагает 12% годовых. Какую сумму нужно было бы одновременно положить в банк сегодня, чтобы достичь той же цели?</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17</w:t>
      </w:r>
    </w:p>
    <w:p w:rsidR="00837C93" w:rsidRPr="00310A22" w:rsidRDefault="00837C93" w:rsidP="00837C93">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Организация планирует через 2 года приобрести оборудование за 500 тыс. руб. По банковским депозитным вкладам установлены ставки в размере 12% годовых с ежегодным начислением процентов и 14% годовых с ежеквартальным начислением. Определите, какую сумму средств необходимо поместить на банковский депозитный счет, чтобы через 2 года получить достаточную сумму средств для покупки оборудования.</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18</w:t>
      </w:r>
    </w:p>
    <w:p w:rsidR="007023A3" w:rsidRPr="00310A22" w:rsidRDefault="007023A3" w:rsidP="007023A3">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lastRenderedPageBreak/>
        <w:t>Имеются следующие данные для оценки денежного потока предприятия в предстоящем квартале. Выручка от продаж – 30 млн. руб.; расходы составят 26 млн. руб., в том числе амортизация – 3,2 млн. руб., налог на прибыль – 20%. Определите чистый денежный поток.</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w:t>
      </w:r>
      <w:proofErr w:type="gramStart"/>
      <w:r w:rsidRPr="00782C62">
        <w:rPr>
          <w:rFonts w:ascii="Times New Roman" w:eastAsia="SimSun" w:hAnsi="Times New Roman" w:cs="Times New Roman"/>
          <w:i/>
          <w:color w:val="000000"/>
          <w:sz w:val="28"/>
          <w:szCs w:val="28"/>
          <w:lang w:eastAsia="zh-CN"/>
        </w:rPr>
        <w:t xml:space="preserve">№ </w:t>
      </w:r>
      <w:r w:rsidR="00765791">
        <w:rPr>
          <w:rFonts w:ascii="Times New Roman" w:eastAsia="SimSun" w:hAnsi="Times New Roman" w:cs="Times New Roman"/>
          <w:color w:val="000000"/>
          <w:sz w:val="28"/>
          <w:szCs w:val="28"/>
          <w:lang w:eastAsia="zh-CN"/>
        </w:rPr>
        <w:t xml:space="preserve"> 19</w:t>
      </w:r>
      <w:proofErr w:type="gramEnd"/>
    </w:p>
    <w:p w:rsidR="007023A3" w:rsidRPr="00310A22" w:rsidRDefault="007023A3" w:rsidP="007023A3">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Определите текущую стоимость денежного потока, если ставка дисконта 10%, денежные средства поступают в конце года: 1 год - 1200 тыс. руб.; 2 год - 1000 тыс. руб.; 3 год - минус 500 тыс. руб.; 4 год - 2000 тыс. руб.; 5 год - 4000 тыс. руб.</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20</w:t>
      </w:r>
    </w:p>
    <w:p w:rsidR="007023A3" w:rsidRPr="000E588F" w:rsidRDefault="007023A3" w:rsidP="007023A3">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Фирма для финансового обеспечения окончания строительных работ взяла в банке кредит в размере 50 млн. руб. под 24% годовых (сложный процент). Условия кредита: срок кредита – 3 года; погашение кредита – каждое полугодие. Необходимо определить величину периодических выплат на погашение кредита.</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21</w:t>
      </w:r>
    </w:p>
    <w:p w:rsidR="007023A3" w:rsidRPr="00EB3E29" w:rsidRDefault="007023A3" w:rsidP="007023A3">
      <w:pPr>
        <w:autoSpaceDE w:val="0"/>
        <w:autoSpaceDN w:val="0"/>
        <w:adjustRightInd w:val="0"/>
        <w:spacing w:after="0" w:line="240" w:lineRule="auto"/>
        <w:jc w:val="both"/>
        <w:rPr>
          <w:rFonts w:ascii="Times New Roman" w:hAnsi="Times New Roman" w:cs="Times New Roman"/>
          <w:sz w:val="28"/>
          <w:szCs w:val="28"/>
        </w:rPr>
      </w:pPr>
      <w:r w:rsidRPr="00EB3E29">
        <w:rPr>
          <w:rFonts w:ascii="Times New Roman" w:hAnsi="Times New Roman" w:cs="Times New Roman"/>
          <w:sz w:val="28"/>
          <w:szCs w:val="28"/>
        </w:rPr>
        <w:t>Определите сумму собственного капитала фирмы, если известно</w:t>
      </w:r>
      <w:r>
        <w:rPr>
          <w:rFonts w:ascii="Times New Roman" w:hAnsi="Times New Roman" w:cs="Times New Roman"/>
          <w:sz w:val="28"/>
          <w:szCs w:val="28"/>
        </w:rPr>
        <w:t>,</w:t>
      </w:r>
      <w:r w:rsidRPr="00EB3E29">
        <w:rPr>
          <w:rFonts w:ascii="Times New Roman" w:hAnsi="Times New Roman" w:cs="Times New Roman"/>
          <w:sz w:val="28"/>
          <w:szCs w:val="28"/>
        </w:rPr>
        <w:t xml:space="preserve"> что сумма внеоборотных средств фирмы составляет – 1800553 тыс. руб., сумма долгосрочных обязательств – 108826 тыс. руб., краткосрочных обязательств – 1040136 тыс. руб., а сумма оборотных активов – 1015034 тыс. руб.</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22</w:t>
      </w:r>
    </w:p>
    <w:p w:rsidR="007023A3" w:rsidRPr="00EB3E29" w:rsidRDefault="007023A3" w:rsidP="007023A3">
      <w:pPr>
        <w:autoSpaceDE w:val="0"/>
        <w:autoSpaceDN w:val="0"/>
        <w:adjustRightInd w:val="0"/>
        <w:spacing w:after="0" w:line="240" w:lineRule="auto"/>
        <w:jc w:val="both"/>
        <w:rPr>
          <w:rFonts w:ascii="Times New Roman" w:hAnsi="Times New Roman" w:cs="Times New Roman"/>
          <w:sz w:val="28"/>
          <w:szCs w:val="28"/>
        </w:rPr>
      </w:pPr>
      <w:r w:rsidRPr="00EB3E29">
        <w:rPr>
          <w:rFonts w:ascii="Times New Roman" w:hAnsi="Times New Roman" w:cs="Times New Roman"/>
          <w:sz w:val="28"/>
          <w:szCs w:val="28"/>
        </w:rPr>
        <w:t>Имеются следующие данные: денежные средства – 116 тыс. руб.; краткосрочные финансовые вложения – 65 тыс. руб.; дебиторская задолженность – 140 тыс. руб.; основные средства – 310 тыс. руб.; нематериальные активы – 73 тыс. руб.; производственные запасы – 238 тыс. руб., собственный капитал – 550 тыс. руб., долгосрочные кредиты – 230 тыс. руб. Определите коэффициент обеспеченности собственными оборотными средствами и величину чистого оборотного капитала.</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23</w:t>
      </w:r>
    </w:p>
    <w:p w:rsidR="007023A3" w:rsidRPr="00462949" w:rsidRDefault="007023A3" w:rsidP="007023A3">
      <w:pPr>
        <w:autoSpaceDE w:val="0"/>
        <w:autoSpaceDN w:val="0"/>
        <w:adjustRightInd w:val="0"/>
        <w:spacing w:after="0" w:line="240" w:lineRule="auto"/>
        <w:jc w:val="both"/>
        <w:rPr>
          <w:rFonts w:ascii="Times New Roman" w:hAnsi="Times New Roman" w:cs="Times New Roman"/>
          <w:sz w:val="28"/>
          <w:szCs w:val="28"/>
        </w:rPr>
      </w:pPr>
      <w:r w:rsidRPr="00462949">
        <w:rPr>
          <w:rFonts w:ascii="Times New Roman" w:hAnsi="Times New Roman" w:cs="Times New Roman"/>
          <w:sz w:val="28"/>
          <w:szCs w:val="28"/>
        </w:rPr>
        <w:t>Годовая сумма прибыли составляет 125 млн. руб., сумма собственного капитала предприятия 625 млн. руб. Используя формулу эффекта финансового левериджа, оцените изменение рентабельности собственного капитала в результате привлечения заемных средств на сумму 40 млн. руб., если ставка процента по кредиту составляет 10 %.</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24</w:t>
      </w:r>
    </w:p>
    <w:p w:rsidR="007023A3" w:rsidRPr="00340213" w:rsidRDefault="007023A3" w:rsidP="007023A3">
      <w:pPr>
        <w:spacing w:after="0" w:line="240" w:lineRule="auto"/>
        <w:contextualSpacing/>
        <w:jc w:val="both"/>
        <w:rPr>
          <w:rFonts w:ascii="Times New Roman" w:hAnsi="Times New Roman" w:cs="Times New Roman"/>
          <w:sz w:val="28"/>
          <w:szCs w:val="28"/>
        </w:rPr>
      </w:pPr>
      <w:r w:rsidRPr="00340213">
        <w:rPr>
          <w:rFonts w:ascii="Times New Roman" w:hAnsi="Times New Roman" w:cs="Times New Roman"/>
          <w:color w:val="000000"/>
          <w:sz w:val="28"/>
          <w:szCs w:val="28"/>
        </w:rPr>
        <w:lastRenderedPageBreak/>
        <w:t>Сравнить две компании. Компания «Омега» имеет в активе 1000 тыс. руб., в пассиве − также 1000 тыс. руб. собственных средств. У компании «Сигма» в активе 1000 тыс. руб., в пассиве − 500 тыс. руб. собственных средств и 500 тыс. руб. заемных средств.</w:t>
      </w:r>
    </w:p>
    <w:p w:rsidR="007023A3" w:rsidRPr="00340213" w:rsidRDefault="007023A3" w:rsidP="007023A3">
      <w:pPr>
        <w:spacing w:after="0" w:line="240" w:lineRule="auto"/>
        <w:contextualSpacing/>
        <w:jc w:val="both"/>
        <w:rPr>
          <w:rFonts w:ascii="Times New Roman" w:hAnsi="Times New Roman" w:cs="Times New Roman"/>
          <w:color w:val="000000"/>
          <w:sz w:val="28"/>
          <w:szCs w:val="28"/>
        </w:rPr>
      </w:pPr>
      <w:r w:rsidRPr="00340213">
        <w:rPr>
          <w:rFonts w:ascii="Times New Roman" w:hAnsi="Times New Roman" w:cs="Times New Roman"/>
          <w:color w:val="000000"/>
          <w:spacing w:val="-4"/>
          <w:sz w:val="28"/>
          <w:szCs w:val="28"/>
        </w:rPr>
        <w:t>Валовую прибыль компании имеют одинаковую – 200 тыс. руб. П</w:t>
      </w:r>
      <w:r w:rsidRPr="00340213">
        <w:rPr>
          <w:rFonts w:ascii="Times New Roman" w:hAnsi="Times New Roman" w:cs="Times New Roman"/>
          <w:color w:val="000000"/>
          <w:sz w:val="28"/>
          <w:szCs w:val="28"/>
        </w:rPr>
        <w:t>усть прибыль облагается по ставке 20%, а процентная ставка за пользование заемным капиталом − 15% годовых. Рассчитать рентабельность собственного капитала.</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w:t>
      </w:r>
      <w:proofErr w:type="gramStart"/>
      <w:r w:rsidRPr="00782C62">
        <w:rPr>
          <w:rFonts w:ascii="Times New Roman" w:eastAsia="SimSun" w:hAnsi="Times New Roman" w:cs="Times New Roman"/>
          <w:i/>
          <w:color w:val="000000"/>
          <w:sz w:val="28"/>
          <w:szCs w:val="28"/>
          <w:lang w:eastAsia="zh-CN"/>
        </w:rPr>
        <w:t xml:space="preserve">№ </w:t>
      </w:r>
      <w:r w:rsidR="00765791">
        <w:rPr>
          <w:rFonts w:ascii="Times New Roman" w:eastAsia="SimSun" w:hAnsi="Times New Roman" w:cs="Times New Roman"/>
          <w:color w:val="000000"/>
          <w:sz w:val="28"/>
          <w:szCs w:val="28"/>
          <w:lang w:eastAsia="zh-CN"/>
        </w:rPr>
        <w:t xml:space="preserve"> 25</w:t>
      </w:r>
      <w:proofErr w:type="gramEnd"/>
    </w:p>
    <w:p w:rsidR="007023A3" w:rsidRDefault="007023A3" w:rsidP="007023A3">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Выручка от реализации продукции составила на предприятии</w:t>
      </w:r>
      <w:r>
        <w:rPr>
          <w:rFonts w:ascii="Times New Roman" w:hAnsi="Times New Roman" w:cs="Times New Roman"/>
          <w:sz w:val="28"/>
          <w:szCs w:val="28"/>
        </w:rPr>
        <w:t xml:space="preserve"> </w:t>
      </w:r>
      <w:r w:rsidRPr="00666436">
        <w:rPr>
          <w:rFonts w:ascii="Times New Roman" w:hAnsi="Times New Roman" w:cs="Times New Roman"/>
          <w:sz w:val="28"/>
          <w:szCs w:val="28"/>
        </w:rPr>
        <w:t>500000 руб., условно-переменные затраты - 250000 тыс. руб., условно-постоянные - 100000 руб. Рассчитайте точку безубыточно</w:t>
      </w:r>
      <w:r>
        <w:rPr>
          <w:rFonts w:ascii="Times New Roman" w:hAnsi="Times New Roman" w:cs="Times New Roman"/>
          <w:sz w:val="28"/>
          <w:szCs w:val="28"/>
        </w:rPr>
        <w:t>с</w:t>
      </w:r>
      <w:r w:rsidRPr="00666436">
        <w:rPr>
          <w:rFonts w:ascii="Times New Roman" w:hAnsi="Times New Roman" w:cs="Times New Roman"/>
          <w:sz w:val="28"/>
          <w:szCs w:val="28"/>
        </w:rPr>
        <w:t>ти.</w:t>
      </w:r>
    </w:p>
    <w:p w:rsidR="00765791" w:rsidRPr="008D240F"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26</w:t>
      </w:r>
    </w:p>
    <w:p w:rsidR="007023A3" w:rsidRDefault="007023A3" w:rsidP="007023A3">
      <w:pPr>
        <w:autoSpaceDE w:val="0"/>
        <w:autoSpaceDN w:val="0"/>
        <w:adjustRightInd w:val="0"/>
        <w:spacing w:after="0" w:line="240" w:lineRule="auto"/>
        <w:jc w:val="both"/>
        <w:rPr>
          <w:rFonts w:ascii="Times New Roman" w:hAnsi="Times New Roman" w:cs="Times New Roman"/>
          <w:sz w:val="28"/>
          <w:szCs w:val="28"/>
        </w:rPr>
      </w:pPr>
      <w:r w:rsidRPr="00666436">
        <w:rPr>
          <w:rFonts w:ascii="Times New Roman" w:hAnsi="Times New Roman" w:cs="Times New Roman"/>
          <w:sz w:val="28"/>
          <w:szCs w:val="28"/>
        </w:rPr>
        <w:t>Организация приобрела объект основных средств стоимостью</w:t>
      </w:r>
      <w:r>
        <w:rPr>
          <w:rFonts w:ascii="Times New Roman" w:hAnsi="Times New Roman" w:cs="Times New Roman"/>
          <w:sz w:val="28"/>
          <w:szCs w:val="28"/>
        </w:rPr>
        <w:t xml:space="preserve"> </w:t>
      </w:r>
      <w:r w:rsidRPr="00666436">
        <w:rPr>
          <w:rFonts w:ascii="Times New Roman" w:hAnsi="Times New Roman" w:cs="Times New Roman"/>
          <w:sz w:val="28"/>
          <w:szCs w:val="28"/>
        </w:rPr>
        <w:t>100000 руб., срок полезного использования которого 5 лет. Рассчитайте норму и сумму амортизационных отчислений для целей бухгалтерского учета, используя линейный метод начисления амортизации.</w:t>
      </w:r>
    </w:p>
    <w:p w:rsidR="00765791" w:rsidRDefault="00765791" w:rsidP="00837C93">
      <w:pPr>
        <w:spacing w:after="0" w:line="288" w:lineRule="auto"/>
        <w:contextualSpacing/>
        <w:jc w:val="both"/>
        <w:rPr>
          <w:rFonts w:ascii="Times New Roman" w:eastAsia="SimSun" w:hAnsi="Times New Roman" w:cs="Times New Roman"/>
          <w:color w:val="000000"/>
          <w:sz w:val="28"/>
          <w:szCs w:val="28"/>
          <w:lang w:eastAsia="zh-CN"/>
        </w:rPr>
      </w:pPr>
    </w:p>
    <w:p w:rsidR="00765791" w:rsidRPr="008D240F" w:rsidRDefault="00782C62" w:rsidP="00837C9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65791">
        <w:rPr>
          <w:rFonts w:ascii="Times New Roman" w:eastAsia="SimSun" w:hAnsi="Times New Roman" w:cs="Times New Roman"/>
          <w:color w:val="000000"/>
          <w:sz w:val="28"/>
          <w:szCs w:val="28"/>
          <w:lang w:eastAsia="zh-CN"/>
        </w:rPr>
        <w:t>27</w:t>
      </w:r>
    </w:p>
    <w:p w:rsidR="007023A3" w:rsidRPr="00F07298" w:rsidRDefault="007023A3" w:rsidP="007023A3">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Компания планирует модернизировать оборудование. Стоимость нового оборудования составляет 15 млн. руб., срок эксплуатации 10 лет, ликвидационная стоимость нулевая. По оценкам внедрение оборудования за счет экономии ручного труда позволит обеспечить дополнительный входной поток денег 2 200 тыс. руб. На пятом году эксплуатации оборудование потребует ремонт стоимостью 10 тыс. руб. По окончании срока эксплуатации продаются товарно-материальные запасы в размере 1 млн. руб. Оцените целесообразность внедрения оборудования, если стоимость капитала составляет 10 %.</w:t>
      </w:r>
    </w:p>
    <w:p w:rsidR="007023A3" w:rsidRPr="00F07298" w:rsidRDefault="007023A3" w:rsidP="007023A3">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FM2 (10 %,5) = 0,621 FM2 (10 %,10) =0,386 FM4 (10 %, 10) = 6,145.</w:t>
      </w:r>
    </w:p>
    <w:p w:rsidR="00765791" w:rsidRDefault="00765791" w:rsidP="00765791">
      <w:pPr>
        <w:spacing w:after="0" w:line="288" w:lineRule="auto"/>
        <w:ind w:firstLine="709"/>
        <w:contextualSpacing/>
        <w:jc w:val="both"/>
        <w:rPr>
          <w:rFonts w:ascii="Times New Roman" w:eastAsia="SimSun" w:hAnsi="Times New Roman" w:cs="Times New Roman"/>
          <w:color w:val="000000"/>
          <w:sz w:val="28"/>
          <w:szCs w:val="28"/>
          <w:lang w:eastAsia="zh-CN"/>
        </w:rPr>
      </w:pPr>
    </w:p>
    <w:p w:rsidR="007023A3" w:rsidRDefault="00782C62" w:rsidP="007023A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023A3">
        <w:rPr>
          <w:rFonts w:ascii="Times New Roman" w:eastAsia="SimSun" w:hAnsi="Times New Roman" w:cs="Times New Roman"/>
          <w:color w:val="000000"/>
          <w:sz w:val="28"/>
          <w:szCs w:val="28"/>
          <w:lang w:eastAsia="zh-CN"/>
        </w:rPr>
        <w:t>28</w:t>
      </w:r>
    </w:p>
    <w:p w:rsidR="007023A3" w:rsidRPr="00F07298" w:rsidRDefault="007023A3" w:rsidP="007023A3">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Фирма приобретает программное обеспечение за 25</w:t>
      </w:r>
      <w:r>
        <w:rPr>
          <w:rFonts w:ascii="Times New Roman" w:hAnsi="Times New Roman" w:cs="Times New Roman"/>
          <w:sz w:val="28"/>
          <w:szCs w:val="28"/>
        </w:rPr>
        <w:t xml:space="preserve"> </w:t>
      </w:r>
      <w:r w:rsidRPr="00F07298">
        <w:rPr>
          <w:rFonts w:ascii="Times New Roman" w:hAnsi="Times New Roman" w:cs="Times New Roman"/>
          <w:sz w:val="28"/>
          <w:szCs w:val="28"/>
        </w:rPr>
        <w:t>тыс. руб., которое будет использоваться в целях автоматизации бухгалтерского учета. При этом планируется в течение ближайших пяти лет получить экономию затрат по ведению бухгалтерского учета за счет снижения фонда заработной платы в размере 10 тыс. руб. за год.</w:t>
      </w:r>
    </w:p>
    <w:p w:rsidR="007023A3" w:rsidRPr="00F07298" w:rsidRDefault="007023A3" w:rsidP="007023A3">
      <w:pPr>
        <w:spacing w:after="0" w:line="240" w:lineRule="auto"/>
        <w:jc w:val="both"/>
        <w:rPr>
          <w:rFonts w:ascii="Times New Roman" w:hAnsi="Times New Roman" w:cs="Times New Roman"/>
          <w:sz w:val="28"/>
          <w:szCs w:val="28"/>
        </w:rPr>
      </w:pPr>
      <w:r w:rsidRPr="00F07298">
        <w:rPr>
          <w:rFonts w:ascii="Times New Roman" w:hAnsi="Times New Roman" w:cs="Times New Roman"/>
          <w:sz w:val="28"/>
          <w:szCs w:val="28"/>
        </w:rPr>
        <w:t>Определите целесообразность такой инвестиции, если средние ставки по банковским депозитам составляют 35% годовых. Сделайте выводы.</w:t>
      </w:r>
    </w:p>
    <w:p w:rsidR="007023A3" w:rsidRPr="008D240F" w:rsidRDefault="007023A3" w:rsidP="007023A3">
      <w:pPr>
        <w:spacing w:after="0" w:line="288" w:lineRule="auto"/>
        <w:contextualSpacing/>
        <w:jc w:val="both"/>
        <w:rPr>
          <w:rFonts w:ascii="Times New Roman" w:eastAsia="SimSun" w:hAnsi="Times New Roman" w:cs="Times New Roman"/>
          <w:color w:val="000000"/>
          <w:sz w:val="28"/>
          <w:szCs w:val="28"/>
          <w:lang w:eastAsia="zh-CN"/>
        </w:rPr>
      </w:pPr>
    </w:p>
    <w:p w:rsidR="007023A3" w:rsidRDefault="00782C62" w:rsidP="007023A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023A3">
        <w:rPr>
          <w:rFonts w:ascii="Times New Roman" w:eastAsia="SimSun" w:hAnsi="Times New Roman" w:cs="Times New Roman"/>
          <w:color w:val="000000"/>
          <w:sz w:val="28"/>
          <w:szCs w:val="28"/>
          <w:lang w:eastAsia="zh-CN"/>
        </w:rPr>
        <w:t>29</w:t>
      </w:r>
    </w:p>
    <w:p w:rsidR="007023A3" w:rsidRDefault="007023A3" w:rsidP="007023A3">
      <w:pPr>
        <w:tabs>
          <w:tab w:val="left" w:pos="567"/>
        </w:tabs>
        <w:spacing w:after="0" w:line="240" w:lineRule="auto"/>
        <w:contextualSpacing/>
        <w:jc w:val="both"/>
        <w:rPr>
          <w:rFonts w:ascii="Times New Roman" w:hAnsi="Times New Roman" w:cs="Times New Roman"/>
          <w:sz w:val="28"/>
          <w:szCs w:val="28"/>
        </w:rPr>
      </w:pPr>
      <w:r w:rsidRPr="003D60C8">
        <w:rPr>
          <w:rFonts w:ascii="Times New Roman" w:hAnsi="Times New Roman" w:cs="Times New Roman"/>
          <w:sz w:val="28"/>
          <w:szCs w:val="28"/>
        </w:rPr>
        <w:t>Инвестиции составляют 10 млн. руб., а планируемые к получению ежегодные доходы − 5 млн. руб. Определить срок окупаемости инвестиционного проекта.</w:t>
      </w:r>
    </w:p>
    <w:p w:rsidR="007023A3" w:rsidRPr="008D240F" w:rsidRDefault="007023A3" w:rsidP="007023A3">
      <w:pPr>
        <w:spacing w:after="0" w:line="288" w:lineRule="auto"/>
        <w:contextualSpacing/>
        <w:jc w:val="both"/>
        <w:rPr>
          <w:rFonts w:ascii="Times New Roman" w:eastAsia="SimSun" w:hAnsi="Times New Roman" w:cs="Times New Roman"/>
          <w:color w:val="000000"/>
          <w:sz w:val="28"/>
          <w:szCs w:val="28"/>
          <w:lang w:eastAsia="zh-CN"/>
        </w:rPr>
      </w:pPr>
    </w:p>
    <w:p w:rsidR="007023A3" w:rsidRPr="008D240F" w:rsidRDefault="00782C62" w:rsidP="007023A3">
      <w:pPr>
        <w:spacing w:after="0" w:line="288" w:lineRule="auto"/>
        <w:contextualSpacing/>
        <w:jc w:val="both"/>
        <w:rPr>
          <w:rFonts w:ascii="Times New Roman" w:eastAsia="SimSun" w:hAnsi="Times New Roman" w:cs="Times New Roman"/>
          <w:color w:val="000000"/>
          <w:sz w:val="28"/>
          <w:szCs w:val="28"/>
          <w:lang w:eastAsia="zh-CN"/>
        </w:rPr>
      </w:pPr>
      <w:proofErr w:type="spellStart"/>
      <w:r w:rsidRPr="00782C62">
        <w:rPr>
          <w:rFonts w:ascii="Times New Roman" w:eastAsia="SimSun" w:hAnsi="Times New Roman" w:cs="Times New Roman"/>
          <w:i/>
          <w:color w:val="000000"/>
          <w:sz w:val="28"/>
          <w:szCs w:val="28"/>
          <w:lang w:eastAsia="zh-CN"/>
        </w:rPr>
        <w:lastRenderedPageBreak/>
        <w:t>Компетентностно</w:t>
      </w:r>
      <w:proofErr w:type="spellEnd"/>
      <w:r w:rsidRPr="00782C62">
        <w:rPr>
          <w:rFonts w:ascii="Times New Roman" w:eastAsia="SimSun" w:hAnsi="Times New Roman" w:cs="Times New Roman"/>
          <w:i/>
          <w:color w:val="000000"/>
          <w:sz w:val="28"/>
          <w:szCs w:val="28"/>
          <w:lang w:eastAsia="zh-CN"/>
        </w:rPr>
        <w:t xml:space="preserve">-ориентированная задача № </w:t>
      </w:r>
      <w:r w:rsidR="007023A3">
        <w:rPr>
          <w:rFonts w:ascii="Times New Roman" w:eastAsia="SimSun" w:hAnsi="Times New Roman" w:cs="Times New Roman"/>
          <w:color w:val="000000"/>
          <w:sz w:val="28"/>
          <w:szCs w:val="28"/>
          <w:lang w:eastAsia="zh-CN"/>
        </w:rPr>
        <w:t>30</w:t>
      </w:r>
    </w:p>
    <w:p w:rsidR="007023A3" w:rsidRPr="003D60C8" w:rsidRDefault="007023A3" w:rsidP="007023A3">
      <w:pPr>
        <w:spacing w:after="0" w:line="240" w:lineRule="auto"/>
        <w:rPr>
          <w:rFonts w:ascii="Times New Roman" w:hAnsi="Times New Roman" w:cs="Times New Roman"/>
          <w:spacing w:val="-10"/>
          <w:sz w:val="28"/>
          <w:szCs w:val="28"/>
        </w:rPr>
      </w:pPr>
      <w:r w:rsidRPr="003D60C8">
        <w:rPr>
          <w:rFonts w:ascii="Times New Roman" w:hAnsi="Times New Roman" w:cs="Times New Roman"/>
          <w:spacing w:val="-10"/>
          <w:sz w:val="28"/>
          <w:szCs w:val="28"/>
        </w:rPr>
        <w:t>Найти срок окупаемости проектов А и Б.</w:t>
      </w:r>
    </w:p>
    <w:p w:rsidR="007023A3" w:rsidRPr="003D60C8" w:rsidRDefault="007023A3" w:rsidP="007023A3">
      <w:pPr>
        <w:pStyle w:val="a4"/>
        <w:spacing w:after="0" w:line="240" w:lineRule="auto"/>
        <w:ind w:left="0" w:firstLine="567"/>
        <w:rPr>
          <w:rFonts w:ascii="Times New Roman" w:hAnsi="Times New Roman" w:cs="Times New Roman"/>
          <w:sz w:val="28"/>
          <w:szCs w:val="28"/>
        </w:rPr>
      </w:pPr>
    </w:p>
    <w:p w:rsidR="007023A3" w:rsidRPr="003D60C8" w:rsidRDefault="007023A3" w:rsidP="007023A3">
      <w:pPr>
        <w:spacing w:after="0" w:line="240" w:lineRule="auto"/>
        <w:ind w:firstLine="567"/>
        <w:contextualSpacing/>
        <w:jc w:val="center"/>
        <w:rPr>
          <w:rFonts w:ascii="Times New Roman" w:hAnsi="Times New Roman" w:cs="Times New Roman"/>
          <w:bCs/>
          <w:sz w:val="28"/>
          <w:szCs w:val="28"/>
        </w:rPr>
      </w:pPr>
      <w:r w:rsidRPr="003D60C8">
        <w:rPr>
          <w:rFonts w:ascii="Times New Roman" w:hAnsi="Times New Roman" w:cs="Times New Roman"/>
          <w:bCs/>
          <w:sz w:val="28"/>
          <w:szCs w:val="28"/>
        </w:rPr>
        <w:t>Исходные данные, тыс. руб.</w:t>
      </w:r>
    </w:p>
    <w:tbl>
      <w:tblPr>
        <w:tblW w:w="3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52"/>
        <w:gridCol w:w="2129"/>
        <w:gridCol w:w="2549"/>
      </w:tblGrid>
      <w:tr w:rsidR="007023A3" w:rsidRPr="003D60C8" w:rsidTr="00D51435">
        <w:trPr>
          <w:trHeight w:val="389"/>
          <w:jc w:val="center"/>
        </w:trPr>
        <w:tc>
          <w:tcPr>
            <w:tcW w:w="1418" w:type="pct"/>
            <w:tcBorders>
              <w:top w:val="single" w:sz="4" w:space="0" w:color="auto"/>
              <w:left w:val="single" w:sz="4" w:space="0" w:color="auto"/>
              <w:bottom w:val="single" w:sz="4" w:space="0" w:color="auto"/>
              <w:right w:val="single" w:sz="4" w:space="0" w:color="auto"/>
            </w:tcBorders>
            <w:vAlign w:val="center"/>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Год</w:t>
            </w:r>
          </w:p>
        </w:tc>
        <w:tc>
          <w:tcPr>
            <w:tcW w:w="1630" w:type="pct"/>
            <w:tcBorders>
              <w:top w:val="single" w:sz="4" w:space="0" w:color="auto"/>
              <w:left w:val="single" w:sz="4" w:space="0" w:color="auto"/>
              <w:right w:val="single" w:sz="4" w:space="0" w:color="auto"/>
            </w:tcBorders>
            <w:vAlign w:val="center"/>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Проект А</w:t>
            </w:r>
          </w:p>
        </w:tc>
        <w:tc>
          <w:tcPr>
            <w:tcW w:w="1953" w:type="pct"/>
            <w:tcBorders>
              <w:top w:val="single" w:sz="4" w:space="0" w:color="auto"/>
              <w:left w:val="single" w:sz="4" w:space="0" w:color="auto"/>
              <w:right w:val="single" w:sz="4" w:space="0" w:color="auto"/>
            </w:tcBorders>
            <w:vAlign w:val="center"/>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Проект Б</w:t>
            </w:r>
          </w:p>
        </w:tc>
      </w:tr>
      <w:tr w:rsidR="007023A3" w:rsidRPr="003D60C8" w:rsidTr="00D51435">
        <w:trPr>
          <w:jc w:val="center"/>
        </w:trPr>
        <w:tc>
          <w:tcPr>
            <w:tcW w:w="1418"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0</w:t>
            </w:r>
          </w:p>
        </w:tc>
        <w:tc>
          <w:tcPr>
            <w:tcW w:w="1630"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-1000</w:t>
            </w:r>
          </w:p>
        </w:tc>
        <w:tc>
          <w:tcPr>
            <w:tcW w:w="1953"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-1000</w:t>
            </w:r>
          </w:p>
        </w:tc>
      </w:tr>
      <w:tr w:rsidR="007023A3" w:rsidRPr="003D60C8" w:rsidTr="00D51435">
        <w:trPr>
          <w:jc w:val="center"/>
        </w:trPr>
        <w:tc>
          <w:tcPr>
            <w:tcW w:w="1418"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1</w:t>
            </w:r>
          </w:p>
        </w:tc>
        <w:tc>
          <w:tcPr>
            <w:tcW w:w="1630"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500</w:t>
            </w:r>
          </w:p>
        </w:tc>
        <w:tc>
          <w:tcPr>
            <w:tcW w:w="1953"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200</w:t>
            </w:r>
          </w:p>
        </w:tc>
      </w:tr>
      <w:tr w:rsidR="007023A3" w:rsidRPr="003D60C8" w:rsidTr="00D51435">
        <w:trPr>
          <w:jc w:val="center"/>
        </w:trPr>
        <w:tc>
          <w:tcPr>
            <w:tcW w:w="1418"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2</w:t>
            </w:r>
          </w:p>
        </w:tc>
        <w:tc>
          <w:tcPr>
            <w:tcW w:w="1630"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400</w:t>
            </w:r>
          </w:p>
        </w:tc>
        <w:tc>
          <w:tcPr>
            <w:tcW w:w="1953"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300</w:t>
            </w:r>
          </w:p>
        </w:tc>
      </w:tr>
      <w:tr w:rsidR="007023A3" w:rsidRPr="003D60C8" w:rsidTr="00D51435">
        <w:trPr>
          <w:jc w:val="center"/>
        </w:trPr>
        <w:tc>
          <w:tcPr>
            <w:tcW w:w="1418"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3</w:t>
            </w:r>
          </w:p>
        </w:tc>
        <w:tc>
          <w:tcPr>
            <w:tcW w:w="1630"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300</w:t>
            </w:r>
          </w:p>
        </w:tc>
        <w:tc>
          <w:tcPr>
            <w:tcW w:w="1953"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400</w:t>
            </w:r>
          </w:p>
        </w:tc>
      </w:tr>
      <w:tr w:rsidR="007023A3" w:rsidRPr="003D60C8" w:rsidTr="00D51435">
        <w:trPr>
          <w:jc w:val="center"/>
        </w:trPr>
        <w:tc>
          <w:tcPr>
            <w:tcW w:w="1418"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4</w:t>
            </w:r>
          </w:p>
        </w:tc>
        <w:tc>
          <w:tcPr>
            <w:tcW w:w="1630"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200</w:t>
            </w:r>
          </w:p>
        </w:tc>
        <w:tc>
          <w:tcPr>
            <w:tcW w:w="1953" w:type="pct"/>
            <w:tcBorders>
              <w:top w:val="single" w:sz="4" w:space="0" w:color="auto"/>
              <w:left w:val="single" w:sz="4" w:space="0" w:color="auto"/>
              <w:bottom w:val="single" w:sz="4" w:space="0" w:color="auto"/>
              <w:right w:val="single" w:sz="4" w:space="0" w:color="auto"/>
            </w:tcBorders>
          </w:tcPr>
          <w:p w:rsidR="007023A3" w:rsidRPr="003D60C8" w:rsidRDefault="007023A3" w:rsidP="00D51435">
            <w:pPr>
              <w:spacing w:after="0" w:line="240" w:lineRule="auto"/>
              <w:contextualSpacing/>
              <w:jc w:val="center"/>
              <w:rPr>
                <w:rFonts w:ascii="Times New Roman" w:hAnsi="Times New Roman" w:cs="Times New Roman"/>
                <w:sz w:val="24"/>
                <w:szCs w:val="24"/>
              </w:rPr>
            </w:pPr>
            <w:r w:rsidRPr="003D60C8">
              <w:rPr>
                <w:rFonts w:ascii="Times New Roman" w:hAnsi="Times New Roman" w:cs="Times New Roman"/>
                <w:sz w:val="24"/>
                <w:szCs w:val="24"/>
              </w:rPr>
              <w:t>500</w:t>
            </w:r>
          </w:p>
        </w:tc>
      </w:tr>
    </w:tbl>
    <w:p w:rsidR="007023A3" w:rsidRPr="008D240F" w:rsidRDefault="007023A3" w:rsidP="00765791">
      <w:pPr>
        <w:spacing w:after="0" w:line="288" w:lineRule="auto"/>
        <w:ind w:firstLine="709"/>
        <w:contextualSpacing/>
        <w:jc w:val="both"/>
        <w:rPr>
          <w:rFonts w:ascii="Times New Roman" w:eastAsia="SimSun" w:hAnsi="Times New Roman" w:cs="Times New Roman"/>
          <w:color w:val="000000"/>
          <w:sz w:val="28"/>
          <w:szCs w:val="28"/>
          <w:lang w:eastAsia="zh-CN"/>
        </w:rPr>
      </w:pPr>
    </w:p>
    <w:p w:rsidR="00765791" w:rsidRDefault="00765791" w:rsidP="00D1249F">
      <w:pPr>
        <w:spacing w:after="0" w:line="240" w:lineRule="auto"/>
        <w:jc w:val="both"/>
        <w:rPr>
          <w:rFonts w:ascii="Times New Roman" w:hAnsi="Times New Roman" w:cs="Times New Roman"/>
          <w:b/>
          <w:i/>
          <w:sz w:val="28"/>
          <w:szCs w:val="28"/>
        </w:rPr>
      </w:pPr>
    </w:p>
    <w:p w:rsidR="00844378" w:rsidRDefault="00844378" w:rsidP="00D85D4D">
      <w:pPr>
        <w:spacing w:after="0" w:line="240" w:lineRule="auto"/>
        <w:ind w:firstLine="708"/>
        <w:jc w:val="both"/>
        <w:rPr>
          <w:rFonts w:ascii="Times New Roman" w:hAnsi="Times New Roman" w:cs="Times New Roman"/>
          <w:sz w:val="28"/>
          <w:szCs w:val="28"/>
        </w:rPr>
      </w:pPr>
      <w:r w:rsidRPr="00844378">
        <w:rPr>
          <w:rFonts w:ascii="Times New Roman" w:hAnsi="Times New Roman" w:cs="Times New Roman"/>
          <w:b/>
          <w:sz w:val="28"/>
          <w:szCs w:val="28"/>
        </w:rPr>
        <w:t xml:space="preserve">Шкала оценивания решения </w:t>
      </w:r>
      <w:proofErr w:type="spellStart"/>
      <w:r w:rsidRPr="00844378">
        <w:rPr>
          <w:rFonts w:ascii="Times New Roman" w:hAnsi="Times New Roman" w:cs="Times New Roman"/>
          <w:b/>
          <w:sz w:val="28"/>
          <w:szCs w:val="28"/>
        </w:rPr>
        <w:t>компетентностно</w:t>
      </w:r>
      <w:proofErr w:type="spellEnd"/>
      <w:r w:rsidRPr="00844378">
        <w:rPr>
          <w:rFonts w:ascii="Times New Roman" w:hAnsi="Times New Roman" w:cs="Times New Roman"/>
          <w:b/>
          <w:sz w:val="28"/>
          <w:szCs w:val="28"/>
        </w:rPr>
        <w:t>-ориентированной задачи:</w:t>
      </w:r>
      <w:r>
        <w:rPr>
          <w:rFonts w:ascii="Times New Roman" w:hAnsi="Times New Roman" w:cs="Times New Roman"/>
          <w:b/>
          <w:sz w:val="28"/>
          <w:szCs w:val="28"/>
        </w:rPr>
        <w:t xml:space="preserve"> </w:t>
      </w:r>
      <w:r w:rsidR="00D85D4D">
        <w:rPr>
          <w:rFonts w:ascii="Times New Roman" w:hAnsi="Times New Roman" w:cs="Times New Roman"/>
          <w:sz w:val="28"/>
          <w:szCs w:val="28"/>
        </w:rPr>
        <w:t xml:space="preserve">в соответствии с действующей в </w:t>
      </w:r>
      <w:r w:rsidRPr="005F7B81">
        <w:rPr>
          <w:rFonts w:ascii="Times New Roman" w:hAnsi="Times New Roman" w:cs="Times New Roman"/>
          <w:sz w:val="28"/>
          <w:szCs w:val="28"/>
        </w:rPr>
        <w:t xml:space="preserve">университете </w:t>
      </w:r>
      <w:proofErr w:type="spellStart"/>
      <w:r w:rsidRPr="005F7B81">
        <w:rPr>
          <w:rFonts w:ascii="Times New Roman" w:hAnsi="Times New Roman" w:cs="Times New Roman"/>
          <w:sz w:val="28"/>
          <w:szCs w:val="28"/>
        </w:rPr>
        <w:t>балльно</w:t>
      </w:r>
      <w:proofErr w:type="spellEnd"/>
      <w:r w:rsidRPr="005F7B81">
        <w:rPr>
          <w:rFonts w:ascii="Times New Roman" w:hAnsi="Times New Roman" w:cs="Times New Roman"/>
          <w:sz w:val="28"/>
          <w:szCs w:val="28"/>
        </w:rPr>
        <w:t xml:space="preserve">-рейтинговой системой оценивание результатов промежуточной аттестации обучающихся осуществляется в рамках 100-балльной шкалы, при этом максимальный балл по промежуточной аттестации обучающихся по очной форме обучения составляет 36 баллов, по очно-заочной и заочной формам обучения – 60 баллов (установлено положением П 02.016). </w:t>
      </w:r>
    </w:p>
    <w:p w:rsidR="00844378" w:rsidRDefault="00844378" w:rsidP="00D85D4D">
      <w:pPr>
        <w:spacing w:after="0" w:line="240" w:lineRule="auto"/>
        <w:ind w:firstLine="708"/>
        <w:jc w:val="both"/>
        <w:rPr>
          <w:rFonts w:ascii="Times New Roman" w:hAnsi="Times New Roman" w:cs="Times New Roman"/>
          <w:sz w:val="28"/>
          <w:szCs w:val="28"/>
        </w:rPr>
      </w:pPr>
      <w:r w:rsidRPr="005F7B81">
        <w:rPr>
          <w:rFonts w:ascii="Times New Roman" w:hAnsi="Times New Roman" w:cs="Times New Roman"/>
          <w:sz w:val="28"/>
          <w:szCs w:val="28"/>
        </w:rPr>
        <w:t xml:space="preserve">Максимальный балл за тестирование представляет собой разность двух чисел: максимального балла по промежуточной аттестации для данной формы обучения (36 или 60) и максимального балла за решение </w:t>
      </w:r>
      <w:proofErr w:type="spellStart"/>
      <w:r w:rsidRPr="005F7B81">
        <w:rPr>
          <w:rFonts w:ascii="Times New Roman" w:hAnsi="Times New Roman" w:cs="Times New Roman"/>
          <w:sz w:val="28"/>
          <w:szCs w:val="28"/>
        </w:rPr>
        <w:t>компетентностно</w:t>
      </w:r>
      <w:proofErr w:type="spellEnd"/>
      <w:r w:rsidRPr="005F7B81">
        <w:rPr>
          <w:rFonts w:ascii="Times New Roman" w:hAnsi="Times New Roman" w:cs="Times New Roman"/>
          <w:sz w:val="28"/>
          <w:szCs w:val="28"/>
        </w:rPr>
        <w:t xml:space="preserve">-ориентированной задачи (6). </w:t>
      </w:r>
    </w:p>
    <w:p w:rsidR="00844378" w:rsidRDefault="00844378" w:rsidP="00D85D4D">
      <w:pPr>
        <w:spacing w:after="0" w:line="240" w:lineRule="auto"/>
        <w:ind w:firstLine="708"/>
        <w:jc w:val="both"/>
        <w:rPr>
          <w:rFonts w:ascii="Times New Roman" w:hAnsi="Times New Roman" w:cs="Times New Roman"/>
          <w:sz w:val="28"/>
          <w:szCs w:val="28"/>
        </w:rPr>
      </w:pPr>
      <w:r w:rsidRPr="005F7B81">
        <w:rPr>
          <w:rFonts w:ascii="Times New Roman" w:hAnsi="Times New Roman" w:cs="Times New Roman"/>
          <w:sz w:val="28"/>
          <w:szCs w:val="28"/>
        </w:rPr>
        <w:t xml:space="preserve">Балл, полученный обучающимся за тестирование, суммируется с баллом, выставленным ему за решение </w:t>
      </w:r>
      <w:proofErr w:type="spellStart"/>
      <w:r w:rsidRPr="005F7B81">
        <w:rPr>
          <w:rFonts w:ascii="Times New Roman" w:hAnsi="Times New Roman" w:cs="Times New Roman"/>
          <w:sz w:val="28"/>
          <w:szCs w:val="28"/>
        </w:rPr>
        <w:t>компетентностно</w:t>
      </w:r>
      <w:proofErr w:type="spellEnd"/>
      <w:r w:rsidRPr="005F7B81">
        <w:rPr>
          <w:rFonts w:ascii="Times New Roman" w:hAnsi="Times New Roman" w:cs="Times New Roman"/>
          <w:sz w:val="28"/>
          <w:szCs w:val="28"/>
        </w:rPr>
        <w:t xml:space="preserve">-ориентированной задачи. </w:t>
      </w:r>
    </w:p>
    <w:p w:rsidR="00844378" w:rsidRDefault="00844378" w:rsidP="00D85D4D">
      <w:pPr>
        <w:spacing w:after="0" w:line="240" w:lineRule="auto"/>
        <w:ind w:firstLine="708"/>
        <w:jc w:val="both"/>
        <w:rPr>
          <w:rFonts w:ascii="Times New Roman" w:hAnsi="Times New Roman" w:cs="Times New Roman"/>
          <w:sz w:val="28"/>
          <w:szCs w:val="28"/>
        </w:rPr>
      </w:pPr>
      <w:r w:rsidRPr="005F7B81">
        <w:rPr>
          <w:rFonts w:ascii="Times New Roman" w:hAnsi="Times New Roman" w:cs="Times New Roman"/>
          <w:sz w:val="28"/>
          <w:szCs w:val="28"/>
        </w:rPr>
        <w:t>Общий балл по промежуточной аттестации суммируется с баллами, полученными обучающимся по результатам текущего контроля успеваемости в течение семестра; сумма баллов переводится в оценку по дихотомической шкале следующим образом (привести одну из двух нижеследующих таблиц):</w:t>
      </w: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r w:rsidRPr="005F7B81">
        <w:rPr>
          <w:rFonts w:ascii="Times New Roman" w:hAnsi="Times New Roman" w:cs="Times New Roman"/>
          <w:sz w:val="28"/>
          <w:szCs w:val="28"/>
        </w:rPr>
        <w:t>Соответствие 100-балльной и дихотомической шкал</w:t>
      </w:r>
    </w:p>
    <w:tbl>
      <w:tblPr>
        <w:tblStyle w:val="a7"/>
        <w:tblW w:w="0" w:type="auto"/>
        <w:jc w:val="center"/>
        <w:tblLook w:val="04A0" w:firstRow="1" w:lastRow="0" w:firstColumn="1" w:lastColumn="0" w:noHBand="0" w:noVBand="1"/>
      </w:tblPr>
      <w:tblGrid>
        <w:gridCol w:w="4724"/>
        <w:gridCol w:w="4621"/>
      </w:tblGrid>
      <w:tr w:rsidR="00844378" w:rsidTr="00110C18">
        <w:trPr>
          <w:jc w:val="center"/>
        </w:trPr>
        <w:tc>
          <w:tcPr>
            <w:tcW w:w="4785" w:type="dxa"/>
          </w:tcPr>
          <w:p w:rsidR="00844378" w:rsidRDefault="00844378" w:rsidP="00D1249F">
            <w:pPr>
              <w:jc w:val="both"/>
              <w:rPr>
                <w:rFonts w:ascii="Times New Roman" w:hAnsi="Times New Roman" w:cs="Times New Roman"/>
                <w:sz w:val="28"/>
                <w:szCs w:val="28"/>
              </w:rPr>
            </w:pPr>
            <w:r w:rsidRPr="005F7B81">
              <w:rPr>
                <w:rFonts w:ascii="Times New Roman" w:hAnsi="Times New Roman" w:cs="Times New Roman"/>
                <w:sz w:val="28"/>
                <w:szCs w:val="28"/>
              </w:rPr>
              <w:t>Сумма баллов по 100-балльной шкале</w:t>
            </w:r>
          </w:p>
        </w:tc>
        <w:tc>
          <w:tcPr>
            <w:tcW w:w="4679" w:type="dxa"/>
          </w:tcPr>
          <w:p w:rsidR="00844378" w:rsidRDefault="00844378" w:rsidP="00D1249F">
            <w:pPr>
              <w:jc w:val="both"/>
              <w:rPr>
                <w:rFonts w:ascii="Times New Roman" w:hAnsi="Times New Roman" w:cs="Times New Roman"/>
                <w:sz w:val="28"/>
                <w:szCs w:val="28"/>
              </w:rPr>
            </w:pPr>
            <w:r w:rsidRPr="005F7B81">
              <w:rPr>
                <w:rFonts w:ascii="Times New Roman" w:hAnsi="Times New Roman" w:cs="Times New Roman"/>
                <w:sz w:val="28"/>
                <w:szCs w:val="28"/>
              </w:rPr>
              <w:t>Оценка по дихотомической шкале</w:t>
            </w:r>
          </w:p>
        </w:tc>
      </w:tr>
      <w:tr w:rsidR="00844378" w:rsidTr="00110C18">
        <w:trPr>
          <w:jc w:val="center"/>
        </w:trPr>
        <w:tc>
          <w:tcPr>
            <w:tcW w:w="4785" w:type="dxa"/>
          </w:tcPr>
          <w:p w:rsidR="00844378" w:rsidRPr="005F7B81" w:rsidRDefault="00844378" w:rsidP="00D1249F">
            <w:pPr>
              <w:jc w:val="both"/>
              <w:rPr>
                <w:rFonts w:ascii="Times New Roman" w:hAnsi="Times New Roman" w:cs="Times New Roman"/>
                <w:sz w:val="28"/>
                <w:szCs w:val="28"/>
              </w:rPr>
            </w:pPr>
            <w:r w:rsidRPr="005F7B81">
              <w:rPr>
                <w:rFonts w:ascii="Times New Roman" w:hAnsi="Times New Roman" w:cs="Times New Roman"/>
                <w:sz w:val="28"/>
                <w:szCs w:val="28"/>
              </w:rPr>
              <w:t>100-50</w:t>
            </w:r>
          </w:p>
        </w:tc>
        <w:tc>
          <w:tcPr>
            <w:tcW w:w="4679" w:type="dxa"/>
          </w:tcPr>
          <w:p w:rsidR="00844378" w:rsidRPr="005F7B81" w:rsidRDefault="00844378" w:rsidP="00D1249F">
            <w:pPr>
              <w:jc w:val="both"/>
              <w:rPr>
                <w:rFonts w:ascii="Times New Roman" w:hAnsi="Times New Roman" w:cs="Times New Roman"/>
                <w:sz w:val="28"/>
                <w:szCs w:val="28"/>
              </w:rPr>
            </w:pPr>
            <w:r w:rsidRPr="005F7B81">
              <w:rPr>
                <w:rFonts w:ascii="Times New Roman" w:hAnsi="Times New Roman" w:cs="Times New Roman"/>
                <w:sz w:val="28"/>
                <w:szCs w:val="28"/>
              </w:rPr>
              <w:t>зачтено</w:t>
            </w:r>
          </w:p>
        </w:tc>
      </w:tr>
      <w:tr w:rsidR="00844378" w:rsidTr="00110C18">
        <w:trPr>
          <w:jc w:val="center"/>
        </w:trPr>
        <w:tc>
          <w:tcPr>
            <w:tcW w:w="4785" w:type="dxa"/>
          </w:tcPr>
          <w:p w:rsidR="00844378" w:rsidRPr="005F7B81" w:rsidRDefault="00844378" w:rsidP="00D1249F">
            <w:pPr>
              <w:jc w:val="both"/>
              <w:rPr>
                <w:rFonts w:ascii="Times New Roman" w:hAnsi="Times New Roman" w:cs="Times New Roman"/>
                <w:sz w:val="28"/>
                <w:szCs w:val="28"/>
              </w:rPr>
            </w:pPr>
            <w:r w:rsidRPr="005F7B81">
              <w:rPr>
                <w:rFonts w:ascii="Times New Roman" w:hAnsi="Times New Roman" w:cs="Times New Roman"/>
                <w:sz w:val="28"/>
                <w:szCs w:val="28"/>
              </w:rPr>
              <w:t>49 и менее</w:t>
            </w:r>
          </w:p>
        </w:tc>
        <w:tc>
          <w:tcPr>
            <w:tcW w:w="4679" w:type="dxa"/>
          </w:tcPr>
          <w:p w:rsidR="00844378" w:rsidRPr="005F7B81" w:rsidRDefault="00844378" w:rsidP="00D1249F">
            <w:pPr>
              <w:jc w:val="both"/>
              <w:rPr>
                <w:rFonts w:ascii="Times New Roman" w:hAnsi="Times New Roman" w:cs="Times New Roman"/>
                <w:sz w:val="28"/>
                <w:szCs w:val="28"/>
              </w:rPr>
            </w:pPr>
            <w:r>
              <w:rPr>
                <w:rFonts w:ascii="Times New Roman" w:hAnsi="Times New Roman" w:cs="Times New Roman"/>
                <w:sz w:val="28"/>
                <w:szCs w:val="28"/>
              </w:rPr>
              <w:t>не зачтено</w:t>
            </w:r>
          </w:p>
        </w:tc>
      </w:tr>
    </w:tbl>
    <w:p w:rsidR="001C1E3F" w:rsidRDefault="001C1E3F" w:rsidP="00D1249F">
      <w:pPr>
        <w:spacing w:after="0" w:line="240" w:lineRule="auto"/>
        <w:jc w:val="both"/>
        <w:rPr>
          <w:rFonts w:ascii="Times New Roman" w:hAnsi="Times New Roman" w:cs="Times New Roman"/>
          <w:i/>
          <w:sz w:val="28"/>
          <w:szCs w:val="28"/>
        </w:rPr>
      </w:pPr>
    </w:p>
    <w:p w:rsidR="001C1E3F" w:rsidRPr="001C1E3F" w:rsidRDefault="001C1E3F" w:rsidP="00D85D4D">
      <w:pPr>
        <w:spacing w:after="0" w:line="240" w:lineRule="auto"/>
        <w:ind w:firstLine="708"/>
        <w:jc w:val="both"/>
        <w:rPr>
          <w:rFonts w:ascii="Times New Roman" w:hAnsi="Times New Roman" w:cs="Times New Roman"/>
          <w:b/>
          <w:i/>
          <w:sz w:val="28"/>
          <w:szCs w:val="28"/>
        </w:rPr>
      </w:pPr>
      <w:r w:rsidRPr="001C1E3F">
        <w:rPr>
          <w:rFonts w:ascii="Times New Roman" w:hAnsi="Times New Roman" w:cs="Times New Roman"/>
          <w:b/>
          <w:i/>
          <w:sz w:val="28"/>
          <w:szCs w:val="28"/>
        </w:rPr>
        <w:t xml:space="preserve">Критерии оценивания решения </w:t>
      </w:r>
      <w:proofErr w:type="spellStart"/>
      <w:r w:rsidRPr="001C1E3F">
        <w:rPr>
          <w:rFonts w:ascii="Times New Roman" w:hAnsi="Times New Roman" w:cs="Times New Roman"/>
          <w:b/>
          <w:i/>
          <w:sz w:val="28"/>
          <w:szCs w:val="28"/>
        </w:rPr>
        <w:t>компетентностно</w:t>
      </w:r>
      <w:proofErr w:type="spellEnd"/>
      <w:r w:rsidRPr="001C1E3F">
        <w:rPr>
          <w:rFonts w:ascii="Times New Roman" w:hAnsi="Times New Roman" w:cs="Times New Roman"/>
          <w:b/>
          <w:i/>
          <w:sz w:val="28"/>
          <w:szCs w:val="28"/>
        </w:rPr>
        <w:t>-ориентированной задачи:</w:t>
      </w:r>
    </w:p>
    <w:p w:rsidR="001C1E3F" w:rsidRPr="001C1E3F" w:rsidRDefault="001C1E3F" w:rsidP="00D85D4D">
      <w:pPr>
        <w:spacing w:after="0" w:line="240" w:lineRule="auto"/>
        <w:ind w:firstLine="708"/>
        <w:jc w:val="both"/>
        <w:rPr>
          <w:rFonts w:ascii="Times New Roman" w:hAnsi="Times New Roman" w:cs="Times New Roman"/>
          <w:sz w:val="28"/>
          <w:szCs w:val="28"/>
        </w:rPr>
      </w:pPr>
      <w:r w:rsidRPr="001C1E3F">
        <w:rPr>
          <w:rFonts w:ascii="Times New Roman" w:hAnsi="Times New Roman" w:cs="Times New Roman"/>
          <w:b/>
          <w:sz w:val="28"/>
          <w:szCs w:val="28"/>
        </w:rPr>
        <w:t>6-5 баллов</w:t>
      </w:r>
      <w:r w:rsidRPr="001C1E3F">
        <w:rPr>
          <w:rFonts w:ascii="Times New Roman" w:hAnsi="Times New Roman" w:cs="Times New Roman"/>
          <w:sz w:val="28"/>
          <w:szCs w:val="28"/>
        </w:rPr>
        <w:t xml:space="preserve"> выставляется обучающемуся, если решение задачи демонстрирует глубокое понимание обучающимся предложенной проблемы и разностороннее ее рассмотрение; свободно конструируемая работа представляет собой логичное, ясное и при этом краткое, точное описание хода решения задачи (последовательности (или выполнения) необходимых трудовых действий) и формулировку доказанного, правильного вывода (ответа); при этом обучающимся предложено несколько вариантов решения или оригинальное, </w:t>
      </w:r>
      <w:r w:rsidRPr="001C1E3F">
        <w:rPr>
          <w:rFonts w:ascii="Times New Roman" w:hAnsi="Times New Roman" w:cs="Times New Roman"/>
          <w:sz w:val="28"/>
          <w:szCs w:val="28"/>
        </w:rPr>
        <w:lastRenderedPageBreak/>
        <w:t>нестандартное решение (или наиболее эффективное, или наиболее рациональное, или оптимальное, или единственно правильное решение); задача решена в установленное преподавателем время или с опережением времени.</w:t>
      </w:r>
    </w:p>
    <w:p w:rsidR="001C1E3F" w:rsidRPr="001C1E3F" w:rsidRDefault="001C1E3F" w:rsidP="00D85D4D">
      <w:pPr>
        <w:spacing w:after="0" w:line="240" w:lineRule="auto"/>
        <w:ind w:firstLine="708"/>
        <w:jc w:val="both"/>
        <w:rPr>
          <w:rFonts w:ascii="Times New Roman" w:hAnsi="Times New Roman" w:cs="Times New Roman"/>
          <w:sz w:val="28"/>
          <w:szCs w:val="28"/>
        </w:rPr>
      </w:pPr>
      <w:r w:rsidRPr="001C1E3F">
        <w:rPr>
          <w:rFonts w:ascii="Times New Roman" w:hAnsi="Times New Roman" w:cs="Times New Roman"/>
          <w:b/>
          <w:sz w:val="28"/>
          <w:szCs w:val="28"/>
        </w:rPr>
        <w:t>4-3 балла</w:t>
      </w:r>
      <w:r w:rsidRPr="001C1E3F">
        <w:rPr>
          <w:rFonts w:ascii="Times New Roman" w:hAnsi="Times New Roman" w:cs="Times New Roman"/>
          <w:sz w:val="28"/>
          <w:szCs w:val="28"/>
        </w:rPr>
        <w:t xml:space="preserve"> выставляется обучающемуся, если решение задачи демонстрирует понимание обучающимся предложенной проблемы; задача решена типовым способом в установленное преподавателем время; имеют место общие фразы и (или) несущественные недочеты в описании хода решения и (или) вывода (ответа).</w:t>
      </w:r>
    </w:p>
    <w:p w:rsidR="001C1E3F" w:rsidRPr="001C1E3F" w:rsidRDefault="001C1E3F" w:rsidP="00D85D4D">
      <w:pPr>
        <w:spacing w:after="0" w:line="240" w:lineRule="auto"/>
        <w:ind w:firstLine="708"/>
        <w:jc w:val="both"/>
        <w:rPr>
          <w:rFonts w:ascii="Times New Roman" w:hAnsi="Times New Roman" w:cs="Times New Roman"/>
          <w:sz w:val="28"/>
          <w:szCs w:val="28"/>
        </w:rPr>
      </w:pPr>
      <w:r w:rsidRPr="001C1E3F">
        <w:rPr>
          <w:rFonts w:ascii="Times New Roman" w:hAnsi="Times New Roman" w:cs="Times New Roman"/>
          <w:b/>
          <w:sz w:val="28"/>
          <w:szCs w:val="28"/>
        </w:rPr>
        <w:t>2-1 балла</w:t>
      </w:r>
      <w:r w:rsidRPr="001C1E3F">
        <w:rPr>
          <w:rFonts w:ascii="Times New Roman" w:hAnsi="Times New Roman" w:cs="Times New Roman"/>
          <w:sz w:val="28"/>
          <w:szCs w:val="28"/>
        </w:rPr>
        <w:t xml:space="preserve"> выставляется обучающемуся, если решение задачи демонстрирует поверхностное понимание обучающимся предложенной проблемы; осуществлена попытка шаблонного решения задачи, но при ее решении допущены ошибки и (или) превышено установленное преподавателем время.</w:t>
      </w:r>
    </w:p>
    <w:p w:rsidR="001C1E3F" w:rsidRDefault="001C1E3F" w:rsidP="00D85D4D">
      <w:pPr>
        <w:spacing w:after="0" w:line="240" w:lineRule="auto"/>
        <w:ind w:firstLine="708"/>
        <w:jc w:val="both"/>
        <w:rPr>
          <w:rFonts w:ascii="Times New Roman" w:hAnsi="Times New Roman" w:cs="Times New Roman"/>
          <w:sz w:val="28"/>
          <w:szCs w:val="28"/>
        </w:rPr>
      </w:pPr>
      <w:r w:rsidRPr="001C1E3F">
        <w:rPr>
          <w:rFonts w:ascii="Times New Roman" w:hAnsi="Times New Roman" w:cs="Times New Roman"/>
          <w:b/>
          <w:sz w:val="28"/>
          <w:szCs w:val="28"/>
        </w:rPr>
        <w:t>0 баллов</w:t>
      </w:r>
      <w:r w:rsidRPr="001C1E3F">
        <w:rPr>
          <w:rFonts w:ascii="Times New Roman" w:hAnsi="Times New Roman" w:cs="Times New Roman"/>
          <w:sz w:val="28"/>
          <w:szCs w:val="28"/>
        </w:rPr>
        <w:t xml:space="preserve"> выставляется обучающемуся, если решение задачи демонстрирует непонимание обучающимся предложенной проблемы, и (или) значительное место занимают общие фразы и голословные рассуждения, и (или) задача не решена</w:t>
      </w:r>
      <w:r w:rsidR="00844378">
        <w:rPr>
          <w:rFonts w:ascii="Times New Roman" w:hAnsi="Times New Roman" w:cs="Times New Roman"/>
          <w:sz w:val="28"/>
          <w:szCs w:val="28"/>
        </w:rPr>
        <w:t>.</w:t>
      </w: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765791" w:rsidRDefault="00765791">
      <w:pPr>
        <w:rPr>
          <w:rFonts w:ascii="Times New Roman" w:hAnsi="Times New Roman" w:cs="Times New Roman"/>
          <w:sz w:val="28"/>
          <w:szCs w:val="28"/>
        </w:rPr>
      </w:pPr>
      <w:r>
        <w:rPr>
          <w:rFonts w:ascii="Times New Roman" w:hAnsi="Times New Roman" w:cs="Times New Roman"/>
          <w:sz w:val="28"/>
          <w:szCs w:val="28"/>
        </w:rPr>
        <w:br w:type="page"/>
      </w:r>
    </w:p>
    <w:p w:rsidR="00844378" w:rsidRPr="00844378" w:rsidRDefault="00844378" w:rsidP="00D1249F">
      <w:pPr>
        <w:spacing w:after="0" w:line="240" w:lineRule="auto"/>
        <w:jc w:val="center"/>
        <w:rPr>
          <w:rFonts w:ascii="Times New Roman" w:hAnsi="Times New Roman" w:cs="Times New Roman"/>
          <w:b/>
          <w:i/>
          <w:sz w:val="28"/>
          <w:szCs w:val="28"/>
        </w:rPr>
      </w:pPr>
      <w:r w:rsidRPr="00844378">
        <w:rPr>
          <w:rFonts w:ascii="Times New Roman" w:hAnsi="Times New Roman" w:cs="Times New Roman"/>
          <w:b/>
          <w:i/>
          <w:sz w:val="28"/>
          <w:szCs w:val="28"/>
        </w:rPr>
        <w:lastRenderedPageBreak/>
        <w:t>Инструкция по выполнению тестирования</w:t>
      </w:r>
    </w:p>
    <w:p w:rsidR="00844378" w:rsidRDefault="00844378" w:rsidP="00D1249F">
      <w:pPr>
        <w:spacing w:after="0" w:line="240" w:lineRule="auto"/>
        <w:jc w:val="center"/>
        <w:rPr>
          <w:rFonts w:ascii="Times New Roman" w:hAnsi="Times New Roman" w:cs="Times New Roman"/>
          <w:b/>
          <w:i/>
          <w:sz w:val="28"/>
          <w:szCs w:val="28"/>
        </w:rPr>
      </w:pPr>
      <w:r w:rsidRPr="00844378">
        <w:rPr>
          <w:rFonts w:ascii="Times New Roman" w:hAnsi="Times New Roman" w:cs="Times New Roman"/>
          <w:b/>
          <w:i/>
          <w:sz w:val="28"/>
          <w:szCs w:val="28"/>
        </w:rPr>
        <w:t>на промежуточной аттестации обучающихся</w:t>
      </w:r>
    </w:p>
    <w:p w:rsidR="00844378" w:rsidRPr="00844378" w:rsidRDefault="00844378" w:rsidP="00D1249F">
      <w:pPr>
        <w:spacing w:after="0" w:line="240" w:lineRule="auto"/>
        <w:jc w:val="center"/>
        <w:rPr>
          <w:rFonts w:ascii="Times New Roman" w:hAnsi="Times New Roman" w:cs="Times New Roman"/>
          <w:b/>
          <w:i/>
          <w:sz w:val="28"/>
          <w:szCs w:val="28"/>
        </w:rPr>
      </w:pPr>
    </w:p>
    <w:p w:rsidR="00844378" w:rsidRPr="00844378" w:rsidRDefault="00844378" w:rsidP="00D1249F">
      <w:pPr>
        <w:spacing w:after="0" w:line="240" w:lineRule="auto"/>
        <w:jc w:val="both"/>
        <w:rPr>
          <w:rFonts w:ascii="Times New Roman" w:hAnsi="Times New Roman" w:cs="Times New Roman"/>
          <w:sz w:val="28"/>
          <w:szCs w:val="28"/>
        </w:rPr>
      </w:pPr>
      <w:r w:rsidRPr="00844378">
        <w:rPr>
          <w:rFonts w:ascii="Times New Roman" w:hAnsi="Times New Roman" w:cs="Times New Roman"/>
          <w:sz w:val="28"/>
          <w:szCs w:val="28"/>
        </w:rPr>
        <w:t xml:space="preserve">Необходимо выполнить 16 заданий. На выполнение отводится ______ акад. час. </w:t>
      </w:r>
    </w:p>
    <w:p w:rsidR="00844378" w:rsidRPr="00844378" w:rsidRDefault="00844378" w:rsidP="00D1249F">
      <w:pPr>
        <w:spacing w:after="0" w:line="240" w:lineRule="auto"/>
        <w:jc w:val="both"/>
        <w:rPr>
          <w:rFonts w:ascii="Times New Roman" w:hAnsi="Times New Roman" w:cs="Times New Roman"/>
          <w:sz w:val="28"/>
          <w:szCs w:val="28"/>
        </w:rPr>
      </w:pPr>
      <w:r w:rsidRPr="00844378">
        <w:rPr>
          <w:rFonts w:ascii="Times New Roman" w:hAnsi="Times New Roman" w:cs="Times New Roman"/>
          <w:sz w:val="28"/>
          <w:szCs w:val="28"/>
        </w:rPr>
        <w:t>Задания выполняются на отдельном листе (бланке ответов), который сдается преподавателю на проверку. На отдельном листе (бланке ответов) запишите свои фамилию, имя, отчество и номер группы, затем приступайте к выполнению заданий. Укажите номер задания и рядом с ним:</w:t>
      </w:r>
    </w:p>
    <w:p w:rsidR="00844378" w:rsidRPr="00844378" w:rsidRDefault="00844378"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4378">
        <w:rPr>
          <w:rFonts w:ascii="Times New Roman" w:hAnsi="Times New Roman" w:cs="Times New Roman"/>
          <w:sz w:val="28"/>
          <w:szCs w:val="28"/>
        </w:rPr>
        <w:t xml:space="preserve"> при выполнении заданий в закрытой форме запишите букву (буквы), которой (которыми) промаркированы правильные ответы;</w:t>
      </w:r>
    </w:p>
    <w:p w:rsidR="00844378" w:rsidRPr="00844378" w:rsidRDefault="00844378"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4378">
        <w:rPr>
          <w:rFonts w:ascii="Times New Roman" w:hAnsi="Times New Roman" w:cs="Times New Roman"/>
          <w:sz w:val="28"/>
          <w:szCs w:val="28"/>
        </w:rPr>
        <w:t xml:space="preserve"> при выполнении задания в открытой форме запишите пропущенное слово, словосочетание, цифру или формулу; </w:t>
      </w:r>
    </w:p>
    <w:p w:rsidR="00844378" w:rsidRDefault="00844378"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4378">
        <w:rPr>
          <w:rFonts w:ascii="Times New Roman" w:hAnsi="Times New Roman" w:cs="Times New Roman"/>
          <w:sz w:val="28"/>
          <w:szCs w:val="28"/>
        </w:rPr>
        <w:t xml:space="preserve"> при выполнении задания на установление последовательности рядом с буквами, которыми промаркированы варианты ответов, поставьте цифры так, чтобы они показывали правильное расположение ответов; </w:t>
      </w:r>
    </w:p>
    <w:p w:rsidR="00844378" w:rsidRPr="00844378" w:rsidRDefault="00844378"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378">
        <w:rPr>
          <w:rFonts w:ascii="Times New Roman" w:hAnsi="Times New Roman" w:cs="Times New Roman"/>
          <w:sz w:val="28"/>
          <w:szCs w:val="28"/>
        </w:rPr>
        <w:t>при выполнении задания на установление соответствия укажите соответствия между буквами и цифрами, располагая их парами.</w:t>
      </w:r>
    </w:p>
    <w:p w:rsidR="00844378" w:rsidRPr="00844378" w:rsidRDefault="00844378" w:rsidP="00D1249F">
      <w:pPr>
        <w:spacing w:after="0" w:line="240" w:lineRule="auto"/>
        <w:jc w:val="both"/>
        <w:rPr>
          <w:rFonts w:ascii="Times New Roman" w:hAnsi="Times New Roman" w:cs="Times New Roman"/>
          <w:sz w:val="28"/>
          <w:szCs w:val="28"/>
        </w:rPr>
      </w:pPr>
      <w:r w:rsidRPr="00844378">
        <w:rPr>
          <w:rFonts w:ascii="Times New Roman" w:hAnsi="Times New Roman" w:cs="Times New Roman"/>
          <w:sz w:val="28"/>
          <w:szCs w:val="28"/>
        </w:rPr>
        <w:t xml:space="preserve">При решении </w:t>
      </w:r>
      <w:proofErr w:type="spellStart"/>
      <w:r w:rsidRPr="00844378">
        <w:rPr>
          <w:rFonts w:ascii="Times New Roman" w:hAnsi="Times New Roman" w:cs="Times New Roman"/>
          <w:sz w:val="28"/>
          <w:szCs w:val="28"/>
        </w:rPr>
        <w:t>компетентностно</w:t>
      </w:r>
      <w:proofErr w:type="spellEnd"/>
      <w:r w:rsidRPr="00844378">
        <w:rPr>
          <w:rFonts w:ascii="Times New Roman" w:hAnsi="Times New Roman" w:cs="Times New Roman"/>
          <w:sz w:val="28"/>
          <w:szCs w:val="28"/>
        </w:rPr>
        <w:t>-ориентированной задачи (задания)</w:t>
      </w:r>
      <w:r>
        <w:rPr>
          <w:rFonts w:ascii="Times New Roman" w:hAnsi="Times New Roman" w:cs="Times New Roman"/>
          <w:sz w:val="28"/>
          <w:szCs w:val="28"/>
        </w:rPr>
        <w:t xml:space="preserve"> </w:t>
      </w:r>
      <w:r w:rsidRPr="00844378">
        <w:rPr>
          <w:rFonts w:ascii="Times New Roman" w:hAnsi="Times New Roman" w:cs="Times New Roman"/>
          <w:sz w:val="28"/>
          <w:szCs w:val="28"/>
        </w:rPr>
        <w:t>запишите развернутый ответ. Ответ записывайте аккуратно, разборчивым почерком. Количество предложений в ответе не ограничивается.</w:t>
      </w:r>
    </w:p>
    <w:p w:rsidR="00844378" w:rsidRDefault="00844378" w:rsidP="00D1249F">
      <w:pPr>
        <w:spacing w:after="0" w:line="240" w:lineRule="auto"/>
        <w:jc w:val="center"/>
        <w:rPr>
          <w:rFonts w:ascii="Times New Roman" w:hAnsi="Times New Roman" w:cs="Times New Roman"/>
          <w:sz w:val="28"/>
          <w:szCs w:val="28"/>
        </w:rPr>
      </w:pPr>
    </w:p>
    <w:p w:rsidR="00844378" w:rsidRPr="00844378" w:rsidRDefault="00844378" w:rsidP="00D1249F">
      <w:pPr>
        <w:spacing w:after="0" w:line="240" w:lineRule="auto"/>
        <w:jc w:val="center"/>
        <w:rPr>
          <w:rFonts w:ascii="Times New Roman" w:hAnsi="Times New Roman" w:cs="Times New Roman"/>
          <w:sz w:val="28"/>
          <w:szCs w:val="28"/>
        </w:rPr>
      </w:pPr>
      <w:r w:rsidRPr="00844378">
        <w:rPr>
          <w:rFonts w:ascii="Times New Roman" w:hAnsi="Times New Roman" w:cs="Times New Roman"/>
          <w:sz w:val="28"/>
          <w:szCs w:val="28"/>
        </w:rPr>
        <w:t>***</w:t>
      </w:r>
    </w:p>
    <w:p w:rsidR="00844378" w:rsidRPr="00844378" w:rsidRDefault="00844378" w:rsidP="00D1249F">
      <w:pPr>
        <w:spacing w:after="0" w:line="240" w:lineRule="auto"/>
        <w:jc w:val="both"/>
        <w:rPr>
          <w:rFonts w:ascii="Times New Roman" w:hAnsi="Times New Roman" w:cs="Times New Roman"/>
          <w:sz w:val="28"/>
          <w:szCs w:val="28"/>
        </w:rPr>
      </w:pPr>
      <w:r w:rsidRPr="00844378">
        <w:rPr>
          <w:rFonts w:ascii="Times New Roman" w:hAnsi="Times New Roman" w:cs="Times New Roman"/>
          <w:sz w:val="28"/>
          <w:szCs w:val="28"/>
        </w:rPr>
        <w:t>Баллы, полученные Вами за выполнение заданий, суммируются. Каждый верный ответ оценивается следующим образом:</w:t>
      </w:r>
    </w:p>
    <w:p w:rsidR="00844378" w:rsidRPr="00844378" w:rsidRDefault="00844378"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4378">
        <w:rPr>
          <w:rFonts w:ascii="Times New Roman" w:hAnsi="Times New Roman" w:cs="Times New Roman"/>
          <w:sz w:val="28"/>
          <w:szCs w:val="28"/>
        </w:rPr>
        <w:t xml:space="preserve"> задание в закрытой форме – 2 балла,</w:t>
      </w:r>
    </w:p>
    <w:p w:rsidR="00844378" w:rsidRPr="00844378" w:rsidRDefault="00844378"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4378">
        <w:rPr>
          <w:rFonts w:ascii="Times New Roman" w:hAnsi="Times New Roman" w:cs="Times New Roman"/>
          <w:sz w:val="28"/>
          <w:szCs w:val="28"/>
        </w:rPr>
        <w:t xml:space="preserve"> задание в открытой форме – 2 балла,</w:t>
      </w:r>
    </w:p>
    <w:p w:rsidR="00844378" w:rsidRPr="00844378" w:rsidRDefault="00844378"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4378">
        <w:rPr>
          <w:rFonts w:ascii="Times New Roman" w:hAnsi="Times New Roman" w:cs="Times New Roman"/>
          <w:sz w:val="28"/>
          <w:szCs w:val="28"/>
        </w:rPr>
        <w:t xml:space="preserve"> задание на установление последовательности – 2 балла;</w:t>
      </w:r>
    </w:p>
    <w:p w:rsidR="00844378" w:rsidRPr="00844378" w:rsidRDefault="00844378"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4378">
        <w:rPr>
          <w:rFonts w:ascii="Times New Roman" w:hAnsi="Times New Roman" w:cs="Times New Roman"/>
          <w:sz w:val="28"/>
          <w:szCs w:val="28"/>
        </w:rPr>
        <w:t xml:space="preserve"> задание на установление соответствия – 2 балла,</w:t>
      </w:r>
    </w:p>
    <w:p w:rsidR="00844378" w:rsidRPr="00844378" w:rsidRDefault="00844378"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4378">
        <w:rPr>
          <w:rFonts w:ascii="Times New Roman" w:hAnsi="Times New Roman" w:cs="Times New Roman"/>
          <w:sz w:val="28"/>
          <w:szCs w:val="28"/>
        </w:rPr>
        <w:t xml:space="preserve"> решение </w:t>
      </w:r>
      <w:proofErr w:type="spellStart"/>
      <w:r w:rsidRPr="00844378">
        <w:rPr>
          <w:rFonts w:ascii="Times New Roman" w:hAnsi="Times New Roman" w:cs="Times New Roman"/>
          <w:sz w:val="28"/>
          <w:szCs w:val="28"/>
        </w:rPr>
        <w:t>компетентностно</w:t>
      </w:r>
      <w:proofErr w:type="spellEnd"/>
      <w:r w:rsidRPr="00844378">
        <w:rPr>
          <w:rFonts w:ascii="Times New Roman" w:hAnsi="Times New Roman" w:cs="Times New Roman"/>
          <w:sz w:val="28"/>
          <w:szCs w:val="28"/>
        </w:rPr>
        <w:t xml:space="preserve">-ориентированной задачи (задания) – 6 баллов. </w:t>
      </w:r>
    </w:p>
    <w:p w:rsidR="00844378" w:rsidRDefault="00844378" w:rsidP="00D1249F">
      <w:pPr>
        <w:spacing w:after="0" w:line="240" w:lineRule="auto"/>
        <w:jc w:val="both"/>
        <w:rPr>
          <w:rFonts w:ascii="Times New Roman" w:hAnsi="Times New Roman" w:cs="Times New Roman"/>
          <w:sz w:val="28"/>
          <w:szCs w:val="28"/>
        </w:rPr>
      </w:pPr>
      <w:r w:rsidRPr="00844378">
        <w:rPr>
          <w:rFonts w:ascii="Times New Roman" w:hAnsi="Times New Roman" w:cs="Times New Roman"/>
          <w:sz w:val="28"/>
          <w:szCs w:val="28"/>
        </w:rPr>
        <w:t>Максимальное количество баллов на промежуточной аттестации – 36 (для обучающихся по очно-заочной и заочной формам обучения – 60).</w:t>
      </w: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844378" w:rsidRDefault="00844378" w:rsidP="00D1249F">
      <w:pPr>
        <w:spacing w:after="0" w:line="240" w:lineRule="auto"/>
        <w:jc w:val="both"/>
        <w:rPr>
          <w:rFonts w:ascii="Times New Roman" w:hAnsi="Times New Roman" w:cs="Times New Roman"/>
          <w:sz w:val="28"/>
          <w:szCs w:val="28"/>
        </w:rPr>
      </w:pPr>
    </w:p>
    <w:p w:rsidR="00765791" w:rsidRDefault="00765791">
      <w:pPr>
        <w:rPr>
          <w:rFonts w:ascii="Times New Roman" w:hAnsi="Times New Roman" w:cs="Times New Roman"/>
          <w:sz w:val="28"/>
          <w:szCs w:val="28"/>
        </w:rPr>
      </w:pPr>
      <w:r>
        <w:rPr>
          <w:rFonts w:ascii="Times New Roman" w:hAnsi="Times New Roman" w:cs="Times New Roman"/>
          <w:sz w:val="28"/>
          <w:szCs w:val="28"/>
        </w:rPr>
        <w:br w:type="page"/>
      </w:r>
    </w:p>
    <w:p w:rsidR="00844378" w:rsidRPr="0090667A" w:rsidRDefault="00844378" w:rsidP="00D1249F">
      <w:pPr>
        <w:spacing w:after="0" w:line="240" w:lineRule="auto"/>
        <w:jc w:val="center"/>
        <w:rPr>
          <w:rFonts w:ascii="Times New Roman" w:hAnsi="Times New Roman" w:cs="Times New Roman"/>
          <w:sz w:val="28"/>
          <w:szCs w:val="28"/>
        </w:rPr>
      </w:pPr>
      <w:r w:rsidRPr="0090667A">
        <w:rPr>
          <w:rFonts w:ascii="Times New Roman" w:hAnsi="Times New Roman" w:cs="Times New Roman"/>
          <w:sz w:val="28"/>
          <w:szCs w:val="28"/>
        </w:rPr>
        <w:lastRenderedPageBreak/>
        <w:t>Федеральное государственное бюджетное образовательное учреждение</w:t>
      </w:r>
    </w:p>
    <w:p w:rsidR="00844378" w:rsidRPr="0090667A" w:rsidRDefault="00844378" w:rsidP="00D1249F">
      <w:pPr>
        <w:spacing w:after="0" w:line="240" w:lineRule="auto"/>
        <w:jc w:val="center"/>
        <w:rPr>
          <w:rFonts w:ascii="Times New Roman" w:hAnsi="Times New Roman" w:cs="Times New Roman"/>
          <w:sz w:val="28"/>
          <w:szCs w:val="28"/>
        </w:rPr>
      </w:pPr>
      <w:r w:rsidRPr="0090667A">
        <w:rPr>
          <w:rFonts w:ascii="Times New Roman" w:hAnsi="Times New Roman" w:cs="Times New Roman"/>
          <w:sz w:val="28"/>
          <w:szCs w:val="28"/>
        </w:rPr>
        <w:t>высшего образования</w:t>
      </w:r>
    </w:p>
    <w:p w:rsidR="00844378" w:rsidRPr="0090667A" w:rsidRDefault="00844378" w:rsidP="00D1249F">
      <w:pPr>
        <w:spacing w:after="0" w:line="240" w:lineRule="auto"/>
        <w:jc w:val="center"/>
        <w:rPr>
          <w:rFonts w:ascii="Times New Roman" w:hAnsi="Times New Roman" w:cs="Times New Roman"/>
          <w:sz w:val="28"/>
          <w:szCs w:val="28"/>
        </w:rPr>
      </w:pPr>
      <w:r w:rsidRPr="0090667A">
        <w:rPr>
          <w:rFonts w:ascii="Times New Roman" w:hAnsi="Times New Roman" w:cs="Times New Roman"/>
          <w:sz w:val="28"/>
          <w:szCs w:val="28"/>
        </w:rPr>
        <w:t>«ЮГО-ЗАПАДНЫЙ ГОСУДАРСТВЕННЫЙ УНИВЕРСИТЕТ»</w:t>
      </w:r>
    </w:p>
    <w:p w:rsidR="00844378" w:rsidRPr="0090667A" w:rsidRDefault="00844378" w:rsidP="00D1249F">
      <w:pPr>
        <w:spacing w:after="0" w:line="240" w:lineRule="auto"/>
        <w:rPr>
          <w:rFonts w:ascii="Times New Roman" w:hAnsi="Times New Roman" w:cs="Times New Roman"/>
          <w:sz w:val="28"/>
          <w:szCs w:val="28"/>
        </w:rPr>
      </w:pPr>
    </w:p>
    <w:p w:rsidR="00844378" w:rsidRPr="0090667A" w:rsidRDefault="00844378" w:rsidP="00D1249F">
      <w:pPr>
        <w:spacing w:after="0" w:line="240" w:lineRule="auto"/>
        <w:rPr>
          <w:rFonts w:ascii="Times New Roman" w:hAnsi="Times New Roman" w:cs="Times New Roman"/>
          <w:sz w:val="28"/>
          <w:szCs w:val="28"/>
        </w:rPr>
      </w:pPr>
    </w:p>
    <w:p w:rsidR="00844378" w:rsidRPr="0090667A" w:rsidRDefault="00844378" w:rsidP="00D1249F">
      <w:pPr>
        <w:spacing w:after="0" w:line="240" w:lineRule="auto"/>
        <w:rPr>
          <w:rFonts w:ascii="Times New Roman" w:hAnsi="Times New Roman" w:cs="Times New Roman"/>
          <w:sz w:val="24"/>
          <w:szCs w:val="24"/>
        </w:rPr>
      </w:pPr>
      <w:r w:rsidRPr="0090667A">
        <w:rPr>
          <w:rFonts w:ascii="Times New Roman" w:hAnsi="Times New Roman" w:cs="Times New Roman"/>
          <w:sz w:val="24"/>
          <w:szCs w:val="24"/>
        </w:rPr>
        <w:t xml:space="preserve">Факультет </w:t>
      </w:r>
      <w:r w:rsidRPr="0090667A">
        <w:rPr>
          <w:rFonts w:ascii="Times New Roman" w:hAnsi="Times New Roman" w:cs="Times New Roman"/>
          <w:sz w:val="24"/>
          <w:szCs w:val="24"/>
          <w:u w:val="single"/>
        </w:rPr>
        <w:t>экономики и менеджмента</w:t>
      </w:r>
      <w:r w:rsidR="00CE6CCA" w:rsidRPr="0090667A">
        <w:rPr>
          <w:rFonts w:ascii="Times New Roman" w:hAnsi="Times New Roman" w:cs="Times New Roman"/>
          <w:sz w:val="24"/>
          <w:szCs w:val="24"/>
          <w:u w:val="single"/>
        </w:rPr>
        <w:t xml:space="preserve">              </w:t>
      </w:r>
      <w:r w:rsidR="00CE6CCA" w:rsidRPr="0090667A">
        <w:rPr>
          <w:rFonts w:ascii="Times New Roman" w:hAnsi="Times New Roman" w:cs="Times New Roman"/>
          <w:sz w:val="24"/>
          <w:szCs w:val="24"/>
        </w:rPr>
        <w:t xml:space="preserve">         </w:t>
      </w:r>
      <w:r w:rsidR="00CE6CCA" w:rsidRPr="0090667A">
        <w:rPr>
          <w:rFonts w:ascii="Times New Roman" w:hAnsi="Times New Roman" w:cs="Times New Roman"/>
          <w:sz w:val="24"/>
          <w:szCs w:val="24"/>
          <w:u w:val="single"/>
        </w:rPr>
        <w:t xml:space="preserve">Утверждено на заседании кафедры </w:t>
      </w:r>
    </w:p>
    <w:p w:rsidR="00CE6CCA" w:rsidRPr="0090667A" w:rsidRDefault="00844378" w:rsidP="00D1249F">
      <w:pPr>
        <w:spacing w:after="0" w:line="240" w:lineRule="auto"/>
        <w:rPr>
          <w:rFonts w:ascii="Times New Roman" w:hAnsi="Times New Roman" w:cs="Times New Roman"/>
          <w:sz w:val="24"/>
          <w:szCs w:val="24"/>
        </w:rPr>
      </w:pPr>
      <w:r w:rsidRPr="0090667A">
        <w:rPr>
          <w:rFonts w:ascii="Times New Roman" w:hAnsi="Times New Roman" w:cs="Times New Roman"/>
          <w:sz w:val="24"/>
          <w:szCs w:val="24"/>
        </w:rPr>
        <w:t>Направление подготовки</w:t>
      </w:r>
      <w:r w:rsidR="00CE6CCA" w:rsidRPr="0090667A">
        <w:rPr>
          <w:rFonts w:ascii="Times New Roman" w:hAnsi="Times New Roman" w:cs="Times New Roman"/>
          <w:sz w:val="24"/>
          <w:szCs w:val="24"/>
        </w:rPr>
        <w:t xml:space="preserve"> (</w:t>
      </w:r>
      <w:proofErr w:type="gramStart"/>
      <w:r w:rsidR="00CE6CCA" w:rsidRPr="0090667A">
        <w:rPr>
          <w:rFonts w:ascii="Times New Roman" w:hAnsi="Times New Roman" w:cs="Times New Roman"/>
          <w:sz w:val="24"/>
          <w:szCs w:val="24"/>
        </w:rPr>
        <w:t xml:space="preserve">специальность)   </w:t>
      </w:r>
      <w:proofErr w:type="gramEnd"/>
      <w:r w:rsidR="00CE6CCA" w:rsidRPr="0090667A">
        <w:rPr>
          <w:rFonts w:ascii="Times New Roman" w:hAnsi="Times New Roman" w:cs="Times New Roman"/>
          <w:sz w:val="24"/>
          <w:szCs w:val="24"/>
        </w:rPr>
        <w:t xml:space="preserve">              финансов и кредита</w:t>
      </w:r>
    </w:p>
    <w:p w:rsidR="00844378" w:rsidRPr="0090667A" w:rsidRDefault="00844378" w:rsidP="00D1249F">
      <w:pPr>
        <w:spacing w:after="0" w:line="240" w:lineRule="auto"/>
        <w:rPr>
          <w:rFonts w:ascii="Times New Roman" w:hAnsi="Times New Roman" w:cs="Times New Roman"/>
          <w:sz w:val="24"/>
          <w:szCs w:val="24"/>
        </w:rPr>
      </w:pPr>
      <w:r w:rsidRPr="0090667A">
        <w:rPr>
          <w:rFonts w:ascii="Times New Roman" w:hAnsi="Times New Roman" w:cs="Times New Roman"/>
          <w:sz w:val="24"/>
          <w:szCs w:val="24"/>
        </w:rPr>
        <w:t xml:space="preserve"> </w:t>
      </w:r>
      <w:r w:rsidRPr="0090667A">
        <w:rPr>
          <w:rFonts w:ascii="Times New Roman" w:hAnsi="Times New Roman" w:cs="Times New Roman"/>
          <w:sz w:val="24"/>
          <w:szCs w:val="24"/>
          <w:u w:val="single"/>
        </w:rPr>
        <w:t>38.03.01 Экономика</w:t>
      </w:r>
      <w:r w:rsidR="00CE6CCA" w:rsidRPr="0090667A">
        <w:rPr>
          <w:rFonts w:ascii="Times New Roman" w:hAnsi="Times New Roman" w:cs="Times New Roman"/>
          <w:sz w:val="24"/>
          <w:szCs w:val="24"/>
        </w:rPr>
        <w:t xml:space="preserve">_____________________           от </w:t>
      </w:r>
      <w:proofErr w:type="gramStart"/>
      <w:r w:rsidR="00CE6CCA" w:rsidRPr="0090667A">
        <w:rPr>
          <w:rFonts w:ascii="Times New Roman" w:hAnsi="Times New Roman" w:cs="Times New Roman"/>
          <w:sz w:val="24"/>
          <w:szCs w:val="24"/>
        </w:rPr>
        <w:t xml:space="preserve">«  </w:t>
      </w:r>
      <w:proofErr w:type="gramEnd"/>
      <w:r w:rsidR="00CE6CCA" w:rsidRPr="0090667A">
        <w:rPr>
          <w:rFonts w:ascii="Times New Roman" w:hAnsi="Times New Roman" w:cs="Times New Roman"/>
          <w:sz w:val="24"/>
          <w:szCs w:val="24"/>
        </w:rPr>
        <w:t xml:space="preserve"> »_________20__г.</w:t>
      </w:r>
    </w:p>
    <w:p w:rsidR="00CE6CCA" w:rsidRPr="0090667A" w:rsidRDefault="00CE6CCA" w:rsidP="00D1249F">
      <w:pPr>
        <w:spacing w:after="0" w:line="240" w:lineRule="auto"/>
        <w:rPr>
          <w:rFonts w:ascii="Times New Roman" w:hAnsi="Times New Roman" w:cs="Times New Roman"/>
          <w:sz w:val="24"/>
          <w:szCs w:val="24"/>
        </w:rPr>
      </w:pPr>
      <w:r w:rsidRPr="0090667A">
        <w:rPr>
          <w:rFonts w:ascii="Times New Roman" w:hAnsi="Times New Roman" w:cs="Times New Roman"/>
          <w:sz w:val="24"/>
          <w:szCs w:val="24"/>
        </w:rPr>
        <w:t>Учебный предмет, курс, дисциплина (</w:t>
      </w:r>
      <w:proofErr w:type="gramStart"/>
      <w:r w:rsidRPr="0090667A">
        <w:rPr>
          <w:rFonts w:ascii="Times New Roman" w:hAnsi="Times New Roman" w:cs="Times New Roman"/>
          <w:sz w:val="24"/>
          <w:szCs w:val="24"/>
        </w:rPr>
        <w:t xml:space="preserve">модуль)   </w:t>
      </w:r>
      <w:proofErr w:type="gramEnd"/>
      <w:r w:rsidRPr="0090667A">
        <w:rPr>
          <w:rFonts w:ascii="Times New Roman" w:hAnsi="Times New Roman" w:cs="Times New Roman"/>
          <w:sz w:val="24"/>
          <w:szCs w:val="24"/>
        </w:rPr>
        <w:t xml:space="preserve">       протокол №__</w:t>
      </w:r>
    </w:p>
    <w:p w:rsidR="00CE6CCA" w:rsidRPr="0090667A" w:rsidRDefault="00CE6CCA" w:rsidP="00D1249F">
      <w:pPr>
        <w:spacing w:after="0" w:line="240" w:lineRule="auto"/>
        <w:rPr>
          <w:rFonts w:ascii="Times New Roman" w:hAnsi="Times New Roman" w:cs="Times New Roman"/>
          <w:sz w:val="24"/>
          <w:szCs w:val="24"/>
        </w:rPr>
      </w:pPr>
      <w:r w:rsidRPr="0090667A">
        <w:rPr>
          <w:rFonts w:ascii="Times New Roman" w:hAnsi="Times New Roman" w:cs="Times New Roman"/>
          <w:sz w:val="24"/>
          <w:szCs w:val="24"/>
        </w:rPr>
        <w:t>«</w:t>
      </w:r>
      <w:r w:rsidR="00733181">
        <w:rPr>
          <w:rFonts w:ascii="Times New Roman" w:hAnsi="Times New Roman" w:cs="Times New Roman"/>
          <w:sz w:val="24"/>
          <w:szCs w:val="24"/>
        </w:rPr>
        <w:t>Финансовый менеджмент</w:t>
      </w:r>
      <w:r w:rsidRPr="0090667A">
        <w:rPr>
          <w:rFonts w:ascii="Times New Roman" w:hAnsi="Times New Roman" w:cs="Times New Roman"/>
          <w:sz w:val="24"/>
          <w:szCs w:val="24"/>
        </w:rPr>
        <w:t xml:space="preserve">», </w:t>
      </w:r>
      <w:r w:rsidR="00733181">
        <w:rPr>
          <w:rFonts w:ascii="Times New Roman" w:hAnsi="Times New Roman" w:cs="Times New Roman"/>
          <w:sz w:val="24"/>
          <w:szCs w:val="24"/>
        </w:rPr>
        <w:t>3</w:t>
      </w:r>
      <w:r w:rsidRPr="0090667A">
        <w:rPr>
          <w:rFonts w:ascii="Times New Roman" w:hAnsi="Times New Roman" w:cs="Times New Roman"/>
          <w:sz w:val="24"/>
          <w:szCs w:val="24"/>
        </w:rPr>
        <w:t xml:space="preserve"> курс                            </w:t>
      </w:r>
      <w:proofErr w:type="spellStart"/>
      <w:r w:rsidRPr="0090667A">
        <w:rPr>
          <w:rFonts w:ascii="Times New Roman" w:hAnsi="Times New Roman" w:cs="Times New Roman"/>
          <w:sz w:val="24"/>
          <w:szCs w:val="24"/>
        </w:rPr>
        <w:t>Зав.кафедрой________Т.С</w:t>
      </w:r>
      <w:proofErr w:type="spellEnd"/>
      <w:r w:rsidRPr="0090667A">
        <w:rPr>
          <w:rFonts w:ascii="Times New Roman" w:hAnsi="Times New Roman" w:cs="Times New Roman"/>
          <w:sz w:val="24"/>
          <w:szCs w:val="24"/>
        </w:rPr>
        <w:t>. Колмыкова</w:t>
      </w:r>
    </w:p>
    <w:p w:rsidR="00CE6CCA" w:rsidRPr="0090667A" w:rsidRDefault="00CE6CCA" w:rsidP="00D1249F">
      <w:pPr>
        <w:spacing w:after="0" w:line="240" w:lineRule="auto"/>
        <w:rPr>
          <w:rFonts w:ascii="Times New Roman" w:hAnsi="Times New Roman" w:cs="Times New Roman"/>
          <w:sz w:val="24"/>
          <w:szCs w:val="24"/>
        </w:rPr>
      </w:pPr>
    </w:p>
    <w:p w:rsidR="00CE6CCA" w:rsidRPr="0090667A" w:rsidRDefault="00CE6CCA" w:rsidP="00D1249F">
      <w:pPr>
        <w:spacing w:after="0" w:line="240" w:lineRule="auto"/>
        <w:rPr>
          <w:rFonts w:ascii="Times New Roman" w:hAnsi="Times New Roman" w:cs="Times New Roman"/>
          <w:sz w:val="24"/>
          <w:szCs w:val="24"/>
        </w:rPr>
      </w:pPr>
    </w:p>
    <w:p w:rsidR="00CE6CCA" w:rsidRPr="0090667A" w:rsidRDefault="00CE6CCA" w:rsidP="00D1249F">
      <w:pPr>
        <w:spacing w:after="0" w:line="240" w:lineRule="auto"/>
        <w:rPr>
          <w:rFonts w:ascii="Times New Roman" w:hAnsi="Times New Roman" w:cs="Times New Roman"/>
          <w:sz w:val="24"/>
          <w:szCs w:val="24"/>
        </w:rPr>
      </w:pPr>
    </w:p>
    <w:p w:rsidR="00CE6CCA" w:rsidRPr="0090667A" w:rsidRDefault="00CE6CCA" w:rsidP="00D1249F">
      <w:pPr>
        <w:spacing w:after="0" w:line="240" w:lineRule="auto"/>
        <w:jc w:val="center"/>
        <w:rPr>
          <w:rFonts w:ascii="Times New Roman" w:hAnsi="Times New Roman" w:cs="Times New Roman"/>
          <w:b/>
          <w:i/>
          <w:sz w:val="28"/>
          <w:szCs w:val="28"/>
        </w:rPr>
      </w:pPr>
      <w:r w:rsidRPr="0090667A">
        <w:rPr>
          <w:rFonts w:ascii="Times New Roman" w:hAnsi="Times New Roman" w:cs="Times New Roman"/>
          <w:b/>
          <w:i/>
          <w:sz w:val="28"/>
          <w:szCs w:val="28"/>
        </w:rPr>
        <w:t>Промежуточная аттестация (зачет)</w:t>
      </w:r>
    </w:p>
    <w:p w:rsidR="00CE6CCA" w:rsidRDefault="00CE6CCA" w:rsidP="00D1249F">
      <w:pPr>
        <w:spacing w:after="0" w:line="240" w:lineRule="auto"/>
        <w:jc w:val="center"/>
        <w:rPr>
          <w:rFonts w:ascii="Times New Roman" w:hAnsi="Times New Roman" w:cs="Times New Roman"/>
          <w:b/>
          <w:sz w:val="28"/>
          <w:szCs w:val="28"/>
        </w:rPr>
      </w:pPr>
      <w:r w:rsidRPr="0090667A">
        <w:rPr>
          <w:rFonts w:ascii="Times New Roman" w:hAnsi="Times New Roman" w:cs="Times New Roman"/>
          <w:b/>
          <w:sz w:val="28"/>
          <w:szCs w:val="28"/>
        </w:rPr>
        <w:t>ВАРИАНТ № 1 для бланкового тестирования</w:t>
      </w:r>
    </w:p>
    <w:p w:rsidR="00CE6CCA" w:rsidRDefault="00CE6CCA" w:rsidP="00D1249F">
      <w:pPr>
        <w:spacing w:after="0" w:line="240" w:lineRule="auto"/>
        <w:rPr>
          <w:rFonts w:ascii="Times New Roman" w:hAnsi="Times New Roman" w:cs="Times New Roman"/>
          <w:b/>
          <w:sz w:val="28"/>
          <w:szCs w:val="28"/>
        </w:rPr>
      </w:pPr>
    </w:p>
    <w:p w:rsidR="0090667A" w:rsidRPr="00A25569" w:rsidRDefault="0090667A" w:rsidP="0090667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765791">
        <w:rPr>
          <w:rFonts w:ascii="Times New Roman" w:hAnsi="Times New Roman" w:cs="Times New Roman"/>
          <w:sz w:val="28"/>
          <w:szCs w:val="28"/>
        </w:rPr>
        <w:t>Очередность представления разделов, а внутри их статей в активе баланса</w:t>
      </w:r>
      <w:r w:rsidRPr="00A25569">
        <w:rPr>
          <w:rFonts w:ascii="Times New Roman" w:hAnsi="Times New Roman" w:cs="Times New Roman"/>
          <w:sz w:val="28"/>
          <w:szCs w:val="28"/>
        </w:rPr>
        <w:t xml:space="preserve"> определяется:</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A25569">
        <w:rPr>
          <w:rFonts w:ascii="Times New Roman" w:hAnsi="Times New Roman" w:cs="Times New Roman"/>
          <w:sz w:val="28"/>
          <w:szCs w:val="28"/>
        </w:rPr>
        <w:t xml:space="preserve"> степенью ликвидности актива.</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A25569">
        <w:rPr>
          <w:rFonts w:ascii="Times New Roman" w:hAnsi="Times New Roman" w:cs="Times New Roman"/>
          <w:sz w:val="28"/>
          <w:szCs w:val="28"/>
        </w:rPr>
        <w:t xml:space="preserve"> способом оценки имущества.</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A25569">
        <w:rPr>
          <w:rFonts w:ascii="Times New Roman" w:hAnsi="Times New Roman" w:cs="Times New Roman"/>
          <w:sz w:val="28"/>
          <w:szCs w:val="28"/>
        </w:rPr>
        <w:t xml:space="preserve"> сроком полезного использования.</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25569">
        <w:rPr>
          <w:rFonts w:ascii="Times New Roman" w:hAnsi="Times New Roman" w:cs="Times New Roman"/>
          <w:sz w:val="28"/>
          <w:szCs w:val="28"/>
        </w:rPr>
        <w:t>.</w:t>
      </w:r>
      <w:r>
        <w:rPr>
          <w:rFonts w:ascii="Times New Roman" w:hAnsi="Times New Roman" w:cs="Times New Roman"/>
          <w:sz w:val="28"/>
          <w:szCs w:val="28"/>
        </w:rPr>
        <w:t xml:space="preserve"> </w:t>
      </w:r>
      <w:r w:rsidRPr="00A25569">
        <w:rPr>
          <w:rFonts w:ascii="Times New Roman" w:hAnsi="Times New Roman" w:cs="Times New Roman"/>
          <w:sz w:val="28"/>
          <w:szCs w:val="28"/>
        </w:rPr>
        <w:t>Какой критерий ликвидности положен в основу представления информации в активе действующего бухгалтерского баланса?</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A25569">
        <w:rPr>
          <w:rFonts w:ascii="Times New Roman" w:hAnsi="Times New Roman" w:cs="Times New Roman"/>
          <w:sz w:val="28"/>
          <w:szCs w:val="28"/>
        </w:rPr>
        <w:t xml:space="preserve"> от менее ликвидных активов к более ликвидным.</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от более ликвидных активов к менее ликвидным.</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иные критерии.</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25569">
        <w:rPr>
          <w:rFonts w:ascii="Times New Roman" w:hAnsi="Times New Roman" w:cs="Times New Roman"/>
          <w:sz w:val="28"/>
          <w:szCs w:val="28"/>
        </w:rPr>
        <w:t>.Чистая прибыль (убыток) отчетного периода - показатель, формируемый в действующем отчете о прибылях и убытках, представляет собой:</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разницу между доходами от обычной деятельности и прямыми расходами на нее.</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разницу между всеми доходами и расходами организации, осуществляемые ею в процессе ведения финансово-хозяйственной деятельности.</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разницу между всеми доходами и расходами организации, скорректированную на величину разницы между отложенными налоговыми активами и отложенными налоговыми обязательствами.</w:t>
      </w:r>
    </w:p>
    <w:p w:rsidR="0090667A" w:rsidRPr="00B67F08" w:rsidRDefault="0090667A"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67F08">
        <w:rPr>
          <w:rFonts w:ascii="Times New Roman" w:hAnsi="Times New Roman" w:cs="Times New Roman"/>
          <w:sz w:val="28"/>
          <w:szCs w:val="28"/>
        </w:rPr>
        <w:t>Процесс конвертирования текущей стоимости денежных средств в их будущую стоимость осуществляется при помощи множителей:</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w:t>
      </w:r>
      <w:r>
        <w:rPr>
          <w:rFonts w:ascii="Times New Roman" w:hAnsi="Times New Roman" w:cs="Times New Roman"/>
          <w:sz w:val="28"/>
          <w:szCs w:val="28"/>
        </w:rPr>
        <w:t xml:space="preserve"> </w:t>
      </w:r>
      <w:r w:rsidRPr="00B67F08">
        <w:rPr>
          <w:rFonts w:ascii="Times New Roman" w:hAnsi="Times New Roman" w:cs="Times New Roman"/>
          <w:sz w:val="28"/>
          <w:szCs w:val="28"/>
        </w:rPr>
        <w:t>FM</w:t>
      </w:r>
      <w:proofErr w:type="gramStart"/>
      <w:r w:rsidRPr="00B67F08">
        <w:rPr>
          <w:rFonts w:ascii="Times New Roman" w:hAnsi="Times New Roman" w:cs="Times New Roman"/>
          <w:sz w:val="28"/>
          <w:szCs w:val="28"/>
        </w:rPr>
        <w:t>2,  FM</w:t>
      </w:r>
      <w:proofErr w:type="gramEnd"/>
      <w:r w:rsidRPr="00B67F08">
        <w:rPr>
          <w:rFonts w:ascii="Times New Roman" w:hAnsi="Times New Roman" w:cs="Times New Roman"/>
          <w:sz w:val="28"/>
          <w:szCs w:val="28"/>
        </w:rPr>
        <w:t xml:space="preserve">4           </w:t>
      </w:r>
      <w:r w:rsidRPr="00B67F08">
        <w:rPr>
          <w:rFonts w:ascii="Times New Roman" w:hAnsi="Times New Roman" w:cs="Times New Roman"/>
          <w:sz w:val="28"/>
          <w:szCs w:val="28"/>
        </w:rPr>
        <w:tab/>
        <w:t xml:space="preserve">      </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б) </w:t>
      </w:r>
      <w:r w:rsidRPr="00B67F08">
        <w:rPr>
          <w:rFonts w:ascii="Times New Roman" w:hAnsi="Times New Roman" w:cs="Times New Roman"/>
          <w:sz w:val="28"/>
          <w:szCs w:val="28"/>
        </w:rPr>
        <w:t>FM</w:t>
      </w:r>
      <w:proofErr w:type="gramStart"/>
      <w:r w:rsidRPr="00B67F08">
        <w:rPr>
          <w:rFonts w:ascii="Times New Roman" w:hAnsi="Times New Roman" w:cs="Times New Roman"/>
          <w:sz w:val="28"/>
          <w:szCs w:val="28"/>
        </w:rPr>
        <w:t>1,  FM</w:t>
      </w:r>
      <w:proofErr w:type="gramEnd"/>
      <w:r w:rsidRPr="00B67F08">
        <w:rPr>
          <w:rFonts w:ascii="Times New Roman" w:hAnsi="Times New Roman" w:cs="Times New Roman"/>
          <w:sz w:val="28"/>
          <w:szCs w:val="28"/>
        </w:rPr>
        <w:t xml:space="preserve">3         </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w:t>
      </w:r>
      <w:r>
        <w:rPr>
          <w:rFonts w:ascii="Times New Roman" w:hAnsi="Times New Roman" w:cs="Times New Roman"/>
          <w:sz w:val="28"/>
          <w:szCs w:val="28"/>
        </w:rPr>
        <w:t xml:space="preserve"> </w:t>
      </w:r>
      <w:r w:rsidRPr="00B67F08">
        <w:rPr>
          <w:rFonts w:ascii="Times New Roman" w:hAnsi="Times New Roman" w:cs="Times New Roman"/>
          <w:sz w:val="28"/>
          <w:szCs w:val="28"/>
        </w:rPr>
        <w:t>FM</w:t>
      </w:r>
      <w:proofErr w:type="gramStart"/>
      <w:r w:rsidRPr="00B67F08">
        <w:rPr>
          <w:rFonts w:ascii="Times New Roman" w:hAnsi="Times New Roman" w:cs="Times New Roman"/>
          <w:sz w:val="28"/>
          <w:szCs w:val="28"/>
        </w:rPr>
        <w:t>1,  FM</w:t>
      </w:r>
      <w:proofErr w:type="gramEnd"/>
      <w:r w:rsidRPr="00B67F08">
        <w:rPr>
          <w:rFonts w:ascii="Times New Roman" w:hAnsi="Times New Roman" w:cs="Times New Roman"/>
          <w:sz w:val="28"/>
          <w:szCs w:val="28"/>
        </w:rPr>
        <w:t>2</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B67F08">
        <w:rPr>
          <w:rFonts w:ascii="Times New Roman" w:hAnsi="Times New Roman" w:cs="Times New Roman"/>
          <w:sz w:val="28"/>
          <w:szCs w:val="28"/>
        </w:rPr>
        <w:t>.Процесс, в котором при заданных значениях будущей стоимости капитала FV и процентной ставке r требуется найти величину текущей стоимости инвестированных средств к концу периода n называется:</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w:t>
      </w:r>
      <w:r>
        <w:rPr>
          <w:rFonts w:ascii="Times New Roman" w:hAnsi="Times New Roman" w:cs="Times New Roman"/>
          <w:sz w:val="28"/>
          <w:szCs w:val="28"/>
        </w:rPr>
        <w:t xml:space="preserve"> </w:t>
      </w:r>
      <w:r w:rsidRPr="00B67F08">
        <w:rPr>
          <w:rFonts w:ascii="Times New Roman" w:hAnsi="Times New Roman" w:cs="Times New Roman"/>
          <w:sz w:val="28"/>
          <w:szCs w:val="28"/>
        </w:rPr>
        <w:t xml:space="preserve">дисконтированием </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б) </w:t>
      </w:r>
      <w:r w:rsidRPr="00B67F08">
        <w:rPr>
          <w:rFonts w:ascii="Times New Roman" w:hAnsi="Times New Roman" w:cs="Times New Roman"/>
          <w:sz w:val="28"/>
          <w:szCs w:val="28"/>
        </w:rPr>
        <w:t xml:space="preserve">мультиплицированием </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w:t>
      </w:r>
      <w:r>
        <w:rPr>
          <w:rFonts w:ascii="Times New Roman" w:hAnsi="Times New Roman" w:cs="Times New Roman"/>
          <w:sz w:val="28"/>
          <w:szCs w:val="28"/>
        </w:rPr>
        <w:t xml:space="preserve"> </w:t>
      </w:r>
      <w:r w:rsidRPr="00B67F08">
        <w:rPr>
          <w:rFonts w:ascii="Times New Roman" w:hAnsi="Times New Roman" w:cs="Times New Roman"/>
          <w:sz w:val="28"/>
          <w:szCs w:val="28"/>
        </w:rPr>
        <w:t>наращением</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w:t>
      </w:r>
      <w:r w:rsidRPr="00B67F08">
        <w:rPr>
          <w:rFonts w:ascii="Times New Roman" w:hAnsi="Times New Roman" w:cs="Times New Roman"/>
          <w:sz w:val="28"/>
          <w:szCs w:val="28"/>
        </w:rPr>
        <w:t xml:space="preserve"> приростом</w:t>
      </w:r>
    </w:p>
    <w:p w:rsidR="0090667A" w:rsidRPr="001922B9" w:rsidRDefault="0090667A" w:rsidP="0090667A">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6.</w:t>
      </w:r>
      <w:r w:rsidRPr="003A7916">
        <w:rPr>
          <w:rFonts w:ascii="Times New Roman" w:hAnsi="Times New Roman" w:cs="Times New Roman"/>
          <w:sz w:val="28"/>
          <w:szCs w:val="28"/>
        </w:rPr>
        <w:t xml:space="preserve"> </w:t>
      </w:r>
      <w:r w:rsidRPr="001922B9">
        <w:rPr>
          <w:rFonts w:ascii="Times New Roman" w:hAnsi="Times New Roman" w:cs="Times New Roman"/>
          <w:sz w:val="28"/>
          <w:szCs w:val="28"/>
        </w:rPr>
        <w:t>Цена капитала используется в следующем управленческом решении.</w:t>
      </w:r>
    </w:p>
    <w:p w:rsidR="0090667A" w:rsidRPr="001922B9" w:rsidRDefault="0090667A" w:rsidP="0090667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оценка потребности в оборотных средствах;</w:t>
      </w:r>
    </w:p>
    <w:p w:rsidR="0090667A" w:rsidRPr="001922B9" w:rsidRDefault="0090667A" w:rsidP="0090667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управление дебиторской и кредиторской задолженностью;</w:t>
      </w:r>
    </w:p>
    <w:p w:rsidR="0090667A" w:rsidRDefault="0090667A" w:rsidP="0090667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оценка рыночной стоимости организации.</w:t>
      </w:r>
    </w:p>
    <w:p w:rsidR="0090667A" w:rsidRPr="006A57E1" w:rsidRDefault="0090667A"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6A57E1">
        <w:rPr>
          <w:rFonts w:ascii="Times New Roman" w:hAnsi="Times New Roman" w:cs="Times New Roman"/>
          <w:color w:val="000000"/>
          <w:sz w:val="28"/>
          <w:szCs w:val="28"/>
        </w:rPr>
        <w:t>Привлечение дополнительных источников финансирования может привести к:</w:t>
      </w:r>
    </w:p>
    <w:p w:rsidR="0090667A" w:rsidRPr="006A57E1" w:rsidRDefault="0090667A" w:rsidP="0090667A">
      <w:pPr>
        <w:pStyle w:val="a4"/>
        <w:widowControl w:val="0"/>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росту цены нераспределенной прибыли</w:t>
      </w:r>
    </w:p>
    <w:p w:rsidR="0090667A" w:rsidRPr="006A57E1" w:rsidRDefault="0090667A" w:rsidP="0090667A">
      <w:pPr>
        <w:pStyle w:val="a4"/>
        <w:widowControl w:val="0"/>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росту финансового риска компании</w:t>
      </w:r>
    </w:p>
    <w:p w:rsidR="0090667A" w:rsidRDefault="0090667A" w:rsidP="0090667A">
      <w:pPr>
        <w:pStyle w:val="a4"/>
        <w:widowControl w:val="0"/>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снижению предельной стоимости капитала</w:t>
      </w:r>
    </w:p>
    <w:p w:rsidR="0090667A" w:rsidRDefault="0090667A" w:rsidP="0090667A">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8.</w:t>
      </w:r>
      <w:r w:rsidRPr="009757B8">
        <w:rPr>
          <w:rFonts w:ascii="Times New Roman" w:hAnsi="Times New Roman" w:cs="Times New Roman"/>
          <w:sz w:val="28"/>
          <w:szCs w:val="28"/>
        </w:rPr>
        <w:t xml:space="preserve"> </w:t>
      </w:r>
      <w:r>
        <w:rPr>
          <w:rFonts w:ascii="Times New Roman" w:hAnsi="Times New Roman" w:cs="Times New Roman"/>
          <w:sz w:val="28"/>
          <w:szCs w:val="28"/>
        </w:rPr>
        <w:t>В</w:t>
      </w:r>
      <w:r w:rsidRPr="009757B8">
        <w:rPr>
          <w:rFonts w:ascii="Times New Roman" w:hAnsi="Times New Roman" w:cs="Times New Roman"/>
          <w:sz w:val="28"/>
          <w:szCs w:val="28"/>
        </w:rPr>
        <w:t xml:space="preserve">лияние </w:t>
      </w:r>
      <w:r>
        <w:rPr>
          <w:rFonts w:ascii="Times New Roman" w:hAnsi="Times New Roman" w:cs="Times New Roman"/>
          <w:sz w:val="28"/>
          <w:szCs w:val="28"/>
        </w:rPr>
        <w:t xml:space="preserve">какого показателя </w:t>
      </w:r>
      <w:r w:rsidRPr="009757B8">
        <w:rPr>
          <w:rFonts w:ascii="Times New Roman" w:hAnsi="Times New Roman" w:cs="Times New Roman"/>
          <w:sz w:val="28"/>
          <w:szCs w:val="28"/>
        </w:rPr>
        <w:t>на коэффициент рентабельности собственных средств</w:t>
      </w:r>
      <w:r>
        <w:rPr>
          <w:rFonts w:ascii="Times New Roman" w:hAnsi="Times New Roman" w:cs="Times New Roman"/>
          <w:sz w:val="28"/>
          <w:szCs w:val="28"/>
        </w:rPr>
        <w:t xml:space="preserve"> отражает финансовый леверидж?</w:t>
      </w:r>
    </w:p>
    <w:p w:rsidR="0090667A" w:rsidRDefault="0090667A" w:rsidP="0090667A">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 собственных средств;</w:t>
      </w:r>
    </w:p>
    <w:p w:rsidR="0090667A" w:rsidRDefault="0090667A" w:rsidP="0090667A">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б) заемных средств;</w:t>
      </w:r>
    </w:p>
    <w:p w:rsidR="0090667A" w:rsidRDefault="0090667A"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9757B8">
        <w:rPr>
          <w:rFonts w:ascii="Times New Roman" w:hAnsi="Times New Roman" w:cs="Times New Roman"/>
          <w:sz w:val="28"/>
          <w:szCs w:val="28"/>
        </w:rPr>
        <w:t>в) поученной прибыли.</w:t>
      </w:r>
    </w:p>
    <w:p w:rsidR="0090667A" w:rsidRPr="001922B9" w:rsidRDefault="0090667A" w:rsidP="0090667A">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1922B9">
        <w:rPr>
          <w:rFonts w:ascii="Times New Roman" w:hAnsi="Times New Roman" w:cs="Times New Roman"/>
          <w:sz w:val="28"/>
          <w:szCs w:val="28"/>
        </w:rPr>
        <w:t>. План движения денежных средств предполагает</w:t>
      </w:r>
      <w:r>
        <w:rPr>
          <w:rFonts w:ascii="Times New Roman" w:hAnsi="Times New Roman" w:cs="Times New Roman"/>
          <w:sz w:val="28"/>
          <w:szCs w:val="28"/>
        </w:rPr>
        <w:t>:</w:t>
      </w:r>
    </w:p>
    <w:p w:rsidR="0090667A" w:rsidRPr="001922B9"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равенство доходов и расходов по всем видам деятельности;</w:t>
      </w:r>
    </w:p>
    <w:p w:rsidR="0090667A" w:rsidRPr="001922B9"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равенство доходов и расходов по соответствующим видам деятельности;</w:t>
      </w:r>
    </w:p>
    <w:p w:rsidR="0090667A" w:rsidRPr="001922B9"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покрытие расходов только за счет собственных средств;</w:t>
      </w:r>
    </w:p>
    <w:p w:rsidR="0090667A"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покрытие расходов только за счет средств от основной деятельности.</w:t>
      </w:r>
    </w:p>
    <w:p w:rsidR="0090667A" w:rsidRPr="001922B9" w:rsidRDefault="0090667A" w:rsidP="0090667A">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1922B9">
        <w:rPr>
          <w:rFonts w:ascii="Times New Roman" w:hAnsi="Times New Roman" w:cs="Times New Roman"/>
          <w:sz w:val="28"/>
          <w:szCs w:val="28"/>
        </w:rPr>
        <w:t>. На что направлен процесс составления баланса доходов и расходов?</w:t>
      </w:r>
    </w:p>
    <w:p w:rsidR="0090667A" w:rsidRPr="001922B9" w:rsidRDefault="0090667A" w:rsidP="0090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1922B9">
        <w:rPr>
          <w:rFonts w:ascii="Times New Roman" w:hAnsi="Times New Roman" w:cs="Times New Roman"/>
          <w:sz w:val="28"/>
          <w:szCs w:val="28"/>
        </w:rPr>
        <w:t>на рациональное использование трудовых ресурсов;</w:t>
      </w:r>
    </w:p>
    <w:p w:rsidR="0090667A" w:rsidRPr="001922B9" w:rsidRDefault="0090667A" w:rsidP="0090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1922B9">
        <w:rPr>
          <w:rFonts w:ascii="Times New Roman" w:hAnsi="Times New Roman" w:cs="Times New Roman"/>
          <w:sz w:val="28"/>
          <w:szCs w:val="28"/>
        </w:rPr>
        <w:t>на эффективное использование финансовых ресурсов;</w:t>
      </w:r>
    </w:p>
    <w:p w:rsidR="0090667A" w:rsidRPr="001922B9" w:rsidRDefault="0090667A" w:rsidP="0090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1922B9">
        <w:rPr>
          <w:rFonts w:ascii="Times New Roman" w:hAnsi="Times New Roman" w:cs="Times New Roman"/>
          <w:sz w:val="28"/>
          <w:szCs w:val="28"/>
        </w:rPr>
        <w:t>на оптимальное формирование расходов организации;</w:t>
      </w:r>
    </w:p>
    <w:p w:rsidR="0090667A" w:rsidRDefault="0090667A" w:rsidP="0090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1922B9">
        <w:rPr>
          <w:rFonts w:ascii="Times New Roman" w:hAnsi="Times New Roman" w:cs="Times New Roman"/>
          <w:sz w:val="28"/>
          <w:szCs w:val="28"/>
        </w:rPr>
        <w:t>на увеличение доходов организации.</w:t>
      </w:r>
    </w:p>
    <w:p w:rsidR="0090667A" w:rsidRPr="001922B9" w:rsidRDefault="0090667A" w:rsidP="0090667A">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1922B9">
        <w:rPr>
          <w:rFonts w:ascii="Times New Roman" w:hAnsi="Times New Roman" w:cs="Times New Roman"/>
          <w:sz w:val="28"/>
          <w:szCs w:val="28"/>
        </w:rPr>
        <w:t>. Какой из документов не является результатом перспективного финансового планирования:</w:t>
      </w:r>
    </w:p>
    <w:p w:rsidR="0090667A" w:rsidRPr="001922B9"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прогноз отчёта о прибылях и убытках;</w:t>
      </w:r>
    </w:p>
    <w:p w:rsidR="0090667A" w:rsidRPr="001922B9"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прогноз движения денежных средств;</w:t>
      </w:r>
    </w:p>
    <w:p w:rsidR="0090667A" w:rsidRPr="001922B9"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прогноз бухгалтерского баланса;</w:t>
      </w:r>
    </w:p>
    <w:p w:rsidR="0090667A"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прогноз аналитической записки.</w:t>
      </w:r>
    </w:p>
    <w:p w:rsidR="0090667A" w:rsidRPr="0090667A" w:rsidRDefault="0090667A" w:rsidP="0090667A">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90667A">
        <w:rPr>
          <w:rFonts w:ascii="Times New Roman" w:hAnsi="Times New Roman" w:cs="Times New Roman"/>
          <w:sz w:val="28"/>
          <w:szCs w:val="28"/>
        </w:rPr>
        <w:t>Текущий финансовый план составляется на период, равный:</w:t>
      </w:r>
    </w:p>
    <w:p w:rsidR="0090667A" w:rsidRPr="001922B9" w:rsidRDefault="0090667A" w:rsidP="0090667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1922B9">
        <w:rPr>
          <w:rFonts w:ascii="Times New Roman" w:hAnsi="Times New Roman" w:cs="Times New Roman"/>
          <w:sz w:val="28"/>
          <w:szCs w:val="28"/>
        </w:rPr>
        <w:t xml:space="preserve"> одному году;</w:t>
      </w:r>
    </w:p>
    <w:p w:rsidR="0090667A" w:rsidRPr="001922B9" w:rsidRDefault="0090667A" w:rsidP="0090667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1922B9">
        <w:rPr>
          <w:rFonts w:ascii="Times New Roman" w:hAnsi="Times New Roman" w:cs="Times New Roman"/>
          <w:sz w:val="28"/>
          <w:szCs w:val="28"/>
        </w:rPr>
        <w:t xml:space="preserve"> одному кварталу;</w:t>
      </w:r>
    </w:p>
    <w:p w:rsidR="0090667A" w:rsidRDefault="0090667A" w:rsidP="0090667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1922B9">
        <w:rPr>
          <w:rFonts w:ascii="Times New Roman" w:hAnsi="Times New Roman" w:cs="Times New Roman"/>
          <w:sz w:val="28"/>
          <w:szCs w:val="28"/>
        </w:rPr>
        <w:t xml:space="preserve"> трём годам;</w:t>
      </w:r>
    </w:p>
    <w:p w:rsidR="0090667A" w:rsidRPr="00213915" w:rsidRDefault="0090667A" w:rsidP="0090667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213915">
        <w:rPr>
          <w:rFonts w:ascii="Times New Roman" w:hAnsi="Times New Roman" w:cs="Times New Roman"/>
          <w:sz w:val="28"/>
          <w:szCs w:val="28"/>
        </w:rPr>
        <w:t>десяти годам.</w:t>
      </w:r>
    </w:p>
    <w:p w:rsidR="00C83327" w:rsidRDefault="00C83327" w:rsidP="00C83327">
      <w:pPr>
        <w:pStyle w:val="a4"/>
        <w:tabs>
          <w:tab w:val="left" w:pos="567"/>
        </w:tabs>
        <w:spacing w:after="0" w:line="240" w:lineRule="auto"/>
        <w:ind w:left="0"/>
        <w:jc w:val="both"/>
        <w:rPr>
          <w:rFonts w:ascii="Times New Roman" w:hAnsi="Times New Roman" w:cs="Times New Roman"/>
          <w:iCs/>
          <w:sz w:val="28"/>
          <w:szCs w:val="28"/>
        </w:rPr>
      </w:pPr>
      <w:r>
        <w:rPr>
          <w:rFonts w:ascii="Times New Roman" w:eastAsia="SimSun" w:hAnsi="Times New Roman" w:cs="Times New Roman"/>
          <w:sz w:val="28"/>
          <w:szCs w:val="28"/>
          <w:lang w:eastAsia="zh-CN"/>
        </w:rPr>
        <w:t xml:space="preserve">13. </w:t>
      </w:r>
      <w:r>
        <w:rPr>
          <w:rFonts w:ascii="Times New Roman" w:hAnsi="Times New Roman" w:cs="Times New Roman"/>
          <w:iCs/>
          <w:sz w:val="28"/>
          <w:szCs w:val="28"/>
        </w:rPr>
        <w:t xml:space="preserve">Собственный капитал </w:t>
      </w:r>
      <w:r w:rsidRPr="00E16FE9">
        <w:rPr>
          <w:rFonts w:ascii="Times New Roman" w:hAnsi="Times New Roman" w:cs="Times New Roman"/>
          <w:sz w:val="28"/>
          <w:szCs w:val="28"/>
        </w:rPr>
        <w:t>– это …</w:t>
      </w:r>
    </w:p>
    <w:p w:rsidR="00C83327" w:rsidRPr="00697CA9" w:rsidRDefault="00C83327" w:rsidP="00C83327">
      <w:pPr>
        <w:pStyle w:val="Style27"/>
        <w:widowControl/>
        <w:tabs>
          <w:tab w:val="left" w:pos="624"/>
        </w:tabs>
        <w:spacing w:line="240" w:lineRule="auto"/>
        <w:ind w:firstLine="0"/>
        <w:jc w:val="left"/>
        <w:rPr>
          <w:sz w:val="28"/>
          <w:szCs w:val="28"/>
          <w:lang w:eastAsia="en-US"/>
        </w:rPr>
      </w:pPr>
      <w:r>
        <w:rPr>
          <w:sz w:val="28"/>
          <w:szCs w:val="28"/>
          <w:lang w:eastAsia="en-US"/>
        </w:rPr>
        <w:t xml:space="preserve">14. </w:t>
      </w:r>
      <w:r w:rsidRPr="00697CA9">
        <w:rPr>
          <w:sz w:val="28"/>
          <w:szCs w:val="28"/>
        </w:rPr>
        <w:t>Установите последовательность активов предприятия по степени ликвидности от наиболее ликвидных к труднореализуемым:</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а) дебиторская задолженность;</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б) денежные средства;</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в) запасы;</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г) внеоборотные активы.</w:t>
      </w:r>
    </w:p>
    <w:p w:rsidR="00C83327" w:rsidRPr="00B67F08" w:rsidRDefault="00C83327" w:rsidP="00C83327">
      <w:pPr>
        <w:pStyle w:val="Style27"/>
        <w:widowControl/>
        <w:tabs>
          <w:tab w:val="left" w:pos="624"/>
        </w:tabs>
        <w:spacing w:line="240" w:lineRule="auto"/>
        <w:ind w:firstLine="0"/>
        <w:jc w:val="left"/>
        <w:rPr>
          <w:sz w:val="28"/>
          <w:szCs w:val="28"/>
          <w:lang w:eastAsia="en-US"/>
        </w:rPr>
      </w:pPr>
      <w:r>
        <w:rPr>
          <w:sz w:val="28"/>
          <w:szCs w:val="28"/>
          <w:lang w:eastAsia="en-US"/>
        </w:rPr>
        <w:t xml:space="preserve">15. </w:t>
      </w:r>
      <w:r w:rsidRPr="00B67F08">
        <w:rPr>
          <w:sz w:val="28"/>
          <w:szCs w:val="28"/>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6971"/>
      </w:tblGrid>
      <w:tr w:rsidR="00C83327" w:rsidRPr="00B67F08" w:rsidTr="0090667A">
        <w:trPr>
          <w:trHeight w:val="743"/>
        </w:trPr>
        <w:tc>
          <w:tcPr>
            <w:tcW w:w="0" w:type="auto"/>
            <w:vAlign w:val="center"/>
          </w:tcPr>
          <w:p w:rsidR="00C83327" w:rsidRPr="00B67F08" w:rsidRDefault="00C83327" w:rsidP="0090667A">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lastRenderedPageBreak/>
              <w:t>Финансовая операция</w:t>
            </w:r>
          </w:p>
        </w:tc>
        <w:tc>
          <w:tcPr>
            <w:tcW w:w="0" w:type="auto"/>
            <w:vAlign w:val="center"/>
          </w:tcPr>
          <w:p w:rsidR="00C83327" w:rsidRPr="00B67F08" w:rsidRDefault="00C83327" w:rsidP="0090667A">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Характеристика</w:t>
            </w:r>
          </w:p>
        </w:tc>
      </w:tr>
      <w:tr w:rsidR="00C83327" w:rsidRPr="00B67F08" w:rsidTr="0090667A">
        <w:tc>
          <w:tcPr>
            <w:tcW w:w="0" w:type="auto"/>
          </w:tcPr>
          <w:p w:rsidR="00C83327" w:rsidRPr="00B67F08" w:rsidRDefault="00C83327" w:rsidP="0090667A">
            <w:pPr>
              <w:tabs>
                <w:tab w:val="num" w:pos="5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67F08">
              <w:rPr>
                <w:rFonts w:ascii="Times New Roman" w:hAnsi="Times New Roman" w:cs="Times New Roman"/>
                <w:sz w:val="28"/>
                <w:szCs w:val="28"/>
              </w:rPr>
              <w:t>Наращение капитала</w:t>
            </w:r>
          </w:p>
          <w:p w:rsidR="00C83327" w:rsidRPr="00B67F08" w:rsidRDefault="00C83327" w:rsidP="0090667A">
            <w:pPr>
              <w:tabs>
                <w:tab w:val="num" w:pos="5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67F08">
              <w:rPr>
                <w:rFonts w:ascii="Times New Roman" w:hAnsi="Times New Roman" w:cs="Times New Roman"/>
                <w:sz w:val="28"/>
                <w:szCs w:val="28"/>
              </w:rPr>
              <w:t>Дисконтирование капитала</w:t>
            </w:r>
          </w:p>
          <w:p w:rsidR="00C83327" w:rsidRPr="00B67F08" w:rsidRDefault="00C83327" w:rsidP="0090667A">
            <w:pPr>
              <w:tabs>
                <w:tab w:val="num" w:pos="360"/>
                <w:tab w:val="num" w:pos="900"/>
              </w:tabs>
              <w:spacing w:after="0" w:line="240" w:lineRule="auto"/>
              <w:jc w:val="both"/>
              <w:rPr>
                <w:rFonts w:ascii="Times New Roman" w:hAnsi="Times New Roman" w:cs="Times New Roman"/>
                <w:sz w:val="28"/>
                <w:szCs w:val="28"/>
              </w:rPr>
            </w:pPr>
          </w:p>
        </w:tc>
        <w:tc>
          <w:tcPr>
            <w:tcW w:w="0" w:type="auto"/>
          </w:tcPr>
          <w:p w:rsidR="00C83327" w:rsidRPr="00B67F08" w:rsidRDefault="00C83327" w:rsidP="0090667A">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А. Современная оценка ожидаемого к получению в будущем капитала</w:t>
            </w:r>
          </w:p>
          <w:p w:rsidR="00C83327" w:rsidRPr="00B67F08" w:rsidRDefault="00C83327" w:rsidP="0090667A">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Б. Оценка будущей стоимости капитала при заданных значениях процентной ставки и числа периодов</w:t>
            </w:r>
          </w:p>
          <w:p w:rsidR="00C83327" w:rsidRPr="00B67F08" w:rsidRDefault="00C83327" w:rsidP="0090667A">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В. Нахождение процентной ставки, на которую увеличится некоторая сумма в будущем</w:t>
            </w:r>
          </w:p>
          <w:p w:rsidR="00C83327" w:rsidRPr="00B67F08" w:rsidRDefault="00C83327" w:rsidP="0090667A">
            <w:pPr>
              <w:tabs>
                <w:tab w:val="num" w:pos="360"/>
                <w:tab w:val="num" w:pos="900"/>
              </w:tabs>
              <w:spacing w:after="0" w:line="240" w:lineRule="auto"/>
              <w:jc w:val="both"/>
              <w:rPr>
                <w:rFonts w:ascii="Times New Roman" w:hAnsi="Times New Roman" w:cs="Times New Roman"/>
                <w:sz w:val="28"/>
                <w:szCs w:val="28"/>
              </w:rPr>
            </w:pPr>
            <w:r w:rsidRPr="00B67F08">
              <w:rPr>
                <w:rFonts w:ascii="Times New Roman" w:hAnsi="Times New Roman" w:cs="Times New Roman"/>
                <w:sz w:val="28"/>
                <w:szCs w:val="28"/>
              </w:rPr>
              <w:t>Г. Определение нормы дисконта</w:t>
            </w:r>
          </w:p>
        </w:tc>
      </w:tr>
    </w:tbl>
    <w:p w:rsidR="00C83327" w:rsidRDefault="00C83327" w:rsidP="00D1249F">
      <w:pPr>
        <w:pStyle w:val="Style27"/>
        <w:widowControl/>
        <w:tabs>
          <w:tab w:val="left" w:pos="624"/>
        </w:tabs>
        <w:spacing w:line="240" w:lineRule="auto"/>
        <w:ind w:firstLine="0"/>
        <w:jc w:val="left"/>
        <w:rPr>
          <w:sz w:val="28"/>
          <w:szCs w:val="28"/>
          <w:lang w:eastAsia="en-US"/>
        </w:rPr>
      </w:pPr>
    </w:p>
    <w:p w:rsidR="00CE6CCA" w:rsidRDefault="00CE6CCA" w:rsidP="00D1249F">
      <w:pPr>
        <w:spacing w:after="0" w:line="240" w:lineRule="auto"/>
        <w:jc w:val="both"/>
        <w:rPr>
          <w:rFonts w:ascii="Times New Roman" w:hAnsi="Times New Roman" w:cs="Times New Roman"/>
          <w:sz w:val="28"/>
          <w:szCs w:val="28"/>
        </w:rPr>
      </w:pPr>
      <w:r w:rsidRPr="00CE6CCA">
        <w:rPr>
          <w:rFonts w:ascii="Times New Roman" w:hAnsi="Times New Roman" w:cs="Times New Roman"/>
          <w:sz w:val="28"/>
          <w:szCs w:val="28"/>
        </w:rPr>
        <w:t xml:space="preserve">16. </w:t>
      </w:r>
      <w:proofErr w:type="spellStart"/>
      <w:r w:rsidRPr="00CE6CCA">
        <w:rPr>
          <w:rFonts w:ascii="Times New Roman" w:hAnsi="Times New Roman" w:cs="Times New Roman"/>
          <w:sz w:val="28"/>
          <w:szCs w:val="28"/>
        </w:rPr>
        <w:t>Компетентностно</w:t>
      </w:r>
      <w:proofErr w:type="spellEnd"/>
      <w:r w:rsidRPr="00CE6CCA">
        <w:rPr>
          <w:rFonts w:ascii="Times New Roman" w:hAnsi="Times New Roman" w:cs="Times New Roman"/>
          <w:sz w:val="28"/>
          <w:szCs w:val="28"/>
        </w:rPr>
        <w:t xml:space="preserve">-ориентированная задача </w:t>
      </w:r>
      <w:r>
        <w:rPr>
          <w:rFonts w:ascii="Times New Roman" w:hAnsi="Times New Roman" w:cs="Times New Roman"/>
          <w:sz w:val="28"/>
          <w:szCs w:val="28"/>
        </w:rPr>
        <w:t>(задание).</w:t>
      </w:r>
    </w:p>
    <w:p w:rsidR="00C56A56" w:rsidRPr="008E3CA9" w:rsidRDefault="00C56A56" w:rsidP="00C56A56">
      <w:pPr>
        <w:autoSpaceDE w:val="0"/>
        <w:autoSpaceDN w:val="0"/>
        <w:adjustRightInd w:val="0"/>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Валюта баланса – 150 000 руб., внеоборотные активы организации – 60 000 руб., собственный капитал организации – 60 000 руб., долгосрочных обязательств нет. Выручка – 100 000 руб. Прибыль до налогообложения – 20 000 руб.</w:t>
      </w:r>
      <w:r>
        <w:rPr>
          <w:rFonts w:ascii="Times New Roman" w:hAnsi="Times New Roman" w:cs="Times New Roman"/>
          <w:sz w:val="28"/>
          <w:szCs w:val="28"/>
        </w:rPr>
        <w:t xml:space="preserve"> </w:t>
      </w:r>
      <w:r w:rsidRPr="008E3CA9">
        <w:rPr>
          <w:rFonts w:ascii="Times New Roman" w:hAnsi="Times New Roman" w:cs="Times New Roman"/>
          <w:sz w:val="28"/>
          <w:szCs w:val="28"/>
        </w:rPr>
        <w:t>Рассчитайте коэффициент рентабельности оборотных активов организации.</w:t>
      </w: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D85D4D">
        <w:rPr>
          <w:rFonts w:ascii="Times New Roman" w:hAnsi="Times New Roman" w:cs="Times New Roman"/>
          <w:sz w:val="28"/>
          <w:szCs w:val="28"/>
        </w:rPr>
        <w:t>Колмыкова Т.С.</w:t>
      </w: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p>
    <w:p w:rsidR="00E069C5" w:rsidRDefault="00E069C5" w:rsidP="00D1249F">
      <w:pPr>
        <w:spacing w:after="0" w:line="240" w:lineRule="auto"/>
        <w:jc w:val="both"/>
        <w:rPr>
          <w:rFonts w:ascii="Times New Roman" w:hAnsi="Times New Roman" w:cs="Times New Roman"/>
          <w:sz w:val="28"/>
          <w:szCs w:val="28"/>
        </w:rPr>
      </w:pPr>
    </w:p>
    <w:p w:rsidR="0090667A" w:rsidRDefault="0090667A">
      <w:pPr>
        <w:rPr>
          <w:rFonts w:ascii="Times New Roman" w:hAnsi="Times New Roman" w:cs="Times New Roman"/>
          <w:sz w:val="28"/>
          <w:szCs w:val="28"/>
        </w:rPr>
      </w:pPr>
      <w:r>
        <w:rPr>
          <w:rFonts w:ascii="Times New Roman" w:hAnsi="Times New Roman" w:cs="Times New Roman"/>
          <w:sz w:val="28"/>
          <w:szCs w:val="28"/>
        </w:rPr>
        <w:br w:type="page"/>
      </w:r>
    </w:p>
    <w:p w:rsidR="00E069C5" w:rsidRPr="00844378" w:rsidRDefault="00E069C5" w:rsidP="00D1249F">
      <w:pPr>
        <w:spacing w:after="0" w:line="240" w:lineRule="auto"/>
        <w:jc w:val="center"/>
        <w:rPr>
          <w:rFonts w:ascii="Times New Roman" w:hAnsi="Times New Roman" w:cs="Times New Roman"/>
          <w:sz w:val="28"/>
          <w:szCs w:val="28"/>
        </w:rPr>
      </w:pPr>
      <w:r w:rsidRPr="00844378">
        <w:rPr>
          <w:rFonts w:ascii="Times New Roman" w:hAnsi="Times New Roman" w:cs="Times New Roman"/>
          <w:sz w:val="28"/>
          <w:szCs w:val="28"/>
        </w:rPr>
        <w:lastRenderedPageBreak/>
        <w:t>Федеральное государственное бюджетное образовательное учреждение</w:t>
      </w:r>
    </w:p>
    <w:p w:rsidR="00E069C5" w:rsidRPr="00844378" w:rsidRDefault="00E069C5" w:rsidP="00D1249F">
      <w:pPr>
        <w:spacing w:after="0" w:line="240" w:lineRule="auto"/>
        <w:jc w:val="center"/>
        <w:rPr>
          <w:rFonts w:ascii="Times New Roman" w:hAnsi="Times New Roman" w:cs="Times New Roman"/>
          <w:sz w:val="28"/>
          <w:szCs w:val="28"/>
        </w:rPr>
      </w:pPr>
      <w:r w:rsidRPr="00844378">
        <w:rPr>
          <w:rFonts w:ascii="Times New Roman" w:hAnsi="Times New Roman" w:cs="Times New Roman"/>
          <w:sz w:val="28"/>
          <w:szCs w:val="28"/>
        </w:rPr>
        <w:t>высшего образования</w:t>
      </w:r>
    </w:p>
    <w:p w:rsidR="00E069C5" w:rsidRDefault="00E069C5" w:rsidP="00D1249F">
      <w:pPr>
        <w:spacing w:after="0" w:line="240" w:lineRule="auto"/>
        <w:jc w:val="center"/>
        <w:rPr>
          <w:rFonts w:ascii="Times New Roman" w:hAnsi="Times New Roman" w:cs="Times New Roman"/>
          <w:sz w:val="28"/>
          <w:szCs w:val="28"/>
        </w:rPr>
      </w:pPr>
      <w:r w:rsidRPr="00844378">
        <w:rPr>
          <w:rFonts w:ascii="Times New Roman" w:hAnsi="Times New Roman" w:cs="Times New Roman"/>
          <w:sz w:val="28"/>
          <w:szCs w:val="28"/>
        </w:rPr>
        <w:t>«ЮГО-ЗАПАДНЫЙ ГОСУДАРСТВЕННЫЙ УНИВЕРСИТЕТ»</w:t>
      </w:r>
    </w:p>
    <w:p w:rsidR="00E069C5" w:rsidRDefault="00E069C5" w:rsidP="00D1249F">
      <w:pPr>
        <w:spacing w:after="0" w:line="240" w:lineRule="auto"/>
        <w:rPr>
          <w:rFonts w:ascii="Times New Roman" w:hAnsi="Times New Roman" w:cs="Times New Roman"/>
          <w:sz w:val="28"/>
          <w:szCs w:val="28"/>
        </w:rPr>
      </w:pPr>
    </w:p>
    <w:p w:rsidR="00E069C5" w:rsidRDefault="00E069C5" w:rsidP="00D1249F">
      <w:pPr>
        <w:spacing w:after="0" w:line="240" w:lineRule="auto"/>
        <w:rPr>
          <w:rFonts w:ascii="Times New Roman" w:hAnsi="Times New Roman" w:cs="Times New Roman"/>
          <w:sz w:val="28"/>
          <w:szCs w:val="28"/>
        </w:rPr>
      </w:pPr>
    </w:p>
    <w:p w:rsidR="00E069C5" w:rsidRPr="00CE6CCA" w:rsidRDefault="00E069C5" w:rsidP="00D1249F">
      <w:pPr>
        <w:spacing w:after="0" w:line="240" w:lineRule="auto"/>
        <w:rPr>
          <w:rFonts w:ascii="Times New Roman" w:hAnsi="Times New Roman" w:cs="Times New Roman"/>
          <w:sz w:val="24"/>
          <w:szCs w:val="24"/>
        </w:rPr>
      </w:pPr>
      <w:r w:rsidRPr="00CE6CCA">
        <w:rPr>
          <w:rFonts w:ascii="Times New Roman" w:hAnsi="Times New Roman" w:cs="Times New Roman"/>
          <w:sz w:val="24"/>
          <w:szCs w:val="24"/>
        </w:rPr>
        <w:t xml:space="preserve">Факультет </w:t>
      </w:r>
      <w:r w:rsidRPr="00CE6CCA">
        <w:rPr>
          <w:rFonts w:ascii="Times New Roman" w:hAnsi="Times New Roman" w:cs="Times New Roman"/>
          <w:sz w:val="24"/>
          <w:szCs w:val="24"/>
          <w:u w:val="single"/>
        </w:rPr>
        <w:t>экономики и менеджмента</w:t>
      </w:r>
      <w:r>
        <w:rPr>
          <w:rFonts w:ascii="Times New Roman" w:hAnsi="Times New Roman" w:cs="Times New Roman"/>
          <w:sz w:val="24"/>
          <w:szCs w:val="24"/>
          <w:u w:val="single"/>
        </w:rPr>
        <w:t xml:space="preserve">              </w:t>
      </w:r>
      <w:r w:rsidRPr="00CE6CCA">
        <w:rPr>
          <w:rFonts w:ascii="Times New Roman" w:hAnsi="Times New Roman" w:cs="Times New Roman"/>
          <w:sz w:val="24"/>
          <w:szCs w:val="24"/>
        </w:rPr>
        <w:t xml:space="preserve">         </w:t>
      </w:r>
      <w:r>
        <w:rPr>
          <w:rFonts w:ascii="Times New Roman" w:hAnsi="Times New Roman" w:cs="Times New Roman"/>
          <w:sz w:val="24"/>
          <w:szCs w:val="24"/>
          <w:u w:val="single"/>
        </w:rPr>
        <w:t xml:space="preserve">Утверждено на заседании кафедры </w:t>
      </w:r>
    </w:p>
    <w:p w:rsidR="00E069C5" w:rsidRPr="00CE6CCA" w:rsidRDefault="00E069C5" w:rsidP="00D1249F">
      <w:pPr>
        <w:spacing w:after="0" w:line="240" w:lineRule="auto"/>
        <w:rPr>
          <w:rFonts w:ascii="Times New Roman" w:hAnsi="Times New Roman" w:cs="Times New Roman"/>
          <w:sz w:val="24"/>
          <w:szCs w:val="24"/>
        </w:rPr>
      </w:pPr>
      <w:r w:rsidRPr="00CE6CCA">
        <w:rPr>
          <w:rFonts w:ascii="Times New Roman" w:hAnsi="Times New Roman" w:cs="Times New Roman"/>
          <w:sz w:val="24"/>
          <w:szCs w:val="24"/>
        </w:rPr>
        <w:t>Направление подготовки (</w:t>
      </w:r>
      <w:proofErr w:type="gramStart"/>
      <w:r w:rsidRPr="00CE6CCA">
        <w:rPr>
          <w:rFonts w:ascii="Times New Roman" w:hAnsi="Times New Roman" w:cs="Times New Roman"/>
          <w:sz w:val="24"/>
          <w:szCs w:val="24"/>
        </w:rPr>
        <w:t>специальность)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финансов и кредита</w:t>
      </w:r>
    </w:p>
    <w:p w:rsidR="00E069C5" w:rsidRDefault="00E069C5" w:rsidP="00D1249F">
      <w:pPr>
        <w:spacing w:after="0" w:line="240" w:lineRule="auto"/>
        <w:rPr>
          <w:rFonts w:ascii="Times New Roman" w:hAnsi="Times New Roman" w:cs="Times New Roman"/>
          <w:sz w:val="24"/>
          <w:szCs w:val="24"/>
        </w:rPr>
      </w:pPr>
      <w:r w:rsidRPr="00CE6CCA">
        <w:rPr>
          <w:rFonts w:ascii="Times New Roman" w:hAnsi="Times New Roman" w:cs="Times New Roman"/>
          <w:sz w:val="24"/>
          <w:szCs w:val="24"/>
        </w:rPr>
        <w:t xml:space="preserve"> </w:t>
      </w:r>
      <w:r w:rsidRPr="00CE6CCA">
        <w:rPr>
          <w:rFonts w:ascii="Times New Roman" w:hAnsi="Times New Roman" w:cs="Times New Roman"/>
          <w:sz w:val="24"/>
          <w:szCs w:val="24"/>
          <w:u w:val="single"/>
        </w:rPr>
        <w:t>38.03.01 Экономика</w:t>
      </w:r>
      <w:r w:rsidRPr="00CE6CCA">
        <w:rPr>
          <w:rFonts w:ascii="Times New Roman" w:hAnsi="Times New Roman" w:cs="Times New Roman"/>
          <w:sz w:val="24"/>
          <w:szCs w:val="24"/>
        </w:rPr>
        <w:t>__________________</w:t>
      </w:r>
      <w:r>
        <w:rPr>
          <w:rFonts w:ascii="Times New Roman" w:hAnsi="Times New Roman" w:cs="Times New Roman"/>
          <w:sz w:val="24"/>
          <w:szCs w:val="24"/>
        </w:rPr>
        <w:t xml:space="preserve">___           от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»_________20__г.</w:t>
      </w:r>
    </w:p>
    <w:p w:rsidR="00E069C5" w:rsidRDefault="00E069C5" w:rsidP="00D1249F">
      <w:pPr>
        <w:spacing w:after="0" w:line="240" w:lineRule="auto"/>
        <w:rPr>
          <w:rFonts w:ascii="Times New Roman" w:hAnsi="Times New Roman" w:cs="Times New Roman"/>
          <w:sz w:val="24"/>
          <w:szCs w:val="24"/>
        </w:rPr>
      </w:pPr>
      <w:r>
        <w:rPr>
          <w:rFonts w:ascii="Times New Roman" w:hAnsi="Times New Roman" w:cs="Times New Roman"/>
          <w:sz w:val="24"/>
          <w:szCs w:val="24"/>
        </w:rPr>
        <w:t>Учебный предмет, курс, дисциплина (</w:t>
      </w:r>
      <w:proofErr w:type="gramStart"/>
      <w:r>
        <w:rPr>
          <w:rFonts w:ascii="Times New Roman" w:hAnsi="Times New Roman" w:cs="Times New Roman"/>
          <w:sz w:val="24"/>
          <w:szCs w:val="24"/>
        </w:rPr>
        <w:t xml:space="preserve">модуль)   </w:t>
      </w:r>
      <w:proofErr w:type="gramEnd"/>
      <w:r>
        <w:rPr>
          <w:rFonts w:ascii="Times New Roman" w:hAnsi="Times New Roman" w:cs="Times New Roman"/>
          <w:sz w:val="24"/>
          <w:szCs w:val="24"/>
        </w:rPr>
        <w:t xml:space="preserve">       протокол №__</w:t>
      </w:r>
    </w:p>
    <w:p w:rsidR="00E069C5" w:rsidRDefault="00E069C5" w:rsidP="00D1249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33181">
        <w:rPr>
          <w:rFonts w:ascii="Times New Roman" w:hAnsi="Times New Roman" w:cs="Times New Roman"/>
          <w:sz w:val="24"/>
          <w:szCs w:val="24"/>
        </w:rPr>
        <w:t>Финансовый менеджмент</w:t>
      </w:r>
      <w:r>
        <w:rPr>
          <w:rFonts w:ascii="Times New Roman" w:hAnsi="Times New Roman" w:cs="Times New Roman"/>
          <w:sz w:val="24"/>
          <w:szCs w:val="24"/>
        </w:rPr>
        <w:t xml:space="preserve">», </w:t>
      </w:r>
      <w:r w:rsidR="00733181">
        <w:rPr>
          <w:rFonts w:ascii="Times New Roman" w:hAnsi="Times New Roman" w:cs="Times New Roman"/>
          <w:sz w:val="24"/>
          <w:szCs w:val="24"/>
        </w:rPr>
        <w:t>3</w:t>
      </w:r>
      <w:r>
        <w:rPr>
          <w:rFonts w:ascii="Times New Roman" w:hAnsi="Times New Roman" w:cs="Times New Roman"/>
          <w:sz w:val="24"/>
          <w:szCs w:val="24"/>
        </w:rPr>
        <w:t xml:space="preserve"> курс                           </w:t>
      </w:r>
      <w:proofErr w:type="spellStart"/>
      <w:r>
        <w:rPr>
          <w:rFonts w:ascii="Times New Roman" w:hAnsi="Times New Roman" w:cs="Times New Roman"/>
          <w:sz w:val="24"/>
          <w:szCs w:val="24"/>
        </w:rPr>
        <w:t>Зав.кафедрой________Т.С</w:t>
      </w:r>
      <w:proofErr w:type="spellEnd"/>
      <w:r>
        <w:rPr>
          <w:rFonts w:ascii="Times New Roman" w:hAnsi="Times New Roman" w:cs="Times New Roman"/>
          <w:sz w:val="24"/>
          <w:szCs w:val="24"/>
        </w:rPr>
        <w:t>. Колмыкова</w:t>
      </w:r>
    </w:p>
    <w:p w:rsidR="00E069C5" w:rsidRDefault="00E069C5" w:rsidP="00D1249F">
      <w:pPr>
        <w:spacing w:after="0" w:line="240" w:lineRule="auto"/>
        <w:rPr>
          <w:rFonts w:ascii="Times New Roman" w:hAnsi="Times New Roman" w:cs="Times New Roman"/>
          <w:sz w:val="24"/>
          <w:szCs w:val="24"/>
        </w:rPr>
      </w:pPr>
    </w:p>
    <w:p w:rsidR="00E069C5" w:rsidRDefault="00E069C5" w:rsidP="00D1249F">
      <w:pPr>
        <w:spacing w:after="0" w:line="240" w:lineRule="auto"/>
        <w:rPr>
          <w:rFonts w:ascii="Times New Roman" w:hAnsi="Times New Roman" w:cs="Times New Roman"/>
          <w:sz w:val="24"/>
          <w:szCs w:val="24"/>
        </w:rPr>
      </w:pPr>
    </w:p>
    <w:p w:rsidR="00E069C5" w:rsidRDefault="00E069C5" w:rsidP="00D1249F">
      <w:pPr>
        <w:spacing w:after="0" w:line="240" w:lineRule="auto"/>
        <w:rPr>
          <w:rFonts w:ascii="Times New Roman" w:hAnsi="Times New Roman" w:cs="Times New Roman"/>
          <w:sz w:val="24"/>
          <w:szCs w:val="24"/>
        </w:rPr>
      </w:pPr>
    </w:p>
    <w:p w:rsidR="00E069C5" w:rsidRDefault="00E069C5" w:rsidP="00D1249F">
      <w:pPr>
        <w:spacing w:after="0" w:line="240" w:lineRule="auto"/>
        <w:jc w:val="center"/>
        <w:rPr>
          <w:rFonts w:ascii="Times New Roman" w:hAnsi="Times New Roman" w:cs="Times New Roman"/>
          <w:b/>
          <w:i/>
          <w:sz w:val="28"/>
          <w:szCs w:val="28"/>
        </w:rPr>
      </w:pPr>
      <w:r w:rsidRPr="00CE6CCA">
        <w:rPr>
          <w:rFonts w:ascii="Times New Roman" w:hAnsi="Times New Roman" w:cs="Times New Roman"/>
          <w:b/>
          <w:i/>
          <w:sz w:val="28"/>
          <w:szCs w:val="28"/>
        </w:rPr>
        <w:t>Промежуточная аттестация (зачет)</w:t>
      </w:r>
    </w:p>
    <w:p w:rsidR="00E069C5" w:rsidRDefault="00E069C5" w:rsidP="00D1249F">
      <w:pPr>
        <w:spacing w:after="0" w:line="240" w:lineRule="auto"/>
        <w:jc w:val="center"/>
        <w:rPr>
          <w:rFonts w:ascii="Times New Roman" w:hAnsi="Times New Roman" w:cs="Times New Roman"/>
          <w:b/>
          <w:sz w:val="28"/>
          <w:szCs w:val="28"/>
        </w:rPr>
      </w:pPr>
      <w:r w:rsidRPr="00E069C5">
        <w:rPr>
          <w:rFonts w:ascii="Times New Roman" w:hAnsi="Times New Roman" w:cs="Times New Roman"/>
          <w:b/>
          <w:sz w:val="28"/>
          <w:szCs w:val="28"/>
        </w:rPr>
        <w:t>ВАРИАНТ №1</w:t>
      </w:r>
    </w:p>
    <w:p w:rsidR="00E069C5" w:rsidRDefault="00E069C5" w:rsidP="00D1249F">
      <w:pPr>
        <w:spacing w:after="0" w:line="240" w:lineRule="auto"/>
        <w:rPr>
          <w:rFonts w:ascii="Times New Roman" w:hAnsi="Times New Roman" w:cs="Times New Roman"/>
          <w:b/>
          <w:sz w:val="28"/>
          <w:szCs w:val="28"/>
        </w:rPr>
      </w:pPr>
    </w:p>
    <w:p w:rsidR="00E069C5" w:rsidRDefault="00E069C5" w:rsidP="00D1249F">
      <w:pPr>
        <w:spacing w:after="0" w:line="240" w:lineRule="auto"/>
        <w:rPr>
          <w:rFonts w:ascii="Times New Roman" w:hAnsi="Times New Roman" w:cs="Times New Roman"/>
          <w:sz w:val="28"/>
          <w:szCs w:val="28"/>
        </w:rPr>
      </w:pPr>
      <w:r w:rsidRPr="00E069C5">
        <w:rPr>
          <w:rFonts w:ascii="Times New Roman" w:hAnsi="Times New Roman" w:cs="Times New Roman"/>
          <w:sz w:val="28"/>
          <w:szCs w:val="28"/>
        </w:rPr>
        <w:t>Компьютерное тестирование.</w:t>
      </w:r>
    </w:p>
    <w:p w:rsidR="0090667A" w:rsidRPr="00A25569" w:rsidRDefault="0090667A" w:rsidP="0090667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765791">
        <w:rPr>
          <w:rFonts w:ascii="Times New Roman" w:hAnsi="Times New Roman" w:cs="Times New Roman"/>
          <w:sz w:val="28"/>
          <w:szCs w:val="28"/>
        </w:rPr>
        <w:t>Очередность представления разделов, а внутри их статей в активе баланса</w:t>
      </w:r>
      <w:r w:rsidRPr="00A25569">
        <w:rPr>
          <w:rFonts w:ascii="Times New Roman" w:hAnsi="Times New Roman" w:cs="Times New Roman"/>
          <w:sz w:val="28"/>
          <w:szCs w:val="28"/>
        </w:rPr>
        <w:t xml:space="preserve"> определяется:</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A25569">
        <w:rPr>
          <w:rFonts w:ascii="Times New Roman" w:hAnsi="Times New Roman" w:cs="Times New Roman"/>
          <w:sz w:val="28"/>
          <w:szCs w:val="28"/>
        </w:rPr>
        <w:t xml:space="preserve"> степенью ликвидности актива.</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A25569">
        <w:rPr>
          <w:rFonts w:ascii="Times New Roman" w:hAnsi="Times New Roman" w:cs="Times New Roman"/>
          <w:sz w:val="28"/>
          <w:szCs w:val="28"/>
        </w:rPr>
        <w:t xml:space="preserve"> способом оценки имущества.</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A25569">
        <w:rPr>
          <w:rFonts w:ascii="Times New Roman" w:hAnsi="Times New Roman" w:cs="Times New Roman"/>
          <w:sz w:val="28"/>
          <w:szCs w:val="28"/>
        </w:rPr>
        <w:t xml:space="preserve"> сроком полезного использования.</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25569">
        <w:rPr>
          <w:rFonts w:ascii="Times New Roman" w:hAnsi="Times New Roman" w:cs="Times New Roman"/>
          <w:sz w:val="28"/>
          <w:szCs w:val="28"/>
        </w:rPr>
        <w:t>.</w:t>
      </w:r>
      <w:r>
        <w:rPr>
          <w:rFonts w:ascii="Times New Roman" w:hAnsi="Times New Roman" w:cs="Times New Roman"/>
          <w:sz w:val="28"/>
          <w:szCs w:val="28"/>
        </w:rPr>
        <w:t xml:space="preserve"> </w:t>
      </w:r>
      <w:r w:rsidRPr="00A25569">
        <w:rPr>
          <w:rFonts w:ascii="Times New Roman" w:hAnsi="Times New Roman" w:cs="Times New Roman"/>
          <w:sz w:val="28"/>
          <w:szCs w:val="28"/>
        </w:rPr>
        <w:t>Какой критерий ликвидности положен в основу представления информации в активе действующего бухгалтерского баланса?</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A25569">
        <w:rPr>
          <w:rFonts w:ascii="Times New Roman" w:hAnsi="Times New Roman" w:cs="Times New Roman"/>
          <w:sz w:val="28"/>
          <w:szCs w:val="28"/>
        </w:rPr>
        <w:t xml:space="preserve"> от менее ликвидных активов к более ликвидным.</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от более ликвидных активов к менее ликвидным.</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иные критерии.</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25569">
        <w:rPr>
          <w:rFonts w:ascii="Times New Roman" w:hAnsi="Times New Roman" w:cs="Times New Roman"/>
          <w:sz w:val="28"/>
          <w:szCs w:val="28"/>
        </w:rPr>
        <w:t>.Чистая прибыль (убыток) отчетного периода - показатель, формируемый в действующем отчете о прибылях и убытках, представляет собой:</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25569">
        <w:rPr>
          <w:rFonts w:ascii="Times New Roman" w:hAnsi="Times New Roman" w:cs="Times New Roman"/>
          <w:sz w:val="28"/>
          <w:szCs w:val="28"/>
        </w:rPr>
        <w:t>разницу между доходами от обычной деятельности и прямыми расходами на нее.</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25569">
        <w:rPr>
          <w:rFonts w:ascii="Times New Roman" w:hAnsi="Times New Roman" w:cs="Times New Roman"/>
          <w:sz w:val="28"/>
          <w:szCs w:val="28"/>
        </w:rPr>
        <w:t>разницу между всеми доходами и расходами организации, осуществляемые ею в процессе ведения финансово-хозяйственной деятельности.</w:t>
      </w:r>
    </w:p>
    <w:p w:rsidR="0090667A" w:rsidRPr="00A25569"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25569">
        <w:rPr>
          <w:rFonts w:ascii="Times New Roman" w:hAnsi="Times New Roman" w:cs="Times New Roman"/>
          <w:sz w:val="28"/>
          <w:szCs w:val="28"/>
        </w:rPr>
        <w:t>разницу между всеми доходами и расходами организации, скорректированную на величину разницы между отложенными налоговыми активами и отложенными налоговыми обязательствами.</w:t>
      </w:r>
    </w:p>
    <w:p w:rsidR="0090667A" w:rsidRPr="00B67F08" w:rsidRDefault="0090667A"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67F08">
        <w:rPr>
          <w:rFonts w:ascii="Times New Roman" w:hAnsi="Times New Roman" w:cs="Times New Roman"/>
          <w:sz w:val="28"/>
          <w:szCs w:val="28"/>
        </w:rPr>
        <w:t>Процесс конвертирования текущей стоимости денежных средств в их будущую стоимость осуществляется при помощи множителей:</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w:t>
      </w:r>
      <w:r>
        <w:rPr>
          <w:rFonts w:ascii="Times New Roman" w:hAnsi="Times New Roman" w:cs="Times New Roman"/>
          <w:sz w:val="28"/>
          <w:szCs w:val="28"/>
        </w:rPr>
        <w:t xml:space="preserve"> </w:t>
      </w:r>
      <w:r w:rsidRPr="00B67F08">
        <w:rPr>
          <w:rFonts w:ascii="Times New Roman" w:hAnsi="Times New Roman" w:cs="Times New Roman"/>
          <w:sz w:val="28"/>
          <w:szCs w:val="28"/>
        </w:rPr>
        <w:t>FM</w:t>
      </w:r>
      <w:proofErr w:type="gramStart"/>
      <w:r w:rsidRPr="00B67F08">
        <w:rPr>
          <w:rFonts w:ascii="Times New Roman" w:hAnsi="Times New Roman" w:cs="Times New Roman"/>
          <w:sz w:val="28"/>
          <w:szCs w:val="28"/>
        </w:rPr>
        <w:t>2,  FM</w:t>
      </w:r>
      <w:proofErr w:type="gramEnd"/>
      <w:r w:rsidRPr="00B67F08">
        <w:rPr>
          <w:rFonts w:ascii="Times New Roman" w:hAnsi="Times New Roman" w:cs="Times New Roman"/>
          <w:sz w:val="28"/>
          <w:szCs w:val="28"/>
        </w:rPr>
        <w:t xml:space="preserve">4           </w:t>
      </w:r>
      <w:r w:rsidRPr="00B67F08">
        <w:rPr>
          <w:rFonts w:ascii="Times New Roman" w:hAnsi="Times New Roman" w:cs="Times New Roman"/>
          <w:sz w:val="28"/>
          <w:szCs w:val="28"/>
        </w:rPr>
        <w:tab/>
        <w:t xml:space="preserve">      </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б) </w:t>
      </w:r>
      <w:r w:rsidRPr="00B67F08">
        <w:rPr>
          <w:rFonts w:ascii="Times New Roman" w:hAnsi="Times New Roman" w:cs="Times New Roman"/>
          <w:sz w:val="28"/>
          <w:szCs w:val="28"/>
        </w:rPr>
        <w:t>FM</w:t>
      </w:r>
      <w:proofErr w:type="gramStart"/>
      <w:r w:rsidRPr="00B67F08">
        <w:rPr>
          <w:rFonts w:ascii="Times New Roman" w:hAnsi="Times New Roman" w:cs="Times New Roman"/>
          <w:sz w:val="28"/>
          <w:szCs w:val="28"/>
        </w:rPr>
        <w:t>1,  FM</w:t>
      </w:r>
      <w:proofErr w:type="gramEnd"/>
      <w:r w:rsidRPr="00B67F08">
        <w:rPr>
          <w:rFonts w:ascii="Times New Roman" w:hAnsi="Times New Roman" w:cs="Times New Roman"/>
          <w:sz w:val="28"/>
          <w:szCs w:val="28"/>
        </w:rPr>
        <w:t xml:space="preserve">3         </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w:t>
      </w:r>
      <w:r>
        <w:rPr>
          <w:rFonts w:ascii="Times New Roman" w:hAnsi="Times New Roman" w:cs="Times New Roman"/>
          <w:sz w:val="28"/>
          <w:szCs w:val="28"/>
        </w:rPr>
        <w:t xml:space="preserve"> </w:t>
      </w:r>
      <w:r w:rsidRPr="00B67F08">
        <w:rPr>
          <w:rFonts w:ascii="Times New Roman" w:hAnsi="Times New Roman" w:cs="Times New Roman"/>
          <w:sz w:val="28"/>
          <w:szCs w:val="28"/>
        </w:rPr>
        <w:t>FM</w:t>
      </w:r>
      <w:proofErr w:type="gramStart"/>
      <w:r w:rsidRPr="00B67F08">
        <w:rPr>
          <w:rFonts w:ascii="Times New Roman" w:hAnsi="Times New Roman" w:cs="Times New Roman"/>
          <w:sz w:val="28"/>
          <w:szCs w:val="28"/>
        </w:rPr>
        <w:t>1,  FM</w:t>
      </w:r>
      <w:proofErr w:type="gramEnd"/>
      <w:r w:rsidRPr="00B67F08">
        <w:rPr>
          <w:rFonts w:ascii="Times New Roman" w:hAnsi="Times New Roman" w:cs="Times New Roman"/>
          <w:sz w:val="28"/>
          <w:szCs w:val="28"/>
        </w:rPr>
        <w:t>2</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B67F08">
        <w:rPr>
          <w:rFonts w:ascii="Times New Roman" w:hAnsi="Times New Roman" w:cs="Times New Roman"/>
          <w:sz w:val="28"/>
          <w:szCs w:val="28"/>
        </w:rPr>
        <w:t>.Процесс, в котором при заданных значениях будущей стоимости капитала FV и процентной ставке r требуется найти величину текущей стоимости инвестированных средств к концу периода n называется:</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w:t>
      </w:r>
      <w:r>
        <w:rPr>
          <w:rFonts w:ascii="Times New Roman" w:hAnsi="Times New Roman" w:cs="Times New Roman"/>
          <w:sz w:val="28"/>
          <w:szCs w:val="28"/>
        </w:rPr>
        <w:t xml:space="preserve"> </w:t>
      </w:r>
      <w:r w:rsidRPr="00B67F08">
        <w:rPr>
          <w:rFonts w:ascii="Times New Roman" w:hAnsi="Times New Roman" w:cs="Times New Roman"/>
          <w:sz w:val="28"/>
          <w:szCs w:val="28"/>
        </w:rPr>
        <w:t xml:space="preserve">дисконтированием </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б) </w:t>
      </w:r>
      <w:r w:rsidRPr="00B67F08">
        <w:rPr>
          <w:rFonts w:ascii="Times New Roman" w:hAnsi="Times New Roman" w:cs="Times New Roman"/>
          <w:sz w:val="28"/>
          <w:szCs w:val="28"/>
        </w:rPr>
        <w:t xml:space="preserve">мультиплицированием </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lastRenderedPageBreak/>
        <w:t>в)</w:t>
      </w:r>
      <w:r>
        <w:rPr>
          <w:rFonts w:ascii="Times New Roman" w:hAnsi="Times New Roman" w:cs="Times New Roman"/>
          <w:sz w:val="28"/>
          <w:szCs w:val="28"/>
        </w:rPr>
        <w:t xml:space="preserve"> </w:t>
      </w:r>
      <w:r w:rsidRPr="00B67F08">
        <w:rPr>
          <w:rFonts w:ascii="Times New Roman" w:hAnsi="Times New Roman" w:cs="Times New Roman"/>
          <w:sz w:val="28"/>
          <w:szCs w:val="28"/>
        </w:rPr>
        <w:t>наращением</w:t>
      </w:r>
    </w:p>
    <w:p w:rsidR="0090667A" w:rsidRPr="00B67F08" w:rsidRDefault="0090667A" w:rsidP="0090667A">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67F08">
        <w:rPr>
          <w:rFonts w:ascii="Times New Roman" w:hAnsi="Times New Roman" w:cs="Times New Roman"/>
          <w:sz w:val="28"/>
          <w:szCs w:val="28"/>
        </w:rPr>
        <w:t xml:space="preserve"> приростом</w:t>
      </w:r>
    </w:p>
    <w:p w:rsidR="0090667A" w:rsidRPr="001922B9" w:rsidRDefault="0090667A" w:rsidP="0090667A">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6.</w:t>
      </w:r>
      <w:r w:rsidRPr="003A7916">
        <w:rPr>
          <w:rFonts w:ascii="Times New Roman" w:hAnsi="Times New Roman" w:cs="Times New Roman"/>
          <w:sz w:val="28"/>
          <w:szCs w:val="28"/>
        </w:rPr>
        <w:t xml:space="preserve"> </w:t>
      </w:r>
      <w:r w:rsidRPr="001922B9">
        <w:rPr>
          <w:rFonts w:ascii="Times New Roman" w:hAnsi="Times New Roman" w:cs="Times New Roman"/>
          <w:sz w:val="28"/>
          <w:szCs w:val="28"/>
        </w:rPr>
        <w:t>Цена капитала используется в следующем управленческом решении.</w:t>
      </w:r>
    </w:p>
    <w:p w:rsidR="0090667A" w:rsidRPr="001922B9" w:rsidRDefault="0090667A" w:rsidP="0090667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оценка потребности в оборотных средствах;</w:t>
      </w:r>
    </w:p>
    <w:p w:rsidR="0090667A" w:rsidRPr="001922B9" w:rsidRDefault="0090667A" w:rsidP="0090667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управление дебиторской и кредиторской задолженностью;</w:t>
      </w:r>
    </w:p>
    <w:p w:rsidR="0090667A" w:rsidRDefault="0090667A" w:rsidP="0090667A">
      <w:pPr>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оценка рыночной стоимости организации.</w:t>
      </w:r>
    </w:p>
    <w:p w:rsidR="0090667A" w:rsidRPr="006A57E1" w:rsidRDefault="0090667A"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6A57E1">
        <w:rPr>
          <w:rFonts w:ascii="Times New Roman" w:hAnsi="Times New Roman" w:cs="Times New Roman"/>
          <w:color w:val="000000"/>
          <w:sz w:val="28"/>
          <w:szCs w:val="28"/>
        </w:rPr>
        <w:t>Привлечение дополнительных источников финансирования может привести к:</w:t>
      </w:r>
    </w:p>
    <w:p w:rsidR="0090667A" w:rsidRPr="006A57E1" w:rsidRDefault="0090667A" w:rsidP="0090667A">
      <w:pPr>
        <w:pStyle w:val="a4"/>
        <w:widowControl w:val="0"/>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росту цены нераспределенной прибыли</w:t>
      </w:r>
    </w:p>
    <w:p w:rsidR="0090667A" w:rsidRPr="006A57E1" w:rsidRDefault="0090667A" w:rsidP="0090667A">
      <w:pPr>
        <w:pStyle w:val="a4"/>
        <w:widowControl w:val="0"/>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росту финансового риска компании</w:t>
      </w:r>
    </w:p>
    <w:p w:rsidR="0090667A" w:rsidRDefault="0090667A" w:rsidP="0090667A">
      <w:pPr>
        <w:pStyle w:val="a4"/>
        <w:widowControl w:val="0"/>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снижению предельной стоимости капитала</w:t>
      </w:r>
    </w:p>
    <w:p w:rsidR="0090667A" w:rsidRDefault="0090667A" w:rsidP="0090667A">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8.</w:t>
      </w:r>
      <w:r w:rsidRPr="009757B8">
        <w:rPr>
          <w:rFonts w:ascii="Times New Roman" w:hAnsi="Times New Roman" w:cs="Times New Roman"/>
          <w:sz w:val="28"/>
          <w:szCs w:val="28"/>
        </w:rPr>
        <w:t xml:space="preserve"> </w:t>
      </w:r>
      <w:r>
        <w:rPr>
          <w:rFonts w:ascii="Times New Roman" w:hAnsi="Times New Roman" w:cs="Times New Roman"/>
          <w:sz w:val="28"/>
          <w:szCs w:val="28"/>
        </w:rPr>
        <w:t>В</w:t>
      </w:r>
      <w:r w:rsidRPr="009757B8">
        <w:rPr>
          <w:rFonts w:ascii="Times New Roman" w:hAnsi="Times New Roman" w:cs="Times New Roman"/>
          <w:sz w:val="28"/>
          <w:szCs w:val="28"/>
        </w:rPr>
        <w:t xml:space="preserve">лияние </w:t>
      </w:r>
      <w:r>
        <w:rPr>
          <w:rFonts w:ascii="Times New Roman" w:hAnsi="Times New Roman" w:cs="Times New Roman"/>
          <w:sz w:val="28"/>
          <w:szCs w:val="28"/>
        </w:rPr>
        <w:t xml:space="preserve">какого показателя </w:t>
      </w:r>
      <w:r w:rsidRPr="009757B8">
        <w:rPr>
          <w:rFonts w:ascii="Times New Roman" w:hAnsi="Times New Roman" w:cs="Times New Roman"/>
          <w:sz w:val="28"/>
          <w:szCs w:val="28"/>
        </w:rPr>
        <w:t>на коэффициент рентабельности собственных средств</w:t>
      </w:r>
      <w:r>
        <w:rPr>
          <w:rFonts w:ascii="Times New Roman" w:hAnsi="Times New Roman" w:cs="Times New Roman"/>
          <w:sz w:val="28"/>
          <w:szCs w:val="28"/>
        </w:rPr>
        <w:t xml:space="preserve"> отражает финансовый леверидж?</w:t>
      </w:r>
    </w:p>
    <w:p w:rsidR="0090667A" w:rsidRDefault="0090667A" w:rsidP="0090667A">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 собственных средств;</w:t>
      </w:r>
    </w:p>
    <w:p w:rsidR="0090667A" w:rsidRDefault="0090667A" w:rsidP="0090667A">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б) заемных средств;</w:t>
      </w:r>
    </w:p>
    <w:p w:rsidR="0090667A" w:rsidRDefault="0090667A"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9757B8">
        <w:rPr>
          <w:rFonts w:ascii="Times New Roman" w:hAnsi="Times New Roman" w:cs="Times New Roman"/>
          <w:sz w:val="28"/>
          <w:szCs w:val="28"/>
        </w:rPr>
        <w:t>в) поученной прибыли.</w:t>
      </w:r>
    </w:p>
    <w:p w:rsidR="0090667A" w:rsidRPr="001922B9" w:rsidRDefault="0090667A" w:rsidP="0090667A">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1922B9">
        <w:rPr>
          <w:rFonts w:ascii="Times New Roman" w:hAnsi="Times New Roman" w:cs="Times New Roman"/>
          <w:sz w:val="28"/>
          <w:szCs w:val="28"/>
        </w:rPr>
        <w:t>. План движения денежных средств предполагает</w:t>
      </w:r>
      <w:r>
        <w:rPr>
          <w:rFonts w:ascii="Times New Roman" w:hAnsi="Times New Roman" w:cs="Times New Roman"/>
          <w:sz w:val="28"/>
          <w:szCs w:val="28"/>
        </w:rPr>
        <w:t>:</w:t>
      </w:r>
    </w:p>
    <w:p w:rsidR="0090667A" w:rsidRPr="001922B9"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равенство доходов и расходов по всем видам деятельности;</w:t>
      </w:r>
    </w:p>
    <w:p w:rsidR="0090667A" w:rsidRPr="001922B9"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равенство доходов и расходов по соответствующим видам деятельности;</w:t>
      </w:r>
    </w:p>
    <w:p w:rsidR="0090667A" w:rsidRPr="001922B9"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покрытие расходов только за счет собственных средств;</w:t>
      </w:r>
    </w:p>
    <w:p w:rsidR="0090667A"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покрытие расходов только за счет средств от основной деятельности.</w:t>
      </w:r>
    </w:p>
    <w:p w:rsidR="0090667A" w:rsidRPr="001922B9" w:rsidRDefault="0090667A" w:rsidP="0090667A">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1922B9">
        <w:rPr>
          <w:rFonts w:ascii="Times New Roman" w:hAnsi="Times New Roman" w:cs="Times New Roman"/>
          <w:sz w:val="28"/>
          <w:szCs w:val="28"/>
        </w:rPr>
        <w:t>. На что направлен процесс составления баланса доходов и расходов?</w:t>
      </w:r>
    </w:p>
    <w:p w:rsidR="0090667A" w:rsidRPr="001922B9" w:rsidRDefault="0090667A" w:rsidP="0090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1922B9">
        <w:rPr>
          <w:rFonts w:ascii="Times New Roman" w:hAnsi="Times New Roman" w:cs="Times New Roman"/>
          <w:sz w:val="28"/>
          <w:szCs w:val="28"/>
        </w:rPr>
        <w:t>на рациональное использование трудовых ресурсов;</w:t>
      </w:r>
    </w:p>
    <w:p w:rsidR="0090667A" w:rsidRPr="001922B9" w:rsidRDefault="0090667A" w:rsidP="0090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1922B9">
        <w:rPr>
          <w:rFonts w:ascii="Times New Roman" w:hAnsi="Times New Roman" w:cs="Times New Roman"/>
          <w:sz w:val="28"/>
          <w:szCs w:val="28"/>
        </w:rPr>
        <w:t>на эффективное использование финансовых ресурсов;</w:t>
      </w:r>
    </w:p>
    <w:p w:rsidR="0090667A" w:rsidRPr="001922B9" w:rsidRDefault="0090667A" w:rsidP="0090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1922B9">
        <w:rPr>
          <w:rFonts w:ascii="Times New Roman" w:hAnsi="Times New Roman" w:cs="Times New Roman"/>
          <w:sz w:val="28"/>
          <w:szCs w:val="28"/>
        </w:rPr>
        <w:t>на оптимальное формирование расходов организации;</w:t>
      </w:r>
    </w:p>
    <w:p w:rsidR="0090667A" w:rsidRDefault="0090667A" w:rsidP="0090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1922B9">
        <w:rPr>
          <w:rFonts w:ascii="Times New Roman" w:hAnsi="Times New Roman" w:cs="Times New Roman"/>
          <w:sz w:val="28"/>
          <w:szCs w:val="28"/>
        </w:rPr>
        <w:t>на увеличение доходов организации.</w:t>
      </w:r>
    </w:p>
    <w:p w:rsidR="0090667A" w:rsidRPr="001922B9" w:rsidRDefault="0090667A" w:rsidP="0090667A">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1922B9">
        <w:rPr>
          <w:rFonts w:ascii="Times New Roman" w:hAnsi="Times New Roman" w:cs="Times New Roman"/>
          <w:sz w:val="28"/>
          <w:szCs w:val="28"/>
        </w:rPr>
        <w:t>. Какой из документов не является результатом перспективного финансового планирования:</w:t>
      </w:r>
    </w:p>
    <w:p w:rsidR="0090667A" w:rsidRPr="001922B9"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прогноз отчёта о прибылях и убытках;</w:t>
      </w:r>
    </w:p>
    <w:p w:rsidR="0090667A" w:rsidRPr="001922B9"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прогноз движения денежных средств;</w:t>
      </w:r>
    </w:p>
    <w:p w:rsidR="0090667A" w:rsidRPr="001922B9"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прогноз бухгалтерского баланса;</w:t>
      </w:r>
    </w:p>
    <w:p w:rsidR="0090667A" w:rsidRDefault="0090667A" w:rsidP="0090667A">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прогноз аналитической записки.</w:t>
      </w:r>
    </w:p>
    <w:p w:rsidR="0090667A" w:rsidRPr="0090667A" w:rsidRDefault="0090667A" w:rsidP="0090667A">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90667A">
        <w:rPr>
          <w:rFonts w:ascii="Times New Roman" w:hAnsi="Times New Roman" w:cs="Times New Roman"/>
          <w:sz w:val="28"/>
          <w:szCs w:val="28"/>
        </w:rPr>
        <w:t>Текущий финансовый план составляется на период, равный:</w:t>
      </w:r>
    </w:p>
    <w:p w:rsidR="0090667A" w:rsidRPr="001922B9" w:rsidRDefault="0090667A" w:rsidP="0090667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1922B9">
        <w:rPr>
          <w:rFonts w:ascii="Times New Roman" w:hAnsi="Times New Roman" w:cs="Times New Roman"/>
          <w:sz w:val="28"/>
          <w:szCs w:val="28"/>
        </w:rPr>
        <w:t xml:space="preserve"> одному году;</w:t>
      </w:r>
    </w:p>
    <w:p w:rsidR="0090667A" w:rsidRPr="001922B9" w:rsidRDefault="0090667A" w:rsidP="0090667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1922B9">
        <w:rPr>
          <w:rFonts w:ascii="Times New Roman" w:hAnsi="Times New Roman" w:cs="Times New Roman"/>
          <w:sz w:val="28"/>
          <w:szCs w:val="28"/>
        </w:rPr>
        <w:t xml:space="preserve"> одному кварталу;</w:t>
      </w:r>
    </w:p>
    <w:p w:rsidR="0090667A" w:rsidRDefault="0090667A" w:rsidP="0090667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1922B9">
        <w:rPr>
          <w:rFonts w:ascii="Times New Roman" w:hAnsi="Times New Roman" w:cs="Times New Roman"/>
          <w:sz w:val="28"/>
          <w:szCs w:val="28"/>
        </w:rPr>
        <w:t xml:space="preserve"> трём годам;</w:t>
      </w:r>
    </w:p>
    <w:p w:rsidR="0090667A" w:rsidRPr="00213915" w:rsidRDefault="0090667A" w:rsidP="0090667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213915">
        <w:rPr>
          <w:rFonts w:ascii="Times New Roman" w:hAnsi="Times New Roman" w:cs="Times New Roman"/>
          <w:sz w:val="28"/>
          <w:szCs w:val="28"/>
        </w:rPr>
        <w:t>десяти годам.</w:t>
      </w:r>
    </w:p>
    <w:p w:rsidR="00C83327" w:rsidRDefault="00C83327" w:rsidP="00C83327">
      <w:pPr>
        <w:pStyle w:val="a4"/>
        <w:tabs>
          <w:tab w:val="left" w:pos="567"/>
        </w:tabs>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 xml:space="preserve">13. </w:t>
      </w:r>
      <w:r>
        <w:rPr>
          <w:rFonts w:ascii="Times New Roman" w:hAnsi="Times New Roman" w:cs="Times New Roman"/>
          <w:iCs/>
          <w:sz w:val="28"/>
          <w:szCs w:val="28"/>
        </w:rPr>
        <w:t xml:space="preserve">Заемный капитал </w:t>
      </w:r>
      <w:r w:rsidRPr="00E16FE9">
        <w:rPr>
          <w:rFonts w:ascii="Times New Roman" w:hAnsi="Times New Roman" w:cs="Times New Roman"/>
          <w:sz w:val="28"/>
          <w:szCs w:val="28"/>
        </w:rPr>
        <w:t>– это …</w:t>
      </w:r>
    </w:p>
    <w:p w:rsidR="00C83327" w:rsidRPr="00697CA9" w:rsidRDefault="00C83327" w:rsidP="00C83327">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697CA9">
        <w:rPr>
          <w:rFonts w:ascii="Times New Roman" w:hAnsi="Times New Roman" w:cs="Times New Roman"/>
          <w:sz w:val="28"/>
          <w:szCs w:val="28"/>
        </w:rPr>
        <w:t>Установите последовательность этапов контроля и анализа дебиторской задолженности:</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а) проверяется реальность сумм дебиторской задолженности;</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б) оценивается существенность выявленных ошибок;</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в) делается контрольная выборка документов;</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г) задается критический уровень дебиторской задолженности.</w:t>
      </w:r>
    </w:p>
    <w:p w:rsidR="00C83327" w:rsidRDefault="00C83327" w:rsidP="00D1249F">
      <w:pPr>
        <w:spacing w:after="0" w:line="240" w:lineRule="auto"/>
        <w:rPr>
          <w:rFonts w:ascii="Times New Roman" w:hAnsi="Times New Roman" w:cs="Times New Roman"/>
          <w:sz w:val="28"/>
          <w:szCs w:val="28"/>
        </w:rPr>
      </w:pPr>
    </w:p>
    <w:p w:rsidR="00C83327" w:rsidRPr="00FE2D8B" w:rsidRDefault="00C83327" w:rsidP="0090667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15.</w:t>
      </w:r>
      <w:r w:rsidR="0090667A">
        <w:rPr>
          <w:rFonts w:ascii="Times New Roman" w:hAnsi="Times New Roman" w:cs="Times New Roman"/>
          <w:sz w:val="28"/>
          <w:szCs w:val="28"/>
        </w:rPr>
        <w:t xml:space="preserve"> </w:t>
      </w:r>
      <w:r w:rsidRPr="00FE2D8B">
        <w:rPr>
          <w:rFonts w:ascii="Times New Roman" w:hAnsi="Times New Roman" w:cs="Times New Roman"/>
          <w:sz w:val="28"/>
          <w:szCs w:val="28"/>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806"/>
      </w:tblGrid>
      <w:tr w:rsidR="00C83327" w:rsidRPr="00FE2D8B" w:rsidTr="0090667A">
        <w:trPr>
          <w:trHeight w:val="488"/>
        </w:trPr>
        <w:tc>
          <w:tcPr>
            <w:tcW w:w="0" w:type="auto"/>
            <w:vAlign w:val="center"/>
          </w:tcPr>
          <w:p w:rsidR="00C83327" w:rsidRPr="00FE2D8B" w:rsidRDefault="00C83327" w:rsidP="0090667A">
            <w:pPr>
              <w:spacing w:after="0" w:line="240" w:lineRule="auto"/>
              <w:jc w:val="center"/>
              <w:rPr>
                <w:rFonts w:ascii="Times New Roman" w:hAnsi="Times New Roman" w:cs="Times New Roman"/>
                <w:sz w:val="28"/>
                <w:szCs w:val="28"/>
              </w:rPr>
            </w:pPr>
            <w:r w:rsidRPr="00FE2D8B">
              <w:rPr>
                <w:rFonts w:ascii="Times New Roman" w:hAnsi="Times New Roman" w:cs="Times New Roman"/>
                <w:sz w:val="28"/>
                <w:szCs w:val="28"/>
              </w:rPr>
              <w:t>Вид денежного потока</w:t>
            </w:r>
          </w:p>
        </w:tc>
        <w:tc>
          <w:tcPr>
            <w:tcW w:w="0" w:type="auto"/>
            <w:vAlign w:val="center"/>
          </w:tcPr>
          <w:p w:rsidR="00C83327" w:rsidRPr="00FE2D8B" w:rsidRDefault="00C83327" w:rsidP="0090667A">
            <w:pPr>
              <w:spacing w:after="0" w:line="240" w:lineRule="auto"/>
              <w:jc w:val="center"/>
              <w:rPr>
                <w:rFonts w:ascii="Times New Roman" w:hAnsi="Times New Roman" w:cs="Times New Roman"/>
                <w:sz w:val="28"/>
                <w:szCs w:val="28"/>
              </w:rPr>
            </w:pPr>
            <w:r w:rsidRPr="00FE2D8B">
              <w:rPr>
                <w:rFonts w:ascii="Times New Roman" w:hAnsi="Times New Roman" w:cs="Times New Roman"/>
                <w:sz w:val="28"/>
                <w:szCs w:val="28"/>
              </w:rPr>
              <w:t>Характеристика</w:t>
            </w:r>
          </w:p>
        </w:tc>
      </w:tr>
      <w:tr w:rsidR="00C83327" w:rsidRPr="00FE2D8B" w:rsidTr="0090667A">
        <w:tc>
          <w:tcPr>
            <w:tcW w:w="0" w:type="auto"/>
          </w:tcPr>
          <w:p w:rsidR="00C83327" w:rsidRPr="00FE2D8B" w:rsidRDefault="00C83327" w:rsidP="0090667A">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E2D8B">
              <w:rPr>
                <w:rFonts w:ascii="Times New Roman" w:hAnsi="Times New Roman" w:cs="Times New Roman"/>
                <w:sz w:val="28"/>
                <w:szCs w:val="28"/>
              </w:rPr>
              <w:t xml:space="preserve">Обыкновенный аннуитет </w:t>
            </w:r>
          </w:p>
          <w:p w:rsidR="00C83327" w:rsidRPr="00FE2D8B" w:rsidRDefault="00C83327" w:rsidP="0090667A">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FE2D8B">
              <w:rPr>
                <w:rFonts w:ascii="Times New Roman" w:hAnsi="Times New Roman" w:cs="Times New Roman"/>
                <w:sz w:val="28"/>
                <w:szCs w:val="28"/>
              </w:rPr>
              <w:t>Обязательный аннуитет</w:t>
            </w:r>
          </w:p>
          <w:p w:rsidR="00C83327" w:rsidRPr="00FE2D8B" w:rsidRDefault="00C83327" w:rsidP="0090667A">
            <w:pPr>
              <w:tabs>
                <w:tab w:val="left" w:pos="284"/>
              </w:tabs>
              <w:spacing w:after="0" w:line="240" w:lineRule="auto"/>
              <w:rPr>
                <w:rFonts w:ascii="Times New Roman" w:hAnsi="Times New Roman" w:cs="Times New Roman"/>
                <w:sz w:val="28"/>
                <w:szCs w:val="28"/>
              </w:rPr>
            </w:pPr>
          </w:p>
        </w:tc>
        <w:tc>
          <w:tcPr>
            <w:tcW w:w="0" w:type="auto"/>
          </w:tcPr>
          <w:p w:rsidR="00C83327" w:rsidRPr="00FE2D8B" w:rsidRDefault="00C83327" w:rsidP="0090667A">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А. Равные денежные потоки имеют место в начале отчетного периода</w:t>
            </w:r>
          </w:p>
          <w:p w:rsidR="00C83327" w:rsidRPr="00FE2D8B" w:rsidRDefault="00C83327" w:rsidP="0090667A">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 xml:space="preserve">Б. Денежные поступления неравномерны и имеют место в конце отчетного периода </w:t>
            </w:r>
          </w:p>
          <w:p w:rsidR="00C83327" w:rsidRPr="00FE2D8B" w:rsidRDefault="00C83327" w:rsidP="0090667A">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В. Равные денежные потоки имеют место в конце отчетного периода</w:t>
            </w:r>
          </w:p>
          <w:p w:rsidR="00C83327" w:rsidRPr="00FE2D8B" w:rsidRDefault="00C83327" w:rsidP="0090667A">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Г. Денежные поступления неравномерны и имеют место в начале отчетного периода</w:t>
            </w:r>
          </w:p>
        </w:tc>
      </w:tr>
    </w:tbl>
    <w:p w:rsidR="00C83327" w:rsidRDefault="00C83327" w:rsidP="00D1249F">
      <w:pPr>
        <w:spacing w:after="0" w:line="240" w:lineRule="auto"/>
        <w:rPr>
          <w:rFonts w:ascii="Times New Roman" w:hAnsi="Times New Roman" w:cs="Times New Roman"/>
          <w:sz w:val="28"/>
          <w:szCs w:val="28"/>
        </w:rPr>
      </w:pPr>
    </w:p>
    <w:p w:rsidR="00E069C5" w:rsidRDefault="00E069C5" w:rsidP="00D1249F">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E069C5">
        <w:rPr>
          <w:rFonts w:ascii="Times New Roman" w:hAnsi="Times New Roman" w:cs="Times New Roman"/>
          <w:sz w:val="28"/>
          <w:szCs w:val="28"/>
        </w:rPr>
        <w:t xml:space="preserve"> </w:t>
      </w:r>
      <w:proofErr w:type="spellStart"/>
      <w:r w:rsidRPr="00CE6CCA">
        <w:rPr>
          <w:rFonts w:ascii="Times New Roman" w:hAnsi="Times New Roman" w:cs="Times New Roman"/>
          <w:sz w:val="28"/>
          <w:szCs w:val="28"/>
        </w:rPr>
        <w:t>Компетентностно</w:t>
      </w:r>
      <w:proofErr w:type="spellEnd"/>
      <w:r w:rsidRPr="00CE6CCA">
        <w:rPr>
          <w:rFonts w:ascii="Times New Roman" w:hAnsi="Times New Roman" w:cs="Times New Roman"/>
          <w:sz w:val="28"/>
          <w:szCs w:val="28"/>
        </w:rPr>
        <w:t xml:space="preserve">-ориентированная задача </w:t>
      </w:r>
      <w:r>
        <w:rPr>
          <w:rFonts w:ascii="Times New Roman" w:hAnsi="Times New Roman" w:cs="Times New Roman"/>
          <w:sz w:val="28"/>
          <w:szCs w:val="28"/>
        </w:rPr>
        <w:t>(задание).</w:t>
      </w:r>
    </w:p>
    <w:p w:rsidR="00C56A56" w:rsidRDefault="00C56A56" w:rsidP="00C56A56">
      <w:pPr>
        <w:spacing w:after="0" w:line="240" w:lineRule="auto"/>
        <w:jc w:val="both"/>
        <w:rPr>
          <w:rFonts w:ascii="Times New Roman" w:hAnsi="Times New Roman" w:cs="Times New Roman"/>
          <w:sz w:val="28"/>
          <w:szCs w:val="28"/>
        </w:rPr>
      </w:pPr>
      <w:r w:rsidRPr="008E3CA9">
        <w:rPr>
          <w:rFonts w:ascii="Times New Roman" w:hAnsi="Times New Roman" w:cs="Times New Roman"/>
          <w:sz w:val="28"/>
          <w:szCs w:val="28"/>
        </w:rPr>
        <w:t>Организация планирует через 2 года приобрести оборудование за 2500 тыс. руб. По банковским депозитным вкладам установлены ставки в размере 12% годовых с ежегодным начислением процентов и 14% годовых с ежеквартальным начислением. Определите, какую сумму средств необходимо поместить на банковский депозитный счет, чтобы через 2 года получить достаточную сумму средств для покупки оборудования.</w:t>
      </w:r>
    </w:p>
    <w:p w:rsidR="00B153D2" w:rsidRDefault="00B153D2" w:rsidP="00D1249F">
      <w:pPr>
        <w:spacing w:after="0" w:line="240" w:lineRule="auto"/>
        <w:jc w:val="both"/>
        <w:rPr>
          <w:rFonts w:ascii="Times New Roman" w:hAnsi="Times New Roman" w:cs="Times New Roman"/>
          <w:sz w:val="28"/>
          <w:szCs w:val="28"/>
        </w:rPr>
      </w:pPr>
    </w:p>
    <w:p w:rsidR="00B153D2" w:rsidRDefault="00B153D2" w:rsidP="00D1249F">
      <w:pPr>
        <w:spacing w:after="0" w:line="240" w:lineRule="auto"/>
        <w:jc w:val="both"/>
        <w:rPr>
          <w:rFonts w:ascii="Times New Roman" w:hAnsi="Times New Roman" w:cs="Times New Roman"/>
          <w:sz w:val="28"/>
          <w:szCs w:val="28"/>
        </w:rPr>
      </w:pPr>
    </w:p>
    <w:p w:rsidR="00B153D2" w:rsidRDefault="00B153D2" w:rsidP="00D12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D85D4D">
        <w:rPr>
          <w:rFonts w:ascii="Times New Roman" w:hAnsi="Times New Roman" w:cs="Times New Roman"/>
          <w:sz w:val="28"/>
          <w:szCs w:val="28"/>
        </w:rPr>
        <w:t>Колмыкова Т.С.</w:t>
      </w:r>
    </w:p>
    <w:p w:rsidR="00E069C5" w:rsidRDefault="00E069C5" w:rsidP="00D1249F">
      <w:pPr>
        <w:spacing w:after="0" w:line="240" w:lineRule="auto"/>
        <w:rPr>
          <w:rFonts w:ascii="Times New Roman" w:hAnsi="Times New Roman" w:cs="Times New Roman"/>
          <w:sz w:val="28"/>
          <w:szCs w:val="28"/>
        </w:rPr>
      </w:pPr>
    </w:p>
    <w:p w:rsidR="00D85D4D" w:rsidRDefault="00D85D4D" w:rsidP="00D1249F">
      <w:pPr>
        <w:spacing w:after="0" w:line="240" w:lineRule="auto"/>
        <w:rPr>
          <w:rFonts w:ascii="Times New Roman" w:hAnsi="Times New Roman" w:cs="Times New Roman"/>
          <w:sz w:val="28"/>
          <w:szCs w:val="28"/>
        </w:rPr>
      </w:pPr>
    </w:p>
    <w:p w:rsidR="00D85D4D" w:rsidRDefault="00D85D4D">
      <w:pPr>
        <w:rPr>
          <w:rFonts w:ascii="Times New Roman" w:hAnsi="Times New Roman" w:cs="Times New Roman"/>
          <w:sz w:val="28"/>
          <w:szCs w:val="28"/>
        </w:rPr>
      </w:pPr>
      <w:r>
        <w:rPr>
          <w:rFonts w:ascii="Times New Roman" w:hAnsi="Times New Roman" w:cs="Times New Roman"/>
          <w:sz w:val="28"/>
          <w:szCs w:val="28"/>
        </w:rPr>
        <w:br w:type="page"/>
      </w:r>
    </w:p>
    <w:p w:rsidR="00D85D4D" w:rsidRPr="00C56A56" w:rsidRDefault="00D85D4D" w:rsidP="00D85D4D">
      <w:pPr>
        <w:spacing w:after="0" w:line="240" w:lineRule="auto"/>
        <w:jc w:val="center"/>
        <w:rPr>
          <w:rFonts w:ascii="Times New Roman" w:hAnsi="Times New Roman" w:cs="Times New Roman"/>
          <w:sz w:val="28"/>
          <w:szCs w:val="28"/>
        </w:rPr>
      </w:pPr>
      <w:r w:rsidRPr="00C56A56">
        <w:rPr>
          <w:rFonts w:ascii="Times New Roman" w:hAnsi="Times New Roman" w:cs="Times New Roman"/>
          <w:sz w:val="28"/>
          <w:szCs w:val="28"/>
        </w:rPr>
        <w:lastRenderedPageBreak/>
        <w:t>Федеральное государственное бюджетное образовательное учреждение</w:t>
      </w:r>
    </w:p>
    <w:p w:rsidR="00D85D4D" w:rsidRPr="00C56A56" w:rsidRDefault="00D85D4D" w:rsidP="00D85D4D">
      <w:pPr>
        <w:spacing w:after="0" w:line="240" w:lineRule="auto"/>
        <w:jc w:val="center"/>
        <w:rPr>
          <w:rFonts w:ascii="Times New Roman" w:hAnsi="Times New Roman" w:cs="Times New Roman"/>
          <w:sz w:val="28"/>
          <w:szCs w:val="28"/>
        </w:rPr>
      </w:pPr>
      <w:r w:rsidRPr="00C56A56">
        <w:rPr>
          <w:rFonts w:ascii="Times New Roman" w:hAnsi="Times New Roman" w:cs="Times New Roman"/>
          <w:sz w:val="28"/>
          <w:szCs w:val="28"/>
        </w:rPr>
        <w:t>высшего образования</w:t>
      </w:r>
    </w:p>
    <w:p w:rsidR="00D85D4D" w:rsidRDefault="00D85D4D" w:rsidP="00D85D4D">
      <w:pPr>
        <w:spacing w:after="0" w:line="240" w:lineRule="auto"/>
        <w:jc w:val="center"/>
        <w:rPr>
          <w:rFonts w:ascii="Times New Roman" w:hAnsi="Times New Roman" w:cs="Times New Roman"/>
          <w:sz w:val="28"/>
          <w:szCs w:val="28"/>
        </w:rPr>
      </w:pPr>
      <w:r w:rsidRPr="00C56A56">
        <w:rPr>
          <w:rFonts w:ascii="Times New Roman" w:hAnsi="Times New Roman" w:cs="Times New Roman"/>
          <w:sz w:val="28"/>
          <w:szCs w:val="28"/>
        </w:rPr>
        <w:t>«ЮГО-ЗАПАДНЫЙ ГОСУДАРСТВЕННЫЙ УНИВЕРСИТЕТ»</w:t>
      </w:r>
    </w:p>
    <w:p w:rsidR="00D85D4D" w:rsidRDefault="00D85D4D" w:rsidP="00D85D4D">
      <w:pPr>
        <w:spacing w:after="0" w:line="240" w:lineRule="auto"/>
        <w:rPr>
          <w:rFonts w:ascii="Times New Roman" w:hAnsi="Times New Roman" w:cs="Times New Roman"/>
          <w:sz w:val="28"/>
          <w:szCs w:val="28"/>
        </w:rPr>
      </w:pPr>
    </w:p>
    <w:p w:rsidR="00D85D4D" w:rsidRDefault="00D85D4D" w:rsidP="00D85D4D">
      <w:pPr>
        <w:spacing w:after="0" w:line="240" w:lineRule="auto"/>
        <w:rPr>
          <w:rFonts w:ascii="Times New Roman" w:hAnsi="Times New Roman" w:cs="Times New Roman"/>
          <w:sz w:val="28"/>
          <w:szCs w:val="28"/>
        </w:rPr>
      </w:pPr>
    </w:p>
    <w:p w:rsidR="00D85D4D" w:rsidRPr="00CE6CCA" w:rsidRDefault="00D85D4D" w:rsidP="00D85D4D">
      <w:pPr>
        <w:spacing w:after="0" w:line="240" w:lineRule="auto"/>
        <w:rPr>
          <w:rFonts w:ascii="Times New Roman" w:hAnsi="Times New Roman" w:cs="Times New Roman"/>
          <w:sz w:val="24"/>
          <w:szCs w:val="24"/>
        </w:rPr>
      </w:pPr>
      <w:r w:rsidRPr="00CE6CCA">
        <w:rPr>
          <w:rFonts w:ascii="Times New Roman" w:hAnsi="Times New Roman" w:cs="Times New Roman"/>
          <w:sz w:val="24"/>
          <w:szCs w:val="24"/>
        </w:rPr>
        <w:t xml:space="preserve">Факультет </w:t>
      </w:r>
      <w:r w:rsidRPr="00CE6CCA">
        <w:rPr>
          <w:rFonts w:ascii="Times New Roman" w:hAnsi="Times New Roman" w:cs="Times New Roman"/>
          <w:sz w:val="24"/>
          <w:szCs w:val="24"/>
          <w:u w:val="single"/>
        </w:rPr>
        <w:t>экономики и менеджмента</w:t>
      </w:r>
      <w:r>
        <w:rPr>
          <w:rFonts w:ascii="Times New Roman" w:hAnsi="Times New Roman" w:cs="Times New Roman"/>
          <w:sz w:val="24"/>
          <w:szCs w:val="24"/>
          <w:u w:val="single"/>
        </w:rPr>
        <w:t xml:space="preserve">              </w:t>
      </w:r>
      <w:r w:rsidRPr="00CE6CCA">
        <w:rPr>
          <w:rFonts w:ascii="Times New Roman" w:hAnsi="Times New Roman" w:cs="Times New Roman"/>
          <w:sz w:val="24"/>
          <w:szCs w:val="24"/>
        </w:rPr>
        <w:t xml:space="preserve">         </w:t>
      </w:r>
      <w:r>
        <w:rPr>
          <w:rFonts w:ascii="Times New Roman" w:hAnsi="Times New Roman" w:cs="Times New Roman"/>
          <w:sz w:val="24"/>
          <w:szCs w:val="24"/>
          <w:u w:val="single"/>
        </w:rPr>
        <w:t xml:space="preserve">Утверждено на заседании кафедры </w:t>
      </w:r>
    </w:p>
    <w:p w:rsidR="00D85D4D" w:rsidRPr="00CE6CCA" w:rsidRDefault="00D85D4D" w:rsidP="00D85D4D">
      <w:pPr>
        <w:spacing w:after="0" w:line="240" w:lineRule="auto"/>
        <w:rPr>
          <w:rFonts w:ascii="Times New Roman" w:hAnsi="Times New Roman" w:cs="Times New Roman"/>
          <w:sz w:val="24"/>
          <w:szCs w:val="24"/>
        </w:rPr>
      </w:pPr>
      <w:r w:rsidRPr="00CE6CCA">
        <w:rPr>
          <w:rFonts w:ascii="Times New Roman" w:hAnsi="Times New Roman" w:cs="Times New Roman"/>
          <w:sz w:val="24"/>
          <w:szCs w:val="24"/>
        </w:rPr>
        <w:t>Направление подготовки (</w:t>
      </w:r>
      <w:proofErr w:type="gramStart"/>
      <w:r w:rsidRPr="00CE6CCA">
        <w:rPr>
          <w:rFonts w:ascii="Times New Roman" w:hAnsi="Times New Roman" w:cs="Times New Roman"/>
          <w:sz w:val="24"/>
          <w:szCs w:val="24"/>
        </w:rPr>
        <w:t>специальность)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финансов и кредита</w:t>
      </w:r>
    </w:p>
    <w:p w:rsidR="00D85D4D" w:rsidRDefault="00D85D4D" w:rsidP="00D85D4D">
      <w:pPr>
        <w:spacing w:after="0" w:line="240" w:lineRule="auto"/>
        <w:rPr>
          <w:rFonts w:ascii="Times New Roman" w:hAnsi="Times New Roman" w:cs="Times New Roman"/>
          <w:sz w:val="24"/>
          <w:szCs w:val="24"/>
        </w:rPr>
      </w:pPr>
      <w:r w:rsidRPr="00CE6CCA">
        <w:rPr>
          <w:rFonts w:ascii="Times New Roman" w:hAnsi="Times New Roman" w:cs="Times New Roman"/>
          <w:sz w:val="24"/>
          <w:szCs w:val="24"/>
        </w:rPr>
        <w:t xml:space="preserve"> </w:t>
      </w:r>
      <w:r w:rsidRPr="00CE6CCA">
        <w:rPr>
          <w:rFonts w:ascii="Times New Roman" w:hAnsi="Times New Roman" w:cs="Times New Roman"/>
          <w:sz w:val="24"/>
          <w:szCs w:val="24"/>
          <w:u w:val="single"/>
        </w:rPr>
        <w:t>38.03.01 Экономика</w:t>
      </w:r>
      <w:r w:rsidRPr="00CE6CCA">
        <w:rPr>
          <w:rFonts w:ascii="Times New Roman" w:hAnsi="Times New Roman" w:cs="Times New Roman"/>
          <w:sz w:val="24"/>
          <w:szCs w:val="24"/>
        </w:rPr>
        <w:t>__________________</w:t>
      </w:r>
      <w:r>
        <w:rPr>
          <w:rFonts w:ascii="Times New Roman" w:hAnsi="Times New Roman" w:cs="Times New Roman"/>
          <w:sz w:val="24"/>
          <w:szCs w:val="24"/>
        </w:rPr>
        <w:t xml:space="preserve">___           от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»_________20__г.</w:t>
      </w:r>
    </w:p>
    <w:p w:rsidR="00D85D4D" w:rsidRDefault="00D85D4D" w:rsidP="00D85D4D">
      <w:pPr>
        <w:spacing w:after="0" w:line="240" w:lineRule="auto"/>
        <w:rPr>
          <w:rFonts w:ascii="Times New Roman" w:hAnsi="Times New Roman" w:cs="Times New Roman"/>
          <w:sz w:val="24"/>
          <w:szCs w:val="24"/>
        </w:rPr>
      </w:pPr>
      <w:r>
        <w:rPr>
          <w:rFonts w:ascii="Times New Roman" w:hAnsi="Times New Roman" w:cs="Times New Roman"/>
          <w:sz w:val="24"/>
          <w:szCs w:val="24"/>
        </w:rPr>
        <w:t>Учебный предмет, курс, дисциплина (</w:t>
      </w:r>
      <w:proofErr w:type="gramStart"/>
      <w:r>
        <w:rPr>
          <w:rFonts w:ascii="Times New Roman" w:hAnsi="Times New Roman" w:cs="Times New Roman"/>
          <w:sz w:val="24"/>
          <w:szCs w:val="24"/>
        </w:rPr>
        <w:t xml:space="preserve">модуль)   </w:t>
      </w:r>
      <w:proofErr w:type="gramEnd"/>
      <w:r>
        <w:rPr>
          <w:rFonts w:ascii="Times New Roman" w:hAnsi="Times New Roman" w:cs="Times New Roman"/>
          <w:sz w:val="24"/>
          <w:szCs w:val="24"/>
        </w:rPr>
        <w:t xml:space="preserve">       протокол №__</w:t>
      </w:r>
    </w:p>
    <w:p w:rsidR="00D85D4D" w:rsidRDefault="00D85D4D" w:rsidP="00D85D4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33181">
        <w:rPr>
          <w:rFonts w:ascii="Times New Roman" w:hAnsi="Times New Roman" w:cs="Times New Roman"/>
          <w:sz w:val="24"/>
          <w:szCs w:val="24"/>
        </w:rPr>
        <w:t>Финансовый менеджмент</w:t>
      </w:r>
      <w:r>
        <w:rPr>
          <w:rFonts w:ascii="Times New Roman" w:hAnsi="Times New Roman" w:cs="Times New Roman"/>
          <w:sz w:val="24"/>
          <w:szCs w:val="24"/>
        </w:rPr>
        <w:t xml:space="preserve">», </w:t>
      </w:r>
      <w:r w:rsidR="00733181">
        <w:rPr>
          <w:rFonts w:ascii="Times New Roman" w:hAnsi="Times New Roman" w:cs="Times New Roman"/>
          <w:sz w:val="24"/>
          <w:szCs w:val="24"/>
        </w:rPr>
        <w:t>3</w:t>
      </w:r>
      <w:r>
        <w:rPr>
          <w:rFonts w:ascii="Times New Roman" w:hAnsi="Times New Roman" w:cs="Times New Roman"/>
          <w:sz w:val="24"/>
          <w:szCs w:val="24"/>
        </w:rPr>
        <w:t xml:space="preserve"> курс                            </w:t>
      </w:r>
      <w:proofErr w:type="spellStart"/>
      <w:r>
        <w:rPr>
          <w:rFonts w:ascii="Times New Roman" w:hAnsi="Times New Roman" w:cs="Times New Roman"/>
          <w:sz w:val="24"/>
          <w:szCs w:val="24"/>
        </w:rPr>
        <w:t>Зав.кафедрой________Т.С</w:t>
      </w:r>
      <w:proofErr w:type="spellEnd"/>
      <w:r>
        <w:rPr>
          <w:rFonts w:ascii="Times New Roman" w:hAnsi="Times New Roman" w:cs="Times New Roman"/>
          <w:sz w:val="24"/>
          <w:szCs w:val="24"/>
        </w:rPr>
        <w:t>. Колмыкова</w:t>
      </w:r>
    </w:p>
    <w:p w:rsidR="00D85D4D" w:rsidRDefault="00D85D4D" w:rsidP="00D85D4D">
      <w:pPr>
        <w:spacing w:after="0" w:line="240" w:lineRule="auto"/>
        <w:rPr>
          <w:rFonts w:ascii="Times New Roman" w:hAnsi="Times New Roman" w:cs="Times New Roman"/>
          <w:sz w:val="24"/>
          <w:szCs w:val="24"/>
        </w:rPr>
      </w:pPr>
    </w:p>
    <w:p w:rsidR="00D85D4D" w:rsidRDefault="00D85D4D" w:rsidP="00D85D4D">
      <w:pPr>
        <w:spacing w:after="0" w:line="240" w:lineRule="auto"/>
        <w:rPr>
          <w:rFonts w:ascii="Times New Roman" w:hAnsi="Times New Roman" w:cs="Times New Roman"/>
          <w:sz w:val="24"/>
          <w:szCs w:val="24"/>
        </w:rPr>
      </w:pPr>
    </w:p>
    <w:p w:rsidR="00D85D4D" w:rsidRDefault="00D85D4D" w:rsidP="00D85D4D">
      <w:pPr>
        <w:spacing w:after="0" w:line="240" w:lineRule="auto"/>
        <w:rPr>
          <w:rFonts w:ascii="Times New Roman" w:hAnsi="Times New Roman" w:cs="Times New Roman"/>
          <w:sz w:val="24"/>
          <w:szCs w:val="24"/>
        </w:rPr>
      </w:pPr>
    </w:p>
    <w:p w:rsidR="00D85D4D" w:rsidRDefault="00D85D4D" w:rsidP="00D85D4D">
      <w:pPr>
        <w:spacing w:after="0" w:line="240" w:lineRule="auto"/>
        <w:jc w:val="center"/>
        <w:rPr>
          <w:rFonts w:ascii="Times New Roman" w:hAnsi="Times New Roman" w:cs="Times New Roman"/>
          <w:b/>
          <w:i/>
          <w:sz w:val="28"/>
          <w:szCs w:val="28"/>
        </w:rPr>
      </w:pPr>
      <w:r w:rsidRPr="00CE6CCA">
        <w:rPr>
          <w:rFonts w:ascii="Times New Roman" w:hAnsi="Times New Roman" w:cs="Times New Roman"/>
          <w:b/>
          <w:i/>
          <w:sz w:val="28"/>
          <w:szCs w:val="28"/>
        </w:rPr>
        <w:t>Промежуточная аттестация (</w:t>
      </w:r>
      <w:r>
        <w:rPr>
          <w:rFonts w:ascii="Times New Roman" w:hAnsi="Times New Roman" w:cs="Times New Roman"/>
          <w:b/>
          <w:i/>
          <w:sz w:val="28"/>
          <w:szCs w:val="28"/>
        </w:rPr>
        <w:t>экзамен</w:t>
      </w:r>
      <w:r w:rsidRPr="00CE6CCA">
        <w:rPr>
          <w:rFonts w:ascii="Times New Roman" w:hAnsi="Times New Roman" w:cs="Times New Roman"/>
          <w:b/>
          <w:i/>
          <w:sz w:val="28"/>
          <w:szCs w:val="28"/>
        </w:rPr>
        <w:t>)</w:t>
      </w:r>
    </w:p>
    <w:p w:rsidR="00D85D4D" w:rsidRPr="002E794D" w:rsidRDefault="00D85D4D" w:rsidP="00D85D4D">
      <w:pPr>
        <w:spacing w:after="0" w:line="240" w:lineRule="auto"/>
        <w:jc w:val="center"/>
        <w:rPr>
          <w:rFonts w:ascii="Times New Roman" w:hAnsi="Times New Roman" w:cs="Times New Roman"/>
          <w:b/>
          <w:sz w:val="28"/>
          <w:szCs w:val="28"/>
        </w:rPr>
      </w:pPr>
      <w:r w:rsidRPr="002E794D">
        <w:rPr>
          <w:rFonts w:ascii="Times New Roman" w:hAnsi="Times New Roman" w:cs="Times New Roman"/>
          <w:b/>
          <w:sz w:val="28"/>
          <w:szCs w:val="28"/>
        </w:rPr>
        <w:t>ВАРИАНТ № 1 для бланкового тестирования</w:t>
      </w:r>
    </w:p>
    <w:p w:rsidR="00D85D4D" w:rsidRPr="00D85D4D" w:rsidRDefault="00D85D4D" w:rsidP="00D85D4D">
      <w:pPr>
        <w:spacing w:after="0" w:line="240" w:lineRule="auto"/>
        <w:jc w:val="center"/>
        <w:rPr>
          <w:rFonts w:ascii="Times New Roman" w:hAnsi="Times New Roman" w:cs="Times New Roman"/>
          <w:b/>
          <w:sz w:val="28"/>
          <w:szCs w:val="28"/>
        </w:rPr>
      </w:pPr>
    </w:p>
    <w:p w:rsidR="005E68E5" w:rsidRPr="005E68E5" w:rsidRDefault="005E68E5" w:rsidP="005E68E5">
      <w:pPr>
        <w:tabs>
          <w:tab w:val="left" w:pos="9972"/>
          <w:tab w:val="left" w:pos="10056"/>
        </w:tab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 </w:t>
      </w:r>
      <w:r w:rsidRPr="00FD7F0C">
        <w:rPr>
          <w:rFonts w:ascii="Times New Roman" w:hAnsi="Times New Roman" w:cs="Times New Roman"/>
          <w:sz w:val="28"/>
          <w:szCs w:val="28"/>
        </w:rPr>
        <w:t>Какой вид прибыли НЕ отражается в отчете о финансовых результатах</w:t>
      </w:r>
    </w:p>
    <w:p w:rsidR="005E68E5" w:rsidRPr="00FD7F0C"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D7F0C">
        <w:rPr>
          <w:rFonts w:ascii="Times New Roman" w:hAnsi="Times New Roman" w:cs="Times New Roman"/>
          <w:sz w:val="28"/>
          <w:szCs w:val="28"/>
        </w:rPr>
        <w:t xml:space="preserve"> нераспределённая прибыль</w:t>
      </w:r>
    </w:p>
    <w:p w:rsidR="005E68E5" w:rsidRPr="00FD7F0C"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D7F0C">
        <w:rPr>
          <w:rFonts w:ascii="Times New Roman" w:hAnsi="Times New Roman" w:cs="Times New Roman"/>
          <w:sz w:val="28"/>
          <w:szCs w:val="28"/>
        </w:rPr>
        <w:t xml:space="preserve"> налогооблагаемая прибыль</w:t>
      </w:r>
    </w:p>
    <w:p w:rsidR="005E68E5" w:rsidRPr="00FD7F0C"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FD7F0C">
        <w:rPr>
          <w:rFonts w:ascii="Times New Roman" w:hAnsi="Times New Roman" w:cs="Times New Roman"/>
          <w:sz w:val="28"/>
          <w:szCs w:val="28"/>
        </w:rPr>
        <w:t>чистая прибыль</w:t>
      </w:r>
    </w:p>
    <w:p w:rsidR="005E68E5" w:rsidRPr="00FD7F0C"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D7F0C">
        <w:rPr>
          <w:rFonts w:ascii="Times New Roman" w:hAnsi="Times New Roman" w:cs="Times New Roman"/>
          <w:sz w:val="28"/>
          <w:szCs w:val="28"/>
        </w:rPr>
        <w:t xml:space="preserve"> прибыль от продаж</w:t>
      </w:r>
    </w:p>
    <w:p w:rsidR="005E68E5" w:rsidRPr="00A25569"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25569">
        <w:rPr>
          <w:rFonts w:ascii="Times New Roman" w:hAnsi="Times New Roman" w:cs="Times New Roman"/>
          <w:sz w:val="28"/>
          <w:szCs w:val="28"/>
        </w:rPr>
        <w:t>Качественная характеристика бухгалтерской (финансовой) отчетности, при наличии которой в отчетности исключается одностороннее удовлетворение интересов одних групп пользователей перед другими — это:</w:t>
      </w:r>
    </w:p>
    <w:p w:rsidR="005E68E5" w:rsidRPr="00A25569" w:rsidRDefault="005E68E5" w:rsidP="005E68E5">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 уместность;</w:t>
      </w:r>
    </w:p>
    <w:p w:rsidR="005E68E5" w:rsidRPr="00A25569" w:rsidRDefault="005E68E5" w:rsidP="005E68E5">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 существенность;</w:t>
      </w:r>
    </w:p>
    <w:p w:rsidR="005E68E5" w:rsidRPr="00A25569" w:rsidRDefault="005E68E5" w:rsidP="005E68E5">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 нейтральность.</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05C4B">
        <w:rPr>
          <w:rFonts w:ascii="Times New Roman" w:hAnsi="Times New Roman" w:cs="Times New Roman"/>
          <w:sz w:val="28"/>
          <w:szCs w:val="28"/>
        </w:rPr>
        <w:t>.</w:t>
      </w:r>
      <w:r>
        <w:rPr>
          <w:rFonts w:ascii="Times New Roman" w:hAnsi="Times New Roman" w:cs="Times New Roman"/>
          <w:sz w:val="28"/>
          <w:szCs w:val="28"/>
        </w:rPr>
        <w:t xml:space="preserve"> </w:t>
      </w:r>
      <w:r w:rsidRPr="00F05C4B">
        <w:rPr>
          <w:rFonts w:ascii="Times New Roman" w:hAnsi="Times New Roman" w:cs="Times New Roman"/>
          <w:sz w:val="28"/>
          <w:szCs w:val="28"/>
        </w:rPr>
        <w:t xml:space="preserve">Простые проценты называются обыкновенными, если временная база берется как: </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а) </w:t>
      </w:r>
      <w:r w:rsidRPr="00F05C4B">
        <w:rPr>
          <w:rFonts w:ascii="Times New Roman" w:hAnsi="Times New Roman" w:cs="Times New Roman"/>
          <w:sz w:val="28"/>
          <w:szCs w:val="28"/>
        </w:rPr>
        <w:t>366 дней в году;</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w:t>
      </w:r>
      <w:r>
        <w:rPr>
          <w:rFonts w:ascii="Times New Roman" w:hAnsi="Times New Roman" w:cs="Times New Roman"/>
          <w:sz w:val="28"/>
          <w:szCs w:val="28"/>
        </w:rPr>
        <w:t xml:space="preserve"> </w:t>
      </w:r>
      <w:r w:rsidRPr="00F05C4B">
        <w:rPr>
          <w:rFonts w:ascii="Times New Roman" w:hAnsi="Times New Roman" w:cs="Times New Roman"/>
          <w:sz w:val="28"/>
          <w:szCs w:val="28"/>
        </w:rPr>
        <w:t>360 дней в году;</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в) </w:t>
      </w:r>
      <w:r w:rsidRPr="00F05C4B">
        <w:rPr>
          <w:rFonts w:ascii="Times New Roman" w:hAnsi="Times New Roman" w:cs="Times New Roman"/>
          <w:sz w:val="28"/>
          <w:szCs w:val="28"/>
        </w:rPr>
        <w:t>365 дней в году;</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67F08">
        <w:rPr>
          <w:rFonts w:ascii="Times New Roman" w:hAnsi="Times New Roman" w:cs="Times New Roman"/>
          <w:sz w:val="28"/>
          <w:szCs w:val="28"/>
        </w:rPr>
        <w:t xml:space="preserve"> </w:t>
      </w:r>
      <w:r w:rsidRPr="00F05C4B">
        <w:rPr>
          <w:rFonts w:ascii="Times New Roman" w:hAnsi="Times New Roman" w:cs="Times New Roman"/>
          <w:sz w:val="28"/>
          <w:szCs w:val="28"/>
        </w:rPr>
        <w:t>все кроме (1).</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05C4B">
        <w:rPr>
          <w:rFonts w:ascii="Times New Roman" w:hAnsi="Times New Roman" w:cs="Times New Roman"/>
          <w:sz w:val="28"/>
          <w:szCs w:val="28"/>
        </w:rPr>
        <w:t>Процентная ставка, используемая в расчете будущей стоимости капитала, называется:</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r w:rsidRPr="00F05C4B">
        <w:rPr>
          <w:rFonts w:ascii="Times New Roman" w:hAnsi="Times New Roman" w:cs="Times New Roman"/>
          <w:sz w:val="28"/>
          <w:szCs w:val="28"/>
        </w:rPr>
        <w:t xml:space="preserve">ставкой наращения </w:t>
      </w:r>
      <w:r w:rsidRPr="00F05C4B">
        <w:rPr>
          <w:rFonts w:ascii="Times New Roman" w:hAnsi="Times New Roman" w:cs="Times New Roman"/>
          <w:sz w:val="28"/>
          <w:szCs w:val="28"/>
        </w:rPr>
        <w:tab/>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Pr="00F05C4B">
        <w:rPr>
          <w:rFonts w:ascii="Times New Roman" w:hAnsi="Times New Roman" w:cs="Times New Roman"/>
          <w:sz w:val="28"/>
          <w:szCs w:val="28"/>
        </w:rPr>
        <w:t xml:space="preserve">премией за риск </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в) </w:t>
      </w:r>
      <w:r w:rsidRPr="00F05C4B">
        <w:rPr>
          <w:rFonts w:ascii="Times New Roman" w:hAnsi="Times New Roman" w:cs="Times New Roman"/>
          <w:sz w:val="28"/>
          <w:szCs w:val="28"/>
        </w:rPr>
        <w:t>дисконтной ставкой</w:t>
      </w:r>
    </w:p>
    <w:p w:rsidR="005E68E5" w:rsidRDefault="005E68E5" w:rsidP="005E68E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5.</w:t>
      </w:r>
      <w:r w:rsidRPr="009757B8">
        <w:rPr>
          <w:rFonts w:ascii="Times New Roman" w:hAnsi="Times New Roman" w:cs="Times New Roman"/>
          <w:sz w:val="28"/>
          <w:szCs w:val="28"/>
        </w:rPr>
        <w:t xml:space="preserve"> </w:t>
      </w:r>
      <w:r>
        <w:rPr>
          <w:rFonts w:ascii="Times New Roman" w:hAnsi="Times New Roman" w:cs="Times New Roman"/>
          <w:sz w:val="28"/>
          <w:szCs w:val="28"/>
        </w:rPr>
        <w:t>В</w:t>
      </w:r>
      <w:r w:rsidRPr="009757B8">
        <w:rPr>
          <w:rFonts w:ascii="Times New Roman" w:hAnsi="Times New Roman" w:cs="Times New Roman"/>
          <w:sz w:val="28"/>
          <w:szCs w:val="28"/>
        </w:rPr>
        <w:t xml:space="preserve">лияние </w:t>
      </w:r>
      <w:r>
        <w:rPr>
          <w:rFonts w:ascii="Times New Roman" w:hAnsi="Times New Roman" w:cs="Times New Roman"/>
          <w:sz w:val="28"/>
          <w:szCs w:val="28"/>
        </w:rPr>
        <w:t xml:space="preserve">какого показателя </w:t>
      </w:r>
      <w:r w:rsidRPr="009757B8">
        <w:rPr>
          <w:rFonts w:ascii="Times New Roman" w:hAnsi="Times New Roman" w:cs="Times New Roman"/>
          <w:sz w:val="28"/>
          <w:szCs w:val="28"/>
        </w:rPr>
        <w:t>на коэффициент рентабельности собственных средств</w:t>
      </w:r>
      <w:r>
        <w:rPr>
          <w:rFonts w:ascii="Times New Roman" w:hAnsi="Times New Roman" w:cs="Times New Roman"/>
          <w:sz w:val="28"/>
          <w:szCs w:val="28"/>
        </w:rPr>
        <w:t xml:space="preserve"> отражает финансовый леверидж?</w:t>
      </w:r>
    </w:p>
    <w:p w:rsidR="005E68E5" w:rsidRDefault="005E68E5" w:rsidP="005E68E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 собственных средств;</w:t>
      </w:r>
    </w:p>
    <w:p w:rsidR="005E68E5" w:rsidRDefault="005E68E5" w:rsidP="005E68E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б) заемных средств;</w:t>
      </w:r>
    </w:p>
    <w:p w:rsidR="005E68E5" w:rsidRDefault="005E68E5" w:rsidP="005E68E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9757B8">
        <w:rPr>
          <w:rFonts w:ascii="Times New Roman" w:hAnsi="Times New Roman" w:cs="Times New Roman"/>
          <w:sz w:val="28"/>
          <w:szCs w:val="28"/>
        </w:rPr>
        <w:t>в) поученной прибыли.</w:t>
      </w:r>
    </w:p>
    <w:p w:rsidR="005E68E5" w:rsidRDefault="005E68E5" w:rsidP="005E68E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6.</w:t>
      </w:r>
      <w:r w:rsidRPr="00237CDF">
        <w:rPr>
          <w:rFonts w:ascii="Times New Roman" w:hAnsi="Times New Roman" w:cs="Times New Roman"/>
          <w:sz w:val="28"/>
          <w:szCs w:val="28"/>
        </w:rPr>
        <w:t xml:space="preserve"> </w:t>
      </w:r>
      <w:r>
        <w:rPr>
          <w:rFonts w:ascii="Times New Roman" w:hAnsi="Times New Roman" w:cs="Times New Roman"/>
          <w:sz w:val="28"/>
          <w:szCs w:val="28"/>
        </w:rPr>
        <w:t>Методика расчета</w:t>
      </w:r>
      <w:r w:rsidRPr="009757B8">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дифференциала </w:t>
      </w:r>
      <w:r w:rsidRPr="009757B8">
        <w:rPr>
          <w:rFonts w:ascii="Times New Roman" w:hAnsi="Times New Roman" w:cs="Times New Roman"/>
          <w:sz w:val="28"/>
          <w:szCs w:val="28"/>
        </w:rPr>
        <w:t>финансового левериджа:</w:t>
      </w:r>
    </w:p>
    <w:p w:rsidR="005E68E5" w:rsidRPr="00237CDF" w:rsidRDefault="005E68E5" w:rsidP="005E68E5">
      <w:pPr>
        <w:pStyle w:val="a4"/>
        <w:widowControl w:val="0"/>
        <w:numPr>
          <w:ilvl w:val="0"/>
          <w:numId w:val="62"/>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237CDF">
        <w:rPr>
          <w:rFonts w:ascii="Times New Roman" w:hAnsi="Times New Roman" w:cs="Times New Roman"/>
          <w:sz w:val="28"/>
          <w:szCs w:val="28"/>
        </w:rPr>
        <w:t>рентабельность активов – ставка по заемным средствам</w:t>
      </w:r>
    </w:p>
    <w:p w:rsidR="005E68E5" w:rsidRPr="00237CDF" w:rsidRDefault="005E68E5" w:rsidP="005E68E5">
      <w:pPr>
        <w:pStyle w:val="a4"/>
        <w:widowControl w:val="0"/>
        <w:numPr>
          <w:ilvl w:val="0"/>
          <w:numId w:val="6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237CDF">
        <w:rPr>
          <w:rFonts w:ascii="Times New Roman" w:hAnsi="Times New Roman" w:cs="Times New Roman"/>
          <w:sz w:val="28"/>
          <w:szCs w:val="28"/>
        </w:rPr>
        <w:t>рентабельность собственного капитала – ставка по заемным средствам</w:t>
      </w:r>
    </w:p>
    <w:p w:rsidR="005E68E5" w:rsidRPr="00237CDF" w:rsidRDefault="005E68E5" w:rsidP="005E68E5">
      <w:pPr>
        <w:pStyle w:val="a4"/>
        <w:widowControl w:val="0"/>
        <w:numPr>
          <w:ilvl w:val="0"/>
          <w:numId w:val="62"/>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237CDF">
        <w:rPr>
          <w:rFonts w:ascii="Times New Roman" w:hAnsi="Times New Roman" w:cs="Times New Roman"/>
          <w:sz w:val="28"/>
          <w:szCs w:val="28"/>
        </w:rPr>
        <w:lastRenderedPageBreak/>
        <w:t>рентабельность активов – ставка налога на прибыль</w:t>
      </w:r>
    </w:p>
    <w:p w:rsidR="005E68E5" w:rsidRPr="001922B9" w:rsidRDefault="005E68E5" w:rsidP="005E68E5">
      <w:pPr>
        <w:shd w:val="clear" w:color="auto" w:fill="FFFFFF"/>
        <w:tabs>
          <w:tab w:val="left" w:pos="4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1922B9">
        <w:rPr>
          <w:rFonts w:ascii="Times New Roman" w:hAnsi="Times New Roman" w:cs="Times New Roman"/>
          <w:sz w:val="28"/>
          <w:szCs w:val="28"/>
        </w:rPr>
        <w:t>. Из перечисленных активов выберите оборотные активы:</w:t>
      </w:r>
    </w:p>
    <w:p w:rsidR="005E68E5" w:rsidRPr="001922B9" w:rsidRDefault="005E68E5" w:rsidP="005E68E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Pr="001922B9">
        <w:rPr>
          <w:rFonts w:ascii="Times New Roman" w:hAnsi="Times New Roman" w:cs="Times New Roman"/>
          <w:sz w:val="28"/>
          <w:szCs w:val="28"/>
        </w:rPr>
        <w:tab/>
        <w:t>земля, здания и сооружения, транспортные средства, оборудование и т.п.;</w:t>
      </w:r>
    </w:p>
    <w:p w:rsidR="005E68E5" w:rsidRPr="001922B9" w:rsidRDefault="005E68E5" w:rsidP="005E68E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w:t>
      </w:r>
      <w:r w:rsidRPr="001922B9">
        <w:rPr>
          <w:rFonts w:ascii="Times New Roman" w:hAnsi="Times New Roman" w:cs="Times New Roman"/>
          <w:sz w:val="28"/>
          <w:szCs w:val="28"/>
        </w:rPr>
        <w:tab/>
        <w:t>патенты и права пользования, репутация фирмы;</w:t>
      </w:r>
    </w:p>
    <w:p w:rsidR="005E68E5" w:rsidRDefault="005E68E5" w:rsidP="005E68E5">
      <w:pPr>
        <w:shd w:val="clear" w:color="auto" w:fill="FFFFFF"/>
        <w:tabs>
          <w:tab w:val="left" w:pos="284"/>
          <w:tab w:val="left" w:pos="677"/>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дебиторская задолженность, материалы, товары и готовая продукция, денежные средства.</w:t>
      </w:r>
    </w:p>
    <w:p w:rsidR="005E68E5" w:rsidRPr="001922B9" w:rsidRDefault="005E68E5" w:rsidP="005E68E5">
      <w:pPr>
        <w:shd w:val="clear" w:color="auto" w:fill="FFFFFF"/>
        <w:tabs>
          <w:tab w:val="left" w:pos="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1922B9">
        <w:rPr>
          <w:rFonts w:ascii="Times New Roman" w:hAnsi="Times New Roman" w:cs="Times New Roman"/>
          <w:sz w:val="28"/>
          <w:szCs w:val="28"/>
        </w:rPr>
        <w:t>. Что такое финансовый цикл:</w:t>
      </w:r>
    </w:p>
    <w:p w:rsidR="005E68E5" w:rsidRPr="001922B9" w:rsidRDefault="005E68E5" w:rsidP="005E68E5">
      <w:pPr>
        <w:shd w:val="clear" w:color="auto" w:fill="FFFFFF"/>
        <w:tabs>
          <w:tab w:val="left" w:pos="41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объем выручки, приходящийся на 1 рубль вложенных средств;</w:t>
      </w:r>
    </w:p>
    <w:p w:rsidR="005E68E5" w:rsidRPr="001922B9" w:rsidRDefault="005E68E5" w:rsidP="005E68E5">
      <w:pPr>
        <w:shd w:val="clear" w:color="auto" w:fill="FFFFFF"/>
        <w:tabs>
          <w:tab w:val="left" w:pos="835"/>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длительность кругооборота оборотных активов;</w:t>
      </w:r>
    </w:p>
    <w:p w:rsidR="005E68E5" w:rsidRDefault="005E68E5" w:rsidP="005E68E5">
      <w:pPr>
        <w:shd w:val="clear" w:color="auto" w:fill="FFFFFF"/>
        <w:tabs>
          <w:tab w:val="left" w:pos="835"/>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длительность кругооборота оборотных активов, скор</w:t>
      </w:r>
      <w:r w:rsidRPr="001922B9">
        <w:rPr>
          <w:rFonts w:ascii="Times New Roman" w:hAnsi="Times New Roman" w:cs="Times New Roman"/>
          <w:sz w:val="28"/>
          <w:szCs w:val="28"/>
        </w:rPr>
        <w:softHyphen/>
        <w:t>ректированная с учетом оборачиваемости кредиторской задолженности.</w:t>
      </w:r>
    </w:p>
    <w:p w:rsidR="005E68E5" w:rsidRPr="001907C1" w:rsidRDefault="005E68E5" w:rsidP="005E68E5">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w:t>
      </w:r>
      <w:r w:rsidRPr="001907C1">
        <w:rPr>
          <w:rFonts w:ascii="Times New Roman" w:hAnsi="Times New Roman" w:cs="Times New Roman"/>
          <w:bCs/>
          <w:sz w:val="28"/>
          <w:szCs w:val="28"/>
        </w:rPr>
        <w:t>. В качестве простых показателей оценки экономической эффективности инвестиционных проектов используются:</w:t>
      </w:r>
    </w:p>
    <w:p w:rsidR="005E68E5" w:rsidRPr="001907C1" w:rsidRDefault="005E68E5" w:rsidP="005E68E5">
      <w:pPr>
        <w:pStyle w:val="a5"/>
        <w:numPr>
          <w:ilvl w:val="0"/>
          <w:numId w:val="60"/>
        </w:numPr>
        <w:tabs>
          <w:tab w:val="clear" w:pos="1789"/>
          <w:tab w:val="left" w:pos="284"/>
          <w:tab w:val="num" w:pos="1429"/>
        </w:tabs>
        <w:spacing w:before="0" w:beforeAutospacing="0" w:after="0" w:afterAutospacing="0"/>
        <w:ind w:left="0" w:firstLine="0"/>
        <w:jc w:val="both"/>
        <w:rPr>
          <w:sz w:val="28"/>
          <w:szCs w:val="28"/>
        </w:rPr>
      </w:pPr>
      <w:r w:rsidRPr="001907C1">
        <w:rPr>
          <w:sz w:val="28"/>
          <w:szCs w:val="28"/>
        </w:rPr>
        <w:t>срок окупаемости;</w:t>
      </w:r>
    </w:p>
    <w:p w:rsidR="005E68E5" w:rsidRPr="001907C1" w:rsidRDefault="005E68E5" w:rsidP="005E68E5">
      <w:pPr>
        <w:pStyle w:val="a5"/>
        <w:numPr>
          <w:ilvl w:val="0"/>
          <w:numId w:val="60"/>
        </w:numPr>
        <w:tabs>
          <w:tab w:val="left" w:pos="284"/>
        </w:tabs>
        <w:spacing w:before="0" w:beforeAutospacing="0" w:after="0" w:afterAutospacing="0"/>
        <w:ind w:left="0" w:firstLine="0"/>
        <w:jc w:val="both"/>
        <w:rPr>
          <w:sz w:val="28"/>
          <w:szCs w:val="28"/>
        </w:rPr>
      </w:pPr>
      <w:r w:rsidRPr="001907C1">
        <w:rPr>
          <w:sz w:val="28"/>
          <w:szCs w:val="28"/>
        </w:rPr>
        <w:t>минимум приведенных затрат;</w:t>
      </w:r>
    </w:p>
    <w:p w:rsidR="005E68E5" w:rsidRPr="001907C1" w:rsidRDefault="005E68E5" w:rsidP="005E68E5">
      <w:pPr>
        <w:pStyle w:val="a5"/>
        <w:numPr>
          <w:ilvl w:val="0"/>
          <w:numId w:val="60"/>
        </w:numPr>
        <w:tabs>
          <w:tab w:val="left" w:pos="284"/>
        </w:tabs>
        <w:spacing w:before="0" w:beforeAutospacing="0" w:after="0" w:afterAutospacing="0"/>
        <w:ind w:left="0" w:firstLine="0"/>
        <w:jc w:val="both"/>
        <w:rPr>
          <w:sz w:val="28"/>
          <w:szCs w:val="28"/>
        </w:rPr>
      </w:pPr>
      <w:r w:rsidRPr="001907C1">
        <w:rPr>
          <w:sz w:val="28"/>
          <w:szCs w:val="28"/>
        </w:rPr>
        <w:t>чистая приведенная стоимость;</w:t>
      </w:r>
    </w:p>
    <w:p w:rsidR="005E68E5" w:rsidRPr="001907C1" w:rsidRDefault="005E68E5" w:rsidP="005E68E5">
      <w:pPr>
        <w:pStyle w:val="a5"/>
        <w:numPr>
          <w:ilvl w:val="0"/>
          <w:numId w:val="60"/>
        </w:numPr>
        <w:tabs>
          <w:tab w:val="left" w:pos="284"/>
        </w:tabs>
        <w:spacing w:before="0" w:beforeAutospacing="0" w:after="0" w:afterAutospacing="0"/>
        <w:ind w:left="0" w:firstLine="0"/>
        <w:jc w:val="both"/>
        <w:rPr>
          <w:sz w:val="28"/>
          <w:szCs w:val="28"/>
        </w:rPr>
      </w:pPr>
      <w:r w:rsidRPr="001907C1">
        <w:rPr>
          <w:sz w:val="28"/>
          <w:szCs w:val="28"/>
        </w:rPr>
        <w:t>внутренняя норма доходности;</w:t>
      </w:r>
    </w:p>
    <w:p w:rsidR="005E68E5" w:rsidRPr="001907C1" w:rsidRDefault="005E68E5" w:rsidP="005E68E5">
      <w:pPr>
        <w:pStyle w:val="a5"/>
        <w:numPr>
          <w:ilvl w:val="0"/>
          <w:numId w:val="60"/>
        </w:numPr>
        <w:tabs>
          <w:tab w:val="left" w:pos="284"/>
        </w:tabs>
        <w:spacing w:before="0" w:beforeAutospacing="0" w:after="0" w:afterAutospacing="0"/>
        <w:ind w:left="0" w:firstLine="0"/>
        <w:jc w:val="both"/>
        <w:rPr>
          <w:sz w:val="28"/>
          <w:szCs w:val="28"/>
        </w:rPr>
      </w:pPr>
      <w:r w:rsidRPr="001907C1">
        <w:rPr>
          <w:sz w:val="28"/>
          <w:szCs w:val="28"/>
        </w:rPr>
        <w:t>учетная норма рентабельности;</w:t>
      </w:r>
    </w:p>
    <w:p w:rsidR="005E68E5" w:rsidRPr="001907C1" w:rsidRDefault="005E68E5" w:rsidP="005E68E5">
      <w:pPr>
        <w:pStyle w:val="a5"/>
        <w:numPr>
          <w:ilvl w:val="0"/>
          <w:numId w:val="60"/>
        </w:numPr>
        <w:tabs>
          <w:tab w:val="left" w:pos="284"/>
        </w:tabs>
        <w:spacing w:before="0" w:beforeAutospacing="0" w:after="0" w:afterAutospacing="0"/>
        <w:ind w:left="0" w:firstLine="0"/>
        <w:jc w:val="both"/>
        <w:rPr>
          <w:spacing w:val="-4"/>
          <w:sz w:val="28"/>
          <w:szCs w:val="28"/>
        </w:rPr>
      </w:pPr>
      <w:r w:rsidRPr="001907C1">
        <w:rPr>
          <w:spacing w:val="-4"/>
          <w:sz w:val="28"/>
          <w:szCs w:val="28"/>
        </w:rPr>
        <w:t>коэффициент сравнительной экономической эффективности.</w:t>
      </w:r>
    </w:p>
    <w:p w:rsidR="005E68E5" w:rsidRPr="001907C1" w:rsidRDefault="005E68E5" w:rsidP="005E68E5">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10</w:t>
      </w:r>
      <w:r w:rsidRPr="001907C1">
        <w:rPr>
          <w:rFonts w:ascii="Times New Roman" w:hAnsi="Times New Roman" w:cs="Times New Roman"/>
          <w:bCs/>
          <w:sz w:val="28"/>
          <w:szCs w:val="28"/>
        </w:rPr>
        <w:t xml:space="preserve">. При увеличении стоимости капитала инвестиционного проекта значение критерия </w:t>
      </w:r>
      <w:r w:rsidRPr="001907C1">
        <w:rPr>
          <w:rFonts w:ascii="Times New Roman" w:hAnsi="Times New Roman" w:cs="Times New Roman"/>
          <w:bCs/>
          <w:i/>
          <w:sz w:val="28"/>
          <w:szCs w:val="28"/>
          <w:lang w:val="en-US"/>
        </w:rPr>
        <w:t>NPV</w:t>
      </w:r>
      <w:r w:rsidRPr="001907C1">
        <w:rPr>
          <w:rFonts w:ascii="Times New Roman" w:hAnsi="Times New Roman" w:cs="Times New Roman"/>
          <w:bCs/>
          <w:sz w:val="28"/>
          <w:szCs w:val="28"/>
        </w:rPr>
        <w:t>:</w:t>
      </w:r>
    </w:p>
    <w:p w:rsidR="005E68E5" w:rsidRPr="001907C1" w:rsidRDefault="005E68E5" w:rsidP="005E68E5">
      <w:pPr>
        <w:pStyle w:val="a5"/>
        <w:numPr>
          <w:ilvl w:val="0"/>
          <w:numId w:val="61"/>
        </w:numPr>
        <w:tabs>
          <w:tab w:val="clear" w:pos="1789"/>
          <w:tab w:val="left" w:pos="284"/>
          <w:tab w:val="num" w:pos="1429"/>
        </w:tabs>
        <w:spacing w:before="0" w:beforeAutospacing="0" w:after="0" w:afterAutospacing="0"/>
        <w:ind w:left="0" w:firstLine="0"/>
        <w:jc w:val="both"/>
        <w:rPr>
          <w:sz w:val="28"/>
          <w:szCs w:val="28"/>
        </w:rPr>
      </w:pPr>
      <w:r w:rsidRPr="001907C1">
        <w:rPr>
          <w:sz w:val="28"/>
          <w:szCs w:val="28"/>
        </w:rPr>
        <w:t>уменьшается;</w:t>
      </w:r>
    </w:p>
    <w:p w:rsidR="005E68E5" w:rsidRPr="001907C1" w:rsidRDefault="005E68E5" w:rsidP="005E68E5">
      <w:pPr>
        <w:pStyle w:val="a5"/>
        <w:numPr>
          <w:ilvl w:val="0"/>
          <w:numId w:val="61"/>
        </w:numPr>
        <w:tabs>
          <w:tab w:val="left" w:pos="284"/>
        </w:tabs>
        <w:spacing w:before="0" w:beforeAutospacing="0" w:after="0" w:afterAutospacing="0"/>
        <w:ind w:left="0" w:firstLine="0"/>
        <w:jc w:val="both"/>
        <w:rPr>
          <w:sz w:val="28"/>
          <w:szCs w:val="28"/>
        </w:rPr>
      </w:pPr>
      <w:r w:rsidRPr="001907C1">
        <w:rPr>
          <w:sz w:val="28"/>
          <w:szCs w:val="28"/>
        </w:rPr>
        <w:t>увеличивается;</w:t>
      </w:r>
    </w:p>
    <w:p w:rsidR="005E68E5" w:rsidRPr="001907C1" w:rsidRDefault="005E68E5" w:rsidP="005E68E5">
      <w:pPr>
        <w:pStyle w:val="a5"/>
        <w:numPr>
          <w:ilvl w:val="0"/>
          <w:numId w:val="61"/>
        </w:numPr>
        <w:tabs>
          <w:tab w:val="left" w:pos="284"/>
        </w:tabs>
        <w:spacing w:before="0" w:beforeAutospacing="0" w:after="0" w:afterAutospacing="0"/>
        <w:ind w:left="0" w:firstLine="0"/>
        <w:jc w:val="both"/>
        <w:rPr>
          <w:sz w:val="28"/>
          <w:szCs w:val="28"/>
        </w:rPr>
      </w:pPr>
      <w:r w:rsidRPr="001907C1">
        <w:rPr>
          <w:sz w:val="28"/>
          <w:szCs w:val="28"/>
        </w:rPr>
        <w:t>остается неизменным.</w:t>
      </w:r>
    </w:p>
    <w:p w:rsidR="005E68E5" w:rsidRPr="001922B9" w:rsidRDefault="005E68E5" w:rsidP="005E68E5">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1922B9">
        <w:rPr>
          <w:rFonts w:ascii="Times New Roman" w:hAnsi="Times New Roman" w:cs="Times New Roman"/>
          <w:sz w:val="28"/>
          <w:szCs w:val="28"/>
        </w:rPr>
        <w:t>. Какой из документов не является результатом перспективного финансового планирования:</w:t>
      </w:r>
    </w:p>
    <w:p w:rsidR="005E68E5" w:rsidRPr="001922B9"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прогноз отчёта о прибылях и убытках;</w:t>
      </w:r>
    </w:p>
    <w:p w:rsidR="005E68E5" w:rsidRPr="001922B9"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прогноз движения денежных средств;</w:t>
      </w:r>
    </w:p>
    <w:p w:rsidR="005E68E5" w:rsidRPr="001922B9"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прогноз бухгалтерского баланса;</w:t>
      </w:r>
    </w:p>
    <w:p w:rsidR="005E68E5"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прогноз аналитической записки.</w:t>
      </w:r>
    </w:p>
    <w:p w:rsidR="005E68E5" w:rsidRPr="001922B9" w:rsidRDefault="005E68E5" w:rsidP="005E68E5">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1922B9">
        <w:rPr>
          <w:rFonts w:ascii="Times New Roman" w:hAnsi="Times New Roman" w:cs="Times New Roman"/>
          <w:sz w:val="28"/>
          <w:szCs w:val="28"/>
        </w:rPr>
        <w:t>. Текущий финансовый план составляется на период, равный:</w:t>
      </w:r>
    </w:p>
    <w:p w:rsidR="005E68E5" w:rsidRPr="001922B9" w:rsidRDefault="005E68E5" w:rsidP="005E68E5">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1922B9">
        <w:rPr>
          <w:rFonts w:ascii="Times New Roman" w:hAnsi="Times New Roman" w:cs="Times New Roman"/>
          <w:sz w:val="28"/>
          <w:szCs w:val="28"/>
        </w:rPr>
        <w:t xml:space="preserve"> одному году;</w:t>
      </w:r>
    </w:p>
    <w:p w:rsidR="005E68E5" w:rsidRPr="001922B9" w:rsidRDefault="005E68E5" w:rsidP="005E68E5">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1922B9">
        <w:rPr>
          <w:rFonts w:ascii="Times New Roman" w:hAnsi="Times New Roman" w:cs="Times New Roman"/>
          <w:sz w:val="28"/>
          <w:szCs w:val="28"/>
        </w:rPr>
        <w:t xml:space="preserve"> одному кварталу;</w:t>
      </w:r>
    </w:p>
    <w:p w:rsidR="005E68E5" w:rsidRDefault="005E68E5" w:rsidP="005E68E5">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1922B9">
        <w:rPr>
          <w:rFonts w:ascii="Times New Roman" w:hAnsi="Times New Roman" w:cs="Times New Roman"/>
          <w:sz w:val="28"/>
          <w:szCs w:val="28"/>
        </w:rPr>
        <w:t xml:space="preserve"> трём годам;</w:t>
      </w:r>
    </w:p>
    <w:p w:rsidR="005E68E5" w:rsidRPr="00213915" w:rsidRDefault="005E68E5" w:rsidP="005E68E5">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213915">
        <w:rPr>
          <w:rFonts w:ascii="Times New Roman" w:hAnsi="Times New Roman" w:cs="Times New Roman"/>
          <w:sz w:val="28"/>
          <w:szCs w:val="28"/>
        </w:rPr>
        <w:t>десяти годам.</w:t>
      </w:r>
    </w:p>
    <w:p w:rsidR="00C83327" w:rsidRPr="00C83327" w:rsidRDefault="00C83327" w:rsidP="00C83327">
      <w:pPr>
        <w:tabs>
          <w:tab w:val="left" w:pos="567"/>
        </w:tabs>
        <w:spacing w:after="0" w:line="240" w:lineRule="auto"/>
        <w:jc w:val="both"/>
        <w:rPr>
          <w:rFonts w:ascii="Times New Roman" w:hAnsi="Times New Roman" w:cs="Times New Roman"/>
          <w:iCs/>
          <w:sz w:val="28"/>
          <w:szCs w:val="28"/>
        </w:rPr>
      </w:pPr>
      <w:r w:rsidRPr="00C83327">
        <w:rPr>
          <w:rFonts w:ascii="Times New Roman" w:hAnsi="Times New Roman" w:cs="Times New Roman"/>
          <w:sz w:val="28"/>
          <w:szCs w:val="28"/>
        </w:rPr>
        <w:t xml:space="preserve">13. </w:t>
      </w:r>
      <w:r w:rsidRPr="00C83327">
        <w:rPr>
          <w:rFonts w:ascii="Times New Roman" w:hAnsi="Times New Roman" w:cs="Times New Roman"/>
          <w:iCs/>
          <w:sz w:val="28"/>
          <w:szCs w:val="28"/>
        </w:rPr>
        <w:t xml:space="preserve">Акция </w:t>
      </w:r>
      <w:r w:rsidRPr="00C83327">
        <w:rPr>
          <w:rFonts w:ascii="Times New Roman" w:hAnsi="Times New Roman" w:cs="Times New Roman"/>
          <w:sz w:val="28"/>
          <w:szCs w:val="28"/>
        </w:rPr>
        <w:t>– это …</w:t>
      </w:r>
    </w:p>
    <w:p w:rsidR="00C83327" w:rsidRPr="00697CA9" w:rsidRDefault="00C83327" w:rsidP="00C83327">
      <w:pPr>
        <w:pStyle w:val="Style27"/>
        <w:widowControl/>
        <w:tabs>
          <w:tab w:val="left" w:pos="624"/>
        </w:tabs>
        <w:spacing w:line="240" w:lineRule="auto"/>
        <w:ind w:firstLine="0"/>
        <w:jc w:val="left"/>
        <w:rPr>
          <w:sz w:val="28"/>
          <w:szCs w:val="28"/>
          <w:lang w:eastAsia="en-US"/>
        </w:rPr>
      </w:pPr>
      <w:r>
        <w:rPr>
          <w:sz w:val="28"/>
          <w:szCs w:val="28"/>
          <w:lang w:eastAsia="en-US"/>
        </w:rPr>
        <w:t xml:space="preserve">14. </w:t>
      </w:r>
      <w:r w:rsidRPr="00697CA9">
        <w:rPr>
          <w:sz w:val="28"/>
          <w:szCs w:val="28"/>
        </w:rPr>
        <w:t xml:space="preserve">Установите последовательность процедур методики прогнозирования денежных потоков: </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 xml:space="preserve">а) расчет чистого денежного потока (излишек/недостаток) по </w:t>
      </w:r>
      <w:proofErr w:type="spellStart"/>
      <w:r w:rsidRPr="00697CA9">
        <w:rPr>
          <w:rFonts w:ascii="Times New Roman" w:hAnsi="Times New Roman" w:cs="Times New Roman"/>
          <w:sz w:val="28"/>
          <w:szCs w:val="28"/>
        </w:rPr>
        <w:t>подпериодам</w:t>
      </w:r>
      <w:proofErr w:type="spellEnd"/>
      <w:r w:rsidRPr="00697CA9">
        <w:rPr>
          <w:rFonts w:ascii="Times New Roman" w:hAnsi="Times New Roman" w:cs="Times New Roman"/>
          <w:sz w:val="28"/>
          <w:szCs w:val="28"/>
        </w:rPr>
        <w:t xml:space="preserve">; </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 xml:space="preserve">б) прогнозирование оттоков денежных средств по </w:t>
      </w:r>
      <w:proofErr w:type="spellStart"/>
      <w:r w:rsidRPr="00697CA9">
        <w:rPr>
          <w:rFonts w:ascii="Times New Roman" w:hAnsi="Times New Roman" w:cs="Times New Roman"/>
          <w:sz w:val="28"/>
          <w:szCs w:val="28"/>
        </w:rPr>
        <w:t>подпериодам</w:t>
      </w:r>
      <w:proofErr w:type="spellEnd"/>
      <w:r w:rsidRPr="00697CA9">
        <w:rPr>
          <w:rFonts w:ascii="Times New Roman" w:hAnsi="Times New Roman" w:cs="Times New Roman"/>
          <w:sz w:val="28"/>
          <w:szCs w:val="28"/>
        </w:rPr>
        <w:t>;</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 xml:space="preserve">в) определение совокупной потребности в долгосрочном (краткосрочном) финансировании в разрезе </w:t>
      </w:r>
      <w:proofErr w:type="spellStart"/>
      <w:r w:rsidRPr="00697CA9">
        <w:rPr>
          <w:rFonts w:ascii="Times New Roman" w:hAnsi="Times New Roman" w:cs="Times New Roman"/>
          <w:sz w:val="28"/>
          <w:szCs w:val="28"/>
        </w:rPr>
        <w:t>подпериодов</w:t>
      </w:r>
      <w:proofErr w:type="spellEnd"/>
      <w:r w:rsidRPr="00697CA9">
        <w:rPr>
          <w:rFonts w:ascii="Times New Roman" w:hAnsi="Times New Roman" w:cs="Times New Roman"/>
          <w:sz w:val="28"/>
          <w:szCs w:val="28"/>
        </w:rPr>
        <w:t>;</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 xml:space="preserve">г) прогнозирование денежных поступлений по </w:t>
      </w:r>
      <w:proofErr w:type="spellStart"/>
      <w:r w:rsidRPr="00697CA9">
        <w:rPr>
          <w:rFonts w:ascii="Times New Roman" w:hAnsi="Times New Roman" w:cs="Times New Roman"/>
          <w:sz w:val="28"/>
          <w:szCs w:val="28"/>
        </w:rPr>
        <w:t>подпериодам</w:t>
      </w:r>
      <w:proofErr w:type="spellEnd"/>
      <w:r w:rsidRPr="00697CA9">
        <w:rPr>
          <w:rFonts w:ascii="Times New Roman" w:hAnsi="Times New Roman" w:cs="Times New Roman"/>
          <w:sz w:val="28"/>
          <w:szCs w:val="28"/>
        </w:rPr>
        <w:t>.</w:t>
      </w:r>
    </w:p>
    <w:p w:rsidR="00BF3FD7" w:rsidRPr="003A7916" w:rsidRDefault="00BF3FD7" w:rsidP="00BF3FD7">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Установите соответствие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6224"/>
      </w:tblGrid>
      <w:tr w:rsidR="00BF3FD7" w:rsidRPr="00FE2D8B" w:rsidTr="0090667A">
        <w:trPr>
          <w:trHeight w:val="488"/>
        </w:trPr>
        <w:tc>
          <w:tcPr>
            <w:tcW w:w="0" w:type="auto"/>
            <w:vAlign w:val="center"/>
          </w:tcPr>
          <w:p w:rsidR="00BF3FD7" w:rsidRPr="00FE2D8B" w:rsidRDefault="00BF3FD7" w:rsidP="0090667A">
            <w:pPr>
              <w:spacing w:after="0" w:line="240" w:lineRule="auto"/>
              <w:jc w:val="center"/>
              <w:rPr>
                <w:rFonts w:ascii="Times New Roman" w:hAnsi="Times New Roman" w:cs="Times New Roman"/>
                <w:sz w:val="28"/>
                <w:szCs w:val="28"/>
              </w:rPr>
            </w:pPr>
            <w:r w:rsidRPr="00FE2D8B">
              <w:rPr>
                <w:rFonts w:ascii="Times New Roman" w:hAnsi="Times New Roman" w:cs="Times New Roman"/>
                <w:sz w:val="28"/>
                <w:szCs w:val="28"/>
              </w:rPr>
              <w:lastRenderedPageBreak/>
              <w:t xml:space="preserve">Вид </w:t>
            </w:r>
            <w:r>
              <w:rPr>
                <w:rFonts w:ascii="Times New Roman" w:hAnsi="Times New Roman" w:cs="Times New Roman"/>
                <w:sz w:val="28"/>
                <w:szCs w:val="28"/>
              </w:rPr>
              <w:t>капитала</w:t>
            </w:r>
          </w:p>
        </w:tc>
        <w:tc>
          <w:tcPr>
            <w:tcW w:w="6224" w:type="dxa"/>
            <w:vAlign w:val="center"/>
          </w:tcPr>
          <w:p w:rsidR="00BF3FD7" w:rsidRPr="00FE2D8B" w:rsidRDefault="00BF3FD7" w:rsidP="009066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баланса</w:t>
            </w:r>
          </w:p>
        </w:tc>
      </w:tr>
      <w:tr w:rsidR="00BF3FD7" w:rsidRPr="00FE2D8B" w:rsidTr="0090667A">
        <w:tc>
          <w:tcPr>
            <w:tcW w:w="0" w:type="auto"/>
          </w:tcPr>
          <w:p w:rsidR="00BF3FD7" w:rsidRPr="00FE2D8B" w:rsidRDefault="00BF3FD7" w:rsidP="00BF3FD7">
            <w:pPr>
              <w:numPr>
                <w:ilvl w:val="0"/>
                <w:numId w:val="59"/>
              </w:numPr>
              <w:tabs>
                <w:tab w:val="clear" w:pos="720"/>
                <w:tab w:val="left" w:pos="284"/>
                <w:tab w:val="num" w:pos="360"/>
              </w:tabs>
              <w:spacing w:after="0" w:line="240" w:lineRule="auto"/>
              <w:ind w:left="0" w:firstLine="29"/>
              <w:rPr>
                <w:rFonts w:ascii="Times New Roman" w:hAnsi="Times New Roman" w:cs="Times New Roman"/>
                <w:sz w:val="28"/>
                <w:szCs w:val="28"/>
              </w:rPr>
            </w:pPr>
            <w:r>
              <w:rPr>
                <w:rFonts w:ascii="Times New Roman" w:hAnsi="Times New Roman" w:cs="Times New Roman"/>
                <w:sz w:val="28"/>
                <w:szCs w:val="28"/>
              </w:rPr>
              <w:t>Собственный капитал</w:t>
            </w:r>
          </w:p>
          <w:p w:rsidR="00BF3FD7" w:rsidRPr="00FE2D8B" w:rsidRDefault="00BF3FD7" w:rsidP="00BF3FD7">
            <w:pPr>
              <w:numPr>
                <w:ilvl w:val="0"/>
                <w:numId w:val="59"/>
              </w:numPr>
              <w:tabs>
                <w:tab w:val="clear" w:pos="720"/>
                <w:tab w:val="left" w:pos="284"/>
                <w:tab w:val="num" w:pos="360"/>
              </w:tabs>
              <w:spacing w:after="0" w:line="240" w:lineRule="auto"/>
              <w:ind w:left="0" w:firstLine="29"/>
              <w:rPr>
                <w:rFonts w:ascii="Times New Roman" w:hAnsi="Times New Roman" w:cs="Times New Roman"/>
                <w:sz w:val="28"/>
                <w:szCs w:val="28"/>
              </w:rPr>
            </w:pPr>
            <w:r>
              <w:rPr>
                <w:rFonts w:ascii="Times New Roman" w:hAnsi="Times New Roman" w:cs="Times New Roman"/>
                <w:sz w:val="28"/>
                <w:szCs w:val="28"/>
              </w:rPr>
              <w:t>Заемный капитал</w:t>
            </w:r>
          </w:p>
          <w:p w:rsidR="00BF3FD7" w:rsidRPr="00FE2D8B" w:rsidRDefault="00BF3FD7" w:rsidP="0090667A">
            <w:pPr>
              <w:tabs>
                <w:tab w:val="left" w:pos="284"/>
              </w:tabs>
              <w:spacing w:after="0" w:line="240" w:lineRule="auto"/>
              <w:rPr>
                <w:rFonts w:ascii="Times New Roman" w:hAnsi="Times New Roman" w:cs="Times New Roman"/>
                <w:sz w:val="28"/>
                <w:szCs w:val="28"/>
              </w:rPr>
            </w:pPr>
          </w:p>
        </w:tc>
        <w:tc>
          <w:tcPr>
            <w:tcW w:w="6224" w:type="dxa"/>
          </w:tcPr>
          <w:p w:rsidR="00BF3FD7" w:rsidRPr="00FE2D8B" w:rsidRDefault="00BF3FD7" w:rsidP="0090667A">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А.</w:t>
            </w:r>
            <w:r>
              <w:rPr>
                <w:rFonts w:ascii="Times New Roman" w:hAnsi="Times New Roman" w:cs="Times New Roman"/>
                <w:sz w:val="28"/>
                <w:szCs w:val="28"/>
              </w:rPr>
              <w:t xml:space="preserve"> третий раздел</w:t>
            </w:r>
          </w:p>
          <w:p w:rsidR="00BF3FD7" w:rsidRPr="00FE2D8B" w:rsidRDefault="00BF3FD7" w:rsidP="0090667A">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 xml:space="preserve">Б. </w:t>
            </w:r>
            <w:r>
              <w:rPr>
                <w:rFonts w:ascii="Times New Roman" w:hAnsi="Times New Roman" w:cs="Times New Roman"/>
                <w:sz w:val="28"/>
                <w:szCs w:val="28"/>
              </w:rPr>
              <w:t>первый раздел</w:t>
            </w:r>
          </w:p>
          <w:p w:rsidR="00BF3FD7" w:rsidRPr="00FE2D8B" w:rsidRDefault="00BF3FD7" w:rsidP="0090667A">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 xml:space="preserve">В. </w:t>
            </w:r>
            <w:r>
              <w:rPr>
                <w:rFonts w:ascii="Times New Roman" w:hAnsi="Times New Roman" w:cs="Times New Roman"/>
                <w:sz w:val="28"/>
                <w:szCs w:val="28"/>
              </w:rPr>
              <w:t>второй раздел</w:t>
            </w:r>
          </w:p>
          <w:p w:rsidR="00BF3FD7" w:rsidRPr="00FE2D8B" w:rsidRDefault="00BF3FD7" w:rsidP="0090667A">
            <w:pPr>
              <w:spacing w:after="0" w:line="240" w:lineRule="auto"/>
              <w:rPr>
                <w:rFonts w:ascii="Times New Roman" w:hAnsi="Times New Roman" w:cs="Times New Roman"/>
                <w:sz w:val="28"/>
                <w:szCs w:val="28"/>
              </w:rPr>
            </w:pPr>
            <w:r w:rsidRPr="00FE2D8B">
              <w:rPr>
                <w:rFonts w:ascii="Times New Roman" w:hAnsi="Times New Roman" w:cs="Times New Roman"/>
                <w:sz w:val="28"/>
                <w:szCs w:val="28"/>
              </w:rPr>
              <w:t xml:space="preserve">Г. </w:t>
            </w:r>
            <w:r>
              <w:rPr>
                <w:rFonts w:ascii="Times New Roman" w:hAnsi="Times New Roman" w:cs="Times New Roman"/>
                <w:sz w:val="28"/>
                <w:szCs w:val="28"/>
              </w:rPr>
              <w:t>пятый раздел</w:t>
            </w:r>
          </w:p>
        </w:tc>
      </w:tr>
    </w:tbl>
    <w:p w:rsidR="00BF3FD7" w:rsidRDefault="00BF3FD7" w:rsidP="00D85D4D">
      <w:pPr>
        <w:pStyle w:val="Style27"/>
        <w:widowControl/>
        <w:tabs>
          <w:tab w:val="left" w:pos="624"/>
        </w:tabs>
        <w:spacing w:line="240" w:lineRule="auto"/>
        <w:ind w:firstLine="0"/>
        <w:jc w:val="left"/>
        <w:rPr>
          <w:sz w:val="28"/>
          <w:szCs w:val="28"/>
          <w:lang w:eastAsia="en-US"/>
        </w:rPr>
      </w:pPr>
    </w:p>
    <w:p w:rsidR="00D85D4D" w:rsidRDefault="00D85D4D" w:rsidP="00D85D4D">
      <w:pPr>
        <w:spacing w:after="0" w:line="240" w:lineRule="auto"/>
        <w:jc w:val="both"/>
        <w:rPr>
          <w:rFonts w:ascii="Times New Roman" w:hAnsi="Times New Roman" w:cs="Times New Roman"/>
          <w:sz w:val="28"/>
          <w:szCs w:val="28"/>
        </w:rPr>
      </w:pPr>
      <w:r w:rsidRPr="00CE6CCA">
        <w:rPr>
          <w:rFonts w:ascii="Times New Roman" w:hAnsi="Times New Roman" w:cs="Times New Roman"/>
          <w:sz w:val="28"/>
          <w:szCs w:val="28"/>
        </w:rPr>
        <w:t xml:space="preserve">16. </w:t>
      </w:r>
      <w:proofErr w:type="spellStart"/>
      <w:r w:rsidRPr="00CE6CCA">
        <w:rPr>
          <w:rFonts w:ascii="Times New Roman" w:hAnsi="Times New Roman" w:cs="Times New Roman"/>
          <w:sz w:val="28"/>
          <w:szCs w:val="28"/>
        </w:rPr>
        <w:t>Компетентностно</w:t>
      </w:r>
      <w:proofErr w:type="spellEnd"/>
      <w:r w:rsidRPr="00CE6CCA">
        <w:rPr>
          <w:rFonts w:ascii="Times New Roman" w:hAnsi="Times New Roman" w:cs="Times New Roman"/>
          <w:sz w:val="28"/>
          <w:szCs w:val="28"/>
        </w:rPr>
        <w:t xml:space="preserve">-ориентированная задача </w:t>
      </w:r>
      <w:r>
        <w:rPr>
          <w:rFonts w:ascii="Times New Roman" w:hAnsi="Times New Roman" w:cs="Times New Roman"/>
          <w:sz w:val="28"/>
          <w:szCs w:val="28"/>
        </w:rPr>
        <w:t>(задание).</w:t>
      </w:r>
    </w:p>
    <w:p w:rsidR="00C56A56" w:rsidRPr="00310A22" w:rsidRDefault="00C56A56" w:rsidP="00C56A56">
      <w:pPr>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Приведены данные о денежных потоках:</w:t>
      </w:r>
    </w:p>
    <w:p w:rsidR="00C56A56" w:rsidRPr="00310A22" w:rsidRDefault="00C56A56" w:rsidP="00C56A56">
      <w:pPr>
        <w:spacing w:after="0" w:line="240" w:lineRule="auto"/>
        <w:ind w:firstLine="540"/>
        <w:jc w:val="both"/>
        <w:rPr>
          <w:rFonts w:ascii="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1315"/>
        <w:gridCol w:w="989"/>
        <w:gridCol w:w="998"/>
        <w:gridCol w:w="989"/>
        <w:gridCol w:w="979"/>
        <w:gridCol w:w="1008"/>
      </w:tblGrid>
      <w:tr w:rsidR="00C56A56" w:rsidRPr="00310A22" w:rsidTr="0090667A">
        <w:trPr>
          <w:cantSplit/>
          <w:trHeight w:hRule="exact" w:val="440"/>
          <w:jc w:val="center"/>
        </w:trPr>
        <w:tc>
          <w:tcPr>
            <w:tcW w:w="1315" w:type="dxa"/>
            <w:vMerge w:val="restart"/>
            <w:tcBorders>
              <w:top w:val="single" w:sz="6" w:space="0" w:color="auto"/>
              <w:left w:val="single" w:sz="6" w:space="0" w:color="auto"/>
              <w:bottom w:val="nil"/>
              <w:right w:val="single" w:sz="6" w:space="0" w:color="auto"/>
            </w:tcBorders>
          </w:tcPr>
          <w:p w:rsidR="00C56A56" w:rsidRPr="00310A22" w:rsidRDefault="00C56A56" w:rsidP="0090667A">
            <w:pPr>
              <w:shd w:val="clear" w:color="auto" w:fill="FFFFFF"/>
              <w:spacing w:after="0" w:line="240" w:lineRule="auto"/>
              <w:rPr>
                <w:rFonts w:ascii="Times New Roman" w:hAnsi="Times New Roman" w:cs="Times New Roman"/>
                <w:sz w:val="24"/>
                <w:szCs w:val="24"/>
              </w:rPr>
            </w:pPr>
            <w:r w:rsidRPr="00310A22">
              <w:rPr>
                <w:rFonts w:ascii="Times New Roman" w:hAnsi="Times New Roman" w:cs="Times New Roman"/>
                <w:sz w:val="24"/>
                <w:szCs w:val="24"/>
              </w:rPr>
              <w:t>Поток</w:t>
            </w:r>
          </w:p>
          <w:p w:rsidR="00C56A56" w:rsidRPr="00310A22" w:rsidRDefault="00C56A56" w:rsidP="0090667A">
            <w:pPr>
              <w:shd w:val="clear" w:color="auto" w:fill="FFFFFF"/>
              <w:spacing w:after="0" w:line="240" w:lineRule="auto"/>
              <w:rPr>
                <w:rFonts w:ascii="Times New Roman" w:hAnsi="Times New Roman" w:cs="Times New Roman"/>
                <w:sz w:val="24"/>
                <w:szCs w:val="24"/>
              </w:rPr>
            </w:pPr>
          </w:p>
        </w:tc>
        <w:tc>
          <w:tcPr>
            <w:tcW w:w="4963" w:type="dxa"/>
            <w:gridSpan w:val="5"/>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Год</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r>
      <w:tr w:rsidR="00C56A56" w:rsidRPr="00310A22" w:rsidTr="0090667A">
        <w:trPr>
          <w:cantSplit/>
          <w:trHeight w:hRule="exact" w:val="458"/>
          <w:jc w:val="center"/>
        </w:trPr>
        <w:tc>
          <w:tcPr>
            <w:tcW w:w="1315" w:type="dxa"/>
            <w:vMerge/>
            <w:tcBorders>
              <w:top w:val="nil"/>
              <w:left w:val="single" w:sz="6" w:space="0" w:color="auto"/>
              <w:bottom w:val="single" w:sz="6" w:space="0" w:color="auto"/>
              <w:right w:val="single" w:sz="6" w:space="0" w:color="auto"/>
            </w:tcBorders>
          </w:tcPr>
          <w:p w:rsidR="00C56A56" w:rsidRPr="00310A22" w:rsidRDefault="00C56A56" w:rsidP="0090667A">
            <w:pPr>
              <w:spacing w:after="0" w:line="240" w:lineRule="auto"/>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1</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3</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4</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c>
          <w:tcPr>
            <w:tcW w:w="1008"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5</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r>
      <w:tr w:rsidR="00C56A56" w:rsidRPr="00310A22" w:rsidTr="0090667A">
        <w:trPr>
          <w:trHeight w:hRule="exact" w:val="397"/>
          <w:jc w:val="center"/>
        </w:trPr>
        <w:tc>
          <w:tcPr>
            <w:tcW w:w="1315"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rPr>
                <w:rFonts w:ascii="Times New Roman" w:hAnsi="Times New Roman" w:cs="Times New Roman"/>
                <w:sz w:val="24"/>
                <w:szCs w:val="24"/>
              </w:rPr>
            </w:pPr>
            <w:r w:rsidRPr="00310A22">
              <w:rPr>
                <w:rFonts w:ascii="Times New Roman" w:hAnsi="Times New Roman" w:cs="Times New Roman"/>
                <w:sz w:val="24"/>
                <w:szCs w:val="24"/>
              </w:rPr>
              <w:t>А</w:t>
            </w:r>
          </w:p>
          <w:p w:rsidR="00C56A56" w:rsidRPr="00310A22" w:rsidRDefault="00C56A56" w:rsidP="0090667A">
            <w:pPr>
              <w:shd w:val="clear" w:color="auto" w:fill="FFFFFF"/>
              <w:spacing w:after="0" w:line="240" w:lineRule="auto"/>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100</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300</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c>
          <w:tcPr>
            <w:tcW w:w="1008"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300</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r>
      <w:tr w:rsidR="00C56A56" w:rsidRPr="00310A22" w:rsidTr="0090667A">
        <w:trPr>
          <w:trHeight w:hRule="exact" w:val="430"/>
          <w:jc w:val="center"/>
        </w:trPr>
        <w:tc>
          <w:tcPr>
            <w:tcW w:w="1315"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rPr>
                <w:rFonts w:ascii="Times New Roman" w:hAnsi="Times New Roman" w:cs="Times New Roman"/>
                <w:sz w:val="24"/>
                <w:szCs w:val="24"/>
              </w:rPr>
            </w:pPr>
            <w:r w:rsidRPr="00310A22">
              <w:rPr>
                <w:rFonts w:ascii="Times New Roman" w:hAnsi="Times New Roman" w:cs="Times New Roman"/>
                <w:sz w:val="24"/>
                <w:szCs w:val="24"/>
              </w:rPr>
              <w:t>Б</w:t>
            </w:r>
          </w:p>
          <w:p w:rsidR="00C56A56" w:rsidRPr="00310A22" w:rsidRDefault="00C56A56" w:rsidP="0090667A">
            <w:pPr>
              <w:shd w:val="clear" w:color="auto" w:fill="FFFFFF"/>
              <w:spacing w:after="0" w:line="240" w:lineRule="auto"/>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c>
          <w:tcPr>
            <w:tcW w:w="989"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c>
          <w:tcPr>
            <w:tcW w:w="1008" w:type="dxa"/>
            <w:tcBorders>
              <w:top w:val="single" w:sz="6" w:space="0" w:color="auto"/>
              <w:left w:val="single" w:sz="6" w:space="0" w:color="auto"/>
              <w:bottom w:val="single" w:sz="6" w:space="0" w:color="auto"/>
              <w:right w:val="single" w:sz="6" w:space="0" w:color="auto"/>
            </w:tcBorders>
          </w:tcPr>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r w:rsidRPr="00310A22">
              <w:rPr>
                <w:rFonts w:ascii="Times New Roman" w:hAnsi="Times New Roman" w:cs="Times New Roman"/>
                <w:sz w:val="24"/>
                <w:szCs w:val="24"/>
              </w:rPr>
              <w:t>200</w:t>
            </w:r>
          </w:p>
          <w:p w:rsidR="00C56A56" w:rsidRPr="00310A22" w:rsidRDefault="00C56A56" w:rsidP="0090667A">
            <w:pPr>
              <w:shd w:val="clear" w:color="auto" w:fill="FFFFFF"/>
              <w:spacing w:after="0" w:line="240" w:lineRule="auto"/>
              <w:jc w:val="center"/>
              <w:rPr>
                <w:rFonts w:ascii="Times New Roman" w:hAnsi="Times New Roman" w:cs="Times New Roman"/>
                <w:sz w:val="24"/>
                <w:szCs w:val="24"/>
              </w:rPr>
            </w:pPr>
          </w:p>
        </w:tc>
      </w:tr>
    </w:tbl>
    <w:p w:rsidR="00C56A56" w:rsidRPr="00310A22" w:rsidRDefault="00C56A56" w:rsidP="00C56A56">
      <w:pPr>
        <w:shd w:val="clear" w:color="auto" w:fill="FFFFFF"/>
        <w:spacing w:after="0" w:line="240" w:lineRule="auto"/>
        <w:ind w:left="43" w:right="82" w:firstLine="331"/>
        <w:jc w:val="both"/>
        <w:rPr>
          <w:rFonts w:ascii="Times New Roman" w:hAnsi="Times New Roman" w:cs="Times New Roman"/>
          <w:sz w:val="28"/>
          <w:szCs w:val="28"/>
        </w:rPr>
      </w:pPr>
    </w:p>
    <w:p w:rsidR="00C56A56" w:rsidRPr="00310A22" w:rsidRDefault="00C56A56" w:rsidP="00C56A56">
      <w:pPr>
        <w:shd w:val="clear" w:color="auto" w:fill="FFFFFF"/>
        <w:spacing w:after="0" w:line="240" w:lineRule="auto"/>
        <w:ind w:left="43" w:right="82" w:firstLine="331"/>
        <w:jc w:val="both"/>
        <w:rPr>
          <w:rFonts w:ascii="Times New Roman" w:hAnsi="Times New Roman" w:cs="Times New Roman"/>
          <w:sz w:val="28"/>
          <w:szCs w:val="28"/>
        </w:rPr>
      </w:pPr>
      <w:r w:rsidRPr="00310A22">
        <w:rPr>
          <w:rFonts w:ascii="Times New Roman" w:hAnsi="Times New Roman" w:cs="Times New Roman"/>
          <w:sz w:val="28"/>
          <w:szCs w:val="28"/>
        </w:rPr>
        <w:t>Требуется рассчитать для каждого потока показатели FV при г = 12% и PV при г = 15% для двух случаев: а) потоки имеют место в начале года; б) потоки имеют место в конце года.</w:t>
      </w:r>
    </w:p>
    <w:p w:rsidR="00C56A56" w:rsidRPr="008D240F" w:rsidRDefault="00C56A56" w:rsidP="00C56A56">
      <w:pPr>
        <w:spacing w:after="0" w:line="288" w:lineRule="auto"/>
        <w:contextualSpacing/>
        <w:jc w:val="both"/>
        <w:rPr>
          <w:rFonts w:ascii="Times New Roman" w:eastAsia="SimSun" w:hAnsi="Times New Roman" w:cs="Times New Roman"/>
          <w:color w:val="000000"/>
          <w:sz w:val="28"/>
          <w:szCs w:val="28"/>
          <w:lang w:eastAsia="zh-CN"/>
        </w:rPr>
      </w:pP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Преподаватель                                                              Колмыкова Т.С.</w:t>
      </w: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p>
    <w:p w:rsidR="00D85D4D" w:rsidRDefault="00D85D4D">
      <w:pPr>
        <w:rPr>
          <w:rFonts w:ascii="Times New Roman" w:hAnsi="Times New Roman" w:cs="Times New Roman"/>
          <w:sz w:val="28"/>
          <w:szCs w:val="28"/>
        </w:rPr>
      </w:pPr>
      <w:r>
        <w:rPr>
          <w:rFonts w:ascii="Times New Roman" w:hAnsi="Times New Roman" w:cs="Times New Roman"/>
          <w:sz w:val="28"/>
          <w:szCs w:val="28"/>
        </w:rPr>
        <w:br w:type="page"/>
      </w:r>
    </w:p>
    <w:p w:rsidR="00D85D4D" w:rsidRPr="00C56A56" w:rsidRDefault="00D85D4D" w:rsidP="00D85D4D">
      <w:pPr>
        <w:spacing w:after="0" w:line="240" w:lineRule="auto"/>
        <w:jc w:val="center"/>
        <w:rPr>
          <w:rFonts w:ascii="Times New Roman" w:hAnsi="Times New Roman" w:cs="Times New Roman"/>
          <w:sz w:val="28"/>
          <w:szCs w:val="28"/>
        </w:rPr>
      </w:pPr>
      <w:r w:rsidRPr="00C56A56">
        <w:rPr>
          <w:rFonts w:ascii="Times New Roman" w:hAnsi="Times New Roman" w:cs="Times New Roman"/>
          <w:sz w:val="28"/>
          <w:szCs w:val="28"/>
        </w:rPr>
        <w:lastRenderedPageBreak/>
        <w:t>Федеральное государственное бюджетное образовательное учреждение</w:t>
      </w:r>
    </w:p>
    <w:p w:rsidR="00D85D4D" w:rsidRPr="00C56A56" w:rsidRDefault="00D85D4D" w:rsidP="00D85D4D">
      <w:pPr>
        <w:spacing w:after="0" w:line="240" w:lineRule="auto"/>
        <w:jc w:val="center"/>
        <w:rPr>
          <w:rFonts w:ascii="Times New Roman" w:hAnsi="Times New Roman" w:cs="Times New Roman"/>
          <w:sz w:val="28"/>
          <w:szCs w:val="28"/>
        </w:rPr>
      </w:pPr>
      <w:r w:rsidRPr="00C56A56">
        <w:rPr>
          <w:rFonts w:ascii="Times New Roman" w:hAnsi="Times New Roman" w:cs="Times New Roman"/>
          <w:sz w:val="28"/>
          <w:szCs w:val="28"/>
        </w:rPr>
        <w:t>высшего образования</w:t>
      </w:r>
    </w:p>
    <w:p w:rsidR="00D85D4D" w:rsidRDefault="00D85D4D" w:rsidP="00D85D4D">
      <w:pPr>
        <w:spacing w:after="0" w:line="240" w:lineRule="auto"/>
        <w:jc w:val="center"/>
        <w:rPr>
          <w:rFonts w:ascii="Times New Roman" w:hAnsi="Times New Roman" w:cs="Times New Roman"/>
          <w:sz w:val="28"/>
          <w:szCs w:val="28"/>
        </w:rPr>
      </w:pPr>
      <w:r w:rsidRPr="00C56A56">
        <w:rPr>
          <w:rFonts w:ascii="Times New Roman" w:hAnsi="Times New Roman" w:cs="Times New Roman"/>
          <w:sz w:val="28"/>
          <w:szCs w:val="28"/>
        </w:rPr>
        <w:t>«ЮГО-ЗАПАДНЫЙ ГОСУДАРСТВЕННЫЙ УНИВЕРСИТЕТ»</w:t>
      </w:r>
    </w:p>
    <w:p w:rsidR="00D85D4D" w:rsidRDefault="00D85D4D" w:rsidP="00D85D4D">
      <w:pPr>
        <w:spacing w:after="0" w:line="240" w:lineRule="auto"/>
        <w:rPr>
          <w:rFonts w:ascii="Times New Roman" w:hAnsi="Times New Roman" w:cs="Times New Roman"/>
          <w:sz w:val="28"/>
          <w:szCs w:val="28"/>
        </w:rPr>
      </w:pPr>
    </w:p>
    <w:p w:rsidR="00D85D4D" w:rsidRDefault="00D85D4D" w:rsidP="00D85D4D">
      <w:pPr>
        <w:spacing w:after="0" w:line="240" w:lineRule="auto"/>
        <w:rPr>
          <w:rFonts w:ascii="Times New Roman" w:hAnsi="Times New Roman" w:cs="Times New Roman"/>
          <w:sz w:val="28"/>
          <w:szCs w:val="28"/>
        </w:rPr>
      </w:pPr>
    </w:p>
    <w:p w:rsidR="00D85D4D" w:rsidRPr="00CE6CCA" w:rsidRDefault="00D85D4D" w:rsidP="00D85D4D">
      <w:pPr>
        <w:spacing w:after="0" w:line="240" w:lineRule="auto"/>
        <w:rPr>
          <w:rFonts w:ascii="Times New Roman" w:hAnsi="Times New Roman" w:cs="Times New Roman"/>
          <w:sz w:val="24"/>
          <w:szCs w:val="24"/>
        </w:rPr>
      </w:pPr>
      <w:r w:rsidRPr="00CE6CCA">
        <w:rPr>
          <w:rFonts w:ascii="Times New Roman" w:hAnsi="Times New Roman" w:cs="Times New Roman"/>
          <w:sz w:val="24"/>
          <w:szCs w:val="24"/>
        </w:rPr>
        <w:t xml:space="preserve">Факультет </w:t>
      </w:r>
      <w:r w:rsidRPr="00CE6CCA">
        <w:rPr>
          <w:rFonts w:ascii="Times New Roman" w:hAnsi="Times New Roman" w:cs="Times New Roman"/>
          <w:sz w:val="24"/>
          <w:szCs w:val="24"/>
          <w:u w:val="single"/>
        </w:rPr>
        <w:t>экономики и менеджмента</w:t>
      </w:r>
      <w:r>
        <w:rPr>
          <w:rFonts w:ascii="Times New Roman" w:hAnsi="Times New Roman" w:cs="Times New Roman"/>
          <w:sz w:val="24"/>
          <w:szCs w:val="24"/>
          <w:u w:val="single"/>
        </w:rPr>
        <w:t xml:space="preserve">              </w:t>
      </w:r>
      <w:r w:rsidRPr="00CE6CCA">
        <w:rPr>
          <w:rFonts w:ascii="Times New Roman" w:hAnsi="Times New Roman" w:cs="Times New Roman"/>
          <w:sz w:val="24"/>
          <w:szCs w:val="24"/>
        </w:rPr>
        <w:t xml:space="preserve">         </w:t>
      </w:r>
      <w:r>
        <w:rPr>
          <w:rFonts w:ascii="Times New Roman" w:hAnsi="Times New Roman" w:cs="Times New Roman"/>
          <w:sz w:val="24"/>
          <w:szCs w:val="24"/>
          <w:u w:val="single"/>
        </w:rPr>
        <w:t xml:space="preserve">Утверждено на заседании кафедры </w:t>
      </w:r>
    </w:p>
    <w:p w:rsidR="00D85D4D" w:rsidRPr="00CE6CCA" w:rsidRDefault="00D85D4D" w:rsidP="00D85D4D">
      <w:pPr>
        <w:spacing w:after="0" w:line="240" w:lineRule="auto"/>
        <w:rPr>
          <w:rFonts w:ascii="Times New Roman" w:hAnsi="Times New Roman" w:cs="Times New Roman"/>
          <w:sz w:val="24"/>
          <w:szCs w:val="24"/>
        </w:rPr>
      </w:pPr>
      <w:r w:rsidRPr="00CE6CCA">
        <w:rPr>
          <w:rFonts w:ascii="Times New Roman" w:hAnsi="Times New Roman" w:cs="Times New Roman"/>
          <w:sz w:val="24"/>
          <w:szCs w:val="24"/>
        </w:rPr>
        <w:t>Направление подготовки (</w:t>
      </w:r>
      <w:proofErr w:type="gramStart"/>
      <w:r w:rsidRPr="00CE6CCA">
        <w:rPr>
          <w:rFonts w:ascii="Times New Roman" w:hAnsi="Times New Roman" w:cs="Times New Roman"/>
          <w:sz w:val="24"/>
          <w:szCs w:val="24"/>
        </w:rPr>
        <w:t>специальность)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финансов и кредита</w:t>
      </w:r>
    </w:p>
    <w:p w:rsidR="00D85D4D" w:rsidRDefault="00D85D4D" w:rsidP="00D85D4D">
      <w:pPr>
        <w:spacing w:after="0" w:line="240" w:lineRule="auto"/>
        <w:rPr>
          <w:rFonts w:ascii="Times New Roman" w:hAnsi="Times New Roman" w:cs="Times New Roman"/>
          <w:sz w:val="24"/>
          <w:szCs w:val="24"/>
        </w:rPr>
      </w:pPr>
      <w:r w:rsidRPr="00CE6CCA">
        <w:rPr>
          <w:rFonts w:ascii="Times New Roman" w:hAnsi="Times New Roman" w:cs="Times New Roman"/>
          <w:sz w:val="24"/>
          <w:szCs w:val="24"/>
        </w:rPr>
        <w:t xml:space="preserve"> </w:t>
      </w:r>
      <w:r w:rsidRPr="00CE6CCA">
        <w:rPr>
          <w:rFonts w:ascii="Times New Roman" w:hAnsi="Times New Roman" w:cs="Times New Roman"/>
          <w:sz w:val="24"/>
          <w:szCs w:val="24"/>
          <w:u w:val="single"/>
        </w:rPr>
        <w:t>38.03.01 Экономика</w:t>
      </w:r>
      <w:r w:rsidRPr="00CE6CCA">
        <w:rPr>
          <w:rFonts w:ascii="Times New Roman" w:hAnsi="Times New Roman" w:cs="Times New Roman"/>
          <w:sz w:val="24"/>
          <w:szCs w:val="24"/>
        </w:rPr>
        <w:t>__________________</w:t>
      </w:r>
      <w:r>
        <w:rPr>
          <w:rFonts w:ascii="Times New Roman" w:hAnsi="Times New Roman" w:cs="Times New Roman"/>
          <w:sz w:val="24"/>
          <w:szCs w:val="24"/>
        </w:rPr>
        <w:t xml:space="preserve">___           от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»_________20__г.</w:t>
      </w:r>
    </w:p>
    <w:p w:rsidR="00D85D4D" w:rsidRDefault="00D85D4D" w:rsidP="00D85D4D">
      <w:pPr>
        <w:spacing w:after="0" w:line="240" w:lineRule="auto"/>
        <w:rPr>
          <w:rFonts w:ascii="Times New Roman" w:hAnsi="Times New Roman" w:cs="Times New Roman"/>
          <w:sz w:val="24"/>
          <w:szCs w:val="24"/>
        </w:rPr>
      </w:pPr>
      <w:r>
        <w:rPr>
          <w:rFonts w:ascii="Times New Roman" w:hAnsi="Times New Roman" w:cs="Times New Roman"/>
          <w:sz w:val="24"/>
          <w:szCs w:val="24"/>
        </w:rPr>
        <w:t>Учебный предмет, курс, дисциплина (</w:t>
      </w:r>
      <w:proofErr w:type="gramStart"/>
      <w:r>
        <w:rPr>
          <w:rFonts w:ascii="Times New Roman" w:hAnsi="Times New Roman" w:cs="Times New Roman"/>
          <w:sz w:val="24"/>
          <w:szCs w:val="24"/>
        </w:rPr>
        <w:t xml:space="preserve">модуль)   </w:t>
      </w:r>
      <w:proofErr w:type="gramEnd"/>
      <w:r>
        <w:rPr>
          <w:rFonts w:ascii="Times New Roman" w:hAnsi="Times New Roman" w:cs="Times New Roman"/>
          <w:sz w:val="24"/>
          <w:szCs w:val="24"/>
        </w:rPr>
        <w:t xml:space="preserve">       протокол №__</w:t>
      </w:r>
    </w:p>
    <w:p w:rsidR="00D85D4D" w:rsidRDefault="00D85D4D" w:rsidP="00D85D4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33181">
        <w:rPr>
          <w:rFonts w:ascii="Times New Roman" w:hAnsi="Times New Roman" w:cs="Times New Roman"/>
          <w:sz w:val="24"/>
          <w:szCs w:val="24"/>
        </w:rPr>
        <w:t>Финансовый менеджмент</w:t>
      </w:r>
      <w:r>
        <w:rPr>
          <w:rFonts w:ascii="Times New Roman" w:hAnsi="Times New Roman" w:cs="Times New Roman"/>
          <w:sz w:val="24"/>
          <w:szCs w:val="24"/>
        </w:rPr>
        <w:t xml:space="preserve">», </w:t>
      </w:r>
      <w:r w:rsidR="00733181">
        <w:rPr>
          <w:rFonts w:ascii="Times New Roman" w:hAnsi="Times New Roman" w:cs="Times New Roman"/>
          <w:sz w:val="24"/>
          <w:szCs w:val="24"/>
        </w:rPr>
        <w:t>3</w:t>
      </w:r>
      <w:r>
        <w:rPr>
          <w:rFonts w:ascii="Times New Roman" w:hAnsi="Times New Roman" w:cs="Times New Roman"/>
          <w:sz w:val="24"/>
          <w:szCs w:val="24"/>
        </w:rPr>
        <w:t xml:space="preserve"> курс                            </w:t>
      </w:r>
      <w:proofErr w:type="spellStart"/>
      <w:r>
        <w:rPr>
          <w:rFonts w:ascii="Times New Roman" w:hAnsi="Times New Roman" w:cs="Times New Roman"/>
          <w:sz w:val="24"/>
          <w:szCs w:val="24"/>
        </w:rPr>
        <w:t>Зав.кафедрой________Т.С</w:t>
      </w:r>
      <w:proofErr w:type="spellEnd"/>
      <w:r>
        <w:rPr>
          <w:rFonts w:ascii="Times New Roman" w:hAnsi="Times New Roman" w:cs="Times New Roman"/>
          <w:sz w:val="24"/>
          <w:szCs w:val="24"/>
        </w:rPr>
        <w:t>. Колмыкова</w:t>
      </w:r>
    </w:p>
    <w:p w:rsidR="00D85D4D" w:rsidRDefault="00D85D4D" w:rsidP="00D85D4D">
      <w:pPr>
        <w:spacing w:after="0" w:line="240" w:lineRule="auto"/>
        <w:rPr>
          <w:rFonts w:ascii="Times New Roman" w:hAnsi="Times New Roman" w:cs="Times New Roman"/>
          <w:sz w:val="24"/>
          <w:szCs w:val="24"/>
        </w:rPr>
      </w:pPr>
    </w:p>
    <w:p w:rsidR="00D85D4D" w:rsidRDefault="00D85D4D" w:rsidP="00D85D4D">
      <w:pPr>
        <w:spacing w:after="0" w:line="240" w:lineRule="auto"/>
        <w:rPr>
          <w:rFonts w:ascii="Times New Roman" w:hAnsi="Times New Roman" w:cs="Times New Roman"/>
          <w:sz w:val="24"/>
          <w:szCs w:val="24"/>
        </w:rPr>
      </w:pPr>
    </w:p>
    <w:p w:rsidR="00D85D4D" w:rsidRDefault="00D85D4D" w:rsidP="00D85D4D">
      <w:pPr>
        <w:spacing w:after="0" w:line="240" w:lineRule="auto"/>
        <w:rPr>
          <w:rFonts w:ascii="Times New Roman" w:hAnsi="Times New Roman" w:cs="Times New Roman"/>
          <w:sz w:val="24"/>
          <w:szCs w:val="24"/>
        </w:rPr>
      </w:pPr>
    </w:p>
    <w:p w:rsidR="00D85D4D" w:rsidRDefault="00D85D4D" w:rsidP="00D85D4D">
      <w:pPr>
        <w:spacing w:after="0" w:line="240" w:lineRule="auto"/>
        <w:jc w:val="center"/>
        <w:rPr>
          <w:rFonts w:ascii="Times New Roman" w:hAnsi="Times New Roman" w:cs="Times New Roman"/>
          <w:b/>
          <w:i/>
          <w:sz w:val="28"/>
          <w:szCs w:val="28"/>
        </w:rPr>
      </w:pPr>
      <w:r w:rsidRPr="00CE6CCA">
        <w:rPr>
          <w:rFonts w:ascii="Times New Roman" w:hAnsi="Times New Roman" w:cs="Times New Roman"/>
          <w:b/>
          <w:i/>
          <w:sz w:val="28"/>
          <w:szCs w:val="28"/>
        </w:rPr>
        <w:t>Промежуточная аттестация (</w:t>
      </w:r>
      <w:r>
        <w:rPr>
          <w:rFonts w:ascii="Times New Roman" w:hAnsi="Times New Roman" w:cs="Times New Roman"/>
          <w:b/>
          <w:i/>
          <w:sz w:val="28"/>
          <w:szCs w:val="28"/>
        </w:rPr>
        <w:t>экзамен</w:t>
      </w:r>
      <w:r w:rsidRPr="00CE6CCA">
        <w:rPr>
          <w:rFonts w:ascii="Times New Roman" w:hAnsi="Times New Roman" w:cs="Times New Roman"/>
          <w:b/>
          <w:i/>
          <w:sz w:val="28"/>
          <w:szCs w:val="28"/>
        </w:rPr>
        <w:t>)</w:t>
      </w:r>
    </w:p>
    <w:p w:rsidR="00D85D4D" w:rsidRDefault="00D85D4D" w:rsidP="00D85D4D">
      <w:pPr>
        <w:spacing w:after="0" w:line="240" w:lineRule="auto"/>
        <w:jc w:val="center"/>
        <w:rPr>
          <w:rFonts w:ascii="Times New Roman" w:hAnsi="Times New Roman" w:cs="Times New Roman"/>
          <w:b/>
          <w:sz w:val="28"/>
          <w:szCs w:val="28"/>
        </w:rPr>
      </w:pPr>
      <w:r w:rsidRPr="002E794D">
        <w:rPr>
          <w:rFonts w:ascii="Times New Roman" w:hAnsi="Times New Roman" w:cs="Times New Roman"/>
          <w:b/>
          <w:sz w:val="28"/>
          <w:szCs w:val="28"/>
        </w:rPr>
        <w:t xml:space="preserve">ВАРИАНТ № 1 </w:t>
      </w:r>
    </w:p>
    <w:p w:rsidR="00C56A56" w:rsidRDefault="00C56A56" w:rsidP="00C56A56">
      <w:pPr>
        <w:spacing w:after="0" w:line="240" w:lineRule="auto"/>
        <w:rPr>
          <w:rFonts w:ascii="Times New Roman" w:hAnsi="Times New Roman" w:cs="Times New Roman"/>
          <w:sz w:val="28"/>
          <w:szCs w:val="28"/>
        </w:rPr>
      </w:pPr>
    </w:p>
    <w:p w:rsidR="00C56A56" w:rsidRDefault="00C56A56" w:rsidP="00C56A56">
      <w:pPr>
        <w:spacing w:after="0" w:line="240" w:lineRule="auto"/>
        <w:rPr>
          <w:rFonts w:ascii="Times New Roman" w:hAnsi="Times New Roman" w:cs="Times New Roman"/>
          <w:sz w:val="28"/>
          <w:szCs w:val="28"/>
        </w:rPr>
      </w:pPr>
      <w:r w:rsidRPr="00E069C5">
        <w:rPr>
          <w:rFonts w:ascii="Times New Roman" w:hAnsi="Times New Roman" w:cs="Times New Roman"/>
          <w:sz w:val="28"/>
          <w:szCs w:val="28"/>
        </w:rPr>
        <w:t>Компьютерное тестирование.</w:t>
      </w:r>
    </w:p>
    <w:p w:rsidR="005E68E5" w:rsidRPr="005E68E5" w:rsidRDefault="005E68E5" w:rsidP="005E68E5">
      <w:pPr>
        <w:tabs>
          <w:tab w:val="left" w:pos="9972"/>
          <w:tab w:val="left" w:pos="10056"/>
        </w:tab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 </w:t>
      </w:r>
      <w:r w:rsidRPr="00FD7F0C">
        <w:rPr>
          <w:rFonts w:ascii="Times New Roman" w:hAnsi="Times New Roman" w:cs="Times New Roman"/>
          <w:sz w:val="28"/>
          <w:szCs w:val="28"/>
        </w:rPr>
        <w:t>Какой вид прибыли НЕ отражается в отчете о финансовых результатах</w:t>
      </w:r>
    </w:p>
    <w:p w:rsidR="005E68E5" w:rsidRPr="00FD7F0C"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D7F0C">
        <w:rPr>
          <w:rFonts w:ascii="Times New Roman" w:hAnsi="Times New Roman" w:cs="Times New Roman"/>
          <w:sz w:val="28"/>
          <w:szCs w:val="28"/>
        </w:rPr>
        <w:t xml:space="preserve"> нераспределённая прибыль</w:t>
      </w:r>
    </w:p>
    <w:p w:rsidR="005E68E5" w:rsidRPr="00FD7F0C"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D7F0C">
        <w:rPr>
          <w:rFonts w:ascii="Times New Roman" w:hAnsi="Times New Roman" w:cs="Times New Roman"/>
          <w:sz w:val="28"/>
          <w:szCs w:val="28"/>
        </w:rPr>
        <w:t xml:space="preserve"> налогооблагаемая прибыль</w:t>
      </w:r>
    </w:p>
    <w:p w:rsidR="005E68E5" w:rsidRPr="00FD7F0C"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FD7F0C">
        <w:rPr>
          <w:rFonts w:ascii="Times New Roman" w:hAnsi="Times New Roman" w:cs="Times New Roman"/>
          <w:sz w:val="28"/>
          <w:szCs w:val="28"/>
        </w:rPr>
        <w:t>чистая прибыль</w:t>
      </w:r>
    </w:p>
    <w:p w:rsidR="005E68E5" w:rsidRPr="00FD7F0C"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D7F0C">
        <w:rPr>
          <w:rFonts w:ascii="Times New Roman" w:hAnsi="Times New Roman" w:cs="Times New Roman"/>
          <w:sz w:val="28"/>
          <w:szCs w:val="28"/>
        </w:rPr>
        <w:t xml:space="preserve"> прибыль от продаж</w:t>
      </w:r>
    </w:p>
    <w:p w:rsidR="005E68E5" w:rsidRPr="00A25569"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25569">
        <w:rPr>
          <w:rFonts w:ascii="Times New Roman" w:hAnsi="Times New Roman" w:cs="Times New Roman"/>
          <w:sz w:val="28"/>
          <w:szCs w:val="28"/>
        </w:rPr>
        <w:t>Качественная характеристика бухгалтерской (финансовой) отчетности, при наличии которой в отчетности исключается одностороннее удовлетворение интересов одних групп пользователей перед другими — это:</w:t>
      </w:r>
    </w:p>
    <w:p w:rsidR="005E68E5" w:rsidRPr="00A25569" w:rsidRDefault="005E68E5" w:rsidP="005E68E5">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а) уместность;</w:t>
      </w:r>
    </w:p>
    <w:p w:rsidR="005E68E5" w:rsidRPr="00A25569" w:rsidRDefault="005E68E5" w:rsidP="005E68E5">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 существенность;</w:t>
      </w:r>
    </w:p>
    <w:p w:rsidR="005E68E5" w:rsidRPr="00A25569" w:rsidRDefault="005E68E5" w:rsidP="005E68E5">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в) нейтральность.</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05C4B">
        <w:rPr>
          <w:rFonts w:ascii="Times New Roman" w:hAnsi="Times New Roman" w:cs="Times New Roman"/>
          <w:sz w:val="28"/>
          <w:szCs w:val="28"/>
        </w:rPr>
        <w:t>.</w:t>
      </w:r>
      <w:r>
        <w:rPr>
          <w:rFonts w:ascii="Times New Roman" w:hAnsi="Times New Roman" w:cs="Times New Roman"/>
          <w:sz w:val="28"/>
          <w:szCs w:val="28"/>
        </w:rPr>
        <w:t xml:space="preserve"> </w:t>
      </w:r>
      <w:r w:rsidRPr="00F05C4B">
        <w:rPr>
          <w:rFonts w:ascii="Times New Roman" w:hAnsi="Times New Roman" w:cs="Times New Roman"/>
          <w:sz w:val="28"/>
          <w:szCs w:val="28"/>
        </w:rPr>
        <w:t xml:space="preserve">Простые проценты называются обыкновенными, если временная база берется как: </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а) </w:t>
      </w:r>
      <w:r w:rsidRPr="00F05C4B">
        <w:rPr>
          <w:rFonts w:ascii="Times New Roman" w:hAnsi="Times New Roman" w:cs="Times New Roman"/>
          <w:sz w:val="28"/>
          <w:szCs w:val="28"/>
        </w:rPr>
        <w:t>366 дней в году;</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б)</w:t>
      </w:r>
      <w:r>
        <w:rPr>
          <w:rFonts w:ascii="Times New Roman" w:hAnsi="Times New Roman" w:cs="Times New Roman"/>
          <w:sz w:val="28"/>
          <w:szCs w:val="28"/>
        </w:rPr>
        <w:t xml:space="preserve"> </w:t>
      </w:r>
      <w:r w:rsidRPr="00F05C4B">
        <w:rPr>
          <w:rFonts w:ascii="Times New Roman" w:hAnsi="Times New Roman" w:cs="Times New Roman"/>
          <w:sz w:val="28"/>
          <w:szCs w:val="28"/>
        </w:rPr>
        <w:t>360 дней в году;</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sidRPr="00A25569">
        <w:rPr>
          <w:rFonts w:ascii="Times New Roman" w:hAnsi="Times New Roman" w:cs="Times New Roman"/>
          <w:sz w:val="28"/>
          <w:szCs w:val="28"/>
        </w:rPr>
        <w:t xml:space="preserve">в) </w:t>
      </w:r>
      <w:r w:rsidRPr="00F05C4B">
        <w:rPr>
          <w:rFonts w:ascii="Times New Roman" w:hAnsi="Times New Roman" w:cs="Times New Roman"/>
          <w:sz w:val="28"/>
          <w:szCs w:val="28"/>
        </w:rPr>
        <w:t>365 дней в году;</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67F08">
        <w:rPr>
          <w:rFonts w:ascii="Times New Roman" w:hAnsi="Times New Roman" w:cs="Times New Roman"/>
          <w:sz w:val="28"/>
          <w:szCs w:val="28"/>
        </w:rPr>
        <w:t xml:space="preserve"> </w:t>
      </w:r>
      <w:r w:rsidRPr="00F05C4B">
        <w:rPr>
          <w:rFonts w:ascii="Times New Roman" w:hAnsi="Times New Roman" w:cs="Times New Roman"/>
          <w:sz w:val="28"/>
          <w:szCs w:val="28"/>
        </w:rPr>
        <w:t>все кроме (1).</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05C4B">
        <w:rPr>
          <w:rFonts w:ascii="Times New Roman" w:hAnsi="Times New Roman" w:cs="Times New Roman"/>
          <w:sz w:val="28"/>
          <w:szCs w:val="28"/>
        </w:rPr>
        <w:t>Процентная ставка, используемая в расчете будущей стоимости капитала, называется:</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а) </w:t>
      </w:r>
      <w:r w:rsidRPr="00F05C4B">
        <w:rPr>
          <w:rFonts w:ascii="Times New Roman" w:hAnsi="Times New Roman" w:cs="Times New Roman"/>
          <w:sz w:val="28"/>
          <w:szCs w:val="28"/>
        </w:rPr>
        <w:t xml:space="preserve">ставкой наращения </w:t>
      </w:r>
      <w:r w:rsidRPr="00F05C4B">
        <w:rPr>
          <w:rFonts w:ascii="Times New Roman" w:hAnsi="Times New Roman" w:cs="Times New Roman"/>
          <w:sz w:val="28"/>
          <w:szCs w:val="28"/>
        </w:rPr>
        <w:tab/>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б) </w:t>
      </w:r>
      <w:r w:rsidRPr="00F05C4B">
        <w:rPr>
          <w:rFonts w:ascii="Times New Roman" w:hAnsi="Times New Roman" w:cs="Times New Roman"/>
          <w:sz w:val="28"/>
          <w:szCs w:val="28"/>
        </w:rPr>
        <w:t xml:space="preserve">премией за риск </w:t>
      </w:r>
    </w:p>
    <w:p w:rsidR="005E68E5" w:rsidRPr="00F05C4B"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 xml:space="preserve">в) </w:t>
      </w:r>
      <w:r w:rsidRPr="00F05C4B">
        <w:rPr>
          <w:rFonts w:ascii="Times New Roman" w:hAnsi="Times New Roman" w:cs="Times New Roman"/>
          <w:sz w:val="28"/>
          <w:szCs w:val="28"/>
        </w:rPr>
        <w:t>дисконтной ставкой</w:t>
      </w:r>
    </w:p>
    <w:p w:rsidR="005E68E5" w:rsidRDefault="005E68E5" w:rsidP="005E68E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5.</w:t>
      </w:r>
      <w:r w:rsidRPr="009757B8">
        <w:rPr>
          <w:rFonts w:ascii="Times New Roman" w:hAnsi="Times New Roman" w:cs="Times New Roman"/>
          <w:sz w:val="28"/>
          <w:szCs w:val="28"/>
        </w:rPr>
        <w:t xml:space="preserve"> </w:t>
      </w:r>
      <w:r>
        <w:rPr>
          <w:rFonts w:ascii="Times New Roman" w:hAnsi="Times New Roman" w:cs="Times New Roman"/>
          <w:sz w:val="28"/>
          <w:szCs w:val="28"/>
        </w:rPr>
        <w:t>В</w:t>
      </w:r>
      <w:r w:rsidRPr="009757B8">
        <w:rPr>
          <w:rFonts w:ascii="Times New Roman" w:hAnsi="Times New Roman" w:cs="Times New Roman"/>
          <w:sz w:val="28"/>
          <w:szCs w:val="28"/>
        </w:rPr>
        <w:t xml:space="preserve">лияние </w:t>
      </w:r>
      <w:r>
        <w:rPr>
          <w:rFonts w:ascii="Times New Roman" w:hAnsi="Times New Roman" w:cs="Times New Roman"/>
          <w:sz w:val="28"/>
          <w:szCs w:val="28"/>
        </w:rPr>
        <w:t xml:space="preserve">какого показателя </w:t>
      </w:r>
      <w:r w:rsidRPr="009757B8">
        <w:rPr>
          <w:rFonts w:ascii="Times New Roman" w:hAnsi="Times New Roman" w:cs="Times New Roman"/>
          <w:sz w:val="28"/>
          <w:szCs w:val="28"/>
        </w:rPr>
        <w:t>на коэффициент рентабельности собственных средств</w:t>
      </w:r>
      <w:r>
        <w:rPr>
          <w:rFonts w:ascii="Times New Roman" w:hAnsi="Times New Roman" w:cs="Times New Roman"/>
          <w:sz w:val="28"/>
          <w:szCs w:val="28"/>
        </w:rPr>
        <w:t xml:space="preserve"> отражает финансовый леверидж?</w:t>
      </w:r>
    </w:p>
    <w:p w:rsidR="005E68E5" w:rsidRDefault="005E68E5" w:rsidP="005E68E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а) собственных средств;</w:t>
      </w:r>
    </w:p>
    <w:p w:rsidR="005E68E5" w:rsidRDefault="005E68E5" w:rsidP="005E68E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sidRPr="009757B8">
        <w:rPr>
          <w:rFonts w:ascii="Times New Roman" w:hAnsi="Times New Roman" w:cs="Times New Roman"/>
          <w:sz w:val="28"/>
          <w:szCs w:val="28"/>
        </w:rPr>
        <w:t>б) заемных средств;</w:t>
      </w:r>
    </w:p>
    <w:p w:rsidR="005E68E5" w:rsidRDefault="005E68E5" w:rsidP="005E68E5">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9757B8">
        <w:rPr>
          <w:rFonts w:ascii="Times New Roman" w:hAnsi="Times New Roman" w:cs="Times New Roman"/>
          <w:sz w:val="28"/>
          <w:szCs w:val="28"/>
        </w:rPr>
        <w:t>в) поученной прибыли.</w:t>
      </w:r>
    </w:p>
    <w:p w:rsidR="005E68E5" w:rsidRDefault="005E68E5" w:rsidP="005E68E5">
      <w:pPr>
        <w:widowControl w:val="0"/>
        <w:tabs>
          <w:tab w:val="left" w:pos="7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6.</w:t>
      </w:r>
      <w:r w:rsidRPr="00237CDF">
        <w:rPr>
          <w:rFonts w:ascii="Times New Roman" w:hAnsi="Times New Roman" w:cs="Times New Roman"/>
          <w:sz w:val="28"/>
          <w:szCs w:val="28"/>
        </w:rPr>
        <w:t xml:space="preserve"> </w:t>
      </w:r>
      <w:r>
        <w:rPr>
          <w:rFonts w:ascii="Times New Roman" w:hAnsi="Times New Roman" w:cs="Times New Roman"/>
          <w:sz w:val="28"/>
          <w:szCs w:val="28"/>
        </w:rPr>
        <w:t>Методика расчета</w:t>
      </w:r>
      <w:r w:rsidRPr="009757B8">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дифференциала </w:t>
      </w:r>
      <w:r w:rsidRPr="009757B8">
        <w:rPr>
          <w:rFonts w:ascii="Times New Roman" w:hAnsi="Times New Roman" w:cs="Times New Roman"/>
          <w:sz w:val="28"/>
          <w:szCs w:val="28"/>
        </w:rPr>
        <w:t>финансового левериджа:</w:t>
      </w:r>
    </w:p>
    <w:p w:rsidR="005E68E5" w:rsidRPr="00237CDF" w:rsidRDefault="005E68E5" w:rsidP="005E68E5">
      <w:pPr>
        <w:pStyle w:val="a4"/>
        <w:widowControl w:val="0"/>
        <w:numPr>
          <w:ilvl w:val="0"/>
          <w:numId w:val="62"/>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237CDF">
        <w:rPr>
          <w:rFonts w:ascii="Times New Roman" w:hAnsi="Times New Roman" w:cs="Times New Roman"/>
          <w:sz w:val="28"/>
          <w:szCs w:val="28"/>
        </w:rPr>
        <w:t>рентабельность активов – ставка по заемным средствам</w:t>
      </w:r>
    </w:p>
    <w:p w:rsidR="005E68E5" w:rsidRPr="00237CDF" w:rsidRDefault="005E68E5" w:rsidP="005E68E5">
      <w:pPr>
        <w:pStyle w:val="a4"/>
        <w:widowControl w:val="0"/>
        <w:numPr>
          <w:ilvl w:val="0"/>
          <w:numId w:val="6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237CDF">
        <w:rPr>
          <w:rFonts w:ascii="Times New Roman" w:hAnsi="Times New Roman" w:cs="Times New Roman"/>
          <w:sz w:val="28"/>
          <w:szCs w:val="28"/>
        </w:rPr>
        <w:lastRenderedPageBreak/>
        <w:t>рентабельность собственного капитала – ставка по заемным средствам</w:t>
      </w:r>
    </w:p>
    <w:p w:rsidR="005E68E5" w:rsidRPr="00237CDF" w:rsidRDefault="005E68E5" w:rsidP="005E68E5">
      <w:pPr>
        <w:pStyle w:val="a4"/>
        <w:widowControl w:val="0"/>
        <w:numPr>
          <w:ilvl w:val="0"/>
          <w:numId w:val="62"/>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237CDF">
        <w:rPr>
          <w:rFonts w:ascii="Times New Roman" w:hAnsi="Times New Roman" w:cs="Times New Roman"/>
          <w:sz w:val="28"/>
          <w:szCs w:val="28"/>
        </w:rPr>
        <w:t>рентабельность активов – ставка налога на прибыль</w:t>
      </w:r>
    </w:p>
    <w:p w:rsidR="005E68E5" w:rsidRPr="001922B9" w:rsidRDefault="005E68E5" w:rsidP="005E68E5">
      <w:pPr>
        <w:shd w:val="clear" w:color="auto" w:fill="FFFFFF"/>
        <w:tabs>
          <w:tab w:val="left" w:pos="4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1922B9">
        <w:rPr>
          <w:rFonts w:ascii="Times New Roman" w:hAnsi="Times New Roman" w:cs="Times New Roman"/>
          <w:sz w:val="28"/>
          <w:szCs w:val="28"/>
        </w:rPr>
        <w:t>. Из перечисленных активов выберите оборотные активы:</w:t>
      </w:r>
    </w:p>
    <w:p w:rsidR="005E68E5" w:rsidRPr="001922B9" w:rsidRDefault="005E68E5" w:rsidP="005E68E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w:t>
      </w:r>
      <w:r w:rsidRPr="001922B9">
        <w:rPr>
          <w:rFonts w:ascii="Times New Roman" w:hAnsi="Times New Roman" w:cs="Times New Roman"/>
          <w:sz w:val="28"/>
          <w:szCs w:val="28"/>
        </w:rPr>
        <w:tab/>
        <w:t>земля, здания и сооружения, транспортные средства, оборудование и т.п.;</w:t>
      </w:r>
    </w:p>
    <w:p w:rsidR="005E68E5" w:rsidRPr="001922B9" w:rsidRDefault="005E68E5" w:rsidP="005E68E5">
      <w:pPr>
        <w:shd w:val="clear" w:color="auto" w:fill="FFFFFF"/>
        <w:tabs>
          <w:tab w:val="left" w:pos="284"/>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w:t>
      </w:r>
      <w:r w:rsidRPr="001922B9">
        <w:rPr>
          <w:rFonts w:ascii="Times New Roman" w:hAnsi="Times New Roman" w:cs="Times New Roman"/>
          <w:sz w:val="28"/>
          <w:szCs w:val="28"/>
        </w:rPr>
        <w:tab/>
        <w:t>патенты и права пользования, репутация фирмы;</w:t>
      </w:r>
    </w:p>
    <w:p w:rsidR="005E68E5" w:rsidRDefault="005E68E5" w:rsidP="005E68E5">
      <w:pPr>
        <w:shd w:val="clear" w:color="auto" w:fill="FFFFFF"/>
        <w:tabs>
          <w:tab w:val="left" w:pos="284"/>
          <w:tab w:val="left" w:pos="677"/>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дебиторская задолженность, материалы, товары и готовая продукция, денежные средства.</w:t>
      </w:r>
    </w:p>
    <w:p w:rsidR="005E68E5" w:rsidRPr="001922B9" w:rsidRDefault="005E68E5" w:rsidP="005E68E5">
      <w:pPr>
        <w:shd w:val="clear" w:color="auto" w:fill="FFFFFF"/>
        <w:tabs>
          <w:tab w:val="left" w:pos="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1922B9">
        <w:rPr>
          <w:rFonts w:ascii="Times New Roman" w:hAnsi="Times New Roman" w:cs="Times New Roman"/>
          <w:sz w:val="28"/>
          <w:szCs w:val="28"/>
        </w:rPr>
        <w:t>. Что такое финансовый цикл:</w:t>
      </w:r>
    </w:p>
    <w:p w:rsidR="005E68E5" w:rsidRPr="001922B9" w:rsidRDefault="005E68E5" w:rsidP="005E68E5">
      <w:pPr>
        <w:shd w:val="clear" w:color="auto" w:fill="FFFFFF"/>
        <w:tabs>
          <w:tab w:val="left" w:pos="418"/>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объем выручки, приходящийся на 1 рубль вложенных средств;</w:t>
      </w:r>
    </w:p>
    <w:p w:rsidR="005E68E5" w:rsidRPr="001922B9" w:rsidRDefault="005E68E5" w:rsidP="005E68E5">
      <w:pPr>
        <w:shd w:val="clear" w:color="auto" w:fill="FFFFFF"/>
        <w:tabs>
          <w:tab w:val="left" w:pos="835"/>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длительность кругооборота оборотных активов;</w:t>
      </w:r>
    </w:p>
    <w:p w:rsidR="005E68E5" w:rsidRDefault="005E68E5" w:rsidP="005E68E5">
      <w:pPr>
        <w:shd w:val="clear" w:color="auto" w:fill="FFFFFF"/>
        <w:tabs>
          <w:tab w:val="left" w:pos="835"/>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длительность кругооборота оборотных активов, скор</w:t>
      </w:r>
      <w:r w:rsidRPr="001922B9">
        <w:rPr>
          <w:rFonts w:ascii="Times New Roman" w:hAnsi="Times New Roman" w:cs="Times New Roman"/>
          <w:sz w:val="28"/>
          <w:szCs w:val="28"/>
        </w:rPr>
        <w:softHyphen/>
        <w:t>ректированная с учетом оборачиваемости кредиторской задолженности.</w:t>
      </w:r>
    </w:p>
    <w:p w:rsidR="005E68E5" w:rsidRPr="001907C1" w:rsidRDefault="005E68E5" w:rsidP="005E68E5">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w:t>
      </w:r>
      <w:r w:rsidRPr="001907C1">
        <w:rPr>
          <w:rFonts w:ascii="Times New Roman" w:hAnsi="Times New Roman" w:cs="Times New Roman"/>
          <w:bCs/>
          <w:sz w:val="28"/>
          <w:szCs w:val="28"/>
        </w:rPr>
        <w:t>. В качестве простых показателей оценки экономической эффективности инвестиционных проектов используются:</w:t>
      </w:r>
    </w:p>
    <w:p w:rsidR="005E68E5" w:rsidRPr="001907C1" w:rsidRDefault="005E68E5" w:rsidP="005E68E5">
      <w:pPr>
        <w:pStyle w:val="a5"/>
        <w:numPr>
          <w:ilvl w:val="0"/>
          <w:numId w:val="63"/>
        </w:numPr>
        <w:tabs>
          <w:tab w:val="clear" w:pos="1789"/>
          <w:tab w:val="num" w:pos="284"/>
        </w:tabs>
        <w:spacing w:before="0" w:beforeAutospacing="0" w:after="0" w:afterAutospacing="0"/>
        <w:ind w:left="0" w:firstLine="0"/>
        <w:jc w:val="both"/>
        <w:rPr>
          <w:sz w:val="28"/>
          <w:szCs w:val="28"/>
        </w:rPr>
      </w:pPr>
      <w:r w:rsidRPr="001907C1">
        <w:rPr>
          <w:sz w:val="28"/>
          <w:szCs w:val="28"/>
        </w:rPr>
        <w:t>срок окупаемости;</w:t>
      </w:r>
    </w:p>
    <w:p w:rsidR="005E68E5" w:rsidRPr="001907C1" w:rsidRDefault="005E68E5" w:rsidP="005E68E5">
      <w:pPr>
        <w:pStyle w:val="a5"/>
        <w:numPr>
          <w:ilvl w:val="0"/>
          <w:numId w:val="63"/>
        </w:numPr>
        <w:tabs>
          <w:tab w:val="left" w:pos="284"/>
        </w:tabs>
        <w:spacing w:before="0" w:beforeAutospacing="0" w:after="0" w:afterAutospacing="0"/>
        <w:ind w:left="0" w:firstLine="0"/>
        <w:jc w:val="both"/>
        <w:rPr>
          <w:sz w:val="28"/>
          <w:szCs w:val="28"/>
        </w:rPr>
      </w:pPr>
      <w:r w:rsidRPr="001907C1">
        <w:rPr>
          <w:sz w:val="28"/>
          <w:szCs w:val="28"/>
        </w:rPr>
        <w:t>минимум приведенных затрат;</w:t>
      </w:r>
    </w:p>
    <w:p w:rsidR="005E68E5" w:rsidRPr="001907C1" w:rsidRDefault="005E68E5" w:rsidP="005E68E5">
      <w:pPr>
        <w:pStyle w:val="a5"/>
        <w:numPr>
          <w:ilvl w:val="0"/>
          <w:numId w:val="63"/>
        </w:numPr>
        <w:tabs>
          <w:tab w:val="left" w:pos="284"/>
        </w:tabs>
        <w:spacing w:before="0" w:beforeAutospacing="0" w:after="0" w:afterAutospacing="0"/>
        <w:ind w:left="0" w:firstLine="0"/>
        <w:jc w:val="both"/>
        <w:rPr>
          <w:sz w:val="28"/>
          <w:szCs w:val="28"/>
        </w:rPr>
      </w:pPr>
      <w:r w:rsidRPr="001907C1">
        <w:rPr>
          <w:sz w:val="28"/>
          <w:szCs w:val="28"/>
        </w:rPr>
        <w:t>чистая приведенная стоимость;</w:t>
      </w:r>
    </w:p>
    <w:p w:rsidR="005E68E5" w:rsidRPr="001907C1" w:rsidRDefault="005E68E5" w:rsidP="005E68E5">
      <w:pPr>
        <w:pStyle w:val="a5"/>
        <w:numPr>
          <w:ilvl w:val="0"/>
          <w:numId w:val="63"/>
        </w:numPr>
        <w:tabs>
          <w:tab w:val="left" w:pos="284"/>
        </w:tabs>
        <w:spacing w:before="0" w:beforeAutospacing="0" w:after="0" w:afterAutospacing="0"/>
        <w:ind w:left="0" w:firstLine="0"/>
        <w:jc w:val="both"/>
        <w:rPr>
          <w:sz w:val="28"/>
          <w:szCs w:val="28"/>
        </w:rPr>
      </w:pPr>
      <w:r w:rsidRPr="001907C1">
        <w:rPr>
          <w:sz w:val="28"/>
          <w:szCs w:val="28"/>
        </w:rPr>
        <w:t>внутренняя норма доходности;</w:t>
      </w:r>
    </w:p>
    <w:p w:rsidR="005E68E5" w:rsidRPr="001907C1" w:rsidRDefault="005E68E5" w:rsidP="005E68E5">
      <w:pPr>
        <w:pStyle w:val="a5"/>
        <w:numPr>
          <w:ilvl w:val="0"/>
          <w:numId w:val="63"/>
        </w:numPr>
        <w:tabs>
          <w:tab w:val="left" w:pos="284"/>
        </w:tabs>
        <w:spacing w:before="0" w:beforeAutospacing="0" w:after="0" w:afterAutospacing="0"/>
        <w:ind w:left="0" w:firstLine="0"/>
        <w:jc w:val="both"/>
        <w:rPr>
          <w:sz w:val="28"/>
          <w:szCs w:val="28"/>
        </w:rPr>
      </w:pPr>
      <w:r w:rsidRPr="001907C1">
        <w:rPr>
          <w:sz w:val="28"/>
          <w:szCs w:val="28"/>
        </w:rPr>
        <w:t>учетная норма рентабельности;</w:t>
      </w:r>
    </w:p>
    <w:p w:rsidR="005E68E5" w:rsidRPr="001907C1" w:rsidRDefault="005E68E5" w:rsidP="005E68E5">
      <w:pPr>
        <w:pStyle w:val="a5"/>
        <w:numPr>
          <w:ilvl w:val="0"/>
          <w:numId w:val="63"/>
        </w:numPr>
        <w:tabs>
          <w:tab w:val="left" w:pos="284"/>
        </w:tabs>
        <w:spacing w:before="0" w:beforeAutospacing="0" w:after="0" w:afterAutospacing="0"/>
        <w:ind w:left="0" w:firstLine="0"/>
        <w:jc w:val="both"/>
        <w:rPr>
          <w:spacing w:val="-4"/>
          <w:sz w:val="28"/>
          <w:szCs w:val="28"/>
        </w:rPr>
      </w:pPr>
      <w:r w:rsidRPr="001907C1">
        <w:rPr>
          <w:spacing w:val="-4"/>
          <w:sz w:val="28"/>
          <w:szCs w:val="28"/>
        </w:rPr>
        <w:t>коэффициент сравнительной экономической эффективности.</w:t>
      </w:r>
    </w:p>
    <w:p w:rsidR="005E68E5" w:rsidRPr="001907C1" w:rsidRDefault="005E68E5" w:rsidP="005E68E5">
      <w:pPr>
        <w:tabs>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10</w:t>
      </w:r>
      <w:r w:rsidRPr="001907C1">
        <w:rPr>
          <w:rFonts w:ascii="Times New Roman" w:hAnsi="Times New Roman" w:cs="Times New Roman"/>
          <w:bCs/>
          <w:sz w:val="28"/>
          <w:szCs w:val="28"/>
        </w:rPr>
        <w:t xml:space="preserve">. При увеличении стоимости капитала инвестиционного проекта значение критерия </w:t>
      </w:r>
      <w:r w:rsidRPr="001907C1">
        <w:rPr>
          <w:rFonts w:ascii="Times New Roman" w:hAnsi="Times New Roman" w:cs="Times New Roman"/>
          <w:bCs/>
          <w:i/>
          <w:sz w:val="28"/>
          <w:szCs w:val="28"/>
          <w:lang w:val="en-US"/>
        </w:rPr>
        <w:t>NPV</w:t>
      </w:r>
      <w:r w:rsidRPr="001907C1">
        <w:rPr>
          <w:rFonts w:ascii="Times New Roman" w:hAnsi="Times New Roman" w:cs="Times New Roman"/>
          <w:bCs/>
          <w:sz w:val="28"/>
          <w:szCs w:val="28"/>
        </w:rPr>
        <w:t>:</w:t>
      </w:r>
    </w:p>
    <w:p w:rsidR="005E68E5" w:rsidRPr="001907C1" w:rsidRDefault="005E68E5" w:rsidP="005E68E5">
      <w:pPr>
        <w:pStyle w:val="a5"/>
        <w:numPr>
          <w:ilvl w:val="0"/>
          <w:numId w:val="64"/>
        </w:numPr>
        <w:tabs>
          <w:tab w:val="clear" w:pos="1789"/>
          <w:tab w:val="left" w:pos="284"/>
          <w:tab w:val="num" w:pos="1429"/>
        </w:tabs>
        <w:spacing w:before="0" w:beforeAutospacing="0" w:after="0" w:afterAutospacing="0"/>
        <w:ind w:left="0" w:firstLine="0"/>
        <w:jc w:val="both"/>
        <w:rPr>
          <w:sz w:val="28"/>
          <w:szCs w:val="28"/>
        </w:rPr>
      </w:pPr>
      <w:r w:rsidRPr="001907C1">
        <w:rPr>
          <w:sz w:val="28"/>
          <w:szCs w:val="28"/>
        </w:rPr>
        <w:t>уменьшается;</w:t>
      </w:r>
    </w:p>
    <w:p w:rsidR="005E68E5" w:rsidRPr="001907C1" w:rsidRDefault="005E68E5" w:rsidP="005E68E5">
      <w:pPr>
        <w:pStyle w:val="a5"/>
        <w:numPr>
          <w:ilvl w:val="0"/>
          <w:numId w:val="64"/>
        </w:numPr>
        <w:tabs>
          <w:tab w:val="left" w:pos="284"/>
        </w:tabs>
        <w:spacing w:before="0" w:beforeAutospacing="0" w:after="0" w:afterAutospacing="0"/>
        <w:ind w:left="0" w:firstLine="0"/>
        <w:jc w:val="both"/>
        <w:rPr>
          <w:sz w:val="28"/>
          <w:szCs w:val="28"/>
        </w:rPr>
      </w:pPr>
      <w:r w:rsidRPr="001907C1">
        <w:rPr>
          <w:sz w:val="28"/>
          <w:szCs w:val="28"/>
        </w:rPr>
        <w:t>увеличивается;</w:t>
      </w:r>
    </w:p>
    <w:p w:rsidR="005E68E5" w:rsidRPr="001907C1" w:rsidRDefault="005E68E5" w:rsidP="005E68E5">
      <w:pPr>
        <w:pStyle w:val="a5"/>
        <w:numPr>
          <w:ilvl w:val="0"/>
          <w:numId w:val="64"/>
        </w:numPr>
        <w:tabs>
          <w:tab w:val="left" w:pos="284"/>
        </w:tabs>
        <w:spacing w:before="0" w:beforeAutospacing="0" w:after="0" w:afterAutospacing="0"/>
        <w:ind w:left="0" w:firstLine="0"/>
        <w:jc w:val="both"/>
        <w:rPr>
          <w:sz w:val="28"/>
          <w:szCs w:val="28"/>
        </w:rPr>
      </w:pPr>
      <w:r w:rsidRPr="001907C1">
        <w:rPr>
          <w:sz w:val="28"/>
          <w:szCs w:val="28"/>
        </w:rPr>
        <w:t>остается неизменным.</w:t>
      </w:r>
    </w:p>
    <w:p w:rsidR="005E68E5" w:rsidRPr="001922B9" w:rsidRDefault="005E68E5" w:rsidP="005E68E5">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1922B9">
        <w:rPr>
          <w:rFonts w:ascii="Times New Roman" w:hAnsi="Times New Roman" w:cs="Times New Roman"/>
          <w:sz w:val="28"/>
          <w:szCs w:val="28"/>
        </w:rPr>
        <w:t>. Какой из документов не является результатом перспективного финансового планирования:</w:t>
      </w:r>
    </w:p>
    <w:p w:rsidR="005E68E5" w:rsidRPr="001922B9"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а) прогноз отчёта о прибылях и убытках;</w:t>
      </w:r>
    </w:p>
    <w:p w:rsidR="005E68E5" w:rsidRPr="001922B9"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б) прогноз движения денежных средств;</w:t>
      </w:r>
    </w:p>
    <w:p w:rsidR="005E68E5" w:rsidRPr="001922B9"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в) прогноз бухгалтерского баланса;</w:t>
      </w:r>
    </w:p>
    <w:p w:rsidR="005E68E5" w:rsidRDefault="005E68E5" w:rsidP="005E68E5">
      <w:pPr>
        <w:tabs>
          <w:tab w:val="num" w:pos="360"/>
          <w:tab w:val="num" w:pos="900"/>
        </w:tabs>
        <w:spacing w:after="0" w:line="240" w:lineRule="auto"/>
        <w:jc w:val="both"/>
        <w:rPr>
          <w:rFonts w:ascii="Times New Roman" w:hAnsi="Times New Roman" w:cs="Times New Roman"/>
          <w:sz w:val="28"/>
          <w:szCs w:val="28"/>
        </w:rPr>
      </w:pPr>
      <w:r w:rsidRPr="001922B9">
        <w:rPr>
          <w:rFonts w:ascii="Times New Roman" w:hAnsi="Times New Roman" w:cs="Times New Roman"/>
          <w:sz w:val="28"/>
          <w:szCs w:val="28"/>
        </w:rPr>
        <w:t>г) прогноз аналитической записки.</w:t>
      </w:r>
    </w:p>
    <w:p w:rsidR="005E68E5" w:rsidRPr="001922B9" w:rsidRDefault="005E68E5" w:rsidP="005E68E5">
      <w:pPr>
        <w:tabs>
          <w:tab w:val="num"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1922B9">
        <w:rPr>
          <w:rFonts w:ascii="Times New Roman" w:hAnsi="Times New Roman" w:cs="Times New Roman"/>
          <w:sz w:val="28"/>
          <w:szCs w:val="28"/>
        </w:rPr>
        <w:t>. Текущий финансовый план составляется на период, равный:</w:t>
      </w:r>
    </w:p>
    <w:p w:rsidR="005E68E5" w:rsidRPr="001922B9" w:rsidRDefault="005E68E5" w:rsidP="005E68E5">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1922B9">
        <w:rPr>
          <w:rFonts w:ascii="Times New Roman" w:hAnsi="Times New Roman" w:cs="Times New Roman"/>
          <w:sz w:val="28"/>
          <w:szCs w:val="28"/>
        </w:rPr>
        <w:t xml:space="preserve"> одному году;</w:t>
      </w:r>
    </w:p>
    <w:p w:rsidR="005E68E5" w:rsidRPr="001922B9" w:rsidRDefault="005E68E5" w:rsidP="005E68E5">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1922B9">
        <w:rPr>
          <w:rFonts w:ascii="Times New Roman" w:hAnsi="Times New Roman" w:cs="Times New Roman"/>
          <w:sz w:val="28"/>
          <w:szCs w:val="28"/>
        </w:rPr>
        <w:t xml:space="preserve"> одному кварталу;</w:t>
      </w:r>
    </w:p>
    <w:p w:rsidR="005E68E5" w:rsidRDefault="005E68E5" w:rsidP="005E68E5">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1922B9">
        <w:rPr>
          <w:rFonts w:ascii="Times New Roman" w:hAnsi="Times New Roman" w:cs="Times New Roman"/>
          <w:sz w:val="28"/>
          <w:szCs w:val="28"/>
        </w:rPr>
        <w:t xml:space="preserve"> трём годам;</w:t>
      </w:r>
    </w:p>
    <w:p w:rsidR="005E68E5" w:rsidRPr="00213915" w:rsidRDefault="005E68E5" w:rsidP="005E68E5">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213915">
        <w:rPr>
          <w:rFonts w:ascii="Times New Roman" w:hAnsi="Times New Roman" w:cs="Times New Roman"/>
          <w:sz w:val="28"/>
          <w:szCs w:val="28"/>
        </w:rPr>
        <w:t>десяти годам.</w:t>
      </w:r>
    </w:p>
    <w:p w:rsidR="00C83327" w:rsidRPr="00C83327" w:rsidRDefault="00C83327" w:rsidP="00C83327">
      <w:pPr>
        <w:tabs>
          <w:tab w:val="left" w:pos="567"/>
        </w:tabs>
        <w:spacing w:after="0" w:line="240" w:lineRule="auto"/>
        <w:jc w:val="both"/>
        <w:rPr>
          <w:rFonts w:ascii="Times New Roman" w:hAnsi="Times New Roman" w:cs="Times New Roman"/>
          <w:iCs/>
          <w:sz w:val="28"/>
          <w:szCs w:val="28"/>
        </w:rPr>
      </w:pPr>
      <w:r w:rsidRPr="00C83327">
        <w:rPr>
          <w:rFonts w:ascii="Times New Roman" w:hAnsi="Times New Roman" w:cs="Times New Roman"/>
          <w:sz w:val="28"/>
          <w:szCs w:val="28"/>
        </w:rPr>
        <w:t xml:space="preserve">13. </w:t>
      </w:r>
      <w:r w:rsidRPr="00C83327">
        <w:rPr>
          <w:rFonts w:ascii="Times New Roman" w:hAnsi="Times New Roman" w:cs="Times New Roman"/>
          <w:iCs/>
          <w:sz w:val="28"/>
          <w:szCs w:val="28"/>
        </w:rPr>
        <w:t xml:space="preserve">Облигация </w:t>
      </w:r>
      <w:r w:rsidRPr="00C83327">
        <w:rPr>
          <w:rFonts w:ascii="Times New Roman" w:hAnsi="Times New Roman" w:cs="Times New Roman"/>
          <w:sz w:val="28"/>
          <w:szCs w:val="28"/>
        </w:rPr>
        <w:t>– это …</w:t>
      </w:r>
    </w:p>
    <w:p w:rsidR="00C83327" w:rsidRPr="00697CA9" w:rsidRDefault="00C83327" w:rsidP="00C833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697CA9">
        <w:rPr>
          <w:rFonts w:ascii="Times New Roman" w:hAnsi="Times New Roman" w:cs="Times New Roman"/>
          <w:sz w:val="28"/>
          <w:szCs w:val="28"/>
        </w:rPr>
        <w:t>Установите последовательность разделов финансового плана:</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а) финансовые прогнозы;</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б) управление оборотным капиталом;</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в) дивидендная политика и структура источников финансирования;</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г) система управленческого контроля;</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д) инвестиционная политика;</w:t>
      </w:r>
    </w:p>
    <w:p w:rsidR="00C83327" w:rsidRPr="00697CA9" w:rsidRDefault="00C83327" w:rsidP="00C83327">
      <w:pPr>
        <w:spacing w:after="0" w:line="240" w:lineRule="auto"/>
        <w:rPr>
          <w:rFonts w:ascii="Times New Roman" w:hAnsi="Times New Roman" w:cs="Times New Roman"/>
          <w:sz w:val="28"/>
          <w:szCs w:val="28"/>
        </w:rPr>
      </w:pPr>
      <w:r w:rsidRPr="00697CA9">
        <w:rPr>
          <w:rFonts w:ascii="Times New Roman" w:hAnsi="Times New Roman" w:cs="Times New Roman"/>
          <w:sz w:val="28"/>
          <w:szCs w:val="28"/>
        </w:rPr>
        <w:t>е) учетная политика.</w:t>
      </w:r>
    </w:p>
    <w:p w:rsidR="00C83327" w:rsidRDefault="00C83327" w:rsidP="00D85D4D">
      <w:pPr>
        <w:spacing w:after="0" w:line="240" w:lineRule="auto"/>
        <w:jc w:val="both"/>
        <w:rPr>
          <w:rFonts w:ascii="Times New Roman" w:hAnsi="Times New Roman" w:cs="Times New Roman"/>
          <w:sz w:val="28"/>
          <w:szCs w:val="28"/>
        </w:rPr>
      </w:pPr>
    </w:p>
    <w:p w:rsidR="00BF3FD7" w:rsidRPr="006A57E1" w:rsidRDefault="00BF3FD7" w:rsidP="00BF3FD7">
      <w:pPr>
        <w:widowControl w:val="0"/>
        <w:tabs>
          <w:tab w:val="left" w:pos="740"/>
          <w:tab w:val="left" w:pos="993"/>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15. У</w:t>
      </w:r>
      <w:r w:rsidRPr="006A57E1">
        <w:rPr>
          <w:rFonts w:ascii="Times New Roman" w:hAnsi="Times New Roman" w:cs="Times New Roman"/>
          <w:color w:val="000000"/>
          <w:sz w:val="28"/>
          <w:szCs w:val="28"/>
        </w:rPr>
        <w:t>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141"/>
      </w:tblGrid>
      <w:tr w:rsidR="00BF3FD7" w:rsidRPr="006A57E1" w:rsidTr="0090667A">
        <w:tc>
          <w:tcPr>
            <w:tcW w:w="0" w:type="auto"/>
          </w:tcPr>
          <w:p w:rsidR="00BF3FD7" w:rsidRPr="006A57E1" w:rsidRDefault="00BF3FD7"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Теории управления структурой капитала</w:t>
            </w:r>
          </w:p>
        </w:tc>
        <w:tc>
          <w:tcPr>
            <w:tcW w:w="0" w:type="auto"/>
          </w:tcPr>
          <w:p w:rsidR="00BF3FD7" w:rsidRPr="006A57E1" w:rsidRDefault="00BF3FD7"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Характеристика</w:t>
            </w:r>
          </w:p>
        </w:tc>
      </w:tr>
      <w:tr w:rsidR="00BF3FD7" w:rsidRPr="006A57E1" w:rsidTr="0090667A">
        <w:tc>
          <w:tcPr>
            <w:tcW w:w="0" w:type="auto"/>
          </w:tcPr>
          <w:p w:rsidR="00BF3FD7" w:rsidRPr="006A57E1" w:rsidRDefault="00BF3FD7"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6A57E1">
              <w:rPr>
                <w:rFonts w:ascii="Times New Roman" w:hAnsi="Times New Roman" w:cs="Times New Roman"/>
                <w:color w:val="000000"/>
                <w:sz w:val="28"/>
                <w:szCs w:val="28"/>
              </w:rPr>
              <w:t>Традиционная</w:t>
            </w:r>
          </w:p>
          <w:p w:rsidR="00BF3FD7" w:rsidRPr="006A57E1" w:rsidRDefault="00BF3FD7"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A57E1">
              <w:rPr>
                <w:rFonts w:ascii="Times New Roman" w:hAnsi="Times New Roman" w:cs="Times New Roman"/>
                <w:color w:val="000000"/>
                <w:sz w:val="28"/>
                <w:szCs w:val="28"/>
              </w:rPr>
              <w:t>Теория Модильяни-Миллера</w:t>
            </w:r>
          </w:p>
        </w:tc>
        <w:tc>
          <w:tcPr>
            <w:tcW w:w="0" w:type="auto"/>
          </w:tcPr>
          <w:p w:rsidR="00BF3FD7" w:rsidRPr="006A57E1" w:rsidRDefault="00BF3FD7"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А. Цена капитала зависит от его структуры</w:t>
            </w:r>
          </w:p>
          <w:p w:rsidR="00BF3FD7" w:rsidRPr="006A57E1" w:rsidRDefault="00BF3FD7"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Б. С ростом доли заемного капитала возрастает и стоимость собственного капитала</w:t>
            </w:r>
          </w:p>
          <w:p w:rsidR="00BF3FD7" w:rsidRPr="006A57E1" w:rsidRDefault="00BF3FD7"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В. Стоимость и структуру капитала нельзя оптимизировать</w:t>
            </w:r>
          </w:p>
          <w:p w:rsidR="00BF3FD7" w:rsidRPr="006A57E1" w:rsidRDefault="00BF3FD7" w:rsidP="0090667A">
            <w:pPr>
              <w:widowControl w:val="0"/>
              <w:tabs>
                <w:tab w:val="left" w:pos="740"/>
              </w:tabs>
              <w:autoSpaceDE w:val="0"/>
              <w:autoSpaceDN w:val="0"/>
              <w:adjustRightInd w:val="0"/>
              <w:spacing w:after="0" w:line="240" w:lineRule="auto"/>
              <w:jc w:val="both"/>
              <w:rPr>
                <w:rFonts w:ascii="Times New Roman" w:hAnsi="Times New Roman" w:cs="Times New Roman"/>
                <w:color w:val="000000"/>
                <w:sz w:val="28"/>
                <w:szCs w:val="28"/>
              </w:rPr>
            </w:pPr>
            <w:r w:rsidRPr="006A57E1">
              <w:rPr>
                <w:rFonts w:ascii="Times New Roman" w:hAnsi="Times New Roman" w:cs="Times New Roman"/>
                <w:color w:val="000000"/>
                <w:sz w:val="28"/>
                <w:szCs w:val="28"/>
              </w:rPr>
              <w:t>Г. С ростом доли заемного капитала средневзвешенная стоимость капитала снижается</w:t>
            </w:r>
          </w:p>
        </w:tc>
      </w:tr>
    </w:tbl>
    <w:p w:rsidR="00BF3FD7" w:rsidRDefault="00BF3FD7" w:rsidP="00BF3FD7">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r w:rsidRPr="00CE6CCA">
        <w:rPr>
          <w:rFonts w:ascii="Times New Roman" w:hAnsi="Times New Roman" w:cs="Times New Roman"/>
          <w:sz w:val="28"/>
          <w:szCs w:val="28"/>
        </w:rPr>
        <w:t xml:space="preserve">16. </w:t>
      </w:r>
      <w:proofErr w:type="spellStart"/>
      <w:r w:rsidRPr="00CE6CCA">
        <w:rPr>
          <w:rFonts w:ascii="Times New Roman" w:hAnsi="Times New Roman" w:cs="Times New Roman"/>
          <w:sz w:val="28"/>
          <w:szCs w:val="28"/>
        </w:rPr>
        <w:t>Компетентностно</w:t>
      </w:r>
      <w:proofErr w:type="spellEnd"/>
      <w:r w:rsidRPr="00CE6CCA">
        <w:rPr>
          <w:rFonts w:ascii="Times New Roman" w:hAnsi="Times New Roman" w:cs="Times New Roman"/>
          <w:sz w:val="28"/>
          <w:szCs w:val="28"/>
        </w:rPr>
        <w:t xml:space="preserve">-ориентированная задача </w:t>
      </w:r>
      <w:r>
        <w:rPr>
          <w:rFonts w:ascii="Times New Roman" w:hAnsi="Times New Roman" w:cs="Times New Roman"/>
          <w:sz w:val="28"/>
          <w:szCs w:val="28"/>
        </w:rPr>
        <w:t>(задание).</w:t>
      </w:r>
    </w:p>
    <w:p w:rsidR="00C56A56" w:rsidRPr="000E588F" w:rsidRDefault="00C56A56" w:rsidP="00C56A56">
      <w:pPr>
        <w:autoSpaceDE w:val="0"/>
        <w:autoSpaceDN w:val="0"/>
        <w:adjustRightInd w:val="0"/>
        <w:spacing w:after="0" w:line="240" w:lineRule="auto"/>
        <w:jc w:val="both"/>
        <w:rPr>
          <w:rFonts w:ascii="Times New Roman" w:hAnsi="Times New Roman" w:cs="Times New Roman"/>
          <w:sz w:val="28"/>
          <w:szCs w:val="28"/>
        </w:rPr>
      </w:pPr>
      <w:r w:rsidRPr="00310A22">
        <w:rPr>
          <w:rFonts w:ascii="Times New Roman" w:hAnsi="Times New Roman" w:cs="Times New Roman"/>
          <w:sz w:val="28"/>
          <w:szCs w:val="28"/>
        </w:rPr>
        <w:t>Фирма для финансового обеспечения окончания строительных работ взяла в банке кредит в размере 50 млн. руб. под 24% годовых (сложный процент). Условия кредита: срок кредита – 3 года; погашение кредита – каждое полугодие. Необходимо определить величину периодических выплат на погашение кредита.</w:t>
      </w: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Преподаватель                                                              Колмыкова Т.С.</w:t>
      </w: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p>
    <w:p w:rsidR="00D85D4D" w:rsidRDefault="00D85D4D" w:rsidP="00D85D4D">
      <w:pPr>
        <w:spacing w:after="0" w:line="240" w:lineRule="auto"/>
        <w:jc w:val="both"/>
        <w:rPr>
          <w:rFonts w:ascii="Times New Roman" w:hAnsi="Times New Roman" w:cs="Times New Roman"/>
          <w:sz w:val="28"/>
          <w:szCs w:val="28"/>
        </w:rPr>
      </w:pPr>
    </w:p>
    <w:p w:rsidR="00D85D4D" w:rsidRPr="00E069C5" w:rsidRDefault="00D85D4D" w:rsidP="00D1249F">
      <w:pPr>
        <w:spacing w:after="0" w:line="240" w:lineRule="auto"/>
        <w:rPr>
          <w:rFonts w:ascii="Times New Roman" w:hAnsi="Times New Roman" w:cs="Times New Roman"/>
          <w:sz w:val="28"/>
          <w:szCs w:val="28"/>
        </w:rPr>
      </w:pPr>
    </w:p>
    <w:sectPr w:rsidR="00D85D4D" w:rsidRPr="00E069C5" w:rsidSect="00C742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161" w:rsidRDefault="00081161" w:rsidP="001922B9">
      <w:pPr>
        <w:spacing w:after="0" w:line="240" w:lineRule="auto"/>
      </w:pPr>
      <w:r>
        <w:separator/>
      </w:r>
    </w:p>
  </w:endnote>
  <w:endnote w:type="continuationSeparator" w:id="0">
    <w:p w:rsidR="00081161" w:rsidRDefault="00081161" w:rsidP="0019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161" w:rsidRDefault="00081161" w:rsidP="001922B9">
      <w:pPr>
        <w:spacing w:after="0" w:line="240" w:lineRule="auto"/>
      </w:pPr>
      <w:r>
        <w:separator/>
      </w:r>
    </w:p>
  </w:footnote>
  <w:footnote w:type="continuationSeparator" w:id="0">
    <w:p w:rsidR="00081161" w:rsidRDefault="00081161" w:rsidP="001922B9">
      <w:pPr>
        <w:spacing w:after="0" w:line="240" w:lineRule="auto"/>
      </w:pPr>
      <w:r>
        <w:continuationSeparator/>
      </w:r>
    </w:p>
  </w:footnote>
  <w:footnote w:id="1">
    <w:p w:rsidR="00AE47A9" w:rsidRPr="00AA40DB" w:rsidRDefault="00AE47A9" w:rsidP="003D747A">
      <w:pPr>
        <w:contextualSpacing/>
        <w:jc w:val="both"/>
        <w:rPr>
          <w:rFonts w:ascii="Times New Roman" w:hAnsi="Times New Roman" w:cs="Times New Roman"/>
          <w:sz w:val="20"/>
          <w:szCs w:val="20"/>
        </w:rPr>
      </w:pPr>
      <w:r w:rsidRPr="00AA40DB">
        <w:rPr>
          <w:rStyle w:val="af"/>
          <w:rFonts w:ascii="Times New Roman" w:hAnsi="Times New Roman" w:cs="Times New Roman"/>
          <w:sz w:val="20"/>
          <w:szCs w:val="20"/>
        </w:rPr>
        <w:footnoteRef/>
      </w:r>
      <w:r w:rsidRPr="00AA40DB">
        <w:rPr>
          <w:rFonts w:ascii="Times New Roman" w:hAnsi="Times New Roman" w:cs="Times New Roman"/>
          <w:sz w:val="20"/>
          <w:szCs w:val="20"/>
        </w:rPr>
        <w:t xml:space="preserve"> Сборник кейсов и практических ситуаций по дисциплине «экономическая теория» (микроэкономика, макроэкономика). -  М.: ФГБОУ ВО «РЭУ им. Г. В. Плеханова», 2020 Эл. ресурс: https://www.rea.ru/ru/org/cathedries/ektheorkaf/PublishingImages/Pages/studymaterials/%D0%A1%D0%B1%D0%BE%D1%80%D0%BD%D0%B8%D0%BA%20%D0%BA%D0%B5%D0%B9%D1%81%D0%BE%D0%B2%20-%202020.pdf</w:t>
      </w:r>
    </w:p>
  </w:footnote>
  <w:footnote w:id="2">
    <w:p w:rsidR="00AE47A9" w:rsidRDefault="00AE47A9" w:rsidP="004E4D3A">
      <w:pPr>
        <w:pStyle w:val="af0"/>
      </w:pPr>
      <w:r>
        <w:rPr>
          <w:rStyle w:val="af"/>
        </w:rPr>
        <w:footnoteRef/>
      </w:r>
      <w:r>
        <w:t xml:space="preserve"> </w:t>
      </w:r>
      <w:r w:rsidRPr="002C0FC1">
        <w:t xml:space="preserve">Сборник кейсов и практических ситуаций по дисциплине «экономическая теория» (микроэкономика, макроэкономика). -  М.: ФГБОУ ВО «РЭУ им. Г. В. Плеханова», 2020 Эл. </w:t>
      </w:r>
      <w:r>
        <w:t>р</w:t>
      </w:r>
      <w:r w:rsidRPr="002C0FC1">
        <w:t xml:space="preserve">есурс: </w:t>
      </w:r>
      <w:r w:rsidRPr="00AA40DB">
        <w:t>https://www.rea.ru/ru/org/cathedries/ektheorkaf/PublishingImages/Pages/studymaterials/%D0%A1%D0%B1%D0%BE%D1%80%D0%BD%D0%B8%D0%BA%20%D0%BA%D0%B5%D0%B9%D1%81%D0%BE%D0%B2%20-%202020.pdf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88E"/>
    <w:multiLevelType w:val="hybridMultilevel"/>
    <w:tmpl w:val="74A68D92"/>
    <w:lvl w:ilvl="0" w:tplc="62F84E72">
      <w:start w:val="1"/>
      <w:numFmt w:val="russianLower"/>
      <w:lvlText w:val="%1)"/>
      <w:lvlJc w:val="left"/>
      <w:pPr>
        <w:ind w:left="1287" w:hanging="360"/>
      </w:pPr>
      <w:rPr>
        <w:rFonts w:hint="default"/>
        <w:sz w:val="32"/>
        <w:szCs w:val="32"/>
      </w:rPr>
    </w:lvl>
    <w:lvl w:ilvl="1" w:tplc="A04E46D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6B1A2C"/>
    <w:multiLevelType w:val="hybridMultilevel"/>
    <w:tmpl w:val="091CEE5A"/>
    <w:lvl w:ilvl="0" w:tplc="B68A42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B50E6A"/>
    <w:multiLevelType w:val="hybridMultilevel"/>
    <w:tmpl w:val="AA668CCC"/>
    <w:lvl w:ilvl="0" w:tplc="62F84E72">
      <w:start w:val="1"/>
      <w:numFmt w:val="russianLower"/>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700CC"/>
    <w:multiLevelType w:val="hybridMultilevel"/>
    <w:tmpl w:val="10CA8AAC"/>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FB4D1F"/>
    <w:multiLevelType w:val="hybridMultilevel"/>
    <w:tmpl w:val="BE682A96"/>
    <w:lvl w:ilvl="0" w:tplc="62F84E72">
      <w:start w:val="1"/>
      <w:numFmt w:val="russianLower"/>
      <w:lvlText w:val="%1)"/>
      <w:lvlJc w:val="left"/>
      <w:pPr>
        <w:ind w:left="1287" w:hanging="360"/>
      </w:pPr>
      <w:rPr>
        <w:rFonts w:hint="default"/>
        <w:sz w:val="32"/>
        <w:szCs w:val="32"/>
      </w:rPr>
    </w:lvl>
    <w:lvl w:ilvl="1" w:tplc="62F84E72">
      <w:start w:val="1"/>
      <w:numFmt w:val="russianLower"/>
      <w:lvlText w:val="%2)"/>
      <w:lvlJc w:val="left"/>
      <w:pPr>
        <w:ind w:left="2007" w:hanging="360"/>
      </w:pPr>
      <w:rPr>
        <w:rFonts w:hint="default"/>
        <w:sz w:val="32"/>
        <w:szCs w:val="3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C9025A8"/>
    <w:multiLevelType w:val="hybridMultilevel"/>
    <w:tmpl w:val="9D2E5B1A"/>
    <w:lvl w:ilvl="0" w:tplc="A7DC1402">
      <w:start w:val="1"/>
      <w:numFmt w:val="russianLower"/>
      <w:lvlText w:val="%1)"/>
      <w:lvlJc w:val="left"/>
      <w:pPr>
        <w:ind w:left="1146" w:hanging="360"/>
      </w:pPr>
      <w:rPr>
        <w:rFonts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0D3D7EF0"/>
    <w:multiLevelType w:val="hybridMultilevel"/>
    <w:tmpl w:val="38A69594"/>
    <w:lvl w:ilvl="0" w:tplc="A7DC1402">
      <w:start w:val="1"/>
      <w:numFmt w:val="russianLow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0EF4B97"/>
    <w:multiLevelType w:val="hybridMultilevel"/>
    <w:tmpl w:val="37E83E04"/>
    <w:lvl w:ilvl="0" w:tplc="A7DC140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28109ED"/>
    <w:multiLevelType w:val="hybridMultilevel"/>
    <w:tmpl w:val="3D52E30E"/>
    <w:lvl w:ilvl="0" w:tplc="A7DC140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33116"/>
    <w:multiLevelType w:val="hybridMultilevel"/>
    <w:tmpl w:val="3D52E30E"/>
    <w:lvl w:ilvl="0" w:tplc="A7DC140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13306"/>
    <w:multiLevelType w:val="hybridMultilevel"/>
    <w:tmpl w:val="7B6E8B44"/>
    <w:lvl w:ilvl="0" w:tplc="62F84E72">
      <w:start w:val="1"/>
      <w:numFmt w:val="russianLower"/>
      <w:lvlText w:val="%1)"/>
      <w:lvlJc w:val="left"/>
      <w:pPr>
        <w:ind w:left="1287" w:hanging="360"/>
      </w:pPr>
      <w:rPr>
        <w:rFonts w:hint="default"/>
        <w:sz w:val="32"/>
        <w:szCs w:val="32"/>
      </w:rPr>
    </w:lvl>
    <w:lvl w:ilvl="1" w:tplc="62F84E72">
      <w:start w:val="1"/>
      <w:numFmt w:val="russianLower"/>
      <w:lvlText w:val="%2)"/>
      <w:lvlJc w:val="left"/>
      <w:pPr>
        <w:ind w:left="2007" w:hanging="360"/>
      </w:pPr>
      <w:rPr>
        <w:rFonts w:hint="default"/>
        <w:sz w:val="32"/>
        <w:szCs w:val="3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C1D302B"/>
    <w:multiLevelType w:val="hybridMultilevel"/>
    <w:tmpl w:val="27BEEAEA"/>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4121BE"/>
    <w:multiLevelType w:val="hybridMultilevel"/>
    <w:tmpl w:val="42ECDB60"/>
    <w:lvl w:ilvl="0" w:tplc="A7DC1402">
      <w:start w:val="1"/>
      <w:numFmt w:val="russianLower"/>
      <w:lvlText w:val="%1)"/>
      <w:lvlJc w:val="left"/>
      <w:pPr>
        <w:tabs>
          <w:tab w:val="num" w:pos="1789"/>
        </w:tabs>
        <w:ind w:left="1789"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6579D0"/>
    <w:multiLevelType w:val="hybridMultilevel"/>
    <w:tmpl w:val="E91EA16C"/>
    <w:lvl w:ilvl="0" w:tplc="A7DC140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0406BE1"/>
    <w:multiLevelType w:val="hybridMultilevel"/>
    <w:tmpl w:val="8E7EFE5E"/>
    <w:lvl w:ilvl="0" w:tplc="A7DC1402">
      <w:start w:val="1"/>
      <w:numFmt w:val="russianLower"/>
      <w:lvlText w:val="%1)"/>
      <w:lvlJc w:val="left"/>
      <w:pPr>
        <w:ind w:left="2880" w:hanging="360"/>
      </w:pPr>
      <w:rPr>
        <w:rFonts w:cs="Times New Roman"/>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15:restartNumberingAfterBreak="0">
    <w:nsid w:val="20C7203C"/>
    <w:multiLevelType w:val="hybridMultilevel"/>
    <w:tmpl w:val="B6B4B8AA"/>
    <w:lvl w:ilvl="0" w:tplc="A7DC1402">
      <w:start w:val="1"/>
      <w:numFmt w:val="russianLower"/>
      <w:lvlText w:val="%1)"/>
      <w:lvlJc w:val="left"/>
      <w:pPr>
        <w:ind w:left="720" w:hanging="360"/>
      </w:pPr>
      <w:rPr>
        <w:rFonts w:cs="Times New Roman"/>
      </w:rPr>
    </w:lvl>
    <w:lvl w:ilvl="1" w:tplc="A7DC1402">
      <w:start w:val="1"/>
      <w:numFmt w:val="russianLower"/>
      <w:lvlText w:val="%2)"/>
      <w:lvlJc w:val="left"/>
      <w:pPr>
        <w:ind w:left="1440" w:hanging="360"/>
      </w:pPr>
      <w:rPr>
        <w:rFonts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E16175"/>
    <w:multiLevelType w:val="hybridMultilevel"/>
    <w:tmpl w:val="42ECDB60"/>
    <w:lvl w:ilvl="0" w:tplc="A7DC1402">
      <w:start w:val="1"/>
      <w:numFmt w:val="russianLower"/>
      <w:lvlText w:val="%1)"/>
      <w:lvlJc w:val="left"/>
      <w:pPr>
        <w:tabs>
          <w:tab w:val="num" w:pos="1789"/>
        </w:tabs>
        <w:ind w:left="1789"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6571A9B"/>
    <w:multiLevelType w:val="hybridMultilevel"/>
    <w:tmpl w:val="AA668CCC"/>
    <w:lvl w:ilvl="0" w:tplc="62F84E72">
      <w:start w:val="1"/>
      <w:numFmt w:val="russianLower"/>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4D5EFF"/>
    <w:multiLevelType w:val="hybridMultilevel"/>
    <w:tmpl w:val="66FC5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97744D"/>
    <w:multiLevelType w:val="hybridMultilevel"/>
    <w:tmpl w:val="10CA8AAC"/>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CED48B6"/>
    <w:multiLevelType w:val="hybridMultilevel"/>
    <w:tmpl w:val="5AB682A0"/>
    <w:lvl w:ilvl="0" w:tplc="A7DC140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D401F2C"/>
    <w:multiLevelType w:val="multilevel"/>
    <w:tmpl w:val="127093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2" w:hanging="492"/>
      </w:pPr>
      <w:rPr>
        <w:rFonts w:hint="default"/>
        <w:i w:val="0"/>
        <w:iCs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22" w15:restartNumberingAfterBreak="0">
    <w:nsid w:val="30E56CB1"/>
    <w:multiLevelType w:val="hybridMultilevel"/>
    <w:tmpl w:val="3D52E30E"/>
    <w:lvl w:ilvl="0" w:tplc="A7DC140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362B30"/>
    <w:multiLevelType w:val="hybridMultilevel"/>
    <w:tmpl w:val="21F4D814"/>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8C75A57"/>
    <w:multiLevelType w:val="hybridMultilevel"/>
    <w:tmpl w:val="2BB661C4"/>
    <w:lvl w:ilvl="0" w:tplc="A7DC1402">
      <w:start w:val="1"/>
      <w:numFmt w:val="russianLower"/>
      <w:lvlText w:val="%1)"/>
      <w:lvlJc w:val="left"/>
      <w:pPr>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25" w15:restartNumberingAfterBreak="0">
    <w:nsid w:val="39DD0443"/>
    <w:multiLevelType w:val="hybridMultilevel"/>
    <w:tmpl w:val="3982B8C6"/>
    <w:lvl w:ilvl="0" w:tplc="62F84E72">
      <w:start w:val="1"/>
      <w:numFmt w:val="russianLower"/>
      <w:lvlText w:val="%1)"/>
      <w:lvlJc w:val="left"/>
      <w:pPr>
        <w:ind w:left="2007" w:hanging="360"/>
      </w:pPr>
      <w:rPr>
        <w:rFonts w:hint="default"/>
        <w:sz w:val="32"/>
        <w:szCs w:val="32"/>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6" w15:restartNumberingAfterBreak="0">
    <w:nsid w:val="3CA54623"/>
    <w:multiLevelType w:val="hybridMultilevel"/>
    <w:tmpl w:val="27BEEAEA"/>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E8F456E"/>
    <w:multiLevelType w:val="hybridMultilevel"/>
    <w:tmpl w:val="ACBAE8A2"/>
    <w:lvl w:ilvl="0" w:tplc="A7DC1402">
      <w:start w:val="1"/>
      <w:numFmt w:val="russianLower"/>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8" w15:restartNumberingAfterBreak="0">
    <w:nsid w:val="4315422A"/>
    <w:multiLevelType w:val="hybridMultilevel"/>
    <w:tmpl w:val="B28E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094923"/>
    <w:multiLevelType w:val="hybridMultilevel"/>
    <w:tmpl w:val="BC6E7794"/>
    <w:lvl w:ilvl="0" w:tplc="62F84E72">
      <w:start w:val="1"/>
      <w:numFmt w:val="russianLower"/>
      <w:lvlText w:val="%1)"/>
      <w:lvlJc w:val="left"/>
      <w:pPr>
        <w:ind w:left="1789" w:hanging="360"/>
      </w:pPr>
      <w:rPr>
        <w:rFonts w:hint="default"/>
        <w:sz w:val="32"/>
        <w:szCs w:val="32"/>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15:restartNumberingAfterBreak="0">
    <w:nsid w:val="47D751AF"/>
    <w:multiLevelType w:val="hybridMultilevel"/>
    <w:tmpl w:val="21F4D814"/>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7DF0671"/>
    <w:multiLevelType w:val="multilevel"/>
    <w:tmpl w:val="137AB334"/>
    <w:lvl w:ilvl="0">
      <w:start w:val="1"/>
      <w:numFmt w:val="russianLower"/>
      <w:lvlText w:val="%1)"/>
      <w:lvlJc w:val="left"/>
      <w:pPr>
        <w:tabs>
          <w:tab w:val="num" w:pos="900"/>
        </w:tabs>
        <w:ind w:left="900" w:hanging="360"/>
      </w:pPr>
      <w:rPr>
        <w:rFonts w:cs="Times New Roman" w:hint="default"/>
        <w:sz w:val="28"/>
        <w:szCs w:val="28"/>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32" w15:restartNumberingAfterBreak="0">
    <w:nsid w:val="4AB846DE"/>
    <w:multiLevelType w:val="multilevel"/>
    <w:tmpl w:val="127093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2" w:hanging="492"/>
      </w:pPr>
      <w:rPr>
        <w:rFonts w:hint="default"/>
        <w:i w:val="0"/>
        <w:iCs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33" w15:restartNumberingAfterBreak="0">
    <w:nsid w:val="4B3B540D"/>
    <w:multiLevelType w:val="hybridMultilevel"/>
    <w:tmpl w:val="2BB661C4"/>
    <w:lvl w:ilvl="0" w:tplc="A7DC1402">
      <w:start w:val="1"/>
      <w:numFmt w:val="russianLower"/>
      <w:lvlText w:val="%1)"/>
      <w:lvlJc w:val="left"/>
      <w:pPr>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4" w15:restartNumberingAfterBreak="0">
    <w:nsid w:val="4BBF209E"/>
    <w:multiLevelType w:val="multilevel"/>
    <w:tmpl w:val="F12A66E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D1305EB"/>
    <w:multiLevelType w:val="hybridMultilevel"/>
    <w:tmpl w:val="55F8890A"/>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E9E3643"/>
    <w:multiLevelType w:val="hybridMultilevel"/>
    <w:tmpl w:val="BF689258"/>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0657174"/>
    <w:multiLevelType w:val="hybridMultilevel"/>
    <w:tmpl w:val="27BEEAEA"/>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0905EB7"/>
    <w:multiLevelType w:val="hybridMultilevel"/>
    <w:tmpl w:val="BC6E7794"/>
    <w:lvl w:ilvl="0" w:tplc="62F84E72">
      <w:start w:val="1"/>
      <w:numFmt w:val="russianLower"/>
      <w:lvlText w:val="%1)"/>
      <w:lvlJc w:val="left"/>
      <w:pPr>
        <w:ind w:left="1789" w:hanging="360"/>
      </w:pPr>
      <w:rPr>
        <w:rFonts w:hint="default"/>
        <w:sz w:val="32"/>
        <w:szCs w:val="32"/>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5121159A"/>
    <w:multiLevelType w:val="multilevel"/>
    <w:tmpl w:val="ABECFE78"/>
    <w:lvl w:ilvl="0">
      <w:start w:val="1"/>
      <w:numFmt w:val="decimal"/>
      <w:lvlText w:val="%1."/>
      <w:lvlJc w:val="left"/>
      <w:pPr>
        <w:ind w:left="720" w:hanging="360"/>
      </w:pPr>
      <w:rPr>
        <w:rFonts w:hint="default"/>
      </w:rPr>
    </w:lvl>
    <w:lvl w:ilvl="1">
      <w:start w:val="1"/>
      <w:numFmt w:val="decimal"/>
      <w:isLgl/>
      <w:lvlText w:val="%1.%2"/>
      <w:lvlJc w:val="left"/>
      <w:pPr>
        <w:ind w:left="1117" w:hanging="408"/>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513D51BF"/>
    <w:multiLevelType w:val="hybridMultilevel"/>
    <w:tmpl w:val="42ECDB60"/>
    <w:lvl w:ilvl="0" w:tplc="A7DC1402">
      <w:start w:val="1"/>
      <w:numFmt w:val="russianLower"/>
      <w:lvlText w:val="%1)"/>
      <w:lvlJc w:val="left"/>
      <w:pPr>
        <w:tabs>
          <w:tab w:val="num" w:pos="1789"/>
        </w:tabs>
        <w:ind w:left="1789"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1E57ED7"/>
    <w:multiLevelType w:val="multilevel"/>
    <w:tmpl w:val="D0444F0E"/>
    <w:lvl w:ilvl="0">
      <w:start w:val="1"/>
      <w:numFmt w:val="russianLower"/>
      <w:lvlText w:val="%1)"/>
      <w:lvlJc w:val="left"/>
      <w:pPr>
        <w:tabs>
          <w:tab w:val="num" w:pos="900"/>
        </w:tabs>
        <w:ind w:left="900" w:hanging="360"/>
      </w:pPr>
      <w:rPr>
        <w:rFonts w:cs="Times New Roman" w:hint="default"/>
        <w:sz w:val="28"/>
        <w:szCs w:val="28"/>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42" w15:restartNumberingAfterBreak="0">
    <w:nsid w:val="52AB265D"/>
    <w:multiLevelType w:val="hybridMultilevel"/>
    <w:tmpl w:val="C8F61FB6"/>
    <w:lvl w:ilvl="0" w:tplc="69F8B490">
      <w:start w:val="1"/>
      <w:numFmt w:val="decimal"/>
      <w:pStyle w:val="a"/>
      <w:lvlText w:val="%1."/>
      <w:lvlJc w:val="left"/>
      <w:pPr>
        <w:tabs>
          <w:tab w:val="num" w:pos="927"/>
        </w:tabs>
        <w:ind w:left="924"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546228E"/>
    <w:multiLevelType w:val="multilevel"/>
    <w:tmpl w:val="2564B4D6"/>
    <w:lvl w:ilvl="0">
      <w:start w:val="1"/>
      <w:numFmt w:val="russianLower"/>
      <w:lvlText w:val="%1)"/>
      <w:lvlJc w:val="left"/>
      <w:pPr>
        <w:tabs>
          <w:tab w:val="num" w:pos="900"/>
        </w:tabs>
        <w:ind w:left="900" w:hanging="360"/>
      </w:pPr>
      <w:rPr>
        <w:rFonts w:cs="Times New Roman" w:hint="default"/>
        <w:sz w:val="28"/>
        <w:szCs w:val="28"/>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44" w15:restartNumberingAfterBreak="0">
    <w:nsid w:val="5A4310AB"/>
    <w:multiLevelType w:val="hybridMultilevel"/>
    <w:tmpl w:val="64023486"/>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A89096D"/>
    <w:multiLevelType w:val="hybridMultilevel"/>
    <w:tmpl w:val="BC6E7794"/>
    <w:lvl w:ilvl="0" w:tplc="62F84E72">
      <w:start w:val="1"/>
      <w:numFmt w:val="russianLower"/>
      <w:lvlText w:val="%1)"/>
      <w:lvlJc w:val="left"/>
      <w:pPr>
        <w:ind w:left="1789" w:hanging="360"/>
      </w:pPr>
      <w:rPr>
        <w:rFonts w:hint="default"/>
        <w:sz w:val="32"/>
        <w:szCs w:val="32"/>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6" w15:restartNumberingAfterBreak="0">
    <w:nsid w:val="5C993689"/>
    <w:multiLevelType w:val="hybridMultilevel"/>
    <w:tmpl w:val="C5304B1C"/>
    <w:lvl w:ilvl="0" w:tplc="A7DC1402">
      <w:start w:val="1"/>
      <w:numFmt w:val="russianLower"/>
      <w:lvlText w:val="%1)"/>
      <w:lvlJc w:val="left"/>
      <w:pPr>
        <w:ind w:left="720" w:hanging="360"/>
      </w:pPr>
      <w:rPr>
        <w:rFonts w:cs="Times New Roman"/>
      </w:rPr>
    </w:lvl>
    <w:lvl w:ilvl="1" w:tplc="A7DC1402">
      <w:start w:val="1"/>
      <w:numFmt w:val="russianLower"/>
      <w:lvlText w:val="%2)"/>
      <w:lvlJc w:val="left"/>
      <w:pPr>
        <w:ind w:left="1440" w:hanging="360"/>
      </w:pPr>
      <w:rPr>
        <w:rFonts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244D44"/>
    <w:multiLevelType w:val="hybridMultilevel"/>
    <w:tmpl w:val="3D52E30E"/>
    <w:lvl w:ilvl="0" w:tplc="A7DC140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A955A8"/>
    <w:multiLevelType w:val="hybridMultilevel"/>
    <w:tmpl w:val="AA668CCC"/>
    <w:lvl w:ilvl="0" w:tplc="62F84E72">
      <w:start w:val="1"/>
      <w:numFmt w:val="russianLower"/>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F6454C6"/>
    <w:multiLevelType w:val="multilevel"/>
    <w:tmpl w:val="127093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2" w:hanging="492"/>
      </w:pPr>
      <w:rPr>
        <w:rFonts w:hint="default"/>
        <w:i w:val="0"/>
        <w:iCs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50" w15:restartNumberingAfterBreak="0">
    <w:nsid w:val="61DA25FE"/>
    <w:multiLevelType w:val="hybridMultilevel"/>
    <w:tmpl w:val="52142A84"/>
    <w:lvl w:ilvl="0" w:tplc="A7DC1402">
      <w:start w:val="1"/>
      <w:numFmt w:val="russianLower"/>
      <w:lvlText w:val="%1)"/>
      <w:lvlJc w:val="left"/>
      <w:pPr>
        <w:ind w:left="1146" w:hanging="360"/>
      </w:pPr>
      <w:rPr>
        <w:rFonts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15:restartNumberingAfterBreak="0">
    <w:nsid w:val="62BB6178"/>
    <w:multiLevelType w:val="hybridMultilevel"/>
    <w:tmpl w:val="ACBAE8A2"/>
    <w:lvl w:ilvl="0" w:tplc="A7DC1402">
      <w:start w:val="1"/>
      <w:numFmt w:val="russianLower"/>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52" w15:restartNumberingAfterBreak="0">
    <w:nsid w:val="630E49CC"/>
    <w:multiLevelType w:val="multilevel"/>
    <w:tmpl w:val="D0444F0E"/>
    <w:lvl w:ilvl="0">
      <w:start w:val="1"/>
      <w:numFmt w:val="russianLower"/>
      <w:lvlText w:val="%1)"/>
      <w:lvlJc w:val="left"/>
      <w:pPr>
        <w:tabs>
          <w:tab w:val="num" w:pos="900"/>
        </w:tabs>
        <w:ind w:left="900" w:hanging="360"/>
      </w:pPr>
      <w:rPr>
        <w:rFonts w:cs="Times New Roman" w:hint="default"/>
        <w:sz w:val="28"/>
        <w:szCs w:val="28"/>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53" w15:restartNumberingAfterBreak="0">
    <w:nsid w:val="6AC566C1"/>
    <w:multiLevelType w:val="hybridMultilevel"/>
    <w:tmpl w:val="8D6CCC2E"/>
    <w:lvl w:ilvl="0" w:tplc="A7DC1402">
      <w:start w:val="1"/>
      <w:numFmt w:val="russianLow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AED5F26"/>
    <w:multiLevelType w:val="hybridMultilevel"/>
    <w:tmpl w:val="08F2713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D16D97"/>
    <w:multiLevelType w:val="hybridMultilevel"/>
    <w:tmpl w:val="55F8890A"/>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15213D1"/>
    <w:multiLevelType w:val="multilevel"/>
    <w:tmpl w:val="D0444F0E"/>
    <w:lvl w:ilvl="0">
      <w:start w:val="1"/>
      <w:numFmt w:val="russianLower"/>
      <w:lvlText w:val="%1)"/>
      <w:lvlJc w:val="left"/>
      <w:pPr>
        <w:tabs>
          <w:tab w:val="num" w:pos="900"/>
        </w:tabs>
        <w:ind w:left="900" w:hanging="360"/>
      </w:pPr>
      <w:rPr>
        <w:rFonts w:cs="Times New Roman" w:hint="default"/>
        <w:sz w:val="28"/>
        <w:szCs w:val="28"/>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57" w15:restartNumberingAfterBreak="0">
    <w:nsid w:val="718E319E"/>
    <w:multiLevelType w:val="hybridMultilevel"/>
    <w:tmpl w:val="BC6E7794"/>
    <w:lvl w:ilvl="0" w:tplc="62F84E72">
      <w:start w:val="1"/>
      <w:numFmt w:val="russianLower"/>
      <w:lvlText w:val="%1)"/>
      <w:lvlJc w:val="left"/>
      <w:pPr>
        <w:ind w:left="1789" w:hanging="360"/>
      </w:pPr>
      <w:rPr>
        <w:rFonts w:hint="default"/>
        <w:sz w:val="32"/>
        <w:szCs w:val="32"/>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8" w15:restartNumberingAfterBreak="0">
    <w:nsid w:val="72201835"/>
    <w:multiLevelType w:val="multilevel"/>
    <w:tmpl w:val="137AB334"/>
    <w:lvl w:ilvl="0">
      <w:start w:val="1"/>
      <w:numFmt w:val="russianLower"/>
      <w:lvlText w:val="%1)"/>
      <w:lvlJc w:val="left"/>
      <w:pPr>
        <w:tabs>
          <w:tab w:val="num" w:pos="900"/>
        </w:tabs>
        <w:ind w:left="900" w:hanging="360"/>
      </w:pPr>
      <w:rPr>
        <w:rFonts w:cs="Times New Roman" w:hint="default"/>
        <w:sz w:val="28"/>
        <w:szCs w:val="28"/>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59" w15:restartNumberingAfterBreak="0">
    <w:nsid w:val="73B23F46"/>
    <w:multiLevelType w:val="multilevel"/>
    <w:tmpl w:val="2564B4D6"/>
    <w:lvl w:ilvl="0">
      <w:start w:val="1"/>
      <w:numFmt w:val="russianLower"/>
      <w:lvlText w:val="%1)"/>
      <w:lvlJc w:val="left"/>
      <w:pPr>
        <w:tabs>
          <w:tab w:val="num" w:pos="900"/>
        </w:tabs>
        <w:ind w:left="900" w:hanging="360"/>
      </w:pPr>
      <w:rPr>
        <w:rFonts w:cs="Times New Roman" w:hint="default"/>
        <w:sz w:val="28"/>
        <w:szCs w:val="28"/>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60" w15:restartNumberingAfterBreak="0">
    <w:nsid w:val="751320ED"/>
    <w:multiLevelType w:val="hybridMultilevel"/>
    <w:tmpl w:val="8D6CCC2E"/>
    <w:lvl w:ilvl="0" w:tplc="A7DC1402">
      <w:start w:val="1"/>
      <w:numFmt w:val="russianLow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555151E"/>
    <w:multiLevelType w:val="hybridMultilevel"/>
    <w:tmpl w:val="8E7EFE5E"/>
    <w:lvl w:ilvl="0" w:tplc="A7DC1402">
      <w:start w:val="1"/>
      <w:numFmt w:val="russianLower"/>
      <w:lvlText w:val="%1)"/>
      <w:lvlJc w:val="left"/>
      <w:pPr>
        <w:ind w:left="2880" w:hanging="360"/>
      </w:pPr>
      <w:rPr>
        <w:rFonts w:cs="Times New Roman"/>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2" w15:restartNumberingAfterBreak="0">
    <w:nsid w:val="76E16FB2"/>
    <w:multiLevelType w:val="hybridMultilevel"/>
    <w:tmpl w:val="74A68D92"/>
    <w:lvl w:ilvl="0" w:tplc="62F84E72">
      <w:start w:val="1"/>
      <w:numFmt w:val="russianLower"/>
      <w:lvlText w:val="%1)"/>
      <w:lvlJc w:val="left"/>
      <w:pPr>
        <w:ind w:left="1287" w:hanging="360"/>
      </w:pPr>
      <w:rPr>
        <w:rFonts w:hint="default"/>
        <w:sz w:val="32"/>
        <w:szCs w:val="32"/>
      </w:rPr>
    </w:lvl>
    <w:lvl w:ilvl="1" w:tplc="A04E46D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783A18EB"/>
    <w:multiLevelType w:val="hybridMultilevel"/>
    <w:tmpl w:val="BF689258"/>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90327ED"/>
    <w:multiLevelType w:val="hybridMultilevel"/>
    <w:tmpl w:val="C5746756"/>
    <w:lvl w:ilvl="0" w:tplc="A7DC1402">
      <w:start w:val="1"/>
      <w:numFmt w:val="russianLower"/>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65" w15:restartNumberingAfterBreak="0">
    <w:nsid w:val="7A16727A"/>
    <w:multiLevelType w:val="hybridMultilevel"/>
    <w:tmpl w:val="C9A2D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F82758"/>
    <w:multiLevelType w:val="hybridMultilevel"/>
    <w:tmpl w:val="27BEEAEA"/>
    <w:lvl w:ilvl="0" w:tplc="C4E87732">
      <w:start w:val="1"/>
      <w:numFmt w:val="russianLower"/>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42"/>
  </w:num>
  <w:num w:numId="3">
    <w:abstractNumId w:val="39"/>
  </w:num>
  <w:num w:numId="4">
    <w:abstractNumId w:val="54"/>
  </w:num>
  <w:num w:numId="5">
    <w:abstractNumId w:val="41"/>
  </w:num>
  <w:num w:numId="6">
    <w:abstractNumId w:val="59"/>
  </w:num>
  <w:num w:numId="7">
    <w:abstractNumId w:val="5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num>
  <w:num w:numId="10">
    <w:abstractNumId w:val="7"/>
  </w:num>
  <w:num w:numId="11">
    <w:abstractNumId w:val="27"/>
  </w:num>
  <w:num w:numId="12">
    <w:abstractNumId w:val="20"/>
  </w:num>
  <w:num w:numId="13">
    <w:abstractNumId w:val="13"/>
  </w:num>
  <w:num w:numId="14">
    <w:abstractNumId w:val="1"/>
  </w:num>
  <w:num w:numId="15">
    <w:abstractNumId w:val="38"/>
  </w:num>
  <w:num w:numId="16">
    <w:abstractNumId w:val="45"/>
  </w:num>
  <w:num w:numId="17">
    <w:abstractNumId w:val="62"/>
  </w:num>
  <w:num w:numId="18">
    <w:abstractNumId w:val="4"/>
  </w:num>
  <w:num w:numId="19">
    <w:abstractNumId w:val="10"/>
  </w:num>
  <w:num w:numId="20">
    <w:abstractNumId w:val="49"/>
  </w:num>
  <w:num w:numId="21">
    <w:abstractNumId w:val="17"/>
  </w:num>
  <w:num w:numId="22">
    <w:abstractNumId w:val="50"/>
  </w:num>
  <w:num w:numId="23">
    <w:abstractNumId w:val="5"/>
  </w:num>
  <w:num w:numId="24">
    <w:abstractNumId w:val="53"/>
  </w:num>
  <w:num w:numId="25">
    <w:abstractNumId w:val="22"/>
  </w:num>
  <w:num w:numId="26">
    <w:abstractNumId w:val="8"/>
  </w:num>
  <w:num w:numId="27">
    <w:abstractNumId w:val="46"/>
  </w:num>
  <w:num w:numId="28">
    <w:abstractNumId w:val="15"/>
  </w:num>
  <w:num w:numId="29">
    <w:abstractNumId w:val="65"/>
  </w:num>
  <w:num w:numId="30">
    <w:abstractNumId w:val="36"/>
  </w:num>
  <w:num w:numId="31">
    <w:abstractNumId w:val="44"/>
  </w:num>
  <w:num w:numId="32">
    <w:abstractNumId w:val="11"/>
  </w:num>
  <w:num w:numId="33">
    <w:abstractNumId w:val="35"/>
  </w:num>
  <w:num w:numId="34">
    <w:abstractNumId w:val="19"/>
  </w:num>
  <w:num w:numId="35">
    <w:abstractNumId w:val="23"/>
  </w:num>
  <w:num w:numId="36">
    <w:abstractNumId w:val="6"/>
  </w:num>
  <w:num w:numId="37">
    <w:abstractNumId w:val="61"/>
  </w:num>
  <w:num w:numId="38">
    <w:abstractNumId w:val="60"/>
  </w:num>
  <w:num w:numId="39">
    <w:abstractNumId w:val="57"/>
  </w:num>
  <w:num w:numId="40">
    <w:abstractNumId w:val="29"/>
  </w:num>
  <w:num w:numId="41">
    <w:abstractNumId w:val="0"/>
  </w:num>
  <w:num w:numId="42">
    <w:abstractNumId w:val="25"/>
  </w:num>
  <w:num w:numId="43">
    <w:abstractNumId w:val="9"/>
  </w:num>
  <w:num w:numId="44">
    <w:abstractNumId w:val="47"/>
  </w:num>
  <w:num w:numId="45">
    <w:abstractNumId w:val="48"/>
  </w:num>
  <w:num w:numId="46">
    <w:abstractNumId w:val="51"/>
  </w:num>
  <w:num w:numId="47">
    <w:abstractNumId w:val="14"/>
  </w:num>
  <w:num w:numId="48">
    <w:abstractNumId w:val="63"/>
  </w:num>
  <w:num w:numId="49">
    <w:abstractNumId w:val="12"/>
  </w:num>
  <w:num w:numId="50">
    <w:abstractNumId w:val="26"/>
  </w:num>
  <w:num w:numId="51">
    <w:abstractNumId w:val="55"/>
  </w:num>
  <w:num w:numId="52">
    <w:abstractNumId w:val="3"/>
  </w:num>
  <w:num w:numId="53">
    <w:abstractNumId w:val="30"/>
  </w:num>
  <w:num w:numId="54">
    <w:abstractNumId w:val="52"/>
  </w:num>
  <w:num w:numId="55">
    <w:abstractNumId w:val="43"/>
  </w:num>
  <w:num w:numId="56">
    <w:abstractNumId w:val="31"/>
  </w:num>
  <w:num w:numId="57">
    <w:abstractNumId w:val="33"/>
  </w:num>
  <w:num w:numId="58">
    <w:abstractNumId w:val="32"/>
  </w:num>
  <w:num w:numId="59">
    <w:abstractNumId w:val="21"/>
  </w:num>
  <w:num w:numId="60">
    <w:abstractNumId w:val="40"/>
  </w:num>
  <w:num w:numId="61">
    <w:abstractNumId w:val="37"/>
  </w:num>
  <w:num w:numId="62">
    <w:abstractNumId w:val="2"/>
  </w:num>
  <w:num w:numId="63">
    <w:abstractNumId w:val="16"/>
  </w:num>
  <w:num w:numId="64">
    <w:abstractNumId w:val="66"/>
  </w:num>
  <w:num w:numId="65">
    <w:abstractNumId w:val="56"/>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E5"/>
    <w:rsid w:val="00001B47"/>
    <w:rsid w:val="00020170"/>
    <w:rsid w:val="00031642"/>
    <w:rsid w:val="00035E0A"/>
    <w:rsid w:val="00040585"/>
    <w:rsid w:val="00060DCD"/>
    <w:rsid w:val="00062E84"/>
    <w:rsid w:val="00065AD4"/>
    <w:rsid w:val="00070CCF"/>
    <w:rsid w:val="000715A5"/>
    <w:rsid w:val="000725CD"/>
    <w:rsid w:val="00081161"/>
    <w:rsid w:val="00086FB5"/>
    <w:rsid w:val="000A12BD"/>
    <w:rsid w:val="000B474C"/>
    <w:rsid w:val="000C0226"/>
    <w:rsid w:val="000D27C1"/>
    <w:rsid w:val="000D3335"/>
    <w:rsid w:val="000D792C"/>
    <w:rsid w:val="000E588F"/>
    <w:rsid w:val="000F42FA"/>
    <w:rsid w:val="000F633F"/>
    <w:rsid w:val="000F75E4"/>
    <w:rsid w:val="00110C18"/>
    <w:rsid w:val="00127F22"/>
    <w:rsid w:val="00144906"/>
    <w:rsid w:val="001474C7"/>
    <w:rsid w:val="00153476"/>
    <w:rsid w:val="001907C1"/>
    <w:rsid w:val="001922B9"/>
    <w:rsid w:val="001925BA"/>
    <w:rsid w:val="001C1E3F"/>
    <w:rsid w:val="001D4B6F"/>
    <w:rsid w:val="001F3F2A"/>
    <w:rsid w:val="001F6094"/>
    <w:rsid w:val="00200D78"/>
    <w:rsid w:val="00210EC3"/>
    <w:rsid w:val="00213915"/>
    <w:rsid w:val="00226513"/>
    <w:rsid w:val="00237CDF"/>
    <w:rsid w:val="0027164F"/>
    <w:rsid w:val="002753E0"/>
    <w:rsid w:val="00287F0E"/>
    <w:rsid w:val="00297A15"/>
    <w:rsid w:val="002A6269"/>
    <w:rsid w:val="002B05FD"/>
    <w:rsid w:val="002B5CE9"/>
    <w:rsid w:val="002C345A"/>
    <w:rsid w:val="002C58A7"/>
    <w:rsid w:val="002D034E"/>
    <w:rsid w:val="002E462E"/>
    <w:rsid w:val="002F22BB"/>
    <w:rsid w:val="0030213F"/>
    <w:rsid w:val="003036FF"/>
    <w:rsid w:val="00305618"/>
    <w:rsid w:val="00310A22"/>
    <w:rsid w:val="00311A19"/>
    <w:rsid w:val="00326B28"/>
    <w:rsid w:val="00340213"/>
    <w:rsid w:val="0034563E"/>
    <w:rsid w:val="00363EA7"/>
    <w:rsid w:val="00381AE4"/>
    <w:rsid w:val="00394229"/>
    <w:rsid w:val="003A7916"/>
    <w:rsid w:val="003B492E"/>
    <w:rsid w:val="003C3F7F"/>
    <w:rsid w:val="003C450F"/>
    <w:rsid w:val="003D5E72"/>
    <w:rsid w:val="003D60C8"/>
    <w:rsid w:val="003D747A"/>
    <w:rsid w:val="003E2A93"/>
    <w:rsid w:val="003E666B"/>
    <w:rsid w:val="00417633"/>
    <w:rsid w:val="00421BFD"/>
    <w:rsid w:val="004239F1"/>
    <w:rsid w:val="00423F57"/>
    <w:rsid w:val="00430A00"/>
    <w:rsid w:val="00440377"/>
    <w:rsid w:val="00447721"/>
    <w:rsid w:val="004520D3"/>
    <w:rsid w:val="00462949"/>
    <w:rsid w:val="004663E6"/>
    <w:rsid w:val="0049031C"/>
    <w:rsid w:val="004A7C6F"/>
    <w:rsid w:val="004C0AEB"/>
    <w:rsid w:val="004D1186"/>
    <w:rsid w:val="004E0CDF"/>
    <w:rsid w:val="004E3546"/>
    <w:rsid w:val="004E4D3A"/>
    <w:rsid w:val="004E6417"/>
    <w:rsid w:val="004E68BC"/>
    <w:rsid w:val="00500746"/>
    <w:rsid w:val="00502B85"/>
    <w:rsid w:val="005125FA"/>
    <w:rsid w:val="00541099"/>
    <w:rsid w:val="00542B0B"/>
    <w:rsid w:val="005457BA"/>
    <w:rsid w:val="005753FF"/>
    <w:rsid w:val="0058471D"/>
    <w:rsid w:val="005B0CBF"/>
    <w:rsid w:val="005B561D"/>
    <w:rsid w:val="005C17CD"/>
    <w:rsid w:val="005E3109"/>
    <w:rsid w:val="005E68E5"/>
    <w:rsid w:val="005F06E4"/>
    <w:rsid w:val="005F6044"/>
    <w:rsid w:val="005F67E9"/>
    <w:rsid w:val="005F7B81"/>
    <w:rsid w:val="00602A4A"/>
    <w:rsid w:val="00624837"/>
    <w:rsid w:val="00637194"/>
    <w:rsid w:val="00637585"/>
    <w:rsid w:val="00666436"/>
    <w:rsid w:val="00666D8D"/>
    <w:rsid w:val="00676E60"/>
    <w:rsid w:val="006920C6"/>
    <w:rsid w:val="0069232F"/>
    <w:rsid w:val="00692A80"/>
    <w:rsid w:val="00695CCE"/>
    <w:rsid w:val="00697CA9"/>
    <w:rsid w:val="006A1788"/>
    <w:rsid w:val="006A22E5"/>
    <w:rsid w:val="006A57E1"/>
    <w:rsid w:val="006B1495"/>
    <w:rsid w:val="006D6CA6"/>
    <w:rsid w:val="007023A3"/>
    <w:rsid w:val="007030A3"/>
    <w:rsid w:val="00707A0A"/>
    <w:rsid w:val="00710CE8"/>
    <w:rsid w:val="00733181"/>
    <w:rsid w:val="00742F8A"/>
    <w:rsid w:val="00753F2B"/>
    <w:rsid w:val="007638B9"/>
    <w:rsid w:val="00764610"/>
    <w:rsid w:val="00765791"/>
    <w:rsid w:val="00766D88"/>
    <w:rsid w:val="00782C62"/>
    <w:rsid w:val="007A5133"/>
    <w:rsid w:val="007A56C7"/>
    <w:rsid w:val="007E5923"/>
    <w:rsid w:val="008006E1"/>
    <w:rsid w:val="00811CED"/>
    <w:rsid w:val="00820E2F"/>
    <w:rsid w:val="0082580C"/>
    <w:rsid w:val="008264CF"/>
    <w:rsid w:val="00837C93"/>
    <w:rsid w:val="00844378"/>
    <w:rsid w:val="008715FA"/>
    <w:rsid w:val="00886046"/>
    <w:rsid w:val="008C18D8"/>
    <w:rsid w:val="008D65F7"/>
    <w:rsid w:val="008E3CA9"/>
    <w:rsid w:val="008F20A8"/>
    <w:rsid w:val="00904D4B"/>
    <w:rsid w:val="0090667A"/>
    <w:rsid w:val="00907E44"/>
    <w:rsid w:val="00911FEC"/>
    <w:rsid w:val="00975170"/>
    <w:rsid w:val="009757B8"/>
    <w:rsid w:val="009C03A5"/>
    <w:rsid w:val="009D681D"/>
    <w:rsid w:val="00A21C43"/>
    <w:rsid w:val="00A25569"/>
    <w:rsid w:val="00A354F8"/>
    <w:rsid w:val="00A4313F"/>
    <w:rsid w:val="00A47F2A"/>
    <w:rsid w:val="00A502F1"/>
    <w:rsid w:val="00A71BAE"/>
    <w:rsid w:val="00A86523"/>
    <w:rsid w:val="00A8728B"/>
    <w:rsid w:val="00AA40DB"/>
    <w:rsid w:val="00AB4EBF"/>
    <w:rsid w:val="00AE01B6"/>
    <w:rsid w:val="00AE05CE"/>
    <w:rsid w:val="00AE2C7A"/>
    <w:rsid w:val="00AE47A9"/>
    <w:rsid w:val="00AF24B2"/>
    <w:rsid w:val="00B00429"/>
    <w:rsid w:val="00B14331"/>
    <w:rsid w:val="00B153D2"/>
    <w:rsid w:val="00B2456E"/>
    <w:rsid w:val="00B360A3"/>
    <w:rsid w:val="00B43959"/>
    <w:rsid w:val="00B519A9"/>
    <w:rsid w:val="00B525C7"/>
    <w:rsid w:val="00B57F3C"/>
    <w:rsid w:val="00B67F08"/>
    <w:rsid w:val="00B73DF9"/>
    <w:rsid w:val="00B86A42"/>
    <w:rsid w:val="00BA404F"/>
    <w:rsid w:val="00BB0B95"/>
    <w:rsid w:val="00BC6152"/>
    <w:rsid w:val="00BD33C4"/>
    <w:rsid w:val="00BE16EB"/>
    <w:rsid w:val="00BF3FD7"/>
    <w:rsid w:val="00C12C54"/>
    <w:rsid w:val="00C12E7B"/>
    <w:rsid w:val="00C26699"/>
    <w:rsid w:val="00C56A56"/>
    <w:rsid w:val="00C56E32"/>
    <w:rsid w:val="00C629B6"/>
    <w:rsid w:val="00C74259"/>
    <w:rsid w:val="00C83327"/>
    <w:rsid w:val="00C8795B"/>
    <w:rsid w:val="00CA7B33"/>
    <w:rsid w:val="00CE0430"/>
    <w:rsid w:val="00CE6CCA"/>
    <w:rsid w:val="00CF04DF"/>
    <w:rsid w:val="00CF21A1"/>
    <w:rsid w:val="00CF3FEF"/>
    <w:rsid w:val="00CF4CD7"/>
    <w:rsid w:val="00CF6123"/>
    <w:rsid w:val="00D07168"/>
    <w:rsid w:val="00D1249F"/>
    <w:rsid w:val="00D1769E"/>
    <w:rsid w:val="00D21679"/>
    <w:rsid w:val="00D25894"/>
    <w:rsid w:val="00D26DD1"/>
    <w:rsid w:val="00D4630D"/>
    <w:rsid w:val="00D50521"/>
    <w:rsid w:val="00D51435"/>
    <w:rsid w:val="00D80E60"/>
    <w:rsid w:val="00D83784"/>
    <w:rsid w:val="00D85D4D"/>
    <w:rsid w:val="00DA6A5F"/>
    <w:rsid w:val="00DD748F"/>
    <w:rsid w:val="00DE31F7"/>
    <w:rsid w:val="00DE7B28"/>
    <w:rsid w:val="00DF0CAF"/>
    <w:rsid w:val="00E0672D"/>
    <w:rsid w:val="00E069C5"/>
    <w:rsid w:val="00E07D6D"/>
    <w:rsid w:val="00E34A7B"/>
    <w:rsid w:val="00E712A5"/>
    <w:rsid w:val="00E84178"/>
    <w:rsid w:val="00EB3E29"/>
    <w:rsid w:val="00EF199A"/>
    <w:rsid w:val="00F01A5B"/>
    <w:rsid w:val="00F05C4B"/>
    <w:rsid w:val="00F07298"/>
    <w:rsid w:val="00F11FE4"/>
    <w:rsid w:val="00F211B9"/>
    <w:rsid w:val="00F2149E"/>
    <w:rsid w:val="00F32494"/>
    <w:rsid w:val="00F4616E"/>
    <w:rsid w:val="00F70582"/>
    <w:rsid w:val="00F72A77"/>
    <w:rsid w:val="00F961A5"/>
    <w:rsid w:val="00F967B0"/>
    <w:rsid w:val="00FA0DD3"/>
    <w:rsid w:val="00FA25DB"/>
    <w:rsid w:val="00FB416F"/>
    <w:rsid w:val="00FB581F"/>
    <w:rsid w:val="00FB6F61"/>
    <w:rsid w:val="00FC1806"/>
    <w:rsid w:val="00FC2D65"/>
    <w:rsid w:val="00FC67A2"/>
    <w:rsid w:val="00FD7DF6"/>
    <w:rsid w:val="00FD7F0C"/>
    <w:rsid w:val="00FE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8D2D"/>
  <w15:docId w15:val="{6163C6B9-B768-4E5F-8169-31216832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F4CD7"/>
  </w:style>
  <w:style w:type="paragraph" w:styleId="1">
    <w:name w:val="heading 1"/>
    <w:basedOn w:val="a0"/>
    <w:next w:val="a0"/>
    <w:link w:val="10"/>
    <w:qFormat/>
    <w:rsid w:val="00287F0E"/>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0"/>
    <w:next w:val="a0"/>
    <w:link w:val="50"/>
    <w:qFormat/>
    <w:rsid w:val="003D60C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
    <w:semiHidden/>
    <w:unhideWhenUsed/>
    <w:qFormat/>
    <w:rsid w:val="003D60C8"/>
    <w:pPr>
      <w:spacing w:before="240" w:after="60" w:line="240" w:lineRule="auto"/>
      <w:outlineLvl w:val="5"/>
    </w:pPr>
    <w:rPr>
      <w:rFonts w:ascii="Calibri" w:eastAsia="Times New Roman" w:hAnsi="Calibri" w:cs="Times New Roman"/>
      <w:b/>
      <w:bCs/>
    </w:rPr>
  </w:style>
  <w:style w:type="paragraph" w:styleId="9">
    <w:name w:val="heading 9"/>
    <w:basedOn w:val="a0"/>
    <w:next w:val="a0"/>
    <w:link w:val="90"/>
    <w:qFormat/>
    <w:rsid w:val="00340213"/>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F75E4"/>
    <w:pPr>
      <w:ind w:left="720"/>
      <w:contextualSpacing/>
    </w:pPr>
  </w:style>
  <w:style w:type="paragraph" w:customStyle="1" w:styleId="31">
    <w:name w:val="Основной текст 31"/>
    <w:basedOn w:val="a0"/>
    <w:rsid w:val="000D79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Style9">
    <w:name w:val="Style9"/>
    <w:basedOn w:val="a0"/>
    <w:rsid w:val="006D6CA6"/>
    <w:pPr>
      <w:widowControl w:val="0"/>
      <w:autoSpaceDE w:val="0"/>
      <w:autoSpaceDN w:val="0"/>
      <w:adjustRightInd w:val="0"/>
      <w:spacing w:after="0" w:line="240" w:lineRule="exact"/>
    </w:pPr>
    <w:rPr>
      <w:rFonts w:ascii="Times New Roman" w:eastAsia="MS Mincho" w:hAnsi="Times New Roman" w:cs="Times New Roman"/>
      <w:sz w:val="24"/>
      <w:szCs w:val="24"/>
    </w:rPr>
  </w:style>
  <w:style w:type="character" w:customStyle="1" w:styleId="FontStyle58">
    <w:name w:val="Font Style58"/>
    <w:basedOn w:val="a1"/>
    <w:rsid w:val="006D6CA6"/>
    <w:rPr>
      <w:rFonts w:ascii="Times New Roman" w:hAnsi="Times New Roman" w:cs="Times New Roman"/>
      <w:sz w:val="20"/>
      <w:szCs w:val="20"/>
    </w:rPr>
  </w:style>
  <w:style w:type="character" w:customStyle="1" w:styleId="FontStyle61">
    <w:name w:val="Font Style61"/>
    <w:basedOn w:val="a1"/>
    <w:rsid w:val="006D6CA6"/>
    <w:rPr>
      <w:rFonts w:ascii="Times New Roman" w:hAnsi="Times New Roman" w:cs="Times New Roman"/>
      <w:sz w:val="20"/>
      <w:szCs w:val="20"/>
    </w:rPr>
  </w:style>
  <w:style w:type="paragraph" w:customStyle="1" w:styleId="Style27">
    <w:name w:val="Style27"/>
    <w:basedOn w:val="a0"/>
    <w:rsid w:val="006D6CA6"/>
    <w:pPr>
      <w:widowControl w:val="0"/>
      <w:autoSpaceDE w:val="0"/>
      <w:autoSpaceDN w:val="0"/>
      <w:adjustRightInd w:val="0"/>
      <w:spacing w:after="0" w:line="259" w:lineRule="exact"/>
      <w:ind w:hanging="278"/>
      <w:jc w:val="both"/>
    </w:pPr>
    <w:rPr>
      <w:rFonts w:ascii="Times New Roman" w:eastAsia="MS Mincho" w:hAnsi="Times New Roman" w:cs="Times New Roman"/>
      <w:sz w:val="24"/>
      <w:szCs w:val="24"/>
    </w:rPr>
  </w:style>
  <w:style w:type="paragraph" w:customStyle="1" w:styleId="Style28">
    <w:name w:val="Style28"/>
    <w:basedOn w:val="a0"/>
    <w:rsid w:val="006D6CA6"/>
    <w:pPr>
      <w:widowControl w:val="0"/>
      <w:autoSpaceDE w:val="0"/>
      <w:autoSpaceDN w:val="0"/>
      <w:adjustRightInd w:val="0"/>
      <w:spacing w:after="0" w:line="264" w:lineRule="exact"/>
      <w:ind w:firstLine="341"/>
      <w:jc w:val="both"/>
    </w:pPr>
    <w:rPr>
      <w:rFonts w:ascii="Times New Roman" w:eastAsia="MS Mincho" w:hAnsi="Times New Roman" w:cs="Times New Roman"/>
      <w:sz w:val="24"/>
      <w:szCs w:val="24"/>
    </w:rPr>
  </w:style>
  <w:style w:type="character" w:customStyle="1" w:styleId="FontStyle65">
    <w:name w:val="Font Style65"/>
    <w:basedOn w:val="a1"/>
    <w:rsid w:val="006D6CA6"/>
    <w:rPr>
      <w:rFonts w:ascii="Times New Roman" w:hAnsi="Times New Roman" w:cs="Times New Roman"/>
      <w:b/>
      <w:bCs/>
      <w:sz w:val="20"/>
      <w:szCs w:val="20"/>
    </w:rPr>
  </w:style>
  <w:style w:type="character" w:customStyle="1" w:styleId="FontStyle66">
    <w:name w:val="Font Style66"/>
    <w:basedOn w:val="a1"/>
    <w:rsid w:val="006D6CA6"/>
    <w:rPr>
      <w:rFonts w:ascii="Times New Roman" w:hAnsi="Times New Roman" w:cs="Times New Roman"/>
      <w:sz w:val="20"/>
      <w:szCs w:val="20"/>
    </w:rPr>
  </w:style>
  <w:style w:type="character" w:customStyle="1" w:styleId="FontStyle82">
    <w:name w:val="Font Style82"/>
    <w:basedOn w:val="a1"/>
    <w:rsid w:val="006D6CA6"/>
    <w:rPr>
      <w:rFonts w:ascii="Times New Roman" w:hAnsi="Times New Roman" w:cs="Times New Roman"/>
      <w:b/>
      <w:bCs/>
      <w:sz w:val="20"/>
      <w:szCs w:val="20"/>
    </w:rPr>
  </w:style>
  <w:style w:type="paragraph" w:customStyle="1" w:styleId="Style33">
    <w:name w:val="Style33"/>
    <w:basedOn w:val="a0"/>
    <w:rsid w:val="006D6CA6"/>
    <w:pPr>
      <w:widowControl w:val="0"/>
      <w:autoSpaceDE w:val="0"/>
      <w:autoSpaceDN w:val="0"/>
      <w:adjustRightInd w:val="0"/>
      <w:spacing w:after="0" w:line="250" w:lineRule="exact"/>
      <w:ind w:hanging="283"/>
    </w:pPr>
    <w:rPr>
      <w:rFonts w:ascii="Times New Roman" w:eastAsia="MS Mincho" w:hAnsi="Times New Roman" w:cs="Times New Roman"/>
      <w:sz w:val="24"/>
      <w:szCs w:val="24"/>
    </w:rPr>
  </w:style>
  <w:style w:type="paragraph" w:customStyle="1" w:styleId="Style37">
    <w:name w:val="Style37"/>
    <w:basedOn w:val="a0"/>
    <w:rsid w:val="006D6CA6"/>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customStyle="1" w:styleId="a">
    <w:name w:val="Список цифр"/>
    <w:rsid w:val="006D6CA6"/>
    <w:pPr>
      <w:numPr>
        <w:numId w:val="2"/>
      </w:numPr>
      <w:spacing w:after="0" w:line="360" w:lineRule="auto"/>
      <w:jc w:val="both"/>
    </w:pPr>
    <w:rPr>
      <w:rFonts w:ascii="Times New Roman" w:eastAsia="Times New Roman" w:hAnsi="Times New Roman" w:cs="Times New Roman"/>
      <w:sz w:val="28"/>
      <w:szCs w:val="20"/>
    </w:rPr>
  </w:style>
  <w:style w:type="paragraph" w:customStyle="1" w:styleId="Style2">
    <w:name w:val="Style2"/>
    <w:basedOn w:val="a0"/>
    <w:rsid w:val="0082580C"/>
    <w:pPr>
      <w:widowControl w:val="0"/>
      <w:autoSpaceDE w:val="0"/>
      <w:autoSpaceDN w:val="0"/>
      <w:adjustRightInd w:val="0"/>
      <w:spacing w:after="0" w:line="245" w:lineRule="exact"/>
      <w:ind w:firstLine="355"/>
      <w:jc w:val="both"/>
    </w:pPr>
    <w:rPr>
      <w:rFonts w:ascii="Times New Roman" w:eastAsia="MS Mincho" w:hAnsi="Times New Roman" w:cs="Times New Roman"/>
      <w:sz w:val="24"/>
      <w:szCs w:val="24"/>
    </w:rPr>
  </w:style>
  <w:style w:type="paragraph" w:customStyle="1" w:styleId="Style51">
    <w:name w:val="Style51"/>
    <w:basedOn w:val="a0"/>
    <w:rsid w:val="0082580C"/>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FontStyle73">
    <w:name w:val="Font Style73"/>
    <w:basedOn w:val="a1"/>
    <w:rsid w:val="0082580C"/>
    <w:rPr>
      <w:rFonts w:ascii="Times New Roman" w:hAnsi="Times New Roman" w:cs="Times New Roman"/>
      <w:sz w:val="16"/>
      <w:szCs w:val="16"/>
    </w:rPr>
  </w:style>
  <w:style w:type="character" w:customStyle="1" w:styleId="FontStyle76">
    <w:name w:val="Font Style76"/>
    <w:basedOn w:val="a1"/>
    <w:rsid w:val="0082580C"/>
    <w:rPr>
      <w:rFonts w:ascii="Sylfaen" w:hAnsi="Sylfaen" w:cs="Sylfaen"/>
      <w:b/>
      <w:bCs/>
      <w:sz w:val="16"/>
      <w:szCs w:val="16"/>
    </w:rPr>
  </w:style>
  <w:style w:type="paragraph" w:customStyle="1" w:styleId="Style44">
    <w:name w:val="Style44"/>
    <w:basedOn w:val="a0"/>
    <w:rsid w:val="00B2456E"/>
    <w:pPr>
      <w:widowControl w:val="0"/>
      <w:autoSpaceDE w:val="0"/>
      <w:autoSpaceDN w:val="0"/>
      <w:adjustRightInd w:val="0"/>
      <w:spacing w:after="0" w:line="211" w:lineRule="exact"/>
      <w:ind w:hanging="278"/>
    </w:pPr>
    <w:rPr>
      <w:rFonts w:ascii="Times New Roman" w:eastAsia="MS Mincho" w:hAnsi="Times New Roman" w:cs="Times New Roman"/>
      <w:sz w:val="24"/>
      <w:szCs w:val="24"/>
    </w:rPr>
  </w:style>
  <w:style w:type="character" w:customStyle="1" w:styleId="FontStyle60">
    <w:name w:val="Font Style60"/>
    <w:basedOn w:val="a1"/>
    <w:rsid w:val="00297A15"/>
    <w:rPr>
      <w:rFonts w:ascii="Times New Roman" w:hAnsi="Times New Roman" w:cs="Times New Roman"/>
      <w:sz w:val="16"/>
      <w:szCs w:val="16"/>
    </w:rPr>
  </w:style>
  <w:style w:type="paragraph" w:styleId="a5">
    <w:name w:val="Body Text Indent"/>
    <w:basedOn w:val="a0"/>
    <w:link w:val="a6"/>
    <w:uiPriority w:val="99"/>
    <w:unhideWhenUsed/>
    <w:rsid w:val="00B36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1"/>
    <w:link w:val="a5"/>
    <w:uiPriority w:val="99"/>
    <w:rsid w:val="00B360A3"/>
    <w:rPr>
      <w:rFonts w:ascii="Times New Roman" w:eastAsia="Times New Roman" w:hAnsi="Times New Roman" w:cs="Times New Roman"/>
      <w:sz w:val="24"/>
      <w:szCs w:val="24"/>
    </w:rPr>
  </w:style>
  <w:style w:type="table" w:styleId="a7">
    <w:name w:val="Table Grid"/>
    <w:basedOn w:val="a2"/>
    <w:uiPriority w:val="59"/>
    <w:rsid w:val="002B05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7">
    <w:name w:val="Style47"/>
    <w:basedOn w:val="a0"/>
    <w:rsid w:val="000B474C"/>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styleId="a8">
    <w:name w:val="header"/>
    <w:basedOn w:val="a0"/>
    <w:link w:val="a9"/>
    <w:uiPriority w:val="99"/>
    <w:unhideWhenUsed/>
    <w:rsid w:val="001922B9"/>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1922B9"/>
  </w:style>
  <w:style w:type="paragraph" w:styleId="aa">
    <w:name w:val="footer"/>
    <w:aliases w:val=" Знак"/>
    <w:basedOn w:val="a0"/>
    <w:link w:val="ab"/>
    <w:uiPriority w:val="99"/>
    <w:unhideWhenUsed/>
    <w:rsid w:val="001922B9"/>
    <w:pPr>
      <w:tabs>
        <w:tab w:val="center" w:pos="4677"/>
        <w:tab w:val="right" w:pos="9355"/>
      </w:tabs>
      <w:spacing w:after="0" w:line="240" w:lineRule="auto"/>
    </w:pPr>
  </w:style>
  <w:style w:type="character" w:customStyle="1" w:styleId="ab">
    <w:name w:val="Нижний колонтитул Знак"/>
    <w:aliases w:val=" Знак Знак"/>
    <w:basedOn w:val="a1"/>
    <w:link w:val="aa"/>
    <w:uiPriority w:val="99"/>
    <w:rsid w:val="001922B9"/>
  </w:style>
  <w:style w:type="character" w:styleId="ac">
    <w:name w:val="Strong"/>
    <w:basedOn w:val="a1"/>
    <w:uiPriority w:val="22"/>
    <w:qFormat/>
    <w:rsid w:val="00462949"/>
    <w:rPr>
      <w:b/>
      <w:bCs/>
    </w:rPr>
  </w:style>
  <w:style w:type="paragraph" w:styleId="3">
    <w:name w:val="Body Text Indent 3"/>
    <w:basedOn w:val="a0"/>
    <w:link w:val="30"/>
    <w:uiPriority w:val="99"/>
    <w:semiHidden/>
    <w:unhideWhenUsed/>
    <w:rsid w:val="00F07298"/>
    <w:pPr>
      <w:spacing w:after="120"/>
      <w:ind w:left="283"/>
    </w:pPr>
    <w:rPr>
      <w:sz w:val="16"/>
      <w:szCs w:val="16"/>
    </w:rPr>
  </w:style>
  <w:style w:type="character" w:customStyle="1" w:styleId="30">
    <w:name w:val="Основной текст с отступом 3 Знак"/>
    <w:basedOn w:val="a1"/>
    <w:link w:val="3"/>
    <w:uiPriority w:val="99"/>
    <w:semiHidden/>
    <w:rsid w:val="00F07298"/>
    <w:rPr>
      <w:sz w:val="16"/>
      <w:szCs w:val="16"/>
    </w:rPr>
  </w:style>
  <w:style w:type="paragraph" w:styleId="ad">
    <w:name w:val="Normal (Web)"/>
    <w:basedOn w:val="a0"/>
    <w:uiPriority w:val="99"/>
    <w:semiHidden/>
    <w:unhideWhenUsed/>
    <w:rsid w:val="005E3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
    <w:name w:val="ra"/>
    <w:basedOn w:val="a0"/>
    <w:rsid w:val="00FE2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rsid w:val="00287F0E"/>
    <w:rPr>
      <w:rFonts w:ascii="Arial" w:eastAsia="Times New Roman" w:hAnsi="Arial" w:cs="Arial"/>
      <w:b/>
      <w:bCs/>
      <w:kern w:val="32"/>
      <w:sz w:val="32"/>
      <w:szCs w:val="32"/>
    </w:rPr>
  </w:style>
  <w:style w:type="paragraph" w:customStyle="1" w:styleId="21">
    <w:name w:val="Основной текст 21"/>
    <w:basedOn w:val="a0"/>
    <w:rsid w:val="00287F0E"/>
    <w:pPr>
      <w:spacing w:after="0" w:line="240" w:lineRule="auto"/>
      <w:jc w:val="center"/>
    </w:pPr>
    <w:rPr>
      <w:rFonts w:ascii="Times New Roman" w:eastAsia="Times New Roman" w:hAnsi="Times New Roman" w:cs="Times New Roman"/>
      <w:b/>
      <w:sz w:val="28"/>
      <w:szCs w:val="20"/>
      <w:lang w:eastAsia="ar-SA"/>
    </w:rPr>
  </w:style>
  <w:style w:type="character" w:customStyle="1" w:styleId="90">
    <w:name w:val="Заголовок 9 Знак"/>
    <w:basedOn w:val="a1"/>
    <w:link w:val="9"/>
    <w:rsid w:val="00340213"/>
    <w:rPr>
      <w:rFonts w:ascii="Arial" w:eastAsia="Times New Roman" w:hAnsi="Arial" w:cs="Times New Roman"/>
    </w:rPr>
  </w:style>
  <w:style w:type="paragraph" w:styleId="HTML">
    <w:name w:val="HTML Preformatted"/>
    <w:aliases w:val="HTML Preformatted Char"/>
    <w:basedOn w:val="a0"/>
    <w:link w:val="HTML0"/>
    <w:rsid w:val="0034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4"/>
      <w:szCs w:val="24"/>
    </w:rPr>
  </w:style>
  <w:style w:type="character" w:customStyle="1" w:styleId="HTML0">
    <w:name w:val="Стандартный HTML Знак"/>
    <w:aliases w:val="HTML Preformatted Char Знак"/>
    <w:basedOn w:val="a1"/>
    <w:link w:val="HTML"/>
    <w:rsid w:val="00340213"/>
    <w:rPr>
      <w:rFonts w:ascii="Courier New" w:eastAsia="SimSun" w:hAnsi="Courier New" w:cs="Times New Roman"/>
      <w:sz w:val="24"/>
      <w:szCs w:val="24"/>
    </w:rPr>
  </w:style>
  <w:style w:type="character" w:styleId="ae">
    <w:name w:val="Hyperlink"/>
    <w:uiPriority w:val="99"/>
    <w:rsid w:val="003D747A"/>
    <w:rPr>
      <w:color w:val="0000FF"/>
      <w:u w:val="single"/>
    </w:rPr>
  </w:style>
  <w:style w:type="character" w:styleId="af">
    <w:name w:val="footnote reference"/>
    <w:uiPriority w:val="99"/>
    <w:semiHidden/>
    <w:unhideWhenUsed/>
    <w:rsid w:val="003D747A"/>
    <w:rPr>
      <w:vertAlign w:val="superscript"/>
    </w:rPr>
  </w:style>
  <w:style w:type="character" w:customStyle="1" w:styleId="50">
    <w:name w:val="Заголовок 5 Знак"/>
    <w:basedOn w:val="a1"/>
    <w:link w:val="5"/>
    <w:rsid w:val="003D60C8"/>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
    <w:semiHidden/>
    <w:rsid w:val="003D60C8"/>
    <w:rPr>
      <w:rFonts w:ascii="Calibri" w:eastAsia="Times New Roman" w:hAnsi="Calibri" w:cs="Times New Roman"/>
      <w:b/>
      <w:bCs/>
    </w:rPr>
  </w:style>
  <w:style w:type="paragraph" w:styleId="af0">
    <w:name w:val="footnote text"/>
    <w:basedOn w:val="a0"/>
    <w:link w:val="af1"/>
    <w:uiPriority w:val="99"/>
    <w:semiHidden/>
    <w:unhideWhenUsed/>
    <w:rsid w:val="004E4D3A"/>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1"/>
    <w:link w:val="af0"/>
    <w:uiPriority w:val="99"/>
    <w:semiHidden/>
    <w:rsid w:val="004E4D3A"/>
    <w:rPr>
      <w:rFonts w:ascii="Times New Roman" w:eastAsia="Times New Roman" w:hAnsi="Times New Roman" w:cs="Times New Roman"/>
      <w:sz w:val="20"/>
      <w:szCs w:val="20"/>
    </w:rPr>
  </w:style>
  <w:style w:type="paragraph" w:styleId="af2">
    <w:name w:val="Body Text"/>
    <w:basedOn w:val="a0"/>
    <w:link w:val="af3"/>
    <w:uiPriority w:val="99"/>
    <w:semiHidden/>
    <w:unhideWhenUsed/>
    <w:rsid w:val="001907C1"/>
    <w:pPr>
      <w:spacing w:after="120"/>
    </w:pPr>
  </w:style>
  <w:style w:type="character" w:customStyle="1" w:styleId="af3">
    <w:name w:val="Основной текст Знак"/>
    <w:basedOn w:val="a1"/>
    <w:link w:val="af2"/>
    <w:uiPriority w:val="99"/>
    <w:semiHidden/>
    <w:rsid w:val="001907C1"/>
  </w:style>
  <w:style w:type="paragraph" w:customStyle="1" w:styleId="Default">
    <w:name w:val="Default"/>
    <w:rsid w:val="000A12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951">
      <w:bodyDiv w:val="1"/>
      <w:marLeft w:val="0"/>
      <w:marRight w:val="0"/>
      <w:marTop w:val="0"/>
      <w:marBottom w:val="0"/>
      <w:divBdr>
        <w:top w:val="none" w:sz="0" w:space="0" w:color="auto"/>
        <w:left w:val="none" w:sz="0" w:space="0" w:color="auto"/>
        <w:bottom w:val="none" w:sz="0" w:space="0" w:color="auto"/>
        <w:right w:val="none" w:sz="0" w:space="0" w:color="auto"/>
      </w:divBdr>
    </w:div>
    <w:div w:id="57214870">
      <w:bodyDiv w:val="1"/>
      <w:marLeft w:val="0"/>
      <w:marRight w:val="0"/>
      <w:marTop w:val="0"/>
      <w:marBottom w:val="0"/>
      <w:divBdr>
        <w:top w:val="none" w:sz="0" w:space="0" w:color="auto"/>
        <w:left w:val="none" w:sz="0" w:space="0" w:color="auto"/>
        <w:bottom w:val="none" w:sz="0" w:space="0" w:color="auto"/>
        <w:right w:val="none" w:sz="0" w:space="0" w:color="auto"/>
      </w:divBdr>
    </w:div>
    <w:div w:id="57288742">
      <w:bodyDiv w:val="1"/>
      <w:marLeft w:val="0"/>
      <w:marRight w:val="0"/>
      <w:marTop w:val="0"/>
      <w:marBottom w:val="0"/>
      <w:divBdr>
        <w:top w:val="none" w:sz="0" w:space="0" w:color="auto"/>
        <w:left w:val="none" w:sz="0" w:space="0" w:color="auto"/>
        <w:bottom w:val="none" w:sz="0" w:space="0" w:color="auto"/>
        <w:right w:val="none" w:sz="0" w:space="0" w:color="auto"/>
      </w:divBdr>
    </w:div>
    <w:div w:id="132984082">
      <w:bodyDiv w:val="1"/>
      <w:marLeft w:val="0"/>
      <w:marRight w:val="0"/>
      <w:marTop w:val="0"/>
      <w:marBottom w:val="0"/>
      <w:divBdr>
        <w:top w:val="none" w:sz="0" w:space="0" w:color="auto"/>
        <w:left w:val="none" w:sz="0" w:space="0" w:color="auto"/>
        <w:bottom w:val="none" w:sz="0" w:space="0" w:color="auto"/>
        <w:right w:val="none" w:sz="0" w:space="0" w:color="auto"/>
      </w:divBdr>
    </w:div>
    <w:div w:id="255865187">
      <w:bodyDiv w:val="1"/>
      <w:marLeft w:val="0"/>
      <w:marRight w:val="0"/>
      <w:marTop w:val="0"/>
      <w:marBottom w:val="0"/>
      <w:divBdr>
        <w:top w:val="none" w:sz="0" w:space="0" w:color="auto"/>
        <w:left w:val="none" w:sz="0" w:space="0" w:color="auto"/>
        <w:bottom w:val="none" w:sz="0" w:space="0" w:color="auto"/>
        <w:right w:val="none" w:sz="0" w:space="0" w:color="auto"/>
      </w:divBdr>
    </w:div>
    <w:div w:id="257713144">
      <w:bodyDiv w:val="1"/>
      <w:marLeft w:val="0"/>
      <w:marRight w:val="0"/>
      <w:marTop w:val="0"/>
      <w:marBottom w:val="0"/>
      <w:divBdr>
        <w:top w:val="none" w:sz="0" w:space="0" w:color="auto"/>
        <w:left w:val="none" w:sz="0" w:space="0" w:color="auto"/>
        <w:bottom w:val="none" w:sz="0" w:space="0" w:color="auto"/>
        <w:right w:val="none" w:sz="0" w:space="0" w:color="auto"/>
      </w:divBdr>
    </w:div>
    <w:div w:id="343748282">
      <w:bodyDiv w:val="1"/>
      <w:marLeft w:val="0"/>
      <w:marRight w:val="0"/>
      <w:marTop w:val="0"/>
      <w:marBottom w:val="0"/>
      <w:divBdr>
        <w:top w:val="none" w:sz="0" w:space="0" w:color="auto"/>
        <w:left w:val="none" w:sz="0" w:space="0" w:color="auto"/>
        <w:bottom w:val="none" w:sz="0" w:space="0" w:color="auto"/>
        <w:right w:val="none" w:sz="0" w:space="0" w:color="auto"/>
      </w:divBdr>
    </w:div>
    <w:div w:id="397217868">
      <w:bodyDiv w:val="1"/>
      <w:marLeft w:val="0"/>
      <w:marRight w:val="0"/>
      <w:marTop w:val="0"/>
      <w:marBottom w:val="0"/>
      <w:divBdr>
        <w:top w:val="none" w:sz="0" w:space="0" w:color="auto"/>
        <w:left w:val="none" w:sz="0" w:space="0" w:color="auto"/>
        <w:bottom w:val="none" w:sz="0" w:space="0" w:color="auto"/>
        <w:right w:val="none" w:sz="0" w:space="0" w:color="auto"/>
      </w:divBdr>
    </w:div>
    <w:div w:id="435098198">
      <w:bodyDiv w:val="1"/>
      <w:marLeft w:val="0"/>
      <w:marRight w:val="0"/>
      <w:marTop w:val="0"/>
      <w:marBottom w:val="0"/>
      <w:divBdr>
        <w:top w:val="none" w:sz="0" w:space="0" w:color="auto"/>
        <w:left w:val="none" w:sz="0" w:space="0" w:color="auto"/>
        <w:bottom w:val="none" w:sz="0" w:space="0" w:color="auto"/>
        <w:right w:val="none" w:sz="0" w:space="0" w:color="auto"/>
      </w:divBdr>
    </w:div>
    <w:div w:id="525826377">
      <w:bodyDiv w:val="1"/>
      <w:marLeft w:val="0"/>
      <w:marRight w:val="0"/>
      <w:marTop w:val="0"/>
      <w:marBottom w:val="0"/>
      <w:divBdr>
        <w:top w:val="none" w:sz="0" w:space="0" w:color="auto"/>
        <w:left w:val="none" w:sz="0" w:space="0" w:color="auto"/>
        <w:bottom w:val="none" w:sz="0" w:space="0" w:color="auto"/>
        <w:right w:val="none" w:sz="0" w:space="0" w:color="auto"/>
      </w:divBdr>
    </w:div>
    <w:div w:id="666901043">
      <w:bodyDiv w:val="1"/>
      <w:marLeft w:val="0"/>
      <w:marRight w:val="0"/>
      <w:marTop w:val="0"/>
      <w:marBottom w:val="0"/>
      <w:divBdr>
        <w:top w:val="none" w:sz="0" w:space="0" w:color="auto"/>
        <w:left w:val="none" w:sz="0" w:space="0" w:color="auto"/>
        <w:bottom w:val="none" w:sz="0" w:space="0" w:color="auto"/>
        <w:right w:val="none" w:sz="0" w:space="0" w:color="auto"/>
      </w:divBdr>
    </w:div>
    <w:div w:id="720983642">
      <w:bodyDiv w:val="1"/>
      <w:marLeft w:val="0"/>
      <w:marRight w:val="0"/>
      <w:marTop w:val="0"/>
      <w:marBottom w:val="0"/>
      <w:divBdr>
        <w:top w:val="none" w:sz="0" w:space="0" w:color="auto"/>
        <w:left w:val="none" w:sz="0" w:space="0" w:color="auto"/>
        <w:bottom w:val="none" w:sz="0" w:space="0" w:color="auto"/>
        <w:right w:val="none" w:sz="0" w:space="0" w:color="auto"/>
      </w:divBdr>
    </w:div>
    <w:div w:id="882710015">
      <w:bodyDiv w:val="1"/>
      <w:marLeft w:val="0"/>
      <w:marRight w:val="0"/>
      <w:marTop w:val="0"/>
      <w:marBottom w:val="0"/>
      <w:divBdr>
        <w:top w:val="none" w:sz="0" w:space="0" w:color="auto"/>
        <w:left w:val="none" w:sz="0" w:space="0" w:color="auto"/>
        <w:bottom w:val="none" w:sz="0" w:space="0" w:color="auto"/>
        <w:right w:val="none" w:sz="0" w:space="0" w:color="auto"/>
      </w:divBdr>
    </w:div>
    <w:div w:id="889340710">
      <w:bodyDiv w:val="1"/>
      <w:marLeft w:val="0"/>
      <w:marRight w:val="0"/>
      <w:marTop w:val="0"/>
      <w:marBottom w:val="0"/>
      <w:divBdr>
        <w:top w:val="none" w:sz="0" w:space="0" w:color="auto"/>
        <w:left w:val="none" w:sz="0" w:space="0" w:color="auto"/>
        <w:bottom w:val="none" w:sz="0" w:space="0" w:color="auto"/>
        <w:right w:val="none" w:sz="0" w:space="0" w:color="auto"/>
      </w:divBdr>
    </w:div>
    <w:div w:id="1007368102">
      <w:bodyDiv w:val="1"/>
      <w:marLeft w:val="0"/>
      <w:marRight w:val="0"/>
      <w:marTop w:val="0"/>
      <w:marBottom w:val="0"/>
      <w:divBdr>
        <w:top w:val="none" w:sz="0" w:space="0" w:color="auto"/>
        <w:left w:val="none" w:sz="0" w:space="0" w:color="auto"/>
        <w:bottom w:val="none" w:sz="0" w:space="0" w:color="auto"/>
        <w:right w:val="none" w:sz="0" w:space="0" w:color="auto"/>
      </w:divBdr>
    </w:div>
    <w:div w:id="1052197052">
      <w:bodyDiv w:val="1"/>
      <w:marLeft w:val="0"/>
      <w:marRight w:val="0"/>
      <w:marTop w:val="0"/>
      <w:marBottom w:val="0"/>
      <w:divBdr>
        <w:top w:val="none" w:sz="0" w:space="0" w:color="auto"/>
        <w:left w:val="none" w:sz="0" w:space="0" w:color="auto"/>
        <w:bottom w:val="none" w:sz="0" w:space="0" w:color="auto"/>
        <w:right w:val="none" w:sz="0" w:space="0" w:color="auto"/>
      </w:divBdr>
    </w:div>
    <w:div w:id="1106920724">
      <w:bodyDiv w:val="1"/>
      <w:marLeft w:val="0"/>
      <w:marRight w:val="0"/>
      <w:marTop w:val="0"/>
      <w:marBottom w:val="0"/>
      <w:divBdr>
        <w:top w:val="none" w:sz="0" w:space="0" w:color="auto"/>
        <w:left w:val="none" w:sz="0" w:space="0" w:color="auto"/>
        <w:bottom w:val="none" w:sz="0" w:space="0" w:color="auto"/>
        <w:right w:val="none" w:sz="0" w:space="0" w:color="auto"/>
      </w:divBdr>
    </w:div>
    <w:div w:id="1212234093">
      <w:bodyDiv w:val="1"/>
      <w:marLeft w:val="0"/>
      <w:marRight w:val="0"/>
      <w:marTop w:val="0"/>
      <w:marBottom w:val="0"/>
      <w:divBdr>
        <w:top w:val="none" w:sz="0" w:space="0" w:color="auto"/>
        <w:left w:val="none" w:sz="0" w:space="0" w:color="auto"/>
        <w:bottom w:val="none" w:sz="0" w:space="0" w:color="auto"/>
        <w:right w:val="none" w:sz="0" w:space="0" w:color="auto"/>
      </w:divBdr>
    </w:div>
    <w:div w:id="1232161279">
      <w:bodyDiv w:val="1"/>
      <w:marLeft w:val="0"/>
      <w:marRight w:val="0"/>
      <w:marTop w:val="0"/>
      <w:marBottom w:val="0"/>
      <w:divBdr>
        <w:top w:val="none" w:sz="0" w:space="0" w:color="auto"/>
        <w:left w:val="none" w:sz="0" w:space="0" w:color="auto"/>
        <w:bottom w:val="none" w:sz="0" w:space="0" w:color="auto"/>
        <w:right w:val="none" w:sz="0" w:space="0" w:color="auto"/>
      </w:divBdr>
    </w:div>
    <w:div w:id="1248229168">
      <w:bodyDiv w:val="1"/>
      <w:marLeft w:val="0"/>
      <w:marRight w:val="0"/>
      <w:marTop w:val="0"/>
      <w:marBottom w:val="0"/>
      <w:divBdr>
        <w:top w:val="none" w:sz="0" w:space="0" w:color="auto"/>
        <w:left w:val="none" w:sz="0" w:space="0" w:color="auto"/>
        <w:bottom w:val="none" w:sz="0" w:space="0" w:color="auto"/>
        <w:right w:val="none" w:sz="0" w:space="0" w:color="auto"/>
      </w:divBdr>
    </w:div>
    <w:div w:id="1324891957">
      <w:bodyDiv w:val="1"/>
      <w:marLeft w:val="0"/>
      <w:marRight w:val="0"/>
      <w:marTop w:val="0"/>
      <w:marBottom w:val="0"/>
      <w:divBdr>
        <w:top w:val="none" w:sz="0" w:space="0" w:color="auto"/>
        <w:left w:val="none" w:sz="0" w:space="0" w:color="auto"/>
        <w:bottom w:val="none" w:sz="0" w:space="0" w:color="auto"/>
        <w:right w:val="none" w:sz="0" w:space="0" w:color="auto"/>
      </w:divBdr>
    </w:div>
    <w:div w:id="1407023560">
      <w:bodyDiv w:val="1"/>
      <w:marLeft w:val="0"/>
      <w:marRight w:val="0"/>
      <w:marTop w:val="0"/>
      <w:marBottom w:val="0"/>
      <w:divBdr>
        <w:top w:val="none" w:sz="0" w:space="0" w:color="auto"/>
        <w:left w:val="none" w:sz="0" w:space="0" w:color="auto"/>
        <w:bottom w:val="none" w:sz="0" w:space="0" w:color="auto"/>
        <w:right w:val="none" w:sz="0" w:space="0" w:color="auto"/>
      </w:divBdr>
    </w:div>
    <w:div w:id="1518738046">
      <w:bodyDiv w:val="1"/>
      <w:marLeft w:val="0"/>
      <w:marRight w:val="0"/>
      <w:marTop w:val="0"/>
      <w:marBottom w:val="0"/>
      <w:divBdr>
        <w:top w:val="none" w:sz="0" w:space="0" w:color="auto"/>
        <w:left w:val="none" w:sz="0" w:space="0" w:color="auto"/>
        <w:bottom w:val="none" w:sz="0" w:space="0" w:color="auto"/>
        <w:right w:val="none" w:sz="0" w:space="0" w:color="auto"/>
      </w:divBdr>
    </w:div>
    <w:div w:id="1565140656">
      <w:bodyDiv w:val="1"/>
      <w:marLeft w:val="0"/>
      <w:marRight w:val="0"/>
      <w:marTop w:val="0"/>
      <w:marBottom w:val="0"/>
      <w:divBdr>
        <w:top w:val="none" w:sz="0" w:space="0" w:color="auto"/>
        <w:left w:val="none" w:sz="0" w:space="0" w:color="auto"/>
        <w:bottom w:val="none" w:sz="0" w:space="0" w:color="auto"/>
        <w:right w:val="none" w:sz="0" w:space="0" w:color="auto"/>
      </w:divBdr>
    </w:div>
    <w:div w:id="1583758151">
      <w:bodyDiv w:val="1"/>
      <w:marLeft w:val="0"/>
      <w:marRight w:val="0"/>
      <w:marTop w:val="0"/>
      <w:marBottom w:val="0"/>
      <w:divBdr>
        <w:top w:val="none" w:sz="0" w:space="0" w:color="auto"/>
        <w:left w:val="none" w:sz="0" w:space="0" w:color="auto"/>
        <w:bottom w:val="none" w:sz="0" w:space="0" w:color="auto"/>
        <w:right w:val="none" w:sz="0" w:space="0" w:color="auto"/>
      </w:divBdr>
    </w:div>
    <w:div w:id="1620645692">
      <w:bodyDiv w:val="1"/>
      <w:marLeft w:val="0"/>
      <w:marRight w:val="0"/>
      <w:marTop w:val="0"/>
      <w:marBottom w:val="0"/>
      <w:divBdr>
        <w:top w:val="none" w:sz="0" w:space="0" w:color="auto"/>
        <w:left w:val="none" w:sz="0" w:space="0" w:color="auto"/>
        <w:bottom w:val="none" w:sz="0" w:space="0" w:color="auto"/>
        <w:right w:val="none" w:sz="0" w:space="0" w:color="auto"/>
      </w:divBdr>
    </w:div>
    <w:div w:id="1711345708">
      <w:bodyDiv w:val="1"/>
      <w:marLeft w:val="0"/>
      <w:marRight w:val="0"/>
      <w:marTop w:val="0"/>
      <w:marBottom w:val="0"/>
      <w:divBdr>
        <w:top w:val="none" w:sz="0" w:space="0" w:color="auto"/>
        <w:left w:val="none" w:sz="0" w:space="0" w:color="auto"/>
        <w:bottom w:val="none" w:sz="0" w:space="0" w:color="auto"/>
        <w:right w:val="none" w:sz="0" w:space="0" w:color="auto"/>
      </w:divBdr>
    </w:div>
    <w:div w:id="1749962842">
      <w:bodyDiv w:val="1"/>
      <w:marLeft w:val="0"/>
      <w:marRight w:val="0"/>
      <w:marTop w:val="0"/>
      <w:marBottom w:val="0"/>
      <w:divBdr>
        <w:top w:val="none" w:sz="0" w:space="0" w:color="auto"/>
        <w:left w:val="none" w:sz="0" w:space="0" w:color="auto"/>
        <w:bottom w:val="none" w:sz="0" w:space="0" w:color="auto"/>
        <w:right w:val="none" w:sz="0" w:space="0" w:color="auto"/>
      </w:divBdr>
    </w:div>
    <w:div w:id="1752968884">
      <w:bodyDiv w:val="1"/>
      <w:marLeft w:val="0"/>
      <w:marRight w:val="0"/>
      <w:marTop w:val="0"/>
      <w:marBottom w:val="0"/>
      <w:divBdr>
        <w:top w:val="none" w:sz="0" w:space="0" w:color="auto"/>
        <w:left w:val="none" w:sz="0" w:space="0" w:color="auto"/>
        <w:bottom w:val="none" w:sz="0" w:space="0" w:color="auto"/>
        <w:right w:val="none" w:sz="0" w:space="0" w:color="auto"/>
      </w:divBdr>
    </w:div>
    <w:div w:id="1878734920">
      <w:bodyDiv w:val="1"/>
      <w:marLeft w:val="0"/>
      <w:marRight w:val="0"/>
      <w:marTop w:val="0"/>
      <w:marBottom w:val="0"/>
      <w:divBdr>
        <w:top w:val="none" w:sz="0" w:space="0" w:color="auto"/>
        <w:left w:val="none" w:sz="0" w:space="0" w:color="auto"/>
        <w:bottom w:val="none" w:sz="0" w:space="0" w:color="auto"/>
        <w:right w:val="none" w:sz="0" w:space="0" w:color="auto"/>
      </w:divBdr>
    </w:div>
    <w:div w:id="1943223405">
      <w:bodyDiv w:val="1"/>
      <w:marLeft w:val="0"/>
      <w:marRight w:val="0"/>
      <w:marTop w:val="0"/>
      <w:marBottom w:val="0"/>
      <w:divBdr>
        <w:top w:val="none" w:sz="0" w:space="0" w:color="auto"/>
        <w:left w:val="none" w:sz="0" w:space="0" w:color="auto"/>
        <w:bottom w:val="none" w:sz="0" w:space="0" w:color="auto"/>
        <w:right w:val="none" w:sz="0" w:space="0" w:color="auto"/>
      </w:divBdr>
    </w:div>
    <w:div w:id="1955088262">
      <w:bodyDiv w:val="1"/>
      <w:marLeft w:val="0"/>
      <w:marRight w:val="0"/>
      <w:marTop w:val="0"/>
      <w:marBottom w:val="0"/>
      <w:divBdr>
        <w:top w:val="none" w:sz="0" w:space="0" w:color="auto"/>
        <w:left w:val="none" w:sz="0" w:space="0" w:color="auto"/>
        <w:bottom w:val="none" w:sz="0" w:space="0" w:color="auto"/>
        <w:right w:val="none" w:sz="0" w:space="0" w:color="auto"/>
      </w:divBdr>
    </w:div>
    <w:div w:id="1958095575">
      <w:bodyDiv w:val="1"/>
      <w:marLeft w:val="0"/>
      <w:marRight w:val="0"/>
      <w:marTop w:val="0"/>
      <w:marBottom w:val="0"/>
      <w:divBdr>
        <w:top w:val="none" w:sz="0" w:space="0" w:color="auto"/>
        <w:left w:val="none" w:sz="0" w:space="0" w:color="auto"/>
        <w:bottom w:val="none" w:sz="0" w:space="0" w:color="auto"/>
        <w:right w:val="none" w:sz="0" w:space="0" w:color="auto"/>
      </w:divBdr>
    </w:div>
    <w:div w:id="2042776587">
      <w:bodyDiv w:val="1"/>
      <w:marLeft w:val="0"/>
      <w:marRight w:val="0"/>
      <w:marTop w:val="0"/>
      <w:marBottom w:val="0"/>
      <w:divBdr>
        <w:top w:val="none" w:sz="0" w:space="0" w:color="auto"/>
        <w:left w:val="none" w:sz="0" w:space="0" w:color="auto"/>
        <w:bottom w:val="none" w:sz="0" w:space="0" w:color="auto"/>
        <w:right w:val="none" w:sz="0" w:space="0" w:color="auto"/>
      </w:divBdr>
    </w:div>
    <w:div w:id="2092578956">
      <w:bodyDiv w:val="1"/>
      <w:marLeft w:val="0"/>
      <w:marRight w:val="0"/>
      <w:marTop w:val="0"/>
      <w:marBottom w:val="0"/>
      <w:divBdr>
        <w:top w:val="none" w:sz="0" w:space="0" w:color="auto"/>
        <w:left w:val="none" w:sz="0" w:space="0" w:color="auto"/>
        <w:bottom w:val="none" w:sz="0" w:space="0" w:color="auto"/>
        <w:right w:val="none" w:sz="0" w:space="0" w:color="auto"/>
      </w:divBdr>
    </w:div>
    <w:div w:id="21417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0490-0759-4893-B9CF-17C276B3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99</Pages>
  <Words>24929</Words>
  <Characters>142100</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Lenovo</cp:lastModifiedBy>
  <cp:revision>135</cp:revision>
  <dcterms:created xsi:type="dcterms:W3CDTF">2022-05-23T11:21:00Z</dcterms:created>
  <dcterms:modified xsi:type="dcterms:W3CDTF">2022-07-02T11:29:00Z</dcterms:modified>
</cp:coreProperties>
</file>