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9" w:rsidRDefault="00D1440E" w:rsidP="00D71389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Лабораторная работа </w:t>
      </w:r>
      <w:r w:rsidR="00D71389">
        <w:rPr>
          <w:sz w:val="28"/>
          <w:szCs w:val="28"/>
        </w:rPr>
        <w:t>№1</w:t>
      </w:r>
    </w:p>
    <w:p w:rsidR="00D71389" w:rsidRDefault="00D71389" w:rsidP="00D71389">
      <w:pPr>
        <w:jc w:val="center"/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>Множества и операции над множествами</w:t>
      </w:r>
    </w:p>
    <w:p w:rsidR="00D71389" w:rsidRDefault="00D71389" w:rsidP="00D71389">
      <w:pPr>
        <w:rPr>
          <w:sz w:val="28"/>
          <w:szCs w:val="28"/>
        </w:rPr>
      </w:pPr>
      <w:r>
        <w:rPr>
          <w:sz w:val="28"/>
          <w:szCs w:val="28"/>
        </w:rPr>
        <w:tab/>
        <w:t>Цель: изучить способы задания множеств, основные операции над множествами, представление множеств в виде кругов Эйлера. Научиться решать задачи по доказательству тождеств, включающих множества.</w:t>
      </w:r>
    </w:p>
    <w:p w:rsidR="00D71389" w:rsidRDefault="00D71389" w:rsidP="00D71389">
      <w:pPr>
        <w:rPr>
          <w:sz w:val="28"/>
          <w:szCs w:val="28"/>
        </w:rPr>
      </w:pPr>
      <w:r>
        <w:rPr>
          <w:sz w:val="28"/>
          <w:szCs w:val="28"/>
        </w:rPr>
        <w:tab/>
        <w:t>Вопросы, выносимые на практическое занятие.</w:t>
      </w:r>
    </w:p>
    <w:p w:rsidR="00D71389" w:rsidRDefault="00D71389" w:rsidP="00D71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множества. Способы задания множеств. Понятие подмножества.</w:t>
      </w:r>
    </w:p>
    <w:p w:rsidR="00D71389" w:rsidRDefault="00D71389" w:rsidP="00D71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Представление множеств в виде кругов Эйлера.</w:t>
      </w:r>
    </w:p>
    <w:p w:rsidR="00D71389" w:rsidRDefault="00D71389" w:rsidP="00D71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Понятия универсального  и пустого множеств. Дополнение множества.</w:t>
      </w:r>
    </w:p>
    <w:p w:rsidR="00D71389" w:rsidRDefault="00D71389" w:rsidP="00D71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операции над множествами: объединение множеств, пересечение множеств, разность множеств, симметричная разность множеств.</w:t>
      </w:r>
    </w:p>
    <w:p w:rsidR="00D71389" w:rsidRDefault="00D71389" w:rsidP="00D71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Законы де Моргана.</w:t>
      </w:r>
    </w:p>
    <w:p w:rsidR="00D71389" w:rsidRDefault="00D71389" w:rsidP="00D71389">
      <w:pPr>
        <w:pStyle w:val="a3"/>
        <w:spacing w:after="0"/>
        <w:jc w:val="center"/>
        <w:outlineLvl w:val="0"/>
        <w:rPr>
          <w:sz w:val="28"/>
          <w:szCs w:val="28"/>
          <w:u w:val="single" w:color="FF0000"/>
        </w:rPr>
      </w:pPr>
    </w:p>
    <w:p w:rsidR="00D71389" w:rsidRDefault="00D71389" w:rsidP="00D71389">
      <w:pPr>
        <w:pStyle w:val="a3"/>
        <w:spacing w:after="0"/>
        <w:jc w:val="center"/>
        <w:outlineLvl w:val="0"/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>Краткие теоретические положения</w:t>
      </w:r>
    </w:p>
    <w:p w:rsidR="00D71389" w:rsidRDefault="00D71389" w:rsidP="00D71389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D71389" w:rsidRDefault="00D71389" w:rsidP="00D71389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  <w:t xml:space="preserve">Под множеством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будем понимать любое объединение определенных и различимых между собой объектов, мыслимое как единое целое. </w:t>
      </w:r>
      <w:proofErr w:type="gramStart"/>
      <w:r>
        <w:rPr>
          <w:sz w:val="28"/>
          <w:szCs w:val="28"/>
        </w:rPr>
        <w:t xml:space="preserve">Через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sz w:val="28"/>
          <w:szCs w:val="28"/>
        </w:rPr>
        <w:t xml:space="preserve"> обозначается</w:t>
      </w:r>
      <w:proofErr w:type="gramEnd"/>
      <w:r>
        <w:rPr>
          <w:sz w:val="28"/>
          <w:szCs w:val="28"/>
        </w:rPr>
        <w:t xml:space="preserve"> отношение принадлежности, т.е.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7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означает, что элемент </w:t>
      </w:r>
      <w:r>
        <w:rPr>
          <w:rFonts w:ascii="Cambria Math" w:hAnsi="Cambria Math"/>
          <w:sz w:val="28"/>
          <w:szCs w:val="28"/>
          <w:lang w:val="en-US"/>
        </w:rPr>
        <w:t>x</w:t>
      </w:r>
      <w:r w:rsidRPr="00D71389">
        <w:rPr>
          <w:rFonts w:ascii="Cambria Math" w:hAnsi="Cambria Math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принадлежит множеству </w:t>
      </w:r>
      <w:r>
        <w:rPr>
          <w:rFonts w:ascii="Cambria Math" w:hAnsi="Cambria Math"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. Если </w:t>
      </w:r>
      <w:r>
        <w:rPr>
          <w:rFonts w:cstheme="minorHAnsi"/>
          <w:sz w:val="28"/>
          <w:szCs w:val="28"/>
          <w:lang w:val="en-US"/>
        </w:rPr>
        <w:t>x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не является элементом множества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, то это записывается следующим образом </w:t>
      </w:r>
      <m:oMath>
        <m:r>
          <w:rPr>
            <w:rFonts w:ascii="Cambria Math" w:hAnsi="Cambria Math" w:cstheme="minorHAnsi"/>
            <w:sz w:val="28"/>
            <w:szCs w:val="28"/>
          </w:rPr>
          <m:t>x ∉A</m:t>
        </m:r>
      </m:oMath>
      <w:r>
        <w:rPr>
          <w:rFonts w:cstheme="minorHAnsi"/>
          <w:sz w:val="28"/>
          <w:szCs w:val="28"/>
        </w:rPr>
        <w:t>.</w:t>
      </w:r>
    </w:p>
    <w:p w:rsidR="00D71389" w:rsidRDefault="00D71389" w:rsidP="00D713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 xml:space="preserve">Через </w:t>
      </w:r>
      <w:r>
        <w:rPr>
          <w:rFonts w:ascii="Cambria Math" w:hAnsi="Cambria Math" w:cstheme="minorHAnsi"/>
          <w:sz w:val="28"/>
          <w:szCs w:val="28"/>
        </w:rPr>
        <w:t>⊆</w:t>
      </w:r>
      <w:r>
        <w:rPr>
          <w:rFonts w:cstheme="minorHAnsi"/>
          <w:sz w:val="28"/>
          <w:szCs w:val="28"/>
        </w:rPr>
        <w:t xml:space="preserve"> обозначается</w:t>
      </w:r>
      <w:proofErr w:type="gramEnd"/>
      <w:r>
        <w:rPr>
          <w:rFonts w:cstheme="minorHAnsi"/>
          <w:sz w:val="28"/>
          <w:szCs w:val="28"/>
        </w:rPr>
        <w:t xml:space="preserve"> отношение включения множеств, т.е. запись  </w:t>
      </w:r>
      <m:oMath>
        <m:r>
          <w:rPr>
            <w:rFonts w:ascii="Cambria Math" w:hAnsi="Cambria Math" w:cstheme="minorHAnsi"/>
            <w:sz w:val="28"/>
            <w:szCs w:val="28"/>
          </w:rPr>
          <m:t>A⊆B</m:t>
        </m:r>
      </m:oMath>
      <w:r>
        <w:rPr>
          <w:rFonts w:cstheme="minorHAnsi"/>
          <w:sz w:val="28"/>
          <w:szCs w:val="28"/>
        </w:rPr>
        <w:t xml:space="preserve"> означает, что каждый элемент множества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является элементом множества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. В этом случае </w:t>
      </w:r>
      <w:r>
        <w:rPr>
          <w:rFonts w:cstheme="minorHAnsi"/>
          <w:sz w:val="28"/>
          <w:szCs w:val="28"/>
          <w:lang w:val="en-US"/>
        </w:rPr>
        <w:t>B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надмножество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. </w:t>
      </w:r>
    </w:p>
    <w:p w:rsidR="00D71389" w:rsidRDefault="00D71389" w:rsidP="00D713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Множество, не содержащее элементов, называется пустым и обозначается </w:t>
      </w:r>
      <w:proofErr w:type="gramStart"/>
      <w:r>
        <w:rPr>
          <w:rFonts w:cstheme="minorHAnsi"/>
          <w:sz w:val="28"/>
          <w:szCs w:val="28"/>
        </w:rPr>
        <w:t>через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>∅</w:t>
      </w:r>
      <w:r>
        <w:rPr>
          <w:rFonts w:cstheme="minorHAnsi"/>
          <w:sz w:val="28"/>
          <w:szCs w:val="28"/>
        </w:rPr>
        <w:t>.</w:t>
      </w:r>
    </w:p>
    <w:p w:rsidR="00D71389" w:rsidRDefault="00D71389" w:rsidP="00D71389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Объединением множеств </w:t>
      </w:r>
      <w:r>
        <w:rPr>
          <w:rFonts w:cstheme="minorHAnsi"/>
          <w:sz w:val="28"/>
          <w:szCs w:val="28"/>
          <w:lang w:val="en-US"/>
        </w:rPr>
        <w:t>A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называется множество</w:t>
      </w:r>
    </w:p>
    <w:p w:rsidR="00D71389" w:rsidRDefault="00D71389" w:rsidP="00D71389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x</m:t>
              </m:r>
            </m:e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 xml:space="preserve">x∈A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или 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x∈B</m:t>
              </m:r>
            </m:e>
          </m:d>
        </m:oMath>
      </m:oMathPara>
    </w:p>
    <w:p w:rsidR="00D71389" w:rsidRDefault="00D71389" w:rsidP="00D71389">
      <w:pPr>
        <w:ind w:firstLine="708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Пересечением множеств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B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называется множество</w:t>
      </w:r>
    </w:p>
    <w:p w:rsidR="00D71389" w:rsidRDefault="00D71389" w:rsidP="00D71389">
      <w:pPr>
        <w:rPr>
          <w:rFonts w:cstheme="minorHAnsi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A∩B=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 xml:space="preserve">x∈A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и 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x∈B</m:t>
              </m:r>
            </m:e>
          </m:d>
        </m:oMath>
      </m:oMathPara>
    </w:p>
    <w:p w:rsidR="00D71389" w:rsidRDefault="00D71389" w:rsidP="00D71389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 xml:space="preserve">Разностью множеств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B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называются множество</w:t>
      </w:r>
    </w:p>
    <w:p w:rsidR="00D71389" w:rsidRDefault="00D71389" w:rsidP="00D71389">
      <w:pPr>
        <w:rPr>
          <w:rFonts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w:lastRenderedPageBreak/>
            <m:t>A\B=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e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 xml:space="preserve">x∈A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и 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x∉B</m:t>
              </m:r>
            </m:e>
          </m:d>
        </m:oMath>
      </m:oMathPara>
    </w:p>
    <w:p w:rsidR="00D71389" w:rsidRDefault="00D71389" w:rsidP="00D7138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Симметричной разностью множества </w:t>
      </w:r>
      <w:r>
        <w:rPr>
          <w:rFonts w:cstheme="minorHAnsi"/>
          <w:sz w:val="28"/>
          <w:szCs w:val="28"/>
          <w:lang w:val="en-US"/>
        </w:rPr>
        <w:t>A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называется множество</w:t>
      </w:r>
    </w:p>
    <w:p w:rsidR="00D71389" w:rsidRDefault="00D71389" w:rsidP="00D71389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A∸B=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A\B</m:t>
              </m:r>
            </m:e>
          </m:d>
          <m:r>
            <w:rPr>
              <w:rFonts w:ascii="Cambria Math" w:hAnsi="Cambria Math" w:cstheme="minorHAnsi"/>
              <w:sz w:val="28"/>
              <w:szCs w:val="28"/>
              <w:lang w:val="en-US"/>
            </w:rPr>
            <m:t>∪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B\A</m:t>
              </m:r>
            </m:e>
          </m:d>
        </m:oMath>
      </m:oMathPara>
    </w:p>
    <w:p w:rsidR="00D71389" w:rsidRDefault="00D71389" w:rsidP="00D713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Универсальное множество </w:t>
      </w:r>
      <m:oMath>
        <m:r>
          <w:rPr>
            <w:rFonts w:ascii="Cambria Math" w:hAnsi="Cambria Math" w:cstheme="minorHAnsi"/>
            <w:sz w:val="28"/>
            <w:szCs w:val="28"/>
          </w:rPr>
          <m:t>∪</m:t>
        </m:r>
      </m:oMath>
      <w:r>
        <w:rPr>
          <w:rFonts w:cstheme="minorHAnsi"/>
          <w:sz w:val="28"/>
          <w:szCs w:val="28"/>
        </w:rPr>
        <w:t xml:space="preserve"> - это множество элементов, которые участвуют в данной области  рассуждений. Например, если рассматриваются различные множества целых положительных чисел, то универсальное множество – это множество всех натуральных чисел.</w:t>
      </w:r>
    </w:p>
    <w:p w:rsidR="00D71389" w:rsidRDefault="00D71389" w:rsidP="00D713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Дополнением множества </w:t>
      </w:r>
      <w:r>
        <w:rPr>
          <w:rFonts w:cstheme="minorHAnsi"/>
          <w:sz w:val="28"/>
          <w:szCs w:val="28"/>
          <w:lang w:val="en-US"/>
        </w:rPr>
        <w:t>A</w:t>
      </w:r>
      <w:r w:rsidRPr="00D71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называется множества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A </m:t>
            </m:r>
          </m:e>
        </m:acc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∉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и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∈ ∪ </m:t>
            </m:r>
          </m:e>
        </m:d>
      </m:oMath>
    </w:p>
    <w:p w:rsidR="00D71389" w:rsidRDefault="00D71389" w:rsidP="00D713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Законы де Моргана устанавливают связь между операциями объединения, пересечения и дополнения.</w:t>
      </w:r>
    </w:p>
    <w:p w:rsidR="00D71389" w:rsidRDefault="00D71389" w:rsidP="00D71389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Дополнение объединения есть пересечение дополнений</w:t>
      </w:r>
    </w:p>
    <w:p w:rsidR="00D71389" w:rsidRDefault="00D71389" w:rsidP="00D713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A∪B</m:t>
            </m:r>
          </m:e>
        </m:acc>
        <m:r>
          <w:rPr>
            <w:rFonts w:ascii="Cambria Math" w:hAnsi="Cambria Math" w:cstheme="minorHAnsi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inorHAnsi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B</m:t>
            </m:r>
          </m:e>
        </m:acc>
      </m:oMath>
    </w:p>
    <w:p w:rsidR="00D71389" w:rsidRDefault="00D71389" w:rsidP="00D71389">
      <w:pPr>
        <w:ind w:firstLine="708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Дополнение пересечения есть объединение дополнений</w:t>
      </w:r>
    </w:p>
    <w:p w:rsidR="00D71389" w:rsidRDefault="00157D78" w:rsidP="00D71389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A∩B</m:t>
              </m:r>
            </m:e>
          </m:acc>
          <m:r>
            <w:rPr>
              <w:rFonts w:ascii="Cambria Math" w:hAnsi="Cambria Math" w:cstheme="minorHAnsi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theme="minorHAnsi"/>
              <w:sz w:val="28"/>
              <w:szCs w:val="28"/>
              <w:lang w:val="en-US"/>
            </w:rPr>
            <m:t>∪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B</m:t>
              </m:r>
            </m:e>
          </m:acc>
        </m:oMath>
      </m:oMathPara>
    </w:p>
    <w:p w:rsidR="00BF57A6" w:rsidRDefault="00BF57A6" w:rsidP="00BF57A6">
      <w:pPr>
        <w:jc w:val="center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Вариант 1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Доказать:</w:t>
      </w:r>
      <w:r>
        <w:rPr>
          <w:rFonts w:cstheme="minorHAnsi"/>
          <w:sz w:val="28"/>
          <w:szCs w:val="28"/>
        </w:rPr>
        <w:br/>
        <w:t xml:space="preserve">если </w:t>
      </w:r>
      <m:oMath>
        <m:r>
          <w:rPr>
            <w:rFonts w:ascii="Cambria Math" w:hAnsi="Cambria Math" w:cstheme="minorHAnsi"/>
            <w:sz w:val="28"/>
            <w:szCs w:val="28"/>
          </w:rPr>
          <m:t>A⊆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 xml:space="preserve"> и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 xml:space="preserve">⊆C, то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⊆C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если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множество корней уравнения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-7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x</m:t>
        </m:r>
        <m:r>
          <w:rPr>
            <w:rFonts w:ascii="Cambria Math" w:hAnsi="Cambria Math" w:cstheme="minorHAnsi"/>
            <w:sz w:val="28"/>
            <w:szCs w:val="28"/>
          </w:rPr>
          <m:t xml:space="preserve">+6=0 и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={1,6}</m:t>
        </m:r>
      </m:oMath>
      <w:r>
        <w:rPr>
          <w:rFonts w:cstheme="minorHAnsi"/>
          <w:sz w:val="28"/>
          <w:szCs w:val="28"/>
        </w:rPr>
        <w:t xml:space="preserve">, то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множество всех корней многочлена </w:t>
      </w:r>
      <w:r>
        <w:rPr>
          <w:rFonts w:ascii="Mathcad UniMath" w:hAnsi="Mathcad UniMath" w:cstheme="minorHAnsi"/>
          <w:sz w:val="28"/>
          <w:szCs w:val="28"/>
        </w:rPr>
        <w:t>Ψ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)=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)×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 есть объединение множеств корней многочленов 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 и 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A∩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∩C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∩ </m:t>
        </m:r>
      </m:oMath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∩C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 тождество</w:t>
      </w:r>
    </w:p>
    <w:p w:rsidR="00BF57A6" w:rsidRDefault="00BF57A6" w:rsidP="00BF57A6">
      <w:pPr>
        <w:pStyle w:val="a3"/>
        <w:rPr>
          <w:rFonts w:cstheme="minorHAnsi"/>
          <w:sz w:val="28"/>
          <w:szCs w:val="28"/>
          <w:lang w:val="en-US"/>
        </w:rPr>
      </w:pPr>
      <m:oMath>
        <m:r>
          <w:rPr>
            <w:rFonts w:ascii="Cambria Math" w:hAnsi="Cambria Math" w:cstheme="minorHAnsi"/>
            <w:sz w:val="28"/>
            <w:szCs w:val="28"/>
          </w:rPr>
          <m:t>A\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∪C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\</m:t>
        </m:r>
        <m:r>
          <m:rPr>
            <m:lit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</m:oMath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∩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 \</m:t>
            </m:r>
            <m:r>
              <m:rPr>
                <m:lit/>
              </m:rPr>
              <w:rPr>
                <w:rFonts w:ascii="Cambria Math" w:hAnsi="Cambria Math" w:cstheme="minorHAnsi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C</m:t>
            </m:r>
          </m:e>
        </m:d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 тождество</w:t>
      </w:r>
      <w:proofErr w:type="gramStart"/>
      <w:r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∪(B \ A)</m:t>
        </m:r>
      </m:oMath>
      <w:r>
        <w:rPr>
          <w:rFonts w:cstheme="minorHAnsi"/>
          <w:sz w:val="28"/>
          <w:szCs w:val="28"/>
        </w:rPr>
        <w:t>.</w:t>
      </w:r>
      <w:proofErr w:type="gramEnd"/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∩C⇔A⊆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 xml:space="preserve"> и A⊆С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Доказать, что:     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⇒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∪C⊆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∪C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тождество: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∸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∸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A∸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∸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Найти все подмножества множеств</w:t>
      </w:r>
    </w:p>
    <w:p w:rsidR="00BF57A6" w:rsidRDefault="00BF57A6" w:rsidP="00BF57A6">
      <w:pPr>
        <w:pStyle w:val="a3"/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∅, </w:t>
      </w:r>
      <w:r>
        <w:rPr>
          <w:rFonts w:ascii="Cambria Math" w:hAnsi="Cambria Math" w:cstheme="minorHAnsi"/>
          <w:sz w:val="28"/>
          <w:szCs w:val="28"/>
          <w:lang w:val="en-US"/>
        </w:rPr>
        <w:t>{</w:t>
      </w:r>
      <w:r>
        <w:rPr>
          <w:rFonts w:ascii="Cambria Math" w:hAnsi="Cambria Math" w:cstheme="minorHAnsi"/>
          <w:sz w:val="28"/>
          <w:szCs w:val="28"/>
        </w:rPr>
        <w:t>∅</w:t>
      </w:r>
      <w:r>
        <w:rPr>
          <w:rFonts w:ascii="Cambria Math" w:hAnsi="Cambria Math" w:cstheme="minorHAnsi"/>
          <w:sz w:val="28"/>
          <w:szCs w:val="28"/>
          <w:lang w:val="en-US"/>
        </w:rPr>
        <w:t>},{x},{1,2}</w:t>
      </w:r>
      <w:r>
        <w:rPr>
          <w:rFonts w:ascii="Cambria Math" w:hAnsi="Cambria Math" w:cstheme="minorHAnsi"/>
          <w:sz w:val="28"/>
          <w:szCs w:val="28"/>
        </w:rPr>
        <w:t>.</w:t>
      </w:r>
    </w:p>
    <w:p w:rsidR="00BF57A6" w:rsidRDefault="00BF57A6" w:rsidP="00BF57A6">
      <w:pPr>
        <w:pStyle w:val="a3"/>
        <w:rPr>
          <w:rFonts w:ascii="Cambria Math" w:hAnsi="Cambria Math" w:cstheme="minorHAnsi"/>
          <w:sz w:val="28"/>
          <w:szCs w:val="28"/>
          <w:lang w:val="en-US"/>
        </w:rPr>
      </w:pPr>
    </w:p>
    <w:p w:rsidR="00BF57A6" w:rsidRDefault="00BF57A6" w:rsidP="00BF57A6">
      <w:pPr>
        <w:pStyle w:val="a3"/>
        <w:jc w:val="center"/>
        <w:outlineLvl w:val="0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Вариант 2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Доказать:       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A∩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 xml:space="preserve">⊆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∪B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</w:t>
      </w:r>
      <w:proofErr w:type="gramStart"/>
      <w:r>
        <w:rPr>
          <w:rFonts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>∅</w:t>
      </w:r>
      <w:r>
        <w:rPr>
          <w:rFonts w:ascii="Cambria Math" w:hAnsi="Cambria Math" w:cstheme="minorHAnsi"/>
          <w:sz w:val="28"/>
          <w:szCs w:val="28"/>
        </w:rPr>
        <w:sym w:font="Symbol" w:char="00B9"/>
      </w:r>
      <w:r>
        <w:rPr>
          <w:rFonts w:ascii="Cambria Math" w:hAnsi="Cambria Math" w:cstheme="minorHAnsi"/>
          <w:sz w:val="28"/>
          <w:szCs w:val="28"/>
          <w:lang w:val="en-US"/>
        </w:rPr>
        <w:t>{</w:t>
      </w:r>
      <w:r>
        <w:rPr>
          <w:rFonts w:ascii="Cambria Math" w:hAnsi="Cambria Math" w:cstheme="minorHAnsi"/>
          <w:sz w:val="28"/>
          <w:szCs w:val="28"/>
        </w:rPr>
        <w:t>∅</w:t>
      </w:r>
      <w:r>
        <w:rPr>
          <w:rFonts w:ascii="Cambria Math" w:hAnsi="Cambria Math" w:cstheme="minorHAnsi"/>
          <w:sz w:val="28"/>
          <w:szCs w:val="28"/>
          <w:lang w:val="en-US"/>
        </w:rPr>
        <w:t>}</w:t>
      </w:r>
      <w:r>
        <w:rPr>
          <w:rFonts w:ascii="Cambria Math" w:hAnsi="Cambria Math" w:cstheme="minorHAnsi"/>
          <w:sz w:val="28"/>
          <w:szCs w:val="28"/>
        </w:rPr>
        <w:t>.</w:t>
      </w:r>
      <w:proofErr w:type="gramEnd"/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 множество во всех корней многочлена</w:t>
      </w:r>
      <w:r>
        <w:rPr>
          <w:rFonts w:ascii="Cambria Math" w:hAnsi="Cambria Math" w:cstheme="minorHAnsi"/>
          <w:sz w:val="28"/>
          <w:szCs w:val="28"/>
        </w:rPr>
        <w:t xml:space="preserve"> </w:t>
      </w:r>
      <w:r>
        <w:rPr>
          <w:rFonts w:ascii="Mathcad UniMath" w:hAnsi="Mathcad UniMath" w:cstheme="minorHAnsi"/>
          <w:sz w:val="28"/>
          <w:szCs w:val="28"/>
        </w:rPr>
        <w:t>Ψ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)=(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ascii="Cambria Math" w:hAnsi="Cambria Math" w:cstheme="minorHAnsi"/>
          <w:sz w:val="28"/>
          <w:szCs w:val="28"/>
        </w:rPr>
        <w:t>+(</w:t>
      </w:r>
      <w:proofErr w:type="spellStart"/>
      <w:r>
        <w:rPr>
          <w:rFonts w:ascii="Mathcad UniMath" w:hAnsi="Mathcad UniMath" w:cstheme="minorHAnsi"/>
          <w:sz w:val="28"/>
          <w:szCs w:val="28"/>
        </w:rPr>
        <w:t>φ</w:t>
      </w:r>
      <w:proofErr w:type="spellEnd"/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есть пересечение множеств корней многочленов 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 и 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тождество: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∪C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∪B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∪C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тождество:                                 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∩ </m:t>
        </m:r>
      </m:oMath>
      <w:r>
        <w:rPr>
          <w:rFonts w:cstheme="minorHAnsi"/>
          <w:sz w:val="28"/>
          <w:szCs w:val="28"/>
          <w:lang w:val="en-US"/>
        </w:rPr>
        <w:t>C</w:t>
      </w:r>
      <w:proofErr w:type="gramStart"/>
      <w:r>
        <w:rPr>
          <w:rFonts w:cstheme="minorHAnsi"/>
          <w:sz w:val="28"/>
          <w:szCs w:val="28"/>
        </w:rPr>
        <w:t>)=</w:t>
      </w:r>
      <w:proofErr w:type="gramEnd"/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\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) </w:t>
      </w:r>
      <m:oMath>
        <m:r>
          <w:rPr>
            <w:rFonts w:ascii="Cambria Math" w:hAnsi="Cambria Math" w:cstheme="minorHAnsi"/>
            <w:sz w:val="28"/>
            <w:szCs w:val="28"/>
          </w:rPr>
          <m:t>∪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\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 тождество: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-(-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lang w:val="en-US"/>
        </w:rPr>
        <w:t>=A</w:t>
      </w:r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A∩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⊆С⇔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⊆(-B)∪C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⇒A∩С⊆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 xml:space="preserve">∩ 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  <w:lang w:val="en-US"/>
          </w:rPr>
          <m:t>C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 тождество</w:t>
      </w:r>
      <w:proofErr w:type="gramStart"/>
      <w:r>
        <w:rPr>
          <w:rFonts w:cstheme="minorHAnsi"/>
          <w:sz w:val="28"/>
          <w:szCs w:val="28"/>
        </w:rPr>
        <w:t xml:space="preserve">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A∩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∸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∸(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>∩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="Cambria Math" w:cstheme="minorHAnsi"/>
            <w:sz w:val="28"/>
            <w:szCs w:val="28"/>
          </w:rPr>
          <m:t>)</m:t>
        </m:r>
      </m:oMath>
      <w:r>
        <w:rPr>
          <w:rFonts w:cstheme="minorHAnsi"/>
          <w:sz w:val="28"/>
          <w:szCs w:val="28"/>
        </w:rPr>
        <w:t>.</w:t>
      </w:r>
      <w:proofErr w:type="gramEnd"/>
    </w:p>
    <w:p w:rsidR="00BF57A6" w:rsidRDefault="00BF57A6" w:rsidP="00BF57A6">
      <w:pPr>
        <w:pStyle w:val="a3"/>
        <w:numPr>
          <w:ilvl w:val="0"/>
          <w:numId w:val="3"/>
        </w:numPr>
        <w:rPr>
          <w:rFonts w:ascii="Cambria Math" w:hAnsi="Cambria Math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Найти все подмножества множеств   </w:t>
      </w:r>
      <w:r>
        <w:rPr>
          <w:rFonts w:ascii="Cambria Math" w:hAnsi="Cambria Math" w:cstheme="minorHAnsi"/>
          <w:sz w:val="28"/>
          <w:szCs w:val="28"/>
        </w:rPr>
        <w:t>∅, {∅},{</w:t>
      </w:r>
      <w:r>
        <w:rPr>
          <w:rFonts w:ascii="Cambria Math" w:hAnsi="Cambria Math" w:cstheme="minorHAnsi"/>
          <w:sz w:val="28"/>
          <w:szCs w:val="28"/>
          <w:lang w:val="en-US"/>
        </w:rPr>
        <w:t>x</w:t>
      </w:r>
      <w:r>
        <w:rPr>
          <w:rFonts w:ascii="Cambria Math" w:hAnsi="Cambria Math" w:cstheme="minorHAnsi"/>
          <w:sz w:val="28"/>
          <w:szCs w:val="28"/>
        </w:rPr>
        <w:t xml:space="preserve">, </w:t>
      </w:r>
      <w:r>
        <w:rPr>
          <w:rFonts w:ascii="Cambria Math" w:hAnsi="Cambria Math" w:cstheme="minorHAnsi"/>
          <w:sz w:val="28"/>
          <w:szCs w:val="28"/>
          <w:lang w:val="en-US"/>
        </w:rPr>
        <w:t>y</w:t>
      </w:r>
      <w:r>
        <w:rPr>
          <w:rFonts w:ascii="Cambria Math" w:hAnsi="Cambria Math" w:cstheme="minorHAnsi"/>
          <w:sz w:val="28"/>
          <w:szCs w:val="28"/>
        </w:rPr>
        <w:t>},{2, 3, 4}.</w:t>
      </w:r>
    </w:p>
    <w:p w:rsidR="00BF57A6" w:rsidRDefault="00BF57A6" w:rsidP="00BF57A6">
      <w:pPr>
        <w:pStyle w:val="a3"/>
        <w:ind w:left="1080"/>
        <w:jc w:val="center"/>
        <w:outlineLvl w:val="0"/>
        <w:rPr>
          <w:rFonts w:cstheme="minorHAnsi"/>
          <w:caps/>
          <w:sz w:val="28"/>
          <w:szCs w:val="28"/>
        </w:rPr>
      </w:pPr>
    </w:p>
    <w:p w:rsidR="00BF57A6" w:rsidRDefault="00BF57A6" w:rsidP="00BF57A6">
      <w:pPr>
        <w:pStyle w:val="a3"/>
        <w:ind w:left="1080"/>
        <w:jc w:val="center"/>
        <w:outlineLvl w:val="0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Вариант 3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Доказать:       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A∩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∪B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{{1,2},{2,3}}</w:t>
      </w:r>
      <w:r>
        <w:rPr>
          <w:rFonts w:ascii="Mathcad UniMath" w:hAnsi="Mathcad UniMath" w:cstheme="minorHAnsi"/>
          <w:sz w:val="28"/>
          <w:szCs w:val="28"/>
          <w:lang w:val="en-US"/>
        </w:rPr>
        <w:t>≠</w:t>
      </w:r>
      <w:r>
        <w:rPr>
          <w:rFonts w:cstheme="minorHAnsi"/>
          <w:sz w:val="28"/>
          <w:szCs w:val="28"/>
          <w:lang w:val="en-US"/>
        </w:rPr>
        <w:t>{1,2,3}</w:t>
      </w:r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множество всех корней многочлена </w:t>
      </w:r>
      <w:r>
        <w:rPr>
          <w:rFonts w:ascii="Mathcad UniMath" w:hAnsi="Mathcad UniMath" w:cstheme="minorHAnsi"/>
          <w:sz w:val="28"/>
          <w:szCs w:val="28"/>
        </w:rPr>
        <w:t>Ψ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)=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</w:t>
      </w:r>
      <w:r>
        <w:rPr>
          <w:rFonts w:ascii="Cambria Math" w:hAnsi="Cambria Math" w:cstheme="minorHAnsi"/>
          <w:sz w:val="28"/>
          <w:szCs w:val="28"/>
        </w:rPr>
        <w:t>∘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 есть объединение множеств корней многочленов 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 и 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A∩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∪C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∩ 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∪(A∩C)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Доказать тождество:                                  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\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) =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∩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 тождество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 xml:space="preserve"> A</m:t>
        </m:r>
        <m:r>
          <w:rPr>
            <w:rFonts w:ascii="Cambria Math" w:hAnsi="Cambria Math" w:cstheme="minorHAnsi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=∪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</w:t>
      </w:r>
      <w:proofErr w:type="gramStart"/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∪C⇔A∩(-B)⊆C</m:t>
        </m:r>
      </m:oMath>
      <w:r>
        <w:rPr>
          <w:rFonts w:cstheme="minorHAnsi"/>
          <w:sz w:val="28"/>
          <w:szCs w:val="28"/>
        </w:rPr>
        <w:t>.</w:t>
      </w:r>
      <w:proofErr w:type="gramEnd"/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A⊆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⇒</m:t>
        </m:r>
      </m:oMath>
      <w:r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\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⊆</m:t>
        </m:r>
      </m:oMath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\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∸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∸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=B</m:t>
        </m:r>
      </m:oMath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множество из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 элементов имеет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cstheme="minorHAnsi"/>
          <w:sz w:val="28"/>
          <w:szCs w:val="28"/>
        </w:rPr>
        <w:t xml:space="preserve"> подмножеств.</w:t>
      </w:r>
    </w:p>
    <w:p w:rsidR="00BF57A6" w:rsidRDefault="00BF57A6" w:rsidP="00BF57A6">
      <w:pPr>
        <w:pStyle w:val="a3"/>
        <w:ind w:left="1080"/>
        <w:jc w:val="center"/>
        <w:rPr>
          <w:rFonts w:cstheme="minorHAnsi"/>
          <w:sz w:val="28"/>
          <w:szCs w:val="28"/>
        </w:rPr>
      </w:pPr>
    </w:p>
    <w:p w:rsidR="00BF57A6" w:rsidRDefault="00BF57A6" w:rsidP="00BF57A6">
      <w:pPr>
        <w:pStyle w:val="a3"/>
        <w:ind w:left="1080"/>
        <w:jc w:val="center"/>
        <w:outlineLvl w:val="0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Вариант 4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Доказать: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                       A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 xml:space="preserve">B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Существуют ли такие множества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 xml:space="preserve">, что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∩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ascii="Mathcad UniMath" w:hAnsi="Mathcad UniMath" w:cstheme="minorHAnsi"/>
          <w:sz w:val="28"/>
          <w:szCs w:val="28"/>
        </w:rPr>
        <w:t>≠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 xml:space="preserve">∅, </w:t>
      </w:r>
      <w:r>
        <w:rPr>
          <w:rFonts w:cstheme="minorHAnsi"/>
          <w:sz w:val="28"/>
          <w:szCs w:val="28"/>
          <w:lang w:val="en-US"/>
        </w:rPr>
        <w:t>A</w:t>
      </w:r>
      <w:proofErr w:type="gramStart"/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∩</m:t>
        </m:r>
      </m:oMath>
      <w:r>
        <w:rPr>
          <w:rFonts w:cstheme="minorHAnsi"/>
          <w:sz w:val="28"/>
          <w:szCs w:val="28"/>
        </w:rPr>
        <w:t xml:space="preserve"> С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ascii="Mathcad UniMath" w:hAnsi="Mathcad UniMath" w:cstheme="minorHAnsi"/>
          <w:sz w:val="28"/>
          <w:szCs w:val="28"/>
        </w:rPr>
        <w:t>≠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>∅, 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∩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) </w:t>
      </w:r>
      <m:oMath>
        <m:r>
          <w:rPr>
            <w:rFonts w:ascii="Cambria Math" w:hAnsi="Cambria Math" w:cstheme="minorHAnsi"/>
            <w:sz w:val="28"/>
            <w:szCs w:val="28"/>
          </w:rPr>
          <m:t>\</m:t>
        </m:r>
      </m:oMath>
      <w:r>
        <w:rPr>
          <w:rFonts w:cstheme="minorHAnsi"/>
          <w:sz w:val="28"/>
          <w:szCs w:val="28"/>
        </w:rPr>
        <w:t xml:space="preserve"> С </w:t>
      </w:r>
      <w:r>
        <w:rPr>
          <w:rFonts w:ascii="Mathcad UniMath" w:hAnsi="Mathcad UniMath" w:cstheme="minorHAnsi"/>
          <w:sz w:val="28"/>
          <w:szCs w:val="28"/>
        </w:rPr>
        <w:t>≠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>∅.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 множество во всех корней многочлена</w:t>
      </w:r>
      <w:r>
        <w:rPr>
          <w:rFonts w:ascii="Cambria Math" w:hAnsi="Cambria Math" w:cstheme="minorHAnsi"/>
          <w:sz w:val="28"/>
          <w:szCs w:val="28"/>
        </w:rPr>
        <w:t xml:space="preserve"> </w:t>
      </w:r>
      <w:r>
        <w:rPr>
          <w:rFonts w:ascii="Mathcad UniMath" w:hAnsi="Mathcad UniMath" w:cstheme="minorHAnsi"/>
          <w:sz w:val="28"/>
          <w:szCs w:val="28"/>
        </w:rPr>
        <w:t>Ψ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)=(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ascii="Cambria Math" w:hAnsi="Cambria Math" w:cstheme="minorHAnsi"/>
          <w:sz w:val="28"/>
          <w:szCs w:val="28"/>
        </w:rPr>
        <w:t>+(</w:t>
      </w:r>
      <w:proofErr w:type="spellStart"/>
      <w:r>
        <w:rPr>
          <w:rFonts w:ascii="Mathcad UniMath" w:hAnsi="Mathcad UniMath" w:cstheme="minorHAnsi"/>
          <w:sz w:val="28"/>
          <w:szCs w:val="28"/>
        </w:rPr>
        <w:t>φ</w:t>
      </w:r>
      <w:proofErr w:type="spellEnd"/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есть пересечение множеств корней многочленов 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 и 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 тождество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(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∪B</m:t>
        </m:r>
      </m:oMath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∩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= (</w:t>
      </w:r>
      <w:r>
        <w:rPr>
          <w:rFonts w:cstheme="minorHAnsi"/>
          <w:sz w:val="28"/>
          <w:szCs w:val="28"/>
          <w:lang w:val="en-US"/>
        </w:rPr>
        <w:t xml:space="preserve">A </w:t>
      </w:r>
      <m:oMath>
        <m:r>
          <w:rPr>
            <w:rFonts w:ascii="Cambria Math" w:hAnsi="Cambria Math" w:cstheme="minorHAnsi"/>
            <w:sz w:val="28"/>
            <w:szCs w:val="28"/>
          </w:rPr>
          <m:t>∩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) </w:t>
      </w:r>
      <m:oMath>
        <m:r>
          <w:rPr>
            <w:rFonts w:ascii="Cambria Math" w:hAnsi="Cambria Math" w:cstheme="minorHAnsi"/>
            <w:sz w:val="28"/>
            <w:szCs w:val="28"/>
          </w:rPr>
          <m:t>∪</m:t>
        </m:r>
      </m:oMath>
      <w:r>
        <w:rPr>
          <w:rFonts w:cstheme="minorHAnsi"/>
          <w:sz w:val="28"/>
          <w:szCs w:val="28"/>
          <w:lang w:val="en-US"/>
        </w:rPr>
        <w:t xml:space="preserve"> A = A</w:t>
      </w:r>
      <w:r>
        <w:rPr>
          <w:rFonts w:cstheme="minorHAnsi"/>
          <w:sz w:val="28"/>
          <w:szCs w:val="28"/>
        </w:rPr>
        <w:t>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                            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=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∩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 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  A </w:t>
      </w:r>
      <m:oMath>
        <m:r>
          <w:rPr>
            <w:rFonts w:ascii="Cambria Math" w:hAnsi="Cambria Math" w:cstheme="minorHAnsi"/>
            <w:sz w:val="28"/>
            <w:szCs w:val="28"/>
          </w:rPr>
          <m:t>∩</m:t>
        </m:r>
      </m:oMath>
      <w:proofErr w:type="gramStart"/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gramEnd"/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lang w:val="en-US"/>
        </w:rPr>
        <w:t xml:space="preserve"> =</w:t>
      </w:r>
      <w:r>
        <w:rPr>
          <w:rFonts w:ascii="Cambria Math" w:hAnsi="Cambria Math" w:cstheme="minorHAnsi"/>
          <w:sz w:val="28"/>
          <w:szCs w:val="28"/>
          <w:lang w:val="en-US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>∅.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                                                                                               </w:t>
      </w:r>
      <w:r>
        <w:rPr>
          <w:rFonts w:ascii="Cambria Math" w:hAnsi="Cambria Math"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>B</w:t>
      </w:r>
      <w:r>
        <w:rPr>
          <w:rFonts w:ascii="Cambria Math" w:hAnsi="Cambria Math"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∪</m:t>
        </m:r>
      </m:oMath>
      <w:r>
        <w:rPr>
          <w:rFonts w:ascii="Cambria Math" w:hAnsi="Cambria Math"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  <w:lang w:val="en-US"/>
        </w:rPr>
        <w:t>B</w:t>
      </w:r>
      <w:r>
        <w:rPr>
          <w:rFonts w:ascii="Cambria Math" w:hAnsi="Cambria Math" w:cstheme="minorHAnsi"/>
          <w:sz w:val="28"/>
          <w:szCs w:val="28"/>
        </w:rPr>
        <w:t xml:space="preserve">= </w:t>
      </w:r>
      <w:r>
        <w:rPr>
          <w:rFonts w:ascii="Cambria Math" w:hAnsi="Cambria Math" w:cstheme="minorHAnsi"/>
          <w:sz w:val="28"/>
          <w:szCs w:val="28"/>
          <w:lang w:val="en-US"/>
        </w:rPr>
        <w:t>A</w:t>
      </w:r>
      <w:r w:rsidRPr="009B453B">
        <w:rPr>
          <w:rFonts w:ascii="Cambria Math" w:hAnsi="Cambria Math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⇔</m:t>
        </m:r>
      </m:oMath>
      <w:r>
        <w:rPr>
          <w:rFonts w:ascii="Cambria Math" w:hAnsi="Cambria Math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А.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                                        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⇒</m:t>
        </m:r>
      </m:oMath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⊆</m:t>
        </m:r>
      </m:oMath>
      <w:r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).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 тождество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∪B=(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∸B)∸(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>∩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)</m:t>
        </m:r>
      </m:oMath>
      <w:r>
        <w:rPr>
          <w:rFonts w:cstheme="minorHAnsi"/>
          <w:sz w:val="28"/>
          <w:szCs w:val="28"/>
        </w:rPr>
        <w:t xml:space="preserve"> 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множество из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 элементов имеет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cstheme="minorHAnsi"/>
          <w:sz w:val="28"/>
          <w:szCs w:val="28"/>
        </w:rPr>
        <w:t xml:space="preserve"> подмножеств.</w:t>
      </w:r>
    </w:p>
    <w:p w:rsidR="00BF57A6" w:rsidRDefault="00BF57A6" w:rsidP="00BF57A6">
      <w:pPr>
        <w:pStyle w:val="a3"/>
        <w:ind w:left="1440"/>
        <w:jc w:val="center"/>
        <w:rPr>
          <w:rFonts w:cstheme="minorHAnsi"/>
          <w:sz w:val="28"/>
          <w:szCs w:val="28"/>
        </w:rPr>
      </w:pPr>
    </w:p>
    <w:p w:rsidR="00D71389" w:rsidRDefault="00D71389" w:rsidP="00D71389">
      <w:pPr>
        <w:rPr>
          <w:rFonts w:cstheme="minorHAnsi"/>
          <w:sz w:val="28"/>
          <w:szCs w:val="28"/>
        </w:rPr>
      </w:pPr>
    </w:p>
    <w:p w:rsidR="000C4F35" w:rsidRDefault="000C4F35"/>
    <w:sectPr w:rsidR="000C4F35" w:rsidSect="000C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cad UniMath">
    <w:altName w:val="Arial"/>
    <w:panose1 w:val="00000000000000000000"/>
    <w:charset w:val="00"/>
    <w:family w:val="modern"/>
    <w:notTrueType/>
    <w:pitch w:val="variable"/>
    <w:sig w:usb0="00000001" w:usb1="100060E9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B9E"/>
    <w:multiLevelType w:val="hybridMultilevel"/>
    <w:tmpl w:val="7BDABF80"/>
    <w:lvl w:ilvl="0" w:tplc="EBBADB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26F9"/>
    <w:multiLevelType w:val="hybridMultilevel"/>
    <w:tmpl w:val="0ADE510A"/>
    <w:lvl w:ilvl="0" w:tplc="B52612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70B67"/>
    <w:multiLevelType w:val="hybridMultilevel"/>
    <w:tmpl w:val="47482640"/>
    <w:lvl w:ilvl="0" w:tplc="DED062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56CD3"/>
    <w:multiLevelType w:val="hybridMultilevel"/>
    <w:tmpl w:val="70B075F2"/>
    <w:lvl w:ilvl="0" w:tplc="CB96F0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B1374"/>
    <w:multiLevelType w:val="hybridMultilevel"/>
    <w:tmpl w:val="2E10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89"/>
    <w:rsid w:val="000C4F35"/>
    <w:rsid w:val="00157D78"/>
    <w:rsid w:val="00BF57A6"/>
    <w:rsid w:val="00D1440E"/>
    <w:rsid w:val="00D7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5729</Characters>
  <Application>Microsoft Office Word</Application>
  <DocSecurity>0</DocSecurity>
  <Lines>47</Lines>
  <Paragraphs>13</Paragraphs>
  <ScaleCrop>false</ScaleCrop>
  <Company>Grizli777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2013-02-20T07:47:00Z</dcterms:created>
  <dcterms:modified xsi:type="dcterms:W3CDTF">2015-01-16T12:27:00Z</dcterms:modified>
</cp:coreProperties>
</file>