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F0" w:rsidRDefault="00FE16F0" w:rsidP="00FE16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FE16F0" w:rsidRDefault="00FE16F0" w:rsidP="00FE16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дисциплины «Профессиональный иностранный язык» </w:t>
      </w:r>
    </w:p>
    <w:p w:rsidR="00C04354" w:rsidRDefault="00C04354" w:rsidP="00FE16F0">
      <w:pPr>
        <w:pStyle w:val="Default"/>
        <w:jc w:val="both"/>
        <w:rPr>
          <w:b/>
          <w:bCs/>
          <w:sz w:val="28"/>
          <w:szCs w:val="28"/>
        </w:rPr>
      </w:pPr>
    </w:p>
    <w:p w:rsidR="00FE16F0" w:rsidRDefault="00FE16F0" w:rsidP="00C0435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преподавания дисциплины </w:t>
      </w:r>
    </w:p>
    <w:p w:rsidR="00FE16F0" w:rsidRDefault="00FE16F0" w:rsidP="00C04354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преподавания дисциплины «Профессиональный иностранный язык» </w:t>
      </w:r>
      <w:r w:rsidRPr="00AA6112">
        <w:rPr>
          <w:sz w:val="28"/>
          <w:szCs w:val="28"/>
        </w:rPr>
        <w:t xml:space="preserve">является </w:t>
      </w:r>
      <w:r w:rsidRPr="00AA6112">
        <w:rPr>
          <w:bCs/>
          <w:sz w:val="28"/>
          <w:szCs w:val="28"/>
        </w:rPr>
        <w:t xml:space="preserve">повышение исходного уровня </w:t>
      </w:r>
      <w:r w:rsidRPr="00AA6112">
        <w:rPr>
          <w:sz w:val="28"/>
          <w:szCs w:val="28"/>
        </w:rPr>
        <w:t xml:space="preserve">владения иностранным языком, достигнутого на предыдущей ступени образования в магистратуре или </w:t>
      </w:r>
      <w:proofErr w:type="spellStart"/>
      <w:r w:rsidRPr="00AA6112">
        <w:rPr>
          <w:sz w:val="28"/>
          <w:szCs w:val="28"/>
        </w:rPr>
        <w:t>специалитете</w:t>
      </w:r>
      <w:proofErr w:type="spellEnd"/>
      <w:r w:rsidRPr="00AA6112">
        <w:rPr>
          <w:sz w:val="28"/>
          <w:szCs w:val="28"/>
        </w:rPr>
        <w:t>, формирование профессионально значимых иноязычных речевых умений у аспирантов, овладение аспирантами необходимым и достаточным уровнем иноязычной</w:t>
      </w:r>
      <w:r>
        <w:rPr>
          <w:sz w:val="28"/>
          <w:szCs w:val="28"/>
        </w:rPr>
        <w:t xml:space="preserve"> коммуникативной компетенции в профессиональной, научной, культурной сферах деятельности, при деловом общении с зарубежными партнерами, а также для дальнейшего самообразования. </w:t>
      </w:r>
      <w:proofErr w:type="gramEnd"/>
    </w:p>
    <w:p w:rsidR="00C04354" w:rsidRDefault="00C04354" w:rsidP="00C04354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E16F0" w:rsidRDefault="00FE16F0" w:rsidP="00C0435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изучения дисциплины </w:t>
      </w:r>
    </w:p>
    <w:p w:rsidR="00FE16F0" w:rsidRDefault="00FE16F0" w:rsidP="00C04354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чтение, понимание и перевод профессионально-ориентированных текстов, ведению беседы на иностранном языке на профессиональные темы; </w:t>
      </w:r>
    </w:p>
    <w:p w:rsidR="00FE16F0" w:rsidRDefault="00FE16F0" w:rsidP="00C04354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познавательного интереса к научно-исследовательской деятельности в области философских наук стран изучаемого языка; </w:t>
      </w:r>
    </w:p>
    <w:p w:rsidR="00FE16F0" w:rsidRDefault="00FE16F0" w:rsidP="00C04354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способности к самообразованию в области иноязычной компетенции. </w:t>
      </w:r>
    </w:p>
    <w:p w:rsidR="00C04354" w:rsidRDefault="00C04354" w:rsidP="00FE16F0">
      <w:pPr>
        <w:pStyle w:val="Default"/>
        <w:jc w:val="both"/>
        <w:rPr>
          <w:b/>
          <w:bCs/>
          <w:sz w:val="28"/>
          <w:szCs w:val="28"/>
        </w:rPr>
      </w:pPr>
    </w:p>
    <w:p w:rsidR="00FE16F0" w:rsidRDefault="00FE16F0" w:rsidP="00C0435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C04354" w:rsidRPr="00C04354" w:rsidRDefault="00C04354" w:rsidP="00C04354">
      <w:pPr>
        <w:pStyle w:val="Default"/>
        <w:ind w:firstLine="709"/>
        <w:jc w:val="both"/>
        <w:rPr>
          <w:bCs/>
          <w:sz w:val="28"/>
          <w:szCs w:val="28"/>
        </w:rPr>
      </w:pPr>
      <w:r w:rsidRPr="00C04354">
        <w:rPr>
          <w:bCs/>
          <w:sz w:val="28"/>
          <w:szCs w:val="28"/>
        </w:rPr>
        <w:t>ПК-2</w:t>
      </w:r>
      <w:r>
        <w:rPr>
          <w:bCs/>
          <w:sz w:val="28"/>
          <w:szCs w:val="28"/>
        </w:rPr>
        <w:t xml:space="preserve"> – </w:t>
      </w:r>
      <w:r w:rsidRPr="00C04354">
        <w:rPr>
          <w:bCs/>
          <w:sz w:val="28"/>
          <w:szCs w:val="28"/>
        </w:rPr>
        <w:t>готовностью к  проведению публичных лекций, мастер-классов и других мероприятий по проблематике научных исследований проводимых аспирантом в области экономики и управления народным хозяйством, в том числе на иностранном языке</w:t>
      </w:r>
      <w:r>
        <w:rPr>
          <w:bCs/>
          <w:sz w:val="28"/>
          <w:szCs w:val="28"/>
        </w:rPr>
        <w:t>;</w:t>
      </w:r>
    </w:p>
    <w:p w:rsidR="00C04354" w:rsidRPr="00C04354" w:rsidRDefault="00C04354" w:rsidP="00C04354">
      <w:pPr>
        <w:pStyle w:val="Default"/>
        <w:ind w:firstLine="709"/>
        <w:jc w:val="both"/>
        <w:rPr>
          <w:bCs/>
          <w:sz w:val="28"/>
          <w:szCs w:val="28"/>
        </w:rPr>
      </w:pPr>
      <w:r w:rsidRPr="00C04354">
        <w:rPr>
          <w:bCs/>
          <w:sz w:val="28"/>
          <w:szCs w:val="28"/>
        </w:rPr>
        <w:t>УК-3</w:t>
      </w:r>
      <w:r>
        <w:rPr>
          <w:bCs/>
          <w:sz w:val="28"/>
          <w:szCs w:val="28"/>
        </w:rPr>
        <w:t xml:space="preserve"> – </w:t>
      </w:r>
      <w:r w:rsidRPr="00C04354">
        <w:rPr>
          <w:bCs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bCs/>
          <w:sz w:val="28"/>
          <w:szCs w:val="28"/>
        </w:rPr>
        <w:t>;</w:t>
      </w:r>
    </w:p>
    <w:p w:rsidR="00C04354" w:rsidRPr="00C04354" w:rsidRDefault="00C04354" w:rsidP="00C04354">
      <w:pPr>
        <w:pStyle w:val="Default"/>
        <w:ind w:firstLine="709"/>
        <w:jc w:val="both"/>
        <w:rPr>
          <w:bCs/>
          <w:sz w:val="28"/>
          <w:szCs w:val="28"/>
        </w:rPr>
      </w:pPr>
      <w:r w:rsidRPr="00C04354">
        <w:rPr>
          <w:bCs/>
          <w:sz w:val="28"/>
          <w:szCs w:val="28"/>
        </w:rPr>
        <w:t>УК-4</w:t>
      </w:r>
      <w:r>
        <w:rPr>
          <w:bCs/>
          <w:sz w:val="28"/>
          <w:szCs w:val="28"/>
        </w:rPr>
        <w:t xml:space="preserve"> – </w:t>
      </w:r>
      <w:r w:rsidRPr="00C04354">
        <w:rPr>
          <w:bCs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bCs/>
          <w:sz w:val="28"/>
          <w:szCs w:val="28"/>
        </w:rPr>
        <w:t>;</w:t>
      </w:r>
    </w:p>
    <w:p w:rsidR="00C04354" w:rsidRPr="00C04354" w:rsidRDefault="00C04354" w:rsidP="00C04354">
      <w:pPr>
        <w:pStyle w:val="Default"/>
        <w:ind w:firstLine="709"/>
        <w:jc w:val="both"/>
        <w:rPr>
          <w:bCs/>
          <w:sz w:val="28"/>
          <w:szCs w:val="28"/>
        </w:rPr>
      </w:pPr>
      <w:r w:rsidRPr="00C04354">
        <w:rPr>
          <w:bCs/>
          <w:sz w:val="28"/>
          <w:szCs w:val="28"/>
        </w:rPr>
        <w:t>УК-6</w:t>
      </w:r>
      <w:r>
        <w:rPr>
          <w:bCs/>
          <w:sz w:val="28"/>
          <w:szCs w:val="28"/>
        </w:rPr>
        <w:t xml:space="preserve"> – </w:t>
      </w:r>
      <w:r w:rsidRPr="00C04354">
        <w:rPr>
          <w:bCs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bCs/>
          <w:sz w:val="28"/>
          <w:szCs w:val="28"/>
        </w:rPr>
        <w:t>.</w:t>
      </w:r>
    </w:p>
    <w:p w:rsidR="00C04354" w:rsidRDefault="00C04354" w:rsidP="00FE16F0">
      <w:pPr>
        <w:pStyle w:val="Default"/>
        <w:rPr>
          <w:b/>
          <w:bCs/>
          <w:sz w:val="28"/>
          <w:szCs w:val="28"/>
        </w:rPr>
      </w:pPr>
    </w:p>
    <w:p w:rsidR="00FE16F0" w:rsidRDefault="00FE16F0" w:rsidP="00C04354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Разделы дисциплины: </w:t>
      </w:r>
    </w:p>
    <w:p w:rsidR="00FE16F0" w:rsidRPr="00C04354" w:rsidRDefault="00FE16F0" w:rsidP="00C04354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04354">
        <w:rPr>
          <w:sz w:val="28"/>
          <w:szCs w:val="28"/>
        </w:rPr>
        <w:t xml:space="preserve">Лексико-грамматическое тестирование. Характеристика языка научно-технической литературы. </w:t>
      </w:r>
    </w:p>
    <w:p w:rsidR="00FE16F0" w:rsidRPr="00C04354" w:rsidRDefault="00FE16F0" w:rsidP="00C04354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04354">
        <w:rPr>
          <w:sz w:val="28"/>
          <w:szCs w:val="28"/>
        </w:rPr>
        <w:t xml:space="preserve">Профессионально-деловое общение (встречи, представление, контакты). </w:t>
      </w:r>
    </w:p>
    <w:p w:rsidR="00FE16F0" w:rsidRPr="00C04354" w:rsidRDefault="00FE16F0" w:rsidP="00C04354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04354">
        <w:rPr>
          <w:sz w:val="28"/>
          <w:szCs w:val="28"/>
        </w:rPr>
        <w:t xml:space="preserve">Тема делового письма, основной текст, заключительные формулы вежливости. </w:t>
      </w:r>
    </w:p>
    <w:p w:rsidR="00C04354" w:rsidRPr="00C04354" w:rsidRDefault="00FE16F0" w:rsidP="00C04354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04354">
        <w:rPr>
          <w:sz w:val="28"/>
          <w:szCs w:val="28"/>
        </w:rPr>
        <w:t xml:space="preserve">Формулы этикета при ведении диалога, научной дискуссии. Перевод терминов. </w:t>
      </w:r>
    </w:p>
    <w:p w:rsidR="00FE16F0" w:rsidRPr="00C04354" w:rsidRDefault="00FE16F0" w:rsidP="00C04354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04354">
        <w:rPr>
          <w:sz w:val="28"/>
          <w:szCs w:val="28"/>
        </w:rPr>
        <w:lastRenderedPageBreak/>
        <w:t xml:space="preserve">Общение (участие в беседе). Встреча зарубежного коллеги. </w:t>
      </w:r>
    </w:p>
    <w:p w:rsidR="00FE16F0" w:rsidRPr="00C04354" w:rsidRDefault="00FE16F0" w:rsidP="00C04354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04354">
        <w:rPr>
          <w:sz w:val="28"/>
          <w:szCs w:val="28"/>
        </w:rPr>
        <w:t xml:space="preserve">Композиция научной статьи. </w:t>
      </w:r>
    </w:p>
    <w:p w:rsidR="00FE16F0" w:rsidRPr="00C04354" w:rsidRDefault="00FE16F0" w:rsidP="00C04354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04354">
        <w:rPr>
          <w:sz w:val="28"/>
          <w:szCs w:val="28"/>
        </w:rPr>
        <w:t xml:space="preserve">Аннотирование иноязычного текста. Перевод аннотаций к научной статье на иностранный язык. </w:t>
      </w:r>
    </w:p>
    <w:p w:rsidR="00FE16F0" w:rsidRPr="00C04354" w:rsidRDefault="00FE16F0" w:rsidP="00C04354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04354">
        <w:rPr>
          <w:sz w:val="28"/>
          <w:szCs w:val="28"/>
        </w:rPr>
        <w:t xml:space="preserve">Анализ </w:t>
      </w:r>
      <w:proofErr w:type="spellStart"/>
      <w:r w:rsidRPr="00C04354">
        <w:rPr>
          <w:sz w:val="28"/>
          <w:szCs w:val="28"/>
        </w:rPr>
        <w:t>он-лайн</w:t>
      </w:r>
      <w:proofErr w:type="spellEnd"/>
      <w:r w:rsidRPr="00C04354">
        <w:rPr>
          <w:sz w:val="28"/>
          <w:szCs w:val="28"/>
        </w:rPr>
        <w:t xml:space="preserve"> переводчиков. </w:t>
      </w:r>
    </w:p>
    <w:p w:rsidR="00FE16F0" w:rsidRPr="00C04354" w:rsidRDefault="00FE16F0" w:rsidP="00C04354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04354">
        <w:rPr>
          <w:sz w:val="28"/>
          <w:szCs w:val="28"/>
        </w:rPr>
        <w:t xml:space="preserve">Реферативный перевод как вид обработки информационных научно-технических текстов. </w:t>
      </w:r>
    </w:p>
    <w:p w:rsidR="004C4E52" w:rsidRPr="00C04354" w:rsidRDefault="00FE16F0" w:rsidP="00C04354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C04354">
        <w:rPr>
          <w:rFonts w:ascii="Times New Roman" w:hAnsi="Times New Roman" w:cs="Times New Roman"/>
          <w:sz w:val="28"/>
          <w:szCs w:val="28"/>
        </w:rPr>
        <w:t>Зачетное занятие. Контроль индивидуальных заданий.</w:t>
      </w:r>
    </w:p>
    <w:sectPr w:rsidR="004C4E52" w:rsidRPr="00C04354" w:rsidSect="004C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B0E"/>
    <w:multiLevelType w:val="hybridMultilevel"/>
    <w:tmpl w:val="E8B2BCC8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055C4"/>
    <w:multiLevelType w:val="hybridMultilevel"/>
    <w:tmpl w:val="F3301158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6E50"/>
    <w:rsid w:val="00086E50"/>
    <w:rsid w:val="000959D0"/>
    <w:rsid w:val="004C4E52"/>
    <w:rsid w:val="00674E82"/>
    <w:rsid w:val="00AA6112"/>
    <w:rsid w:val="00C04354"/>
    <w:rsid w:val="00FE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5</cp:revision>
  <dcterms:created xsi:type="dcterms:W3CDTF">2018-10-21T19:48:00Z</dcterms:created>
  <dcterms:modified xsi:type="dcterms:W3CDTF">2018-11-02T05:20:00Z</dcterms:modified>
</cp:coreProperties>
</file>