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68" w:rsidRPr="00985568" w:rsidRDefault="00A65968" w:rsidP="000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A65968" w:rsidRPr="00985568" w:rsidRDefault="00A65968" w:rsidP="000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к рабочей программе дисциплины</w:t>
      </w:r>
    </w:p>
    <w:p w:rsidR="00A65968" w:rsidRPr="00717EE4" w:rsidRDefault="00A65968" w:rsidP="000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1B29" w:rsidRPr="001F1B29">
        <w:rPr>
          <w:rFonts w:ascii="Times New Roman" w:eastAsia="Times New Roman" w:hAnsi="Times New Roman" w:cs="Times New Roman"/>
          <w:sz w:val="28"/>
          <w:szCs w:val="28"/>
        </w:rPr>
        <w:t>Использование промышленных отходов при производстве строительных конструкций, изделий и материалов</w:t>
      </w:r>
      <w:r w:rsidRPr="009855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65968" w:rsidRPr="00985568" w:rsidRDefault="00A65968" w:rsidP="000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 w:rsidR="00F10C96">
        <w:rPr>
          <w:rFonts w:ascii="Times New Roman" w:eastAsia="Times New Roman" w:hAnsi="Times New Roman" w:cs="Times New Roman"/>
          <w:sz w:val="28"/>
          <w:szCs w:val="28"/>
        </w:rPr>
        <w:t xml:space="preserve"> магистров</w:t>
      </w:r>
    </w:p>
    <w:p w:rsidR="00A65968" w:rsidRPr="00985568" w:rsidRDefault="00A65968" w:rsidP="000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C96">
        <w:rPr>
          <w:rFonts w:ascii="Times New Roman" w:eastAsia="Times New Roman" w:hAnsi="Times New Roman" w:cs="Times New Roman"/>
          <w:sz w:val="28"/>
          <w:szCs w:val="28"/>
        </w:rPr>
        <w:t>08.0</w:t>
      </w:r>
      <w:r w:rsidR="00CD1E30" w:rsidRPr="00F10C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>.01 «Строительство» (</w:t>
      </w:r>
      <w:r w:rsidR="00F10C96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="00F10C96" w:rsidRPr="00F10C96">
        <w:rPr>
          <w:rFonts w:ascii="Times New Roman" w:eastAsia="Times New Roman" w:hAnsi="Times New Roman" w:cs="Times New Roman"/>
          <w:sz w:val="28"/>
          <w:szCs w:val="28"/>
        </w:rPr>
        <w:t xml:space="preserve"> «Ресурсосбережение и экология строительных материалов, изделий и конструкций»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65968" w:rsidRPr="00985568" w:rsidRDefault="00A65968" w:rsidP="00064D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65968" w:rsidRPr="00985568" w:rsidRDefault="00A65968" w:rsidP="00064D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1.Цели преподавания дисциплины</w:t>
      </w:r>
    </w:p>
    <w:p w:rsidR="00717EE4" w:rsidRPr="00717EE4" w:rsidRDefault="001755BE" w:rsidP="00064D8E">
      <w:pPr>
        <w:pStyle w:val="2"/>
        <w:ind w:firstLine="709"/>
        <w:rPr>
          <w:szCs w:val="28"/>
        </w:rPr>
      </w:pPr>
      <w:r w:rsidRPr="001755BE">
        <w:rPr>
          <w:szCs w:val="28"/>
        </w:rPr>
        <w:t xml:space="preserve">Цель дисциплины – </w:t>
      </w:r>
      <w:r>
        <w:rPr>
          <w:szCs w:val="28"/>
        </w:rPr>
        <w:t>о</w:t>
      </w:r>
      <w:r w:rsidRPr="00224FC0">
        <w:rPr>
          <w:szCs w:val="28"/>
        </w:rPr>
        <w:t>бучить студентов основным понятиям и практ</w:t>
      </w:r>
      <w:r w:rsidRPr="00224FC0">
        <w:rPr>
          <w:szCs w:val="28"/>
        </w:rPr>
        <w:t>и</w:t>
      </w:r>
      <w:r w:rsidRPr="00224FC0">
        <w:rPr>
          <w:szCs w:val="28"/>
        </w:rPr>
        <w:t>ческим навыкам при проведении различных видов исследований, связанных с изготовлением строительных материалов и конструкций, в структуре кот</w:t>
      </w:r>
      <w:r w:rsidRPr="00224FC0">
        <w:rPr>
          <w:szCs w:val="28"/>
        </w:rPr>
        <w:t>о</w:t>
      </w:r>
      <w:r w:rsidRPr="00224FC0">
        <w:rPr>
          <w:szCs w:val="28"/>
        </w:rPr>
        <w:t>рых находятся отходы промышленного производства.</w:t>
      </w:r>
    </w:p>
    <w:p w:rsidR="00A65968" w:rsidRPr="00985568" w:rsidRDefault="00A65968" w:rsidP="004123E3">
      <w:pPr>
        <w:pStyle w:val="2"/>
        <w:ind w:firstLine="709"/>
      </w:pPr>
    </w:p>
    <w:p w:rsidR="00A65968" w:rsidRPr="00985568" w:rsidRDefault="00A65968" w:rsidP="00412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</w:p>
    <w:p w:rsidR="001755BE" w:rsidRPr="001755BE" w:rsidRDefault="001755BE" w:rsidP="0017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процессе освоения учебного материала по курсу студент должен освоить:</w:t>
      </w:r>
    </w:p>
    <w:p w:rsidR="001755BE" w:rsidRPr="001755BE" w:rsidRDefault="001755BE" w:rsidP="0017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инновационные материалы, технологии, конструкции и системы;</w:t>
      </w:r>
    </w:p>
    <w:p w:rsidR="001755BE" w:rsidRPr="001755BE" w:rsidRDefault="001755BE" w:rsidP="0017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совершенствование и освоение новых технологических процессов строительного производства, производства строительных материалов, изд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лий и конструкций, изготовления машин и оборудования;</w:t>
      </w:r>
    </w:p>
    <w:p w:rsidR="001755BE" w:rsidRPr="001755BE" w:rsidRDefault="001755BE" w:rsidP="0017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совершенствование методов контроля качества строительства и в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пускаемой продукции;</w:t>
      </w:r>
    </w:p>
    <w:p w:rsidR="001755BE" w:rsidRPr="001755BE" w:rsidRDefault="001755BE" w:rsidP="0017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результаты анализа научно-технической информации, отечественного и зарубежного опыта по профилю деятельности;</w:t>
      </w:r>
    </w:p>
    <w:p w:rsidR="001755BE" w:rsidRDefault="001755BE" w:rsidP="0017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постановку и проведение экспериментов, метрологическое обеспеч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ние, сбор, обработка и анализ результатов, идентификация теории и экспер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мента.</w:t>
      </w:r>
    </w:p>
    <w:p w:rsidR="001755BE" w:rsidRDefault="001755BE" w:rsidP="0017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65968" w:rsidRPr="00985568" w:rsidRDefault="00A65968" w:rsidP="00175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3.</w:t>
      </w:r>
      <w:r w:rsidR="0093570D" w:rsidRPr="00985568">
        <w:rPr>
          <w:rFonts w:ascii="Times New Roman" w:hAnsi="Times New Roman" w:cs="Times New Roman"/>
          <w:b/>
          <w:sz w:val="28"/>
          <w:szCs w:val="28"/>
        </w:rPr>
        <w:t>Компетенции, формируемы</w:t>
      </w:r>
      <w:r w:rsidR="0093570D">
        <w:rPr>
          <w:rFonts w:ascii="Times New Roman" w:hAnsi="Times New Roman" w:cs="Times New Roman"/>
          <w:b/>
          <w:sz w:val="28"/>
          <w:szCs w:val="28"/>
        </w:rPr>
        <w:t>е</w:t>
      </w:r>
      <w:r w:rsidR="0093570D" w:rsidRPr="00985568">
        <w:rPr>
          <w:rFonts w:ascii="Times New Roman" w:hAnsi="Times New Roman" w:cs="Times New Roman"/>
          <w:b/>
          <w:sz w:val="28"/>
          <w:szCs w:val="28"/>
        </w:rPr>
        <w:t xml:space="preserve"> в результате </w:t>
      </w:r>
      <w:r w:rsidR="0093570D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 w:rsidR="0093570D" w:rsidRPr="00985568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B14D54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 xml:space="preserve">- 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</w:t>
      </w:r>
      <w:r w:rsidR="002A1193">
        <w:rPr>
          <w:sz w:val="28"/>
        </w:rPr>
        <w:t>и обобщать их результаты (ПК-5);</w:t>
      </w:r>
    </w:p>
    <w:p w:rsidR="002A1193" w:rsidRDefault="002A1193" w:rsidP="001755BE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- способность</w:t>
      </w:r>
      <w:bookmarkStart w:id="0" w:name="_GoBack"/>
      <w:bookmarkEnd w:id="0"/>
      <w:r w:rsidRPr="002A1193">
        <w:rPr>
          <w:sz w:val="28"/>
        </w:rPr>
        <w:t xml:space="preserve">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</w:t>
      </w:r>
      <w:r w:rsidRPr="002A1193">
        <w:rPr>
          <w:sz w:val="28"/>
        </w:rPr>
        <w:lastRenderedPageBreak/>
        <w:t>технологической дисциплины, требований охраны труда и эк</w:t>
      </w:r>
      <w:r>
        <w:rPr>
          <w:sz w:val="28"/>
        </w:rPr>
        <w:t>ологической безопасности (ПК-9).</w:t>
      </w:r>
    </w:p>
    <w:p w:rsidR="004123E3" w:rsidRDefault="004123E3" w:rsidP="004123E3">
      <w:pPr>
        <w:pStyle w:val="Default"/>
        <w:ind w:firstLine="709"/>
        <w:jc w:val="both"/>
        <w:rPr>
          <w:sz w:val="28"/>
        </w:rPr>
      </w:pPr>
    </w:p>
    <w:p w:rsidR="001755BE" w:rsidRPr="001755BE" w:rsidRDefault="001755BE" w:rsidP="001755BE">
      <w:pPr>
        <w:pStyle w:val="Default"/>
        <w:ind w:firstLine="709"/>
        <w:jc w:val="both"/>
        <w:rPr>
          <w:b/>
          <w:sz w:val="28"/>
        </w:rPr>
      </w:pPr>
      <w:r w:rsidRPr="001755BE">
        <w:rPr>
          <w:sz w:val="28"/>
        </w:rPr>
        <w:t xml:space="preserve">Обучающиеся должны </w:t>
      </w:r>
      <w:r w:rsidRPr="001755BE">
        <w:rPr>
          <w:b/>
          <w:sz w:val="28"/>
        </w:rPr>
        <w:t>знать: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законодательные акты, регулирующие качество окружающей среды;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законодательные акты строительной отрасли;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методологию проведения научных исследований и разработок;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методологию подготовки заданий для исполнителей;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методологию проведения экспериментов и испытаний;</w:t>
      </w:r>
    </w:p>
    <w:p w:rsidR="001755BE" w:rsidRPr="001755BE" w:rsidRDefault="001755BE" w:rsidP="001755BE">
      <w:pPr>
        <w:pStyle w:val="Default"/>
        <w:ind w:firstLine="709"/>
        <w:jc w:val="both"/>
        <w:rPr>
          <w:b/>
          <w:sz w:val="28"/>
        </w:rPr>
      </w:pPr>
      <w:r w:rsidRPr="001755BE">
        <w:rPr>
          <w:b/>
          <w:sz w:val="28"/>
        </w:rPr>
        <w:t>уметь: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анализировать и обобщать результаты научных исследований и разработок;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 xml:space="preserve">- вести сбор, анализ и систематизацию информации по теме исследования; 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 xml:space="preserve">- готовить научно-технические отчеты; 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готовить обзоры публикаций по теме исследования;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пользоваться современной научно-технической информацией, отечественного и    зарубежного опыта по профилю деятельности.</w:t>
      </w:r>
    </w:p>
    <w:p w:rsidR="001755BE" w:rsidRPr="001755BE" w:rsidRDefault="001755BE" w:rsidP="001755BE">
      <w:pPr>
        <w:pStyle w:val="Default"/>
        <w:ind w:firstLine="709"/>
        <w:jc w:val="both"/>
        <w:rPr>
          <w:b/>
          <w:sz w:val="28"/>
        </w:rPr>
      </w:pPr>
      <w:r w:rsidRPr="001755BE">
        <w:rPr>
          <w:b/>
          <w:sz w:val="28"/>
        </w:rPr>
        <w:t>владеть: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 xml:space="preserve">- методами расчета показателей инновационной продукции в строительстве; 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умением проводить анализ технологий и материалов в строительном комплексе с целью выбора оптимального варианта;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методами проведения научных исследований и разработок;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методами подготовки заданий для исполнителей;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методами проведения экспериментов и испытаний;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методами испытаний анализа и обобщения результатов научных исследований и разработок;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 xml:space="preserve">- методами сборов, анализа и систематизации информации по теме исследования; 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методами подготовки публикаций по теме исследования;</w:t>
      </w:r>
    </w:p>
    <w:p w:rsidR="004123E3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методами пользования современной научно-технической информацией, отечественного и зарубежного опыта по профилю деятельности.</w:t>
      </w:r>
    </w:p>
    <w:p w:rsidR="001755BE" w:rsidRPr="00985568" w:rsidRDefault="001755BE" w:rsidP="001755BE">
      <w:pPr>
        <w:pStyle w:val="Default"/>
        <w:ind w:firstLine="709"/>
        <w:jc w:val="both"/>
        <w:rPr>
          <w:sz w:val="28"/>
        </w:rPr>
      </w:pPr>
    </w:p>
    <w:p w:rsidR="00B14D54" w:rsidRDefault="00A65968" w:rsidP="00570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4.Разделы дисциплины:</w:t>
      </w:r>
    </w:p>
    <w:p w:rsidR="004123E3" w:rsidRPr="00570A0D" w:rsidRDefault="001755BE" w:rsidP="00570A0D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Общие сведения о промышленных отходах.</w:t>
      </w:r>
      <w:r>
        <w:rPr>
          <w:sz w:val="28"/>
        </w:rPr>
        <w:t xml:space="preserve"> </w:t>
      </w:r>
      <w:r w:rsidRPr="001755BE">
        <w:rPr>
          <w:sz w:val="28"/>
        </w:rPr>
        <w:t xml:space="preserve">Комплексное использование местных вулканических пород, отходов </w:t>
      </w:r>
      <w:proofErr w:type="spellStart"/>
      <w:r w:rsidRPr="001755BE">
        <w:rPr>
          <w:sz w:val="28"/>
        </w:rPr>
        <w:t>горнообогатительных</w:t>
      </w:r>
      <w:proofErr w:type="spellEnd"/>
      <w:r w:rsidRPr="001755BE">
        <w:rPr>
          <w:sz w:val="28"/>
        </w:rPr>
        <w:t xml:space="preserve"> фабрик и вскрышных пород.</w:t>
      </w:r>
      <w:r>
        <w:rPr>
          <w:sz w:val="28"/>
        </w:rPr>
        <w:t xml:space="preserve"> </w:t>
      </w:r>
      <w:r w:rsidRPr="001755BE">
        <w:rPr>
          <w:sz w:val="28"/>
        </w:rPr>
        <w:t>Комплексное использование металлургических шлаков в производстве строительных материалов.</w:t>
      </w:r>
      <w:r>
        <w:rPr>
          <w:sz w:val="28"/>
        </w:rPr>
        <w:t xml:space="preserve"> </w:t>
      </w:r>
      <w:r w:rsidRPr="001755BE">
        <w:rPr>
          <w:sz w:val="28"/>
        </w:rPr>
        <w:t>Классификация древесных отходов.</w:t>
      </w:r>
      <w:r>
        <w:rPr>
          <w:sz w:val="28"/>
        </w:rPr>
        <w:t xml:space="preserve"> </w:t>
      </w:r>
      <w:r w:rsidRPr="001755BE">
        <w:rPr>
          <w:sz w:val="28"/>
        </w:rPr>
        <w:t>Отходы строительного комплекса.</w:t>
      </w:r>
    </w:p>
    <w:sectPr w:rsidR="004123E3" w:rsidRPr="00570A0D" w:rsidSect="007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D95"/>
    <w:multiLevelType w:val="hybridMultilevel"/>
    <w:tmpl w:val="B504FB52"/>
    <w:lvl w:ilvl="0" w:tplc="53069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65968"/>
    <w:rsid w:val="00064D8E"/>
    <w:rsid w:val="000D11B4"/>
    <w:rsid w:val="001014A8"/>
    <w:rsid w:val="001755BE"/>
    <w:rsid w:val="001F1B29"/>
    <w:rsid w:val="002A1193"/>
    <w:rsid w:val="002E039B"/>
    <w:rsid w:val="004123E3"/>
    <w:rsid w:val="00421010"/>
    <w:rsid w:val="00570A0D"/>
    <w:rsid w:val="00617F38"/>
    <w:rsid w:val="00631B12"/>
    <w:rsid w:val="00717EE4"/>
    <w:rsid w:val="00856CDE"/>
    <w:rsid w:val="009128B1"/>
    <w:rsid w:val="0093570D"/>
    <w:rsid w:val="00985568"/>
    <w:rsid w:val="00A65968"/>
    <w:rsid w:val="00A7098F"/>
    <w:rsid w:val="00B14D54"/>
    <w:rsid w:val="00B47C43"/>
    <w:rsid w:val="00B863A6"/>
    <w:rsid w:val="00B86EEE"/>
    <w:rsid w:val="00BC00A3"/>
    <w:rsid w:val="00C130B3"/>
    <w:rsid w:val="00CD1E30"/>
    <w:rsid w:val="00D234C7"/>
    <w:rsid w:val="00EF5384"/>
    <w:rsid w:val="00F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596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596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659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A659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596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6596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65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8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123E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23E3"/>
  </w:style>
  <w:style w:type="paragraph" w:styleId="a6">
    <w:name w:val="Body Text Indent"/>
    <w:basedOn w:val="a"/>
    <w:link w:val="a7"/>
    <w:uiPriority w:val="99"/>
    <w:semiHidden/>
    <w:unhideWhenUsed/>
    <w:rsid w:val="00175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5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 АВ</cp:lastModifiedBy>
  <cp:revision>29</cp:revision>
  <dcterms:created xsi:type="dcterms:W3CDTF">2017-12-13T08:45:00Z</dcterms:created>
  <dcterms:modified xsi:type="dcterms:W3CDTF">2018-11-16T11:08:00Z</dcterms:modified>
</cp:coreProperties>
</file>