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1F" w:rsidRPr="005B281F" w:rsidRDefault="00193CF0" w:rsidP="005B281F">
      <w:pPr>
        <w:pStyle w:val="a0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EF7A21" w:rsidRPr="005B281F" w:rsidRDefault="00193CF0" w:rsidP="005B281F">
      <w:pPr>
        <w:pStyle w:val="a0"/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>к рабочей программе дисциплины</w:t>
      </w:r>
    </w:p>
    <w:p w:rsidR="005B281F" w:rsidRDefault="00193CF0" w:rsidP="005B281F">
      <w:pPr>
        <w:pStyle w:val="a0"/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>«Физическая гидравлика»</w:t>
      </w:r>
    </w:p>
    <w:p w:rsidR="00EF7A21" w:rsidRPr="005B281F" w:rsidRDefault="00193CF0" w:rsidP="005B281F">
      <w:pPr>
        <w:pStyle w:val="a0"/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магистров</w:t>
      </w:r>
    </w:p>
    <w:p w:rsidR="000804F5" w:rsidRDefault="00193CF0" w:rsidP="005B281F">
      <w:pPr>
        <w:pStyle w:val="a0"/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B281F">
        <w:rPr>
          <w:rFonts w:ascii="Times New Roman" w:hAnsi="Times New Roman" w:cs="Times New Roman"/>
          <w:sz w:val="28"/>
          <w:szCs w:val="28"/>
          <w:lang w:val="ru-RU"/>
        </w:rPr>
        <w:t>08.04.01 «Строительств</w:t>
      </w:r>
      <w:r w:rsidR="000804F5">
        <w:rPr>
          <w:rFonts w:ascii="Times New Roman" w:hAnsi="Times New Roman" w:cs="Times New Roman"/>
          <w:sz w:val="28"/>
          <w:szCs w:val="28"/>
          <w:lang w:val="ru-RU"/>
        </w:rPr>
        <w:t>о» (профиль «Ресурсосбережение,</w:t>
      </w:r>
      <w:proofErr w:type="gramEnd"/>
    </w:p>
    <w:p w:rsidR="00EF7A21" w:rsidRPr="005B281F" w:rsidRDefault="00193CF0" w:rsidP="005B281F">
      <w:pPr>
        <w:pStyle w:val="a0"/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экология </w:t>
      </w:r>
      <w:proofErr w:type="gramStart"/>
      <w:r w:rsidRPr="005B281F">
        <w:rPr>
          <w:rFonts w:ascii="Times New Roman" w:hAnsi="Times New Roman" w:cs="Times New Roman"/>
          <w:sz w:val="28"/>
          <w:szCs w:val="28"/>
          <w:lang w:val="ru-RU"/>
        </w:rPr>
        <w:t>строи-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тельных</w:t>
      </w:r>
      <w:proofErr w:type="gramEnd"/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материалов, изделий и конструкций»)</w:t>
      </w:r>
    </w:p>
    <w:p w:rsidR="005B281F" w:rsidRDefault="005B281F" w:rsidP="005B281F">
      <w:pPr>
        <w:pStyle w:val="a0"/>
        <w:spacing w:after="0"/>
        <w:ind w:left="567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04F5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1.Цели преподавания дисциплины </w:t>
      </w:r>
    </w:p>
    <w:p w:rsidR="00EF7A21" w:rsidRPr="005B281F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Целью преподавания дисциплины «Физическая гидравлика» является 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студентов знаниями в области механики жидкости для усвоения 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профилирующих дисциплин направления подготовки, развития навыков 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пра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тического использования основных гидравлических з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акономерностей 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при р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шении конкретных задач в области строительства. </w:t>
      </w:r>
    </w:p>
    <w:p w:rsidR="000804F5" w:rsidRDefault="000804F5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04F5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2.Задачи изучения дисциплины </w:t>
      </w:r>
    </w:p>
    <w:p w:rsidR="000804F5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>Основ</w:t>
      </w:r>
      <w:r w:rsidR="00E250F9">
        <w:rPr>
          <w:rFonts w:ascii="Times New Roman" w:hAnsi="Times New Roman" w:cs="Times New Roman"/>
          <w:sz w:val="28"/>
          <w:szCs w:val="28"/>
          <w:lang w:val="ru-RU"/>
        </w:rPr>
        <w:t>ные задачи изучения дисциплины:</w:t>
      </w:r>
    </w:p>
    <w:p w:rsidR="00EF7A21" w:rsidRPr="005B281F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у обучающихся необходимого объема знаний и умений 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для изучения и использования современных научных м</w:t>
      </w:r>
      <w:r w:rsidR="000804F5">
        <w:rPr>
          <w:rFonts w:ascii="Times New Roman" w:hAnsi="Times New Roman" w:cs="Times New Roman"/>
          <w:sz w:val="28"/>
          <w:szCs w:val="28"/>
          <w:lang w:val="ru-RU"/>
        </w:rPr>
        <w:t>етодов гидравличе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ских ра</w:t>
      </w:r>
      <w:r w:rsidR="00E250F9">
        <w:rPr>
          <w:rFonts w:ascii="Times New Roman" w:hAnsi="Times New Roman" w:cs="Times New Roman"/>
          <w:sz w:val="28"/>
          <w:szCs w:val="28"/>
          <w:lang w:val="ru-RU"/>
        </w:rPr>
        <w:t>счетов в области строительства;</w:t>
      </w:r>
    </w:p>
    <w:p w:rsidR="00EF7A21" w:rsidRPr="005B281F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- ознакомление обучающихся с основным приборным оборудованием 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для измерения параметров по</w:t>
      </w:r>
      <w:r w:rsidR="00E250F9">
        <w:rPr>
          <w:rFonts w:ascii="Times New Roman" w:hAnsi="Times New Roman" w:cs="Times New Roman"/>
          <w:sz w:val="28"/>
          <w:szCs w:val="28"/>
          <w:lang w:val="ru-RU"/>
        </w:rPr>
        <w:t>коящейся и движущейся жидкости;</w:t>
      </w:r>
    </w:p>
    <w:p w:rsidR="00EF7A21" w:rsidRPr="005B281F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- освоение </w:t>
      </w:r>
      <w:proofErr w:type="gramStart"/>
      <w:r w:rsidRPr="005B281F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 основных методов гидравлических расчетов 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и примен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ения полученных знаний </w:t>
      </w:r>
      <w:r w:rsidR="00E250F9">
        <w:rPr>
          <w:rFonts w:ascii="Times New Roman" w:hAnsi="Times New Roman" w:cs="Times New Roman"/>
          <w:sz w:val="28"/>
          <w:szCs w:val="28"/>
          <w:lang w:val="ru-RU"/>
        </w:rPr>
        <w:t>для решения практических задач.</w:t>
      </w:r>
    </w:p>
    <w:p w:rsidR="000804F5" w:rsidRDefault="000804F5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04F5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3.Компетенции, формируемые в результате изучения дисциплины </w:t>
      </w:r>
    </w:p>
    <w:p w:rsidR="00193CF0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– способность демонстрировать знания фундаментальных и 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прикладных д</w:t>
      </w:r>
      <w:r>
        <w:rPr>
          <w:rFonts w:ascii="Times New Roman" w:hAnsi="Times New Roman" w:cs="Times New Roman"/>
          <w:sz w:val="28"/>
          <w:szCs w:val="28"/>
          <w:lang w:val="ru-RU"/>
        </w:rPr>
        <w:t>исциплин программы магистратуры (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ОПК-4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F7A21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пособность использоват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ь углубленные теоретические и 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практические знания часть которых находиться на передовом рубеже с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сте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proofErr w:type="gramStart"/>
      <w:r w:rsidRPr="005B281F">
        <w:rPr>
          <w:rFonts w:ascii="Times New Roman" w:hAnsi="Times New Roman" w:cs="Times New Roman"/>
          <w:sz w:val="28"/>
          <w:szCs w:val="28"/>
          <w:lang w:val="ru-RU"/>
        </w:rPr>
        <w:t>ВВ</w:t>
      </w:r>
      <w:proofErr w:type="gramEnd"/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ОПК-5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93CF0" w:rsidRPr="00193CF0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CF0">
        <w:rPr>
          <w:rFonts w:ascii="Times New Roman" w:hAnsi="Times New Roman" w:cs="Times New Roman"/>
          <w:sz w:val="28"/>
          <w:szCs w:val="28"/>
          <w:lang w:val="ru-RU"/>
        </w:rPr>
        <w:t>владен</w:t>
      </w:r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193CF0">
        <w:rPr>
          <w:rFonts w:ascii="Times New Roman" w:hAnsi="Times New Roman" w:cs="Times New Roman"/>
          <w:sz w:val="28"/>
          <w:szCs w:val="28"/>
          <w:lang w:val="ru-RU"/>
        </w:rPr>
        <w:t xml:space="preserve"> одним из иностранных языков на уровне профессионального общения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письменного перевода (ОПК-9);</w:t>
      </w:r>
    </w:p>
    <w:p w:rsidR="00EF7A21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– способность и готовность проводить научные эксперименты 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с испол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зованием современного научного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исследовательского оборудова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ния и пр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ров оценивать результаты исс</w:t>
      </w:r>
      <w:r>
        <w:rPr>
          <w:rFonts w:ascii="Times New Roman" w:hAnsi="Times New Roman" w:cs="Times New Roman"/>
          <w:sz w:val="28"/>
          <w:szCs w:val="28"/>
          <w:lang w:val="ru-RU"/>
        </w:rPr>
        <w:t>ледований способность разрабаты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вать метод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ки планы и программы провед</w:t>
      </w:r>
      <w:r>
        <w:rPr>
          <w:rFonts w:ascii="Times New Roman" w:hAnsi="Times New Roman" w:cs="Times New Roman"/>
          <w:sz w:val="28"/>
          <w:szCs w:val="28"/>
          <w:lang w:val="ru-RU"/>
        </w:rPr>
        <w:t>ения научных разработок и иссле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дований гот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вить задания для исполнителе</w:t>
      </w:r>
      <w:r>
        <w:rPr>
          <w:rFonts w:ascii="Times New Roman" w:hAnsi="Times New Roman" w:cs="Times New Roman"/>
          <w:sz w:val="28"/>
          <w:szCs w:val="28"/>
          <w:lang w:val="ru-RU"/>
        </w:rPr>
        <w:t>й организовывать проведение экс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периментов и исп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таний анализировать и обобщать и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х результаты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ОПК-11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93CF0" w:rsidRPr="00193CF0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</w:t>
      </w:r>
      <w:r w:rsidRPr="00193CF0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 предварите</w:t>
      </w:r>
      <w:bookmarkStart w:id="0" w:name="_GoBack"/>
      <w:bookmarkEnd w:id="0"/>
      <w:r w:rsidRPr="00193CF0">
        <w:rPr>
          <w:rFonts w:ascii="Times New Roman" w:hAnsi="Times New Roman" w:cs="Times New Roman"/>
          <w:sz w:val="28"/>
          <w:szCs w:val="28"/>
          <w:lang w:val="ru-RU"/>
        </w:rPr>
        <w:t>льное технико-экономическое обо</w:t>
      </w:r>
      <w:r w:rsidRPr="00193CF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93CF0">
        <w:rPr>
          <w:rFonts w:ascii="Times New Roman" w:hAnsi="Times New Roman" w:cs="Times New Roman"/>
          <w:sz w:val="28"/>
          <w:szCs w:val="28"/>
          <w:lang w:val="ru-RU"/>
        </w:rPr>
        <w:t>нование проектных решений, разрабатывать проектную и рабочую технич</w:t>
      </w:r>
      <w:r w:rsidRPr="00193CF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93CF0">
        <w:rPr>
          <w:rFonts w:ascii="Times New Roman" w:hAnsi="Times New Roman" w:cs="Times New Roman"/>
          <w:sz w:val="28"/>
          <w:szCs w:val="28"/>
          <w:lang w:val="ru-RU"/>
        </w:rPr>
        <w:t>скую документацию, оформлять законченные проектно-конструкторские раб</w:t>
      </w:r>
      <w:r w:rsidRPr="00193CF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93CF0">
        <w:rPr>
          <w:rFonts w:ascii="Times New Roman" w:hAnsi="Times New Roman" w:cs="Times New Roman"/>
          <w:sz w:val="28"/>
          <w:szCs w:val="28"/>
          <w:lang w:val="ru-RU"/>
        </w:rPr>
        <w:t>ты, контролировать соответствие разрабатываемых проектов и технической д</w:t>
      </w:r>
      <w:r w:rsidRPr="00193CF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93CF0">
        <w:rPr>
          <w:rFonts w:ascii="Times New Roman" w:hAnsi="Times New Roman" w:cs="Times New Roman"/>
          <w:sz w:val="28"/>
          <w:szCs w:val="28"/>
          <w:lang w:val="ru-RU"/>
        </w:rPr>
        <w:t>кументации заданию, стандартам, техническим условиям и другим нормати</w:t>
      </w:r>
      <w:r w:rsidRPr="00193CF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93CF0">
        <w:rPr>
          <w:rFonts w:ascii="Times New Roman" w:hAnsi="Times New Roman" w:cs="Times New Roman"/>
          <w:sz w:val="28"/>
          <w:szCs w:val="28"/>
          <w:lang w:val="ru-RU"/>
        </w:rPr>
        <w:t>ным документам (ПК-3);</w:t>
      </w:r>
    </w:p>
    <w:p w:rsidR="00EF7A21" w:rsidRPr="005B281F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способность разрабатывать фи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зические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маематические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(компь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юте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ные) модели явлений и объектов, относящихся к профилю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ПК-7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804F5" w:rsidRDefault="000804F5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4F5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Обучающиеся должны </w:t>
      </w:r>
      <w:r w:rsidRPr="005B28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знать: </w:t>
      </w:r>
    </w:p>
    <w:p w:rsidR="00EF7A21" w:rsidRPr="005B281F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- естественнонаучную сущность гидравлических явлений </w:t>
      </w:r>
    </w:p>
    <w:p w:rsidR="000804F5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>- современные информационные технологии,</w:t>
      </w:r>
      <w:r w:rsidR="000804F5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современные компьютеры</w:t>
      </w:r>
    </w:p>
    <w:p w:rsidR="00EF7A21" w:rsidRPr="005B281F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- основной закон сохранения энергии движения напорного, открытого и </w:t>
      </w:r>
    </w:p>
    <w:p w:rsidR="000804F5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B281F">
        <w:rPr>
          <w:rFonts w:ascii="Times New Roman" w:hAnsi="Times New Roman" w:cs="Times New Roman"/>
          <w:sz w:val="28"/>
          <w:szCs w:val="28"/>
          <w:lang w:val="ru-RU"/>
        </w:rPr>
        <w:t>фильтрационного</w:t>
      </w:r>
      <w:proofErr w:type="gramEnd"/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 потоков жидкости </w:t>
      </w:r>
    </w:p>
    <w:p w:rsidR="000804F5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- методы моделирования </w:t>
      </w:r>
    </w:p>
    <w:p w:rsidR="00EF7A21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- сущность гидравлических явлений, способы и методы проведения 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эк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периментальных исследований, современ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ное научно-исследовательское </w:t>
      </w:r>
      <w:r w:rsidR="000804F5">
        <w:rPr>
          <w:rFonts w:ascii="Times New Roman" w:hAnsi="Times New Roman" w:cs="Times New Roman"/>
          <w:sz w:val="28"/>
          <w:szCs w:val="28"/>
          <w:lang w:val="ru-RU"/>
        </w:rPr>
        <w:t>обор</w:t>
      </w:r>
      <w:r w:rsidR="000804F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804F5">
        <w:rPr>
          <w:rFonts w:ascii="Times New Roman" w:hAnsi="Times New Roman" w:cs="Times New Roman"/>
          <w:sz w:val="28"/>
          <w:szCs w:val="28"/>
          <w:lang w:val="ru-RU"/>
        </w:rPr>
        <w:t>дование.</w:t>
      </w:r>
    </w:p>
    <w:p w:rsidR="000804F5" w:rsidRPr="005B281F" w:rsidRDefault="000804F5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4F5" w:rsidRDefault="000804F5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уметь:</w:t>
      </w:r>
    </w:p>
    <w:p w:rsidR="000804F5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- выполнять гидравлический расчет методами моделирования </w:t>
      </w:r>
    </w:p>
    <w:p w:rsidR="00EF7A21" w:rsidRPr="005B281F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- применять способы и методы проведения </w:t>
      </w:r>
      <w:proofErr w:type="gramStart"/>
      <w:r w:rsidRPr="005B281F">
        <w:rPr>
          <w:rFonts w:ascii="Times New Roman" w:hAnsi="Times New Roman" w:cs="Times New Roman"/>
          <w:sz w:val="28"/>
          <w:szCs w:val="28"/>
          <w:lang w:val="ru-RU"/>
        </w:rPr>
        <w:t>экспериментальных</w:t>
      </w:r>
      <w:proofErr w:type="gramEnd"/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04F5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исследований </w:t>
      </w:r>
    </w:p>
    <w:p w:rsidR="00EF7A21" w:rsidRPr="005B281F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- использовать современное научно-исследовательское оборудование </w:t>
      </w:r>
    </w:p>
    <w:p w:rsidR="000804F5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>при опр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еделении параметров работы насосов и сечений </w:t>
      </w:r>
    </w:p>
    <w:p w:rsidR="000804F5" w:rsidRDefault="000804F5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4F5" w:rsidRDefault="000804F5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владеть:</w:t>
      </w:r>
    </w:p>
    <w:p w:rsidR="000804F5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- разработкой компьютерных моделей, явлений и объектов систем </w:t>
      </w:r>
      <w:proofErr w:type="gramStart"/>
      <w:r w:rsidRPr="005B281F">
        <w:rPr>
          <w:rFonts w:ascii="Times New Roman" w:hAnsi="Times New Roman" w:cs="Times New Roman"/>
          <w:sz w:val="28"/>
          <w:szCs w:val="28"/>
          <w:lang w:val="ru-RU"/>
        </w:rPr>
        <w:t>ВВ</w:t>
      </w:r>
      <w:proofErr w:type="gramEnd"/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- методами математи</w:t>
      </w:r>
      <w:r w:rsidR="000804F5">
        <w:rPr>
          <w:rFonts w:ascii="Times New Roman" w:hAnsi="Times New Roman" w:cs="Times New Roman"/>
          <w:sz w:val="28"/>
          <w:szCs w:val="28"/>
          <w:lang w:val="ru-RU"/>
        </w:rPr>
        <w:t>ческого анализа и моделирования</w:t>
      </w:r>
    </w:p>
    <w:p w:rsidR="000804F5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- полученными знаниями при составлении компьютерных программ </w:t>
      </w:r>
    </w:p>
    <w:p w:rsidR="000804F5" w:rsidRDefault="000804F5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4F5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b/>
          <w:sz w:val="28"/>
          <w:szCs w:val="28"/>
          <w:lang w:val="ru-RU"/>
        </w:rPr>
        <w:t>4.Разделы дисциплин</w:t>
      </w:r>
      <w:r w:rsidRPr="005B28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ы: </w:t>
      </w:r>
    </w:p>
    <w:p w:rsidR="00EF7A21" w:rsidRPr="000804F5" w:rsidRDefault="00193CF0" w:rsidP="00A63B28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Гидростатика; гидродинамика; теорема Бернулли, обобщенный закон 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Ньютона. Критерии подобия, пограничный слой; гидравлические машины; 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B281F">
        <w:rPr>
          <w:rFonts w:ascii="Times New Roman" w:hAnsi="Times New Roman" w:cs="Times New Roman"/>
          <w:sz w:val="28"/>
          <w:szCs w:val="28"/>
          <w:lang w:val="ru-RU"/>
        </w:rPr>
        <w:t xml:space="preserve">ньютоновские жидкости. </w:t>
      </w:r>
      <w:r w:rsidRPr="000804F5">
        <w:rPr>
          <w:rFonts w:ascii="Times New Roman" w:hAnsi="Times New Roman" w:cs="Times New Roman"/>
          <w:sz w:val="28"/>
          <w:szCs w:val="28"/>
          <w:lang w:val="ru-RU"/>
        </w:rPr>
        <w:t xml:space="preserve">Основные закономерности; расчет совместной </w:t>
      </w:r>
      <w:r w:rsidR="000804F5">
        <w:rPr>
          <w:rFonts w:ascii="Times New Roman" w:hAnsi="Times New Roman" w:cs="Times New Roman"/>
          <w:sz w:val="28"/>
          <w:szCs w:val="28"/>
          <w:lang w:val="ru-RU"/>
        </w:rPr>
        <w:t>работы насосов и сетей.</w:t>
      </w:r>
    </w:p>
    <w:sectPr w:rsidR="00EF7A21" w:rsidRPr="000804F5" w:rsidSect="00193CF0">
      <w:pgSz w:w="11906" w:h="16838"/>
      <w:pgMar w:top="851" w:right="56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compat>
    <w:useFELayout/>
    <w:compatSetting w:name="compatibilityMode" w:uri="http://schemas.microsoft.com/office/word" w:val="12"/>
  </w:compat>
  <w:rsids>
    <w:rsidRoot w:val="00EF7A21"/>
    <w:rsid w:val="000804F5"/>
    <w:rsid w:val="00193CF0"/>
    <w:rsid w:val="005B281F"/>
    <w:rsid w:val="00A63B28"/>
    <w:rsid w:val="00E250F9"/>
    <w:rsid w:val="00E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Козлов АВ</cp:lastModifiedBy>
  <cp:revision>5</cp:revision>
  <dcterms:created xsi:type="dcterms:W3CDTF">2018-11-16T12:57:00Z</dcterms:created>
  <dcterms:modified xsi:type="dcterms:W3CDTF">2018-11-16T13:04:00Z</dcterms:modified>
  <dc:language>en-US</dc:language>
</cp:coreProperties>
</file>