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C3" w:rsidRPr="00FA605D" w:rsidRDefault="00B671C3" w:rsidP="00B671C3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_Toc318393352"/>
      <w:r>
        <w:rPr>
          <w:i/>
          <w:sz w:val="28"/>
          <w:szCs w:val="28"/>
        </w:rPr>
        <w:t xml:space="preserve">Составители: В.В. Яценко, Н.В. Чуб </w:t>
      </w:r>
    </w:p>
    <w:p w:rsidR="00B671C3" w:rsidRDefault="00D81643" w:rsidP="00D81643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Данные методические указания содержат рекомендации по написанию, оформлению и защите выпускной квалификационной работы (ВКР)</w:t>
      </w:r>
      <w:r w:rsidR="00B671C3">
        <w:rPr>
          <w:kern w:val="0"/>
          <w:sz w:val="28"/>
          <w:szCs w:val="28"/>
        </w:rPr>
        <w:t xml:space="preserve"> бакалавра</w:t>
      </w:r>
      <w:r>
        <w:rPr>
          <w:kern w:val="0"/>
          <w:sz w:val="28"/>
          <w:szCs w:val="28"/>
        </w:rPr>
        <w:t>,</w:t>
      </w:r>
      <w:r w:rsidR="00B671C3">
        <w:rPr>
          <w:kern w:val="0"/>
          <w:sz w:val="28"/>
          <w:szCs w:val="28"/>
        </w:rPr>
        <w:t xml:space="preserve"> специалиста, магистра,</w:t>
      </w:r>
      <w:r>
        <w:rPr>
          <w:kern w:val="0"/>
          <w:sz w:val="28"/>
          <w:szCs w:val="28"/>
        </w:rPr>
        <w:t xml:space="preserve"> подготовленн</w:t>
      </w:r>
      <w:r w:rsidR="00B671C3">
        <w:rPr>
          <w:kern w:val="0"/>
          <w:sz w:val="28"/>
          <w:szCs w:val="28"/>
        </w:rPr>
        <w:t>ых</w:t>
      </w:r>
      <w:r>
        <w:rPr>
          <w:kern w:val="0"/>
          <w:sz w:val="28"/>
          <w:szCs w:val="28"/>
        </w:rPr>
        <w:t xml:space="preserve"> на кафедре конституционного права ЮЗГУ.</w:t>
      </w:r>
    </w:p>
    <w:p w:rsidR="00D81643" w:rsidRDefault="00D81643" w:rsidP="00D81643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671C3">
        <w:rPr>
          <w:b w:val="0"/>
          <w:i/>
          <w:kern w:val="0"/>
          <w:sz w:val="28"/>
          <w:szCs w:val="28"/>
        </w:rPr>
        <w:t xml:space="preserve"> </w:t>
      </w:r>
      <w:r w:rsidR="00B671C3" w:rsidRPr="00B671C3">
        <w:rPr>
          <w:b w:val="0"/>
          <w:i/>
          <w:kern w:val="0"/>
          <w:sz w:val="28"/>
          <w:szCs w:val="28"/>
        </w:rPr>
        <w:t>В</w:t>
      </w:r>
      <w:r w:rsidRPr="00FA605D">
        <w:rPr>
          <w:i/>
          <w:sz w:val="28"/>
          <w:szCs w:val="28"/>
        </w:rPr>
        <w:t xml:space="preserve"> соответствии с требованиями Стандарта университета Курсовые работы (проекты). Выпускные квалификационные работы. Общие требования к структуре и оформлению. СТУ 04.02.030 - 2015.</w:t>
      </w:r>
    </w:p>
    <w:p w:rsidR="00D81643" w:rsidRDefault="00D81643" w:rsidP="00D81643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kern w:val="0"/>
          <w:sz w:val="28"/>
          <w:szCs w:val="28"/>
        </w:rPr>
      </w:pPr>
    </w:p>
    <w:p w:rsidR="00D81643" w:rsidRDefault="00D81643" w:rsidP="00D81643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kern w:val="0"/>
          <w:sz w:val="28"/>
          <w:szCs w:val="28"/>
        </w:rPr>
      </w:pPr>
      <w:r w:rsidRPr="008F1610">
        <w:rPr>
          <w:kern w:val="0"/>
          <w:sz w:val="28"/>
          <w:szCs w:val="28"/>
        </w:rPr>
        <w:t>1. Общие положения</w:t>
      </w:r>
      <w:bookmarkEnd w:id="0"/>
    </w:p>
    <w:p w:rsidR="00D81643" w:rsidRPr="008F1610" w:rsidRDefault="00D81643" w:rsidP="00D81643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kern w:val="0"/>
          <w:sz w:val="28"/>
          <w:szCs w:val="28"/>
        </w:rPr>
      </w:pPr>
    </w:p>
    <w:p w:rsidR="00D81643" w:rsidRP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BB">
        <w:rPr>
          <w:rFonts w:ascii="Times New Roman" w:hAnsi="Times New Roman" w:cs="Times New Roman"/>
          <w:b/>
          <w:bCs/>
          <w:sz w:val="28"/>
          <w:szCs w:val="28"/>
        </w:rPr>
        <w:t xml:space="preserve">Выпускная квалификационная работа (ВКР) </w:t>
      </w:r>
      <w:r w:rsidRPr="00D81643">
        <w:rPr>
          <w:rFonts w:ascii="Times New Roman" w:hAnsi="Times New Roman" w:cs="Times New Roman"/>
          <w:b/>
          <w:sz w:val="28"/>
          <w:szCs w:val="28"/>
        </w:rPr>
        <w:t>представляет собой выполненную студентом работу, демонстрирующую уровень подготовленности выпускника кафедры конституционного права самостоятельной профессиональной деятельности.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5D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по программе 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«Юриспруденция» </w:t>
      </w:r>
      <w:r w:rsidRPr="00FA605D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5D">
        <w:rPr>
          <w:rFonts w:ascii="Times New Roman" w:hAnsi="Times New Roman" w:cs="Times New Roman"/>
          <w:sz w:val="28"/>
          <w:szCs w:val="28"/>
        </w:rPr>
        <w:t>основываться на обобщении выполненн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605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урсовой работы по дисциплине «Конституционное право»</w:t>
      </w:r>
      <w:r w:rsidRPr="00FA605D">
        <w:rPr>
          <w:rFonts w:ascii="Times New Roman" w:hAnsi="Times New Roman" w:cs="Times New Roman"/>
          <w:sz w:val="28"/>
          <w:szCs w:val="28"/>
        </w:rPr>
        <w:t xml:space="preserve"> и подготавлива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605D">
        <w:rPr>
          <w:rFonts w:ascii="Times New Roman" w:hAnsi="Times New Roman" w:cs="Times New Roman"/>
          <w:sz w:val="28"/>
          <w:szCs w:val="28"/>
        </w:rPr>
        <w:t>тся к защите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5D">
        <w:rPr>
          <w:rFonts w:ascii="Times New Roman" w:hAnsi="Times New Roman" w:cs="Times New Roman"/>
          <w:sz w:val="28"/>
          <w:szCs w:val="28"/>
        </w:rPr>
        <w:t>завершающий период теоретического обучения.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47">
        <w:rPr>
          <w:rFonts w:ascii="Times New Roman" w:hAnsi="Times New Roman" w:cs="Times New Roman"/>
          <w:sz w:val="28"/>
          <w:szCs w:val="28"/>
        </w:rPr>
        <w:t>Студенту предоставляется право</w:t>
      </w:r>
      <w:r>
        <w:rPr>
          <w:rFonts w:ascii="Times New Roman" w:hAnsi="Times New Roman" w:cs="Times New Roman"/>
          <w:sz w:val="28"/>
          <w:szCs w:val="28"/>
        </w:rPr>
        <w:t xml:space="preserve"> выбора темы из перечня, предло</w:t>
      </w:r>
      <w:r w:rsidRPr="00BC4F47">
        <w:rPr>
          <w:rFonts w:ascii="Times New Roman" w:hAnsi="Times New Roman" w:cs="Times New Roman"/>
          <w:sz w:val="28"/>
          <w:szCs w:val="28"/>
        </w:rPr>
        <w:t>женного кафедрой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конституционного права</w:t>
      </w:r>
      <w:r w:rsidRPr="00BC4F47">
        <w:rPr>
          <w:rFonts w:ascii="Times New Roman" w:hAnsi="Times New Roman" w:cs="Times New Roman"/>
          <w:sz w:val="28"/>
          <w:szCs w:val="28"/>
        </w:rPr>
        <w:t>, а также предлагать свою тему с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F47">
        <w:rPr>
          <w:rFonts w:ascii="Times New Roman" w:hAnsi="Times New Roman" w:cs="Times New Roman"/>
          <w:sz w:val="28"/>
          <w:szCs w:val="28"/>
        </w:rPr>
        <w:t>обоснованием целесообразности ее разработки. З</w:t>
      </w:r>
      <w:r>
        <w:rPr>
          <w:rFonts w:ascii="Times New Roman" w:hAnsi="Times New Roman" w:cs="Times New Roman"/>
          <w:sz w:val="28"/>
          <w:szCs w:val="28"/>
        </w:rPr>
        <w:t>акрепление темы ВКР, согласован</w:t>
      </w:r>
      <w:r w:rsidRPr="00BC4F47">
        <w:rPr>
          <w:rFonts w:ascii="Times New Roman" w:hAnsi="Times New Roman" w:cs="Times New Roman"/>
          <w:sz w:val="28"/>
          <w:szCs w:val="28"/>
        </w:rPr>
        <w:t xml:space="preserve">ной с научным руководителем, производится на </w:t>
      </w:r>
      <w:r>
        <w:rPr>
          <w:rFonts w:ascii="Times New Roman" w:hAnsi="Times New Roman" w:cs="Times New Roman"/>
          <w:sz w:val="28"/>
          <w:szCs w:val="28"/>
        </w:rPr>
        <w:t>основании личного заявления сту</w:t>
      </w:r>
      <w:r w:rsidRPr="00BC4F47">
        <w:rPr>
          <w:rFonts w:ascii="Times New Roman" w:hAnsi="Times New Roman" w:cs="Times New Roman"/>
          <w:sz w:val="28"/>
          <w:szCs w:val="28"/>
        </w:rPr>
        <w:t xml:space="preserve">дента, представленного на имя заведующего </w:t>
      </w:r>
      <w:r>
        <w:rPr>
          <w:rFonts w:ascii="Times New Roman" w:hAnsi="Times New Roman" w:cs="Times New Roman"/>
          <w:sz w:val="28"/>
          <w:szCs w:val="28"/>
        </w:rPr>
        <w:t>кафедрой. Темы ВКР ут</w:t>
      </w:r>
      <w:r w:rsidRPr="00BC4F47">
        <w:rPr>
          <w:rFonts w:ascii="Times New Roman" w:hAnsi="Times New Roman" w:cs="Times New Roman"/>
          <w:sz w:val="28"/>
          <w:szCs w:val="28"/>
        </w:rPr>
        <w:t>верждаются приказом ректора университета.</w:t>
      </w:r>
    </w:p>
    <w:p w:rsidR="00D81643" w:rsidRPr="00BC4F4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47">
        <w:rPr>
          <w:rFonts w:ascii="Times New Roman" w:hAnsi="Times New Roman" w:cs="Times New Roman"/>
          <w:sz w:val="28"/>
          <w:szCs w:val="28"/>
        </w:rPr>
        <w:t>За правильность всех данных, соответствие текстового и графическо</w:t>
      </w:r>
      <w:r>
        <w:rPr>
          <w:rFonts w:ascii="Times New Roman" w:hAnsi="Times New Roman" w:cs="Times New Roman"/>
          <w:sz w:val="28"/>
          <w:szCs w:val="28"/>
        </w:rPr>
        <w:t xml:space="preserve">го материала и иллюстраций </w:t>
      </w:r>
      <w:r w:rsidRPr="00694DD7">
        <w:rPr>
          <w:rFonts w:ascii="Times New Roman" w:hAnsi="Times New Roman" w:cs="Times New Roman"/>
          <w:i/>
          <w:sz w:val="28"/>
          <w:szCs w:val="28"/>
        </w:rPr>
        <w:t>заданию</w:t>
      </w:r>
      <w:r w:rsidRPr="00BC4F47">
        <w:rPr>
          <w:rFonts w:ascii="Times New Roman" w:hAnsi="Times New Roman" w:cs="Times New Roman"/>
          <w:sz w:val="28"/>
          <w:szCs w:val="28"/>
        </w:rPr>
        <w:t xml:space="preserve"> отвечает автор работы – студент.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47">
        <w:rPr>
          <w:rFonts w:ascii="Times New Roman" w:hAnsi="Times New Roman" w:cs="Times New Roman"/>
          <w:sz w:val="28"/>
          <w:szCs w:val="28"/>
        </w:rPr>
        <w:t>ВКР подвергается проверке на объём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заимствования, выявлению непра</w:t>
      </w:r>
      <w:r w:rsidRPr="00BC4F47">
        <w:rPr>
          <w:rFonts w:ascii="Times New Roman" w:hAnsi="Times New Roman" w:cs="Times New Roman"/>
          <w:sz w:val="28"/>
          <w:szCs w:val="28"/>
        </w:rPr>
        <w:t>вомочных заимствований и рецензированию. Отчет о пров</w:t>
      </w:r>
      <w:r>
        <w:rPr>
          <w:rFonts w:ascii="Times New Roman" w:hAnsi="Times New Roman" w:cs="Times New Roman"/>
          <w:sz w:val="28"/>
          <w:szCs w:val="28"/>
        </w:rPr>
        <w:t>ерке ВКР на объём заим</w:t>
      </w:r>
      <w:r w:rsidRPr="00BC4F47">
        <w:rPr>
          <w:rFonts w:ascii="Times New Roman" w:hAnsi="Times New Roman" w:cs="Times New Roman"/>
          <w:sz w:val="28"/>
          <w:szCs w:val="28"/>
        </w:rPr>
        <w:t>ствования прикладывается к рецензии на ВКР, что является необходимым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F47">
        <w:rPr>
          <w:rFonts w:ascii="Times New Roman" w:hAnsi="Times New Roman" w:cs="Times New Roman"/>
          <w:sz w:val="28"/>
          <w:szCs w:val="28"/>
        </w:rPr>
        <w:t>при решении о допуске студента к защите ВКР.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43" w:rsidRPr="00BC4F4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47">
        <w:rPr>
          <w:rFonts w:ascii="Times New Roman" w:hAnsi="Times New Roman" w:cs="Times New Roman"/>
          <w:sz w:val="28"/>
          <w:szCs w:val="28"/>
        </w:rPr>
        <w:t>Оценка ВКР включает в себя формальные и содержательные критерии.</w:t>
      </w:r>
    </w:p>
    <w:p w:rsidR="00D81643" w:rsidRPr="00BC4F47" w:rsidRDefault="00D81643" w:rsidP="00D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>К формальным критериям</w:t>
      </w:r>
      <w:r w:rsidRPr="00BC4F47">
        <w:rPr>
          <w:rFonts w:ascii="Times New Roman" w:hAnsi="Times New Roman" w:cs="Times New Roman"/>
          <w:sz w:val="28"/>
          <w:szCs w:val="28"/>
        </w:rPr>
        <w:t xml:space="preserve"> относятся: соблюдение сроков сдачи завершенной</w:t>
      </w:r>
    </w:p>
    <w:p w:rsidR="00D81643" w:rsidRPr="00BC4F47" w:rsidRDefault="00D81643" w:rsidP="00D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47">
        <w:rPr>
          <w:rFonts w:ascii="Times New Roman" w:hAnsi="Times New Roman" w:cs="Times New Roman"/>
          <w:sz w:val="28"/>
          <w:szCs w:val="28"/>
        </w:rPr>
        <w:t>ВКР, правильность оформления, грамотность структурирования работы,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F47">
        <w:rPr>
          <w:rFonts w:ascii="Times New Roman" w:hAnsi="Times New Roman" w:cs="Times New Roman"/>
          <w:sz w:val="28"/>
          <w:szCs w:val="28"/>
        </w:rPr>
        <w:t>ссылок и научного аппарата, наличие иллюстрационного материала,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F47">
        <w:rPr>
          <w:rFonts w:ascii="Times New Roman" w:hAnsi="Times New Roman" w:cs="Times New Roman"/>
          <w:sz w:val="28"/>
          <w:szCs w:val="28"/>
        </w:rPr>
        <w:t>современной отечественной и зарубежной литературы и др.</w:t>
      </w:r>
    </w:p>
    <w:p w:rsidR="00D81643" w:rsidRPr="00BC4F47" w:rsidRDefault="00D81643" w:rsidP="00D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>К содержательным критериям</w:t>
      </w:r>
      <w:r w:rsidRPr="00BC4F47">
        <w:rPr>
          <w:rFonts w:ascii="Times New Roman" w:hAnsi="Times New Roman" w:cs="Times New Roman"/>
          <w:sz w:val="28"/>
          <w:szCs w:val="28"/>
        </w:rPr>
        <w:t xml:space="preserve"> относятся: а</w:t>
      </w:r>
      <w:r>
        <w:rPr>
          <w:rFonts w:ascii="Times New Roman" w:hAnsi="Times New Roman" w:cs="Times New Roman"/>
          <w:sz w:val="28"/>
          <w:szCs w:val="28"/>
        </w:rPr>
        <w:t>ктуальность темы, сбалансирован</w:t>
      </w:r>
      <w:r w:rsidRPr="00BC4F47">
        <w:rPr>
          <w:rFonts w:ascii="Times New Roman" w:hAnsi="Times New Roman" w:cs="Times New Roman"/>
          <w:sz w:val="28"/>
          <w:szCs w:val="28"/>
        </w:rPr>
        <w:t>ность разделов работы, правильная формулировка ц</w:t>
      </w:r>
      <w:r>
        <w:rPr>
          <w:rFonts w:ascii="Times New Roman" w:hAnsi="Times New Roman" w:cs="Times New Roman"/>
          <w:sz w:val="28"/>
          <w:szCs w:val="28"/>
        </w:rPr>
        <w:t>елей и задач исследования, со</w:t>
      </w:r>
      <w:r w:rsidRPr="00BC4F47">
        <w:rPr>
          <w:rFonts w:ascii="Times New Roman" w:hAnsi="Times New Roman" w:cs="Times New Roman"/>
          <w:sz w:val="28"/>
          <w:szCs w:val="28"/>
        </w:rPr>
        <w:t>ответствие содержания теме и полнота её раскрытия, степень 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F47">
        <w:rPr>
          <w:rFonts w:ascii="Times New Roman" w:hAnsi="Times New Roman" w:cs="Times New Roman"/>
          <w:sz w:val="28"/>
          <w:szCs w:val="28"/>
        </w:rPr>
        <w:t>наличие элементов научной новизны, практическа</w:t>
      </w:r>
      <w:r>
        <w:rPr>
          <w:rFonts w:ascii="Times New Roman" w:hAnsi="Times New Roman" w:cs="Times New Roman"/>
          <w:sz w:val="28"/>
          <w:szCs w:val="28"/>
        </w:rPr>
        <w:t>я ценность работы, знание новей</w:t>
      </w:r>
      <w:r w:rsidRPr="00BC4F47">
        <w:rPr>
          <w:rFonts w:ascii="Times New Roman" w:hAnsi="Times New Roman" w:cs="Times New Roman"/>
          <w:sz w:val="28"/>
          <w:szCs w:val="28"/>
        </w:rPr>
        <w:t>шей литературы и т.д.</w:t>
      </w:r>
    </w:p>
    <w:p w:rsidR="00D81643" w:rsidRPr="00BC4F4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47">
        <w:rPr>
          <w:rFonts w:ascii="Times New Roman" w:hAnsi="Times New Roman" w:cs="Times New Roman"/>
          <w:sz w:val="28"/>
          <w:szCs w:val="28"/>
        </w:rPr>
        <w:lastRenderedPageBreak/>
        <w:t>Отдельно оценивается защита работы. Она включа</w:t>
      </w:r>
      <w:r>
        <w:rPr>
          <w:rFonts w:ascii="Times New Roman" w:hAnsi="Times New Roman" w:cs="Times New Roman"/>
          <w:sz w:val="28"/>
          <w:szCs w:val="28"/>
        </w:rPr>
        <w:t>ет в себя умение подать ма</w:t>
      </w:r>
      <w:r w:rsidRPr="00BC4F47">
        <w:rPr>
          <w:rFonts w:ascii="Times New Roman" w:hAnsi="Times New Roman" w:cs="Times New Roman"/>
          <w:sz w:val="28"/>
          <w:szCs w:val="28"/>
        </w:rPr>
        <w:t>териал, ораторское искусство, владение терминолог</w:t>
      </w:r>
      <w:r>
        <w:rPr>
          <w:rFonts w:ascii="Times New Roman" w:hAnsi="Times New Roman" w:cs="Times New Roman"/>
          <w:sz w:val="28"/>
          <w:szCs w:val="28"/>
        </w:rPr>
        <w:t>ией в устной речи, убеждать, от</w:t>
      </w:r>
      <w:r w:rsidRPr="00BC4F47">
        <w:rPr>
          <w:rFonts w:ascii="Times New Roman" w:hAnsi="Times New Roman" w:cs="Times New Roman"/>
          <w:sz w:val="28"/>
          <w:szCs w:val="28"/>
        </w:rPr>
        <w:t>веты на вопросы по теме работы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F47">
        <w:rPr>
          <w:rFonts w:ascii="Times New Roman" w:hAnsi="Times New Roman" w:cs="Times New Roman"/>
          <w:sz w:val="28"/>
          <w:szCs w:val="28"/>
        </w:rPr>
        <w:t>Дополнительной оценкой является неордин</w:t>
      </w:r>
      <w:r>
        <w:rPr>
          <w:rFonts w:ascii="Times New Roman" w:hAnsi="Times New Roman" w:cs="Times New Roman"/>
          <w:sz w:val="28"/>
          <w:szCs w:val="28"/>
        </w:rPr>
        <w:t>арный подход студента к выполне</w:t>
      </w:r>
      <w:r w:rsidRPr="00BC4F47">
        <w:rPr>
          <w:rFonts w:ascii="Times New Roman" w:hAnsi="Times New Roman" w:cs="Times New Roman"/>
          <w:sz w:val="28"/>
          <w:szCs w:val="28"/>
        </w:rPr>
        <w:t>нию работы.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47">
        <w:rPr>
          <w:rFonts w:ascii="Times New Roman" w:hAnsi="Times New Roman" w:cs="Times New Roman"/>
          <w:sz w:val="28"/>
          <w:szCs w:val="28"/>
        </w:rPr>
        <w:t>Результаты защиты ВКР определяются оценками «отлично», «хорошо»,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F47">
        <w:rPr>
          <w:rFonts w:ascii="Times New Roman" w:hAnsi="Times New Roman" w:cs="Times New Roman"/>
          <w:sz w:val="28"/>
          <w:szCs w:val="28"/>
        </w:rPr>
        <w:t>«удовлетворительно» и «неудовлетворительно».</w:t>
      </w:r>
    </w:p>
    <w:p w:rsidR="00D81643" w:rsidRDefault="00D81643" w:rsidP="00D81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43" w:rsidRDefault="00D81643" w:rsidP="00D81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D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Структурные элементы ВКР</w:t>
      </w:r>
    </w:p>
    <w:p w:rsidR="00D81643" w:rsidRPr="00694DD7" w:rsidRDefault="00D81643" w:rsidP="00D81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82">
        <w:rPr>
          <w:rFonts w:ascii="Times New Roman" w:hAnsi="Times New Roman" w:cs="Times New Roman"/>
          <w:b/>
          <w:i/>
          <w:sz w:val="28"/>
          <w:szCs w:val="28"/>
        </w:rPr>
        <w:t>Формой представления ВКР</w:t>
      </w:r>
      <w:r w:rsidRPr="00694DD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73782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 w:rsidRPr="00694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DD7">
        <w:rPr>
          <w:rFonts w:ascii="Times New Roman" w:hAnsi="Times New Roman" w:cs="Times New Roman"/>
          <w:sz w:val="28"/>
          <w:szCs w:val="28"/>
        </w:rPr>
        <w:t xml:space="preserve">которая дополняется графическим материалом,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694DD7">
        <w:rPr>
          <w:rFonts w:ascii="Times New Roman" w:hAnsi="Times New Roman" w:cs="Times New Roman"/>
          <w:sz w:val="28"/>
          <w:szCs w:val="28"/>
        </w:rPr>
        <w:t>ми, другими материалами, собранными или по</w:t>
      </w:r>
      <w:r>
        <w:rPr>
          <w:rFonts w:ascii="Times New Roman" w:hAnsi="Times New Roman" w:cs="Times New Roman"/>
          <w:sz w:val="28"/>
          <w:szCs w:val="28"/>
        </w:rPr>
        <w:t>дготовленными при выполнении ра</w:t>
      </w:r>
      <w:r w:rsidRPr="00694DD7">
        <w:rPr>
          <w:rFonts w:ascii="Times New Roman" w:hAnsi="Times New Roman" w:cs="Times New Roman"/>
          <w:sz w:val="28"/>
          <w:szCs w:val="28"/>
        </w:rPr>
        <w:t>боты (проекта), если это предусмотрено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sz w:val="28"/>
          <w:szCs w:val="28"/>
        </w:rPr>
        <w:t xml:space="preserve">Структурными элементами </w:t>
      </w:r>
      <w:r w:rsidRPr="00694DD7">
        <w:rPr>
          <w:rFonts w:ascii="Times New Roman" w:hAnsi="Times New Roman" w:cs="Times New Roman"/>
          <w:i/>
          <w:sz w:val="28"/>
          <w:szCs w:val="28"/>
        </w:rPr>
        <w:t>пояснительной записки</w:t>
      </w:r>
      <w:r w:rsidRPr="00694DD7">
        <w:rPr>
          <w:rFonts w:ascii="Times New Roman" w:hAnsi="Times New Roman" w:cs="Times New Roman"/>
          <w:sz w:val="28"/>
          <w:szCs w:val="28"/>
        </w:rPr>
        <w:t xml:space="preserve"> (ПЗ) ВКР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sz w:val="28"/>
          <w:szCs w:val="28"/>
        </w:rPr>
        <w:t>являются: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задание;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реферат;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содержание;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обозначения и сокращения (при необходимости);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введение;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основная часть, в том числе исследовательский раздел;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заключение;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приложения (при необходимости).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sz w:val="28"/>
          <w:szCs w:val="28"/>
        </w:rPr>
        <w:t>П р и м е ч а н и я: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sz w:val="28"/>
          <w:szCs w:val="28"/>
        </w:rPr>
        <w:t>1. Структурный элемент “Обозначения и сокращения” включается по мере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43" w:rsidRPr="00E841F1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F1">
        <w:rPr>
          <w:rFonts w:ascii="Times New Roman" w:hAnsi="Times New Roman" w:cs="Times New Roman"/>
          <w:sz w:val="28"/>
          <w:szCs w:val="28"/>
        </w:rPr>
        <w:t xml:space="preserve">2. После приложений могут быть помещены самостоятельные проектные документы, выполненные в ходе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темы, например, </w:t>
      </w:r>
      <w:r w:rsidRPr="00E841F1">
        <w:rPr>
          <w:rFonts w:ascii="Times New Roman" w:hAnsi="Times New Roman" w:cs="Times New Roman"/>
          <w:sz w:val="28"/>
          <w:szCs w:val="28"/>
        </w:rPr>
        <w:t>основные положения проекта нормативного акта, регулирующего те или иные конституционно-правовые отношения.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73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ВКР на кафедре конституционного права </w:t>
      </w:r>
      <w:r w:rsidRPr="00F07825">
        <w:rPr>
          <w:rFonts w:ascii="Times New Roman" w:hAnsi="Times New Roman" w:cs="Times New Roman"/>
          <w:i/>
          <w:sz w:val="28"/>
          <w:szCs w:val="28"/>
        </w:rPr>
        <w:t>включает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694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43" w:rsidRDefault="00D81643" w:rsidP="00D8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F1">
        <w:rPr>
          <w:rFonts w:ascii="Times New Roman" w:hAnsi="Times New Roman" w:cs="Times New Roman"/>
          <w:sz w:val="28"/>
          <w:szCs w:val="28"/>
        </w:rPr>
        <w:t>постановку задачи исследования конституционно- (международно-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F1">
        <w:rPr>
          <w:rFonts w:ascii="Times New Roman" w:hAnsi="Times New Roman" w:cs="Times New Roman"/>
          <w:sz w:val="28"/>
          <w:szCs w:val="28"/>
        </w:rPr>
        <w:t>или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-) </w:t>
      </w:r>
      <w:r w:rsidRPr="00E841F1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41F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41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643" w:rsidRDefault="00D81643" w:rsidP="00D8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F1">
        <w:rPr>
          <w:rFonts w:ascii="Times New Roman" w:hAnsi="Times New Roman" w:cs="Times New Roman"/>
          <w:sz w:val="28"/>
          <w:szCs w:val="28"/>
        </w:rPr>
        <w:t>выбор и обоснование пути решения поставленной задачи и способов ее реализации;</w:t>
      </w:r>
    </w:p>
    <w:p w:rsidR="00D81643" w:rsidRDefault="00D81643" w:rsidP="00D8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F1">
        <w:rPr>
          <w:rFonts w:ascii="Times New Roman" w:hAnsi="Times New Roman" w:cs="Times New Roman"/>
          <w:sz w:val="28"/>
          <w:szCs w:val="28"/>
        </w:rPr>
        <w:t xml:space="preserve">анализ перспектив дальнейшего развития конституционно-правового (международно-правового или муниципально-правового) института, </w:t>
      </w:r>
    </w:p>
    <w:p w:rsidR="00D81643" w:rsidRDefault="00D81643" w:rsidP="00D8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F1">
        <w:rPr>
          <w:rFonts w:ascii="Times New Roman" w:hAnsi="Times New Roman" w:cs="Times New Roman"/>
          <w:sz w:val="28"/>
          <w:szCs w:val="28"/>
        </w:rPr>
        <w:lastRenderedPageBreak/>
        <w:t xml:space="preserve">поиск путей совершенствования законодательства, регламентирующего сферу исследуемых в ВКР правовых отношений. </w:t>
      </w:r>
    </w:p>
    <w:p w:rsidR="00D81643" w:rsidRPr="00E841F1" w:rsidRDefault="00D81643" w:rsidP="00D8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F1">
        <w:rPr>
          <w:rFonts w:ascii="Times New Roman" w:hAnsi="Times New Roman" w:cs="Times New Roman"/>
          <w:sz w:val="28"/>
          <w:szCs w:val="28"/>
        </w:rPr>
        <w:t>обработку полученных результатов;</w:t>
      </w:r>
    </w:p>
    <w:p w:rsidR="00D81643" w:rsidRDefault="00D81643" w:rsidP="00D816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1F1">
        <w:rPr>
          <w:rFonts w:ascii="Times New Roman" w:hAnsi="Times New Roman" w:cs="Times New Roman"/>
          <w:sz w:val="28"/>
          <w:szCs w:val="28"/>
        </w:rPr>
        <w:t>выводы и рекомендации.</w:t>
      </w:r>
    </w:p>
    <w:p w:rsidR="00D81643" w:rsidRDefault="00D81643" w:rsidP="00D81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sz w:val="28"/>
          <w:szCs w:val="28"/>
        </w:rPr>
        <w:t>ВКР выполняются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6E">
        <w:rPr>
          <w:rFonts w:ascii="Times New Roman" w:hAnsi="Times New Roman" w:cs="Times New Roman"/>
          <w:i/>
          <w:sz w:val="28"/>
          <w:szCs w:val="28"/>
        </w:rPr>
        <w:t xml:space="preserve">индивидуального </w:t>
      </w:r>
      <w:r w:rsidRPr="00B97D5F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содер</w:t>
      </w:r>
      <w:r w:rsidRPr="00694DD7">
        <w:rPr>
          <w:rFonts w:ascii="Times New Roman" w:hAnsi="Times New Roman" w:cs="Times New Roman"/>
          <w:sz w:val="28"/>
          <w:szCs w:val="28"/>
        </w:rPr>
        <w:t xml:space="preserve">жащего </w:t>
      </w:r>
      <w:r w:rsidRPr="00AE2931">
        <w:rPr>
          <w:rFonts w:ascii="Times New Roman" w:hAnsi="Times New Roman" w:cs="Times New Roman"/>
          <w:i/>
          <w:sz w:val="28"/>
          <w:szCs w:val="28"/>
        </w:rPr>
        <w:t>исходные данные</w:t>
      </w:r>
      <w:r w:rsidRPr="00694DD7">
        <w:rPr>
          <w:rFonts w:ascii="Times New Roman" w:hAnsi="Times New Roman" w:cs="Times New Roman"/>
          <w:sz w:val="28"/>
          <w:szCs w:val="28"/>
        </w:rPr>
        <w:t>, необходимые для реше</w:t>
      </w:r>
      <w:r>
        <w:rPr>
          <w:rFonts w:ascii="Times New Roman" w:hAnsi="Times New Roman" w:cs="Times New Roman"/>
          <w:sz w:val="28"/>
          <w:szCs w:val="28"/>
        </w:rPr>
        <w:t xml:space="preserve">ния поставленных задач и целей ВКР: </w:t>
      </w:r>
      <w:r w:rsidRPr="00AE2931">
        <w:rPr>
          <w:rFonts w:ascii="Times New Roman" w:hAnsi="Times New Roman" w:cs="Times New Roman"/>
          <w:i/>
          <w:sz w:val="28"/>
          <w:szCs w:val="28"/>
        </w:rPr>
        <w:t>законодательство, сведения официальных сайтов органов власти, теоретическая база, юридическая (судебная практика).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1C3">
        <w:rPr>
          <w:rFonts w:ascii="Times New Roman" w:hAnsi="Times New Roman" w:cs="Times New Roman"/>
          <w:sz w:val="28"/>
          <w:szCs w:val="28"/>
        </w:rPr>
        <w:t>Задание для ВКР магистров не предусмотрено Стандартом.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sz w:val="28"/>
          <w:szCs w:val="28"/>
        </w:rPr>
        <w:t>Формулировка темы в задании и титул</w:t>
      </w:r>
      <w:r>
        <w:rPr>
          <w:rFonts w:ascii="Times New Roman" w:hAnsi="Times New Roman" w:cs="Times New Roman"/>
          <w:sz w:val="28"/>
          <w:szCs w:val="28"/>
        </w:rPr>
        <w:t>ьном листе ВКР должна строго со</w:t>
      </w:r>
      <w:r w:rsidRPr="00694DD7">
        <w:rPr>
          <w:rFonts w:ascii="Times New Roman" w:hAnsi="Times New Roman" w:cs="Times New Roman"/>
          <w:sz w:val="28"/>
          <w:szCs w:val="28"/>
        </w:rPr>
        <w:t>ответствовать ее формулировке в приказе по университету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DD7">
        <w:rPr>
          <w:rFonts w:ascii="Times New Roman" w:hAnsi="Times New Roman" w:cs="Times New Roman"/>
          <w:sz w:val="28"/>
          <w:szCs w:val="28"/>
        </w:rPr>
        <w:t xml:space="preserve"> Разработка ВКР может осуществлятьс</w:t>
      </w:r>
      <w:r>
        <w:rPr>
          <w:rFonts w:ascii="Times New Roman" w:hAnsi="Times New Roman" w:cs="Times New Roman"/>
          <w:sz w:val="28"/>
          <w:szCs w:val="28"/>
        </w:rPr>
        <w:t>я на конкретных материалах</w:t>
      </w:r>
      <w:r w:rsidRPr="00694DD7">
        <w:rPr>
          <w:rFonts w:ascii="Times New Roman" w:hAnsi="Times New Roman" w:cs="Times New Roman"/>
          <w:sz w:val="28"/>
          <w:szCs w:val="28"/>
        </w:rPr>
        <w:t xml:space="preserve">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(органов государственной исполнительной и законодательной власти; органов местного самоуправления, судебных органов, органов прокуратуры</w:t>
      </w:r>
      <w:r w:rsidRPr="00694D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МВД, Уполномоченного по правам человека, адвокатуры и пр.) </w:t>
      </w:r>
      <w:r w:rsidRPr="00694DD7">
        <w:rPr>
          <w:rFonts w:ascii="Times New Roman" w:hAnsi="Times New Roman" w:cs="Times New Roman"/>
          <w:sz w:val="28"/>
          <w:szCs w:val="28"/>
        </w:rPr>
        <w:t xml:space="preserve">являющихся базой </w:t>
      </w:r>
      <w:r>
        <w:rPr>
          <w:rFonts w:ascii="Times New Roman" w:hAnsi="Times New Roman" w:cs="Times New Roman"/>
          <w:sz w:val="28"/>
          <w:szCs w:val="28"/>
        </w:rPr>
        <w:t xml:space="preserve">преддипломной (производственной) </w:t>
      </w:r>
      <w:r w:rsidRPr="00694DD7">
        <w:rPr>
          <w:rFonts w:ascii="Times New Roman" w:hAnsi="Times New Roman" w:cs="Times New Roman"/>
          <w:sz w:val="28"/>
          <w:szCs w:val="28"/>
        </w:rPr>
        <w:t>практики.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sz w:val="28"/>
          <w:szCs w:val="28"/>
        </w:rPr>
        <w:t>Минимальный объем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</w:t>
      </w:r>
      <w:r w:rsidRPr="00694D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аписки</w:t>
      </w:r>
      <w:r w:rsidRPr="00694DD7">
        <w:rPr>
          <w:rFonts w:ascii="Times New Roman" w:hAnsi="Times New Roman" w:cs="Times New Roman"/>
          <w:sz w:val="28"/>
          <w:szCs w:val="28"/>
        </w:rPr>
        <w:t xml:space="preserve"> ВКР </w:t>
      </w:r>
      <w:r>
        <w:rPr>
          <w:rFonts w:ascii="Times New Roman" w:hAnsi="Times New Roman" w:cs="Times New Roman"/>
          <w:sz w:val="28"/>
          <w:szCs w:val="28"/>
        </w:rPr>
        <w:t xml:space="preserve">кафедры конституционного права </w:t>
      </w:r>
      <w:r w:rsidRPr="00694DD7">
        <w:rPr>
          <w:rFonts w:ascii="Times New Roman" w:hAnsi="Times New Roman" w:cs="Times New Roman"/>
          <w:sz w:val="28"/>
          <w:szCs w:val="28"/>
        </w:rPr>
        <w:t>(без приложений) составляет: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ВКР по программе бакалавриата – </w:t>
      </w:r>
      <w:r w:rsidR="00CA1F52">
        <w:rPr>
          <w:rFonts w:ascii="Times New Roman" w:hAnsi="Times New Roman" w:cs="Times New Roman"/>
          <w:sz w:val="28"/>
          <w:szCs w:val="28"/>
        </w:rPr>
        <w:t>5</w:t>
      </w:r>
      <w:r w:rsidRPr="00694DD7">
        <w:rPr>
          <w:rFonts w:ascii="Times New Roman" w:hAnsi="Times New Roman" w:cs="Times New Roman"/>
          <w:sz w:val="28"/>
          <w:szCs w:val="28"/>
        </w:rPr>
        <w:t>0-70 страниц;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ВКР по программе специалитета – </w:t>
      </w:r>
      <w:r w:rsidR="00CA1F52">
        <w:rPr>
          <w:rFonts w:ascii="Times New Roman" w:hAnsi="Times New Roman" w:cs="Times New Roman"/>
          <w:sz w:val="28"/>
          <w:szCs w:val="28"/>
        </w:rPr>
        <w:t>6</w:t>
      </w:r>
      <w:r w:rsidRPr="00694DD7">
        <w:rPr>
          <w:rFonts w:ascii="Times New Roman" w:hAnsi="Times New Roman" w:cs="Times New Roman"/>
          <w:sz w:val="28"/>
          <w:szCs w:val="28"/>
        </w:rPr>
        <w:t>0-</w:t>
      </w:r>
      <w:r w:rsidR="00CA1F52">
        <w:rPr>
          <w:rFonts w:ascii="Times New Roman" w:hAnsi="Times New Roman" w:cs="Times New Roman"/>
          <w:sz w:val="28"/>
          <w:szCs w:val="28"/>
        </w:rPr>
        <w:t>80</w:t>
      </w:r>
      <w:r w:rsidRPr="00694DD7">
        <w:rPr>
          <w:rFonts w:ascii="Times New Roman" w:hAnsi="Times New Roman" w:cs="Times New Roman"/>
          <w:sz w:val="28"/>
          <w:szCs w:val="28"/>
        </w:rPr>
        <w:t xml:space="preserve"> страниц;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 w:hint="eastAsia"/>
          <w:sz w:val="28"/>
          <w:szCs w:val="28"/>
        </w:rPr>
        <w:t></w:t>
      </w:r>
      <w:r w:rsidRPr="00694DD7">
        <w:rPr>
          <w:rFonts w:ascii="Times New Roman" w:hAnsi="Times New Roman" w:cs="Times New Roman"/>
          <w:sz w:val="28"/>
          <w:szCs w:val="28"/>
        </w:rPr>
        <w:t xml:space="preserve"> ВКР по программе магистратуры – </w:t>
      </w:r>
      <w:r w:rsidR="00CA1F52">
        <w:rPr>
          <w:rFonts w:ascii="Times New Roman" w:hAnsi="Times New Roman" w:cs="Times New Roman"/>
          <w:sz w:val="28"/>
          <w:szCs w:val="28"/>
        </w:rPr>
        <w:t>90</w:t>
      </w:r>
      <w:r w:rsidRPr="00694DD7">
        <w:rPr>
          <w:rFonts w:ascii="Times New Roman" w:hAnsi="Times New Roman" w:cs="Times New Roman"/>
          <w:sz w:val="28"/>
          <w:szCs w:val="28"/>
        </w:rPr>
        <w:t>-1</w:t>
      </w:r>
      <w:r w:rsidR="00CA1F52">
        <w:rPr>
          <w:rFonts w:ascii="Times New Roman" w:hAnsi="Times New Roman" w:cs="Times New Roman"/>
          <w:sz w:val="28"/>
          <w:szCs w:val="28"/>
        </w:rPr>
        <w:t>0</w:t>
      </w:r>
      <w:r w:rsidRPr="00694DD7">
        <w:rPr>
          <w:rFonts w:ascii="Times New Roman" w:hAnsi="Times New Roman" w:cs="Times New Roman"/>
          <w:sz w:val="28"/>
          <w:szCs w:val="28"/>
        </w:rPr>
        <w:t>0 страниц.</w:t>
      </w:r>
    </w:p>
    <w:p w:rsidR="00D81643" w:rsidRPr="007D69E1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F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7D69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69E1">
        <w:rPr>
          <w:rFonts w:ascii="Times New Roman" w:hAnsi="Times New Roman" w:cs="Times New Roman"/>
          <w:sz w:val="28"/>
          <w:szCs w:val="28"/>
        </w:rPr>
        <w:t>размещается на отдельном листе (странице). Рекомендуемый</w:t>
      </w:r>
    </w:p>
    <w:p w:rsidR="00D81643" w:rsidRPr="007D69E1" w:rsidRDefault="00D81643" w:rsidP="00D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9E1">
        <w:rPr>
          <w:rFonts w:ascii="Times New Roman" w:hAnsi="Times New Roman" w:cs="Times New Roman"/>
          <w:sz w:val="28"/>
          <w:szCs w:val="28"/>
        </w:rPr>
        <w:t>средний объем реферата 850 печатных знака. Объем реферата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9E1">
        <w:rPr>
          <w:rFonts w:ascii="Times New Roman" w:hAnsi="Times New Roman" w:cs="Times New Roman"/>
          <w:sz w:val="28"/>
          <w:szCs w:val="28"/>
        </w:rPr>
        <w:t>одной страницы.</w:t>
      </w:r>
      <w:r>
        <w:rPr>
          <w:rFonts w:ascii="Times New Roman" w:hAnsi="Times New Roman" w:cs="Times New Roman"/>
          <w:sz w:val="28"/>
          <w:szCs w:val="28"/>
        </w:rPr>
        <w:t xml:space="preserve"> Заголовком служит слово «</w:t>
      </w:r>
      <w:r w:rsidRPr="007D69E1">
        <w:rPr>
          <w:rFonts w:ascii="Times New Roman" w:hAnsi="Times New Roman" w:cs="Times New Roman"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D69E1">
        <w:rPr>
          <w:rFonts w:ascii="Times New Roman" w:hAnsi="Times New Roman" w:cs="Times New Roman"/>
          <w:sz w:val="28"/>
          <w:szCs w:val="28"/>
        </w:rPr>
        <w:t>Реферат должен содержать: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9E1">
        <w:rPr>
          <w:rFonts w:ascii="Times New Roman" w:hAnsi="Times New Roman" w:cs="Times New Roman"/>
          <w:sz w:val="28"/>
          <w:szCs w:val="28"/>
        </w:rPr>
        <w:t>сведения об объеме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</w:t>
      </w:r>
      <w:r w:rsidRPr="007D69E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аписке</w:t>
      </w:r>
      <w:r w:rsidRPr="007D69E1">
        <w:rPr>
          <w:rFonts w:ascii="Times New Roman" w:hAnsi="Times New Roman" w:cs="Times New Roman"/>
          <w:sz w:val="28"/>
          <w:szCs w:val="28"/>
        </w:rPr>
        <w:t>, о количестве иллюстраций, таблиц, приложений,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9E1">
        <w:rPr>
          <w:rFonts w:ascii="Times New Roman" w:hAnsi="Times New Roman" w:cs="Times New Roman"/>
          <w:sz w:val="28"/>
          <w:szCs w:val="28"/>
        </w:rPr>
        <w:t>использованных источниках, перечень ключевых слов;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9E1">
        <w:rPr>
          <w:rFonts w:ascii="Times New Roman" w:hAnsi="Times New Roman" w:cs="Times New Roman"/>
          <w:sz w:val="28"/>
          <w:szCs w:val="28"/>
        </w:rPr>
        <w:t>текст реферата.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65">
        <w:rPr>
          <w:rFonts w:ascii="Times New Roman" w:hAnsi="Times New Roman" w:cs="Times New Roman"/>
          <w:sz w:val="28"/>
          <w:szCs w:val="28"/>
          <w:u w:val="single"/>
        </w:rPr>
        <w:t>Перечень ключевых слов должен включать от 5 до 15</w:t>
      </w:r>
      <w:r w:rsidRPr="007D69E1">
        <w:rPr>
          <w:rFonts w:ascii="Times New Roman" w:hAnsi="Times New Roman" w:cs="Times New Roman"/>
          <w:sz w:val="28"/>
          <w:szCs w:val="28"/>
        </w:rPr>
        <w:t xml:space="preserve"> </w:t>
      </w:r>
      <w:r w:rsidRPr="007D7765">
        <w:rPr>
          <w:rFonts w:ascii="Times New Roman" w:hAnsi="Times New Roman" w:cs="Times New Roman"/>
          <w:sz w:val="28"/>
          <w:szCs w:val="28"/>
          <w:u w:val="single"/>
        </w:rPr>
        <w:t>слов или словосочетаний</w:t>
      </w:r>
      <w:r w:rsidRPr="007D69E1">
        <w:rPr>
          <w:rFonts w:ascii="Times New Roman" w:hAnsi="Times New Roman" w:cs="Times New Roman"/>
          <w:sz w:val="28"/>
          <w:szCs w:val="28"/>
        </w:rPr>
        <w:t>, которые в наибольшей мере характеризуют содержание П</w:t>
      </w:r>
      <w:r>
        <w:rPr>
          <w:rFonts w:ascii="Times New Roman" w:hAnsi="Times New Roman" w:cs="Times New Roman"/>
          <w:sz w:val="28"/>
          <w:szCs w:val="28"/>
        </w:rPr>
        <w:t>ояснительной записки</w:t>
      </w:r>
      <w:r w:rsidRPr="007D69E1">
        <w:rPr>
          <w:rFonts w:ascii="Times New Roman" w:hAnsi="Times New Roman" w:cs="Times New Roman"/>
          <w:sz w:val="28"/>
          <w:szCs w:val="28"/>
        </w:rPr>
        <w:t xml:space="preserve"> и </w:t>
      </w:r>
      <w:r w:rsidRPr="007D7765">
        <w:rPr>
          <w:rFonts w:ascii="Times New Roman" w:hAnsi="Times New Roman" w:cs="Times New Roman"/>
          <w:i/>
          <w:sz w:val="28"/>
          <w:szCs w:val="28"/>
        </w:rPr>
        <w:t>обеспечивают возможность информационного поиска</w:t>
      </w:r>
      <w:r w:rsidRPr="007D69E1">
        <w:rPr>
          <w:rFonts w:ascii="Times New Roman" w:hAnsi="Times New Roman" w:cs="Times New Roman"/>
          <w:sz w:val="28"/>
          <w:szCs w:val="28"/>
        </w:rPr>
        <w:t>. Ключев</w:t>
      </w:r>
      <w:r>
        <w:rPr>
          <w:rFonts w:ascii="Times New Roman" w:hAnsi="Times New Roman" w:cs="Times New Roman"/>
          <w:sz w:val="28"/>
          <w:szCs w:val="28"/>
        </w:rPr>
        <w:t>ые слова приводятся в именитель</w:t>
      </w:r>
      <w:r w:rsidRPr="007D69E1">
        <w:rPr>
          <w:rFonts w:ascii="Times New Roman" w:hAnsi="Times New Roman" w:cs="Times New Roman"/>
          <w:sz w:val="28"/>
          <w:szCs w:val="28"/>
        </w:rPr>
        <w:t>ном падеже и записываются строчными буквами в строку через</w:t>
      </w:r>
      <w:r>
        <w:rPr>
          <w:rFonts w:ascii="Times New Roman" w:hAnsi="Times New Roman" w:cs="Times New Roman"/>
          <w:sz w:val="28"/>
          <w:szCs w:val="28"/>
        </w:rPr>
        <w:t xml:space="preserve"> запятые. Например, выбрана тема ВКР </w:t>
      </w:r>
      <w:r w:rsidRPr="00251136">
        <w:rPr>
          <w:rFonts w:ascii="Times New Roman" w:hAnsi="Times New Roman" w:cs="Times New Roman"/>
          <w:sz w:val="28"/>
          <w:szCs w:val="28"/>
        </w:rPr>
        <w:t>«Личные права и свободы человека и гражданина: проблемы закрепления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643" w:rsidRPr="007D69E1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65">
        <w:rPr>
          <w:rFonts w:ascii="Times New Roman" w:hAnsi="Times New Roman" w:cs="Times New Roman"/>
          <w:i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D7765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право на жизнь, право на достоинство, свобода передвижения, свобода совести, личная неприкосновенность, право на жилище, защита личных прав, проблемы ограничения личных прав. </w:t>
      </w:r>
    </w:p>
    <w:p w:rsidR="00D81643" w:rsidRPr="007D69E1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F">
        <w:rPr>
          <w:rFonts w:ascii="Times New Roman" w:hAnsi="Times New Roman" w:cs="Times New Roman"/>
          <w:b/>
          <w:i/>
          <w:sz w:val="28"/>
          <w:szCs w:val="28"/>
        </w:rPr>
        <w:t>Текст реферата должен отражать</w:t>
      </w:r>
      <w:r w:rsidRPr="007D69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43" w:rsidRPr="007D69E1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136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(например, если тема ВКР </w:t>
      </w:r>
      <w:r w:rsidRPr="00251136">
        <w:rPr>
          <w:rFonts w:ascii="Times New Roman" w:hAnsi="Times New Roman" w:cs="Times New Roman"/>
          <w:sz w:val="28"/>
          <w:szCs w:val="28"/>
        </w:rPr>
        <w:t>«Личные права и свободы человека и гражданина: проблемы закрепления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B97D5F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1136">
        <w:rPr>
          <w:rFonts w:ascii="Times New Roman" w:hAnsi="Times New Roman" w:cs="Times New Roman"/>
          <w:i/>
          <w:sz w:val="28"/>
          <w:szCs w:val="28"/>
        </w:rPr>
        <w:t xml:space="preserve">конституционно-правовые отношения, связанные с </w:t>
      </w:r>
      <w:r w:rsidRPr="00251136">
        <w:rPr>
          <w:rFonts w:ascii="Times New Roman" w:hAnsi="Times New Roman" w:cs="Times New Roman"/>
          <w:i/>
          <w:sz w:val="28"/>
          <w:szCs w:val="28"/>
        </w:rPr>
        <w:lastRenderedPageBreak/>
        <w:t>регламентацией, реализацией и защитой личных (гражданских) прав человека; а также проблемы их обеспечения.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69E1">
        <w:rPr>
          <w:rFonts w:ascii="Times New Roman" w:hAnsi="Times New Roman" w:cs="Times New Roman"/>
          <w:sz w:val="28"/>
          <w:szCs w:val="28"/>
        </w:rPr>
        <w:t xml:space="preserve"> </w:t>
      </w:r>
      <w:r w:rsidRPr="00251136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(тема ВКР: </w:t>
      </w:r>
      <w:r w:rsidRPr="00B97D5F">
        <w:rPr>
          <w:rFonts w:ascii="Times New Roman" w:hAnsi="Times New Roman" w:cs="Times New Roman"/>
          <w:sz w:val="28"/>
          <w:szCs w:val="28"/>
        </w:rPr>
        <w:t>«Личные права и свободы человека и гражданина: проблемы закрепления и реализации</w:t>
      </w:r>
      <w:r w:rsidRPr="00B97D5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51136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i/>
          <w:sz w:val="28"/>
          <w:szCs w:val="28"/>
        </w:rPr>
        <w:t xml:space="preserve"> цель: «</w:t>
      </w:r>
      <w:r w:rsidRPr="00251136">
        <w:rPr>
          <w:rFonts w:ascii="Times New Roman" w:hAnsi="Times New Roman" w:cs="Times New Roman"/>
          <w:sz w:val="28"/>
          <w:szCs w:val="28"/>
        </w:rPr>
        <w:t xml:space="preserve">изучение и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251136">
        <w:rPr>
          <w:rFonts w:ascii="Times New Roman" w:hAnsi="Times New Roman" w:cs="Times New Roman"/>
          <w:sz w:val="28"/>
          <w:szCs w:val="28"/>
        </w:rPr>
        <w:t>характеристика личных прав и свобод человека и гражданина в Российской Федерации, а также исследование проблем зак</w:t>
      </w:r>
      <w:r>
        <w:rPr>
          <w:rFonts w:ascii="Times New Roman" w:hAnsi="Times New Roman" w:cs="Times New Roman"/>
          <w:sz w:val="28"/>
          <w:szCs w:val="28"/>
        </w:rPr>
        <w:t>репления и реализации этих прав»);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3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FF1031">
        <w:rPr>
          <w:rFonts w:ascii="Times New Roman" w:hAnsi="Times New Roman" w:cs="Times New Roman"/>
          <w:sz w:val="28"/>
          <w:szCs w:val="28"/>
          <w:u w:val="single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F1031">
        <w:rPr>
          <w:rFonts w:ascii="Times New Roman" w:hAnsi="Times New Roman" w:cs="Times New Roman"/>
          <w:sz w:val="28"/>
          <w:szCs w:val="28"/>
        </w:rPr>
        <w:t>их 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31">
        <w:rPr>
          <w:rFonts w:ascii="Times New Roman" w:hAnsi="Times New Roman" w:cs="Times New Roman"/>
          <w:sz w:val="28"/>
          <w:szCs w:val="28"/>
        </w:rPr>
        <w:t>(тема ВКР: «Личные права и свободы человека и гражданина: проблемы закрепления и реализации</w:t>
      </w:r>
      <w:r w:rsidRPr="00FF1031">
        <w:rPr>
          <w:rFonts w:ascii="Times New Roman" w:hAnsi="Times New Roman" w:cs="Times New Roman"/>
          <w:i/>
          <w:sz w:val="28"/>
          <w:szCs w:val="28"/>
        </w:rPr>
        <w:t>»</w:t>
      </w:r>
      <w:r w:rsidRPr="00FF1031">
        <w:rPr>
          <w:rFonts w:ascii="Times New Roman" w:hAnsi="Times New Roman" w:cs="Times New Roman"/>
          <w:sz w:val="28"/>
          <w:szCs w:val="28"/>
        </w:rPr>
        <w:t xml:space="preserve"> ; то возможны </w:t>
      </w:r>
      <w:r w:rsidRPr="00FF1031"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  <w:r w:rsidRPr="00FF1031">
        <w:rPr>
          <w:rFonts w:ascii="Times New Roman" w:hAnsi="Times New Roman" w:cs="Times New Roman"/>
          <w:sz w:val="28"/>
          <w:szCs w:val="28"/>
        </w:rPr>
        <w:t>:</w:t>
      </w:r>
      <w:r w:rsidRPr="00FF1031">
        <w:rPr>
          <w:rFonts w:ascii="Times New Roman" w:hAnsi="Times New Roman" w:cs="Times New Roman"/>
          <w:i/>
          <w:sz w:val="28"/>
          <w:szCs w:val="28"/>
        </w:rPr>
        <w:t xml:space="preserve"> общие: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031">
        <w:rPr>
          <w:rFonts w:ascii="Times New Roman" w:hAnsi="Times New Roman" w:cs="Times New Roman"/>
          <w:i/>
          <w:sz w:val="28"/>
          <w:szCs w:val="28"/>
        </w:rPr>
        <w:t xml:space="preserve">диалектический, логический, вероятностный; специальные: </w:t>
      </w:r>
      <w:r w:rsidRPr="00FF1031">
        <w:rPr>
          <w:rFonts w:ascii="Times New Roman" w:hAnsi="Times New Roman" w:cs="Times New Roman"/>
          <w:sz w:val="28"/>
          <w:szCs w:val="28"/>
          <w:u w:val="single"/>
        </w:rPr>
        <w:t>сравнительно-правовой метод</w:t>
      </w:r>
      <w:r w:rsidRPr="00FF1031">
        <w:rPr>
          <w:rFonts w:ascii="Times New Roman" w:hAnsi="Times New Roman" w:cs="Times New Roman"/>
          <w:sz w:val="28"/>
          <w:szCs w:val="28"/>
        </w:rPr>
        <w:t xml:space="preserve"> (сопоставление сходных объектов познания, существующих одновременно. Так, сравнению могут быть подвергнуты государства или правовые системы различных стран и континентов, например, право на жизнь в США, Европе, РФ); </w:t>
      </w:r>
      <w:r w:rsidRPr="00FF1031">
        <w:rPr>
          <w:rFonts w:ascii="Times New Roman" w:hAnsi="Times New Roman" w:cs="Times New Roman"/>
          <w:sz w:val="28"/>
          <w:szCs w:val="28"/>
          <w:u w:val="single"/>
        </w:rPr>
        <w:t>историко-правовой метод</w:t>
      </w:r>
      <w:r w:rsidRPr="00FF1031">
        <w:rPr>
          <w:rFonts w:ascii="Times New Roman" w:hAnsi="Times New Roman" w:cs="Times New Roman"/>
          <w:sz w:val="28"/>
          <w:szCs w:val="28"/>
        </w:rPr>
        <w:t xml:space="preserve"> (изучение сходных объектов, разделенных известным периодом времени, например, эволюция права на свободу передвижения и выбора места жительства или развитие законодательства о праве на свободу совести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031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FF1031">
        <w:rPr>
          <w:rFonts w:ascii="Times New Roman" w:hAnsi="Times New Roman" w:cs="Times New Roman"/>
          <w:sz w:val="28"/>
          <w:szCs w:val="28"/>
          <w:u w:val="single"/>
        </w:rPr>
        <w:t>ормально юридический метод (</w:t>
      </w:r>
      <w:r w:rsidRPr="00FF1031">
        <w:rPr>
          <w:rFonts w:ascii="Times New Roman" w:hAnsi="Times New Roman" w:cs="Times New Roman"/>
          <w:sz w:val="28"/>
          <w:szCs w:val="28"/>
        </w:rPr>
        <w:t xml:space="preserve">помогает описать, обобщить, классифицировать, систематизировать, передать полученное знание ясным, определенным образом, например, использование классификации прав человека по определенному критерию, в частности по сфере реализации); </w:t>
      </w:r>
      <w:r w:rsidRPr="00FF1031">
        <w:rPr>
          <w:rFonts w:ascii="Times New Roman" w:hAnsi="Times New Roman" w:cs="Times New Roman"/>
          <w:sz w:val="28"/>
          <w:szCs w:val="28"/>
          <w:u w:val="single"/>
        </w:rPr>
        <w:t>метод правового моделирования</w:t>
      </w:r>
      <w:r w:rsidRPr="00FF1031">
        <w:rPr>
          <w:rFonts w:ascii="Times New Roman" w:hAnsi="Times New Roman" w:cs="Times New Roman"/>
          <w:sz w:val="28"/>
          <w:szCs w:val="28"/>
        </w:rPr>
        <w:t xml:space="preserve"> (предположения, прогнозирования), </w:t>
      </w:r>
      <w:r w:rsidRPr="00FF1031">
        <w:rPr>
          <w:rFonts w:ascii="Times New Roman" w:hAnsi="Times New Roman" w:cs="Times New Roman"/>
          <w:sz w:val="28"/>
          <w:szCs w:val="28"/>
          <w:u w:val="single"/>
        </w:rPr>
        <w:t>метод юридической статистики</w:t>
      </w:r>
      <w:r w:rsidRPr="00FF1031">
        <w:rPr>
          <w:rFonts w:ascii="Times New Roman" w:hAnsi="Times New Roman" w:cs="Times New Roman"/>
          <w:sz w:val="28"/>
          <w:szCs w:val="28"/>
        </w:rPr>
        <w:t xml:space="preserve"> (при использовании в ВКР количественных показателей, цифровых отчетов и других итогов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FF1031">
        <w:rPr>
          <w:rFonts w:ascii="Times New Roman" w:hAnsi="Times New Roman" w:cs="Times New Roman"/>
          <w:sz w:val="28"/>
          <w:szCs w:val="28"/>
        </w:rPr>
        <w:t>аналитических материалов).</w:t>
      </w:r>
    </w:p>
    <w:p w:rsidR="005A198A" w:rsidRDefault="00D81643" w:rsidP="005A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031">
        <w:rPr>
          <w:rFonts w:ascii="Times New Roman" w:hAnsi="Times New Roman" w:cs="Times New Roman"/>
          <w:sz w:val="28"/>
          <w:szCs w:val="28"/>
          <w:u w:val="single"/>
        </w:rPr>
        <w:t>полученные результаты и их новизну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FF1031">
        <w:rPr>
          <w:rFonts w:ascii="Times New Roman" w:hAnsi="Times New Roman" w:cs="Times New Roman"/>
          <w:sz w:val="28"/>
          <w:szCs w:val="28"/>
        </w:rPr>
        <w:t>тема ВКР: «Личные права и свободы человека и гражданина: проблемы закрепления и реализации</w:t>
      </w:r>
      <w:r w:rsidRPr="00FF103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; </w:t>
      </w:r>
      <w:r w:rsidRPr="006F4BED">
        <w:rPr>
          <w:rFonts w:ascii="Times New Roman" w:hAnsi="Times New Roman" w:cs="Times New Roman"/>
          <w:i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 «охарактеризована система личных прав и свобод человека и гражданина;</w:t>
      </w:r>
      <w:r w:rsidRPr="006F4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обобщены механизмы их защиты, как то:…, выявлены проблемы реализации указанных прав, сформулированы предложения по устранению пробелов законодательства в исследуемой сфере; например, </w:t>
      </w:r>
      <w:r w:rsidRPr="006F4BED">
        <w:rPr>
          <w:rFonts w:ascii="Times New Roman" w:hAnsi="Times New Roman" w:cs="Times New Roman"/>
          <w:i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4BED">
        <w:rPr>
          <w:rFonts w:ascii="Times New Roman" w:hAnsi="Times New Roman" w:cs="Times New Roman"/>
          <w:sz w:val="28"/>
          <w:szCs w:val="28"/>
        </w:rPr>
        <w:t>«предпринята попытка комплексного (целостного) анализа конституционно-правового института личных прав человека и гражданина и судебной практики их защиты»</w:t>
      </w:r>
      <w:r>
        <w:rPr>
          <w:sz w:val="28"/>
          <w:szCs w:val="28"/>
        </w:rPr>
        <w:t xml:space="preserve">. </w:t>
      </w:r>
    </w:p>
    <w:p w:rsidR="005A198A" w:rsidRPr="00270D1B" w:rsidRDefault="005A198A" w:rsidP="005A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sz w:val="28"/>
          <w:szCs w:val="28"/>
        </w:rPr>
        <w:t>Можно оформить данный пункт следующей фразой.</w:t>
      </w:r>
      <w:r w:rsidRPr="0027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198A">
        <w:rPr>
          <w:rFonts w:ascii="Times New Roman" w:hAnsi="Times New Roman" w:cs="Times New Roman"/>
          <w:i/>
          <w:sz w:val="28"/>
          <w:szCs w:val="28"/>
        </w:rPr>
        <w:t>В результате проведённого исследования изучен механизм взаимосвязи правоотношений…,; проанализированы….; определена сущность и содержание….; дана характеристика…; исследованы…; рассмотрено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27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94">
        <w:rPr>
          <w:rFonts w:ascii="Times New Roman" w:hAnsi="Times New Roman" w:cs="Times New Roman"/>
          <w:sz w:val="28"/>
          <w:szCs w:val="28"/>
          <w:u w:val="single"/>
        </w:rPr>
        <w:t>- степень внедрения, рекомендации или итоги внедрения результатов работы</w:t>
      </w:r>
      <w:r w:rsidRPr="00020F94">
        <w:rPr>
          <w:rFonts w:ascii="Times New Roman" w:hAnsi="Times New Roman" w:cs="Times New Roman"/>
          <w:sz w:val="28"/>
          <w:szCs w:val="28"/>
        </w:rPr>
        <w:t xml:space="preserve"> (например, опубликована статья в сборнике научных трудов по теме: «…………….»; или материалы ВКР заслушаны в виде доклада на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0F94">
        <w:rPr>
          <w:rFonts w:ascii="Times New Roman" w:hAnsi="Times New Roman" w:cs="Times New Roman"/>
          <w:sz w:val="28"/>
          <w:szCs w:val="28"/>
        </w:rPr>
        <w:t xml:space="preserve"> «…….»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20F94"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Pr="00020F94">
        <w:rPr>
          <w:rFonts w:ascii="Times New Roman" w:hAnsi="Times New Roman" w:cs="Times New Roman"/>
          <w:sz w:val="28"/>
          <w:szCs w:val="28"/>
          <w:u w:val="single"/>
        </w:rPr>
        <w:t>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(например, «практическая/правоприменительная юридическая деятельность в сфере реализации и защиты личных прав человека»</w:t>
      </w:r>
    </w:p>
    <w:p w:rsidR="00D81643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0F94">
        <w:rPr>
          <w:rFonts w:ascii="Times New Roman" w:hAnsi="Times New Roman" w:cs="Times New Roman"/>
          <w:sz w:val="28"/>
          <w:szCs w:val="28"/>
          <w:u w:val="single"/>
        </w:rPr>
        <w:t>общественно-социальную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(например, «п</w:t>
      </w:r>
      <w:r w:rsidRPr="00D172E2">
        <w:rPr>
          <w:rFonts w:ascii="Times New Roman" w:hAnsi="Times New Roman" w:cs="Times New Roman"/>
          <w:sz w:val="28"/>
          <w:szCs w:val="28"/>
        </w:rPr>
        <w:t xml:space="preserve">роблема конституционной защиты личных прав, безопасности жизни индивида </w:t>
      </w:r>
      <w:r>
        <w:rPr>
          <w:rFonts w:ascii="Times New Roman" w:hAnsi="Times New Roman" w:cs="Times New Roman"/>
          <w:sz w:val="28"/>
          <w:szCs w:val="28"/>
        </w:rPr>
        <w:t xml:space="preserve">имеет высокую общественную, социальную и правовую значимость </w:t>
      </w:r>
      <w:r w:rsidRPr="00D172E2">
        <w:rPr>
          <w:rFonts w:ascii="Times New Roman" w:hAnsi="Times New Roman" w:cs="Times New Roman"/>
          <w:sz w:val="28"/>
          <w:szCs w:val="28"/>
        </w:rPr>
        <w:t>из-за угроз террористического, криминального, технологического характера, а также иных внешних вызовов человечеству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D81643" w:rsidRPr="00681550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681550">
        <w:rPr>
          <w:rFonts w:ascii="Times New Roman" w:hAnsi="Times New Roman" w:cs="Times New Roman"/>
          <w:sz w:val="28"/>
          <w:szCs w:val="28"/>
          <w:u w:val="single"/>
        </w:rPr>
        <w:t>прогнозные предположения о развитии объекта исследования (разработки)</w:t>
      </w:r>
      <w:r>
        <w:rPr>
          <w:rFonts w:ascii="Times New Roman" w:hAnsi="Times New Roman" w:cs="Times New Roman"/>
          <w:sz w:val="28"/>
          <w:szCs w:val="28"/>
        </w:rPr>
        <w:t xml:space="preserve"> (например, возможно следующие варианты: «проблемы реализации и защиты личных прав человека в будущем </w:t>
      </w:r>
      <w:r w:rsidRPr="00681550">
        <w:rPr>
          <w:rFonts w:ascii="Times New Roman" w:hAnsi="Times New Roman" w:cs="Times New Roman"/>
          <w:sz w:val="28"/>
          <w:szCs w:val="28"/>
        </w:rPr>
        <w:t>требуют</w:t>
      </w:r>
      <w:r>
        <w:rPr>
          <w:rFonts w:ascii="Times New Roman" w:hAnsi="Times New Roman" w:cs="Times New Roman"/>
          <w:sz w:val="28"/>
          <w:szCs w:val="28"/>
        </w:rPr>
        <w:t xml:space="preserve"> пристального внимания ученых и практиков всех отраслей юридической науки»; или «проблемы…. требуют гибких законодательных новелл», или «проблемы…. требуют сохранения прежнего уровня гарантированности таких прав, как право на жизнь, достоинство, свободу совести…» и пр.)</w:t>
      </w:r>
      <w:r w:rsidRPr="00681550">
        <w:rPr>
          <w:rFonts w:ascii="Times New Roman" w:hAnsi="Times New Roman" w:cs="Times New Roman"/>
          <w:sz w:val="28"/>
          <w:szCs w:val="28"/>
        </w:rPr>
        <w:t>;</w:t>
      </w: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65">
        <w:rPr>
          <w:rFonts w:ascii="Times New Roman" w:hAnsi="Times New Roman" w:cs="Times New Roman"/>
          <w:sz w:val="28"/>
          <w:szCs w:val="28"/>
        </w:rPr>
        <w:t>Если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ояснительная </w:t>
      </w:r>
      <w:r w:rsidRPr="007D77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аписка</w:t>
      </w:r>
      <w:r w:rsidRPr="007D7765">
        <w:rPr>
          <w:rFonts w:ascii="Times New Roman" w:hAnsi="Times New Roman" w:cs="Times New Roman"/>
          <w:sz w:val="28"/>
          <w:szCs w:val="28"/>
        </w:rPr>
        <w:t xml:space="preserve"> не содержит сведений по какой-либо из перечисленных структурных частей реферата, то она опускается, при этом последовательность изложения сохраняется.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65">
        <w:rPr>
          <w:rFonts w:ascii="Times New Roman" w:hAnsi="Times New Roman" w:cs="Times New Roman"/>
          <w:sz w:val="28"/>
          <w:szCs w:val="28"/>
        </w:rPr>
        <w:t xml:space="preserve">Изложение материала в реферате должно быть кратким, точным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7765">
        <w:rPr>
          <w:rFonts w:ascii="Times New Roman" w:hAnsi="Times New Roman" w:cs="Times New Roman"/>
          <w:sz w:val="28"/>
          <w:szCs w:val="28"/>
        </w:rPr>
        <w:t>ложных грамматических оборотов следует избегать.</w:t>
      </w:r>
    </w:p>
    <w:p w:rsidR="00D81643" w:rsidRPr="00BA55BB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B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BA55BB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BA55BB">
        <w:rPr>
          <w:rFonts w:ascii="Times New Roman" w:hAnsi="Times New Roman" w:cs="Times New Roman"/>
          <w:i/>
          <w:sz w:val="28"/>
          <w:szCs w:val="28"/>
        </w:rPr>
        <w:t>введение</w:t>
      </w:r>
      <w:r w:rsidRPr="00BA55BB">
        <w:rPr>
          <w:rFonts w:ascii="Times New Roman" w:hAnsi="Times New Roman" w:cs="Times New Roman"/>
          <w:sz w:val="28"/>
          <w:szCs w:val="28"/>
        </w:rPr>
        <w:t xml:space="preserve">, </w:t>
      </w:r>
      <w:r w:rsidRPr="00BA55BB">
        <w:rPr>
          <w:rFonts w:ascii="Times New Roman" w:hAnsi="Times New Roman" w:cs="Times New Roman"/>
          <w:i/>
          <w:sz w:val="28"/>
          <w:szCs w:val="28"/>
        </w:rPr>
        <w:t>заголовки всех разделов</w:t>
      </w:r>
      <w:r w:rsidRPr="00BA55BB">
        <w:rPr>
          <w:rFonts w:ascii="Times New Roman" w:hAnsi="Times New Roman" w:cs="Times New Roman"/>
          <w:sz w:val="28"/>
          <w:szCs w:val="28"/>
        </w:rPr>
        <w:t xml:space="preserve">, </w:t>
      </w:r>
      <w:r w:rsidRPr="00BA55BB">
        <w:rPr>
          <w:rFonts w:ascii="Times New Roman" w:hAnsi="Times New Roman" w:cs="Times New Roman"/>
          <w:i/>
          <w:sz w:val="28"/>
          <w:szCs w:val="28"/>
        </w:rPr>
        <w:t>подразделов, пунктов основной части, заключение, список использованных источников и наименования приложений</w:t>
      </w:r>
      <w:r w:rsidRPr="00BA55BB">
        <w:rPr>
          <w:rFonts w:ascii="Times New Roman" w:hAnsi="Times New Roman" w:cs="Times New Roman"/>
          <w:sz w:val="28"/>
          <w:szCs w:val="28"/>
        </w:rPr>
        <w:t xml:space="preserve"> с указанием номеров страниц, с которых начинаются эти элементы.</w:t>
      </w:r>
      <w:r>
        <w:rPr>
          <w:rFonts w:ascii="Times New Roman" w:hAnsi="Times New Roman" w:cs="Times New Roman"/>
          <w:sz w:val="28"/>
          <w:szCs w:val="28"/>
        </w:rPr>
        <w:t xml:space="preserve"> По сути, содержание представляет собой «план ВКР» или ее «оглавление», которое разрабатывается студентом для написания работы, т.е. последовательного и логичного изложения материала. При этом, названные слова («план», «оглавление») в структуре ВКР НЕ ИСПОЛЬЗУЮТСЯ).</w:t>
      </w:r>
    </w:p>
    <w:p w:rsidR="00D81643" w:rsidRPr="00C473EF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62">
        <w:rPr>
          <w:rFonts w:ascii="Times New Roman" w:hAnsi="Times New Roman" w:cs="Times New Roman"/>
          <w:b/>
          <w:bCs/>
          <w:i/>
          <w:sz w:val="28"/>
          <w:szCs w:val="28"/>
        </w:rPr>
        <w:t>Введение</w:t>
      </w:r>
      <w:r w:rsidRPr="00C473EF">
        <w:rPr>
          <w:rFonts w:ascii="Times New Roman" w:hAnsi="Times New Roman" w:cs="Times New Roman"/>
          <w:sz w:val="28"/>
          <w:szCs w:val="28"/>
        </w:rPr>
        <w:t xml:space="preserve"> должно раскрывать основной замысел ВКР: В нём: формулируется обоснование (актуальность) проблемы, цель и задачи; перечисляются методы и средства решения поставленной задачи. </w:t>
      </w:r>
      <w:r w:rsidRPr="00C473EF">
        <w:rPr>
          <w:rFonts w:ascii="Times New Roman" w:hAnsi="Times New Roman" w:cs="Times New Roman"/>
          <w:b/>
          <w:i/>
          <w:sz w:val="28"/>
          <w:szCs w:val="28"/>
        </w:rPr>
        <w:t>Объем введения</w:t>
      </w:r>
      <w:r w:rsidRPr="00C473EF">
        <w:rPr>
          <w:rFonts w:ascii="Times New Roman" w:hAnsi="Times New Roman" w:cs="Times New Roman"/>
          <w:sz w:val="28"/>
          <w:szCs w:val="28"/>
        </w:rPr>
        <w:t xml:space="preserve"> для ВКР по программе бакалавриата – 2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Pr="00C473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EF">
        <w:rPr>
          <w:rFonts w:ascii="Times New Roman" w:hAnsi="Times New Roman" w:cs="Times New Roman"/>
          <w:sz w:val="28"/>
          <w:szCs w:val="28"/>
        </w:rPr>
        <w:t>для ВКР по программе специалитета – 3стр.; для ВКР по программе магистратуры от 4 до 5-6 стр.</w:t>
      </w:r>
    </w:p>
    <w:p w:rsidR="00D81643" w:rsidRPr="00694DD7" w:rsidRDefault="00D81643" w:rsidP="00D8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62">
        <w:rPr>
          <w:rFonts w:ascii="Times New Roman" w:hAnsi="Times New Roman" w:cs="Times New Roman"/>
          <w:b/>
          <w:bCs/>
          <w:i/>
          <w:sz w:val="28"/>
          <w:szCs w:val="28"/>
        </w:rPr>
        <w:t>Основная часть</w:t>
      </w:r>
      <w:r>
        <w:rPr>
          <w:b/>
          <w:bCs/>
          <w:sz w:val="28"/>
          <w:szCs w:val="28"/>
        </w:rPr>
        <w:t xml:space="preserve"> </w:t>
      </w:r>
      <w:r w:rsidRPr="00C473EF">
        <w:rPr>
          <w:rFonts w:ascii="Times New Roman" w:hAnsi="Times New Roman" w:cs="Times New Roman"/>
          <w:sz w:val="28"/>
          <w:szCs w:val="28"/>
        </w:rPr>
        <w:t>отражает выполнение задания на ВКР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 задания включает заполнение соответствующих граф с указанием на разделы Содержания ВКР.</w:t>
      </w:r>
    </w:p>
    <w:p w:rsidR="00D81643" w:rsidRDefault="00D81643" w:rsidP="00D81643">
      <w:pPr>
        <w:pStyle w:val="Default"/>
        <w:jc w:val="both"/>
        <w:rPr>
          <w:sz w:val="28"/>
          <w:szCs w:val="28"/>
        </w:rPr>
      </w:pPr>
      <w:r w:rsidRPr="002B1D98">
        <w:rPr>
          <w:bCs/>
          <w:sz w:val="28"/>
          <w:szCs w:val="28"/>
          <w:u w:val="single"/>
        </w:rPr>
        <w:t>Первый раздел ВКР</w:t>
      </w:r>
      <w:r>
        <w:rPr>
          <w:sz w:val="28"/>
          <w:szCs w:val="28"/>
        </w:rPr>
        <w:t xml:space="preserve"> обычно носит теоретический характер. </w:t>
      </w:r>
      <w:r w:rsidR="007771DD">
        <w:rPr>
          <w:sz w:val="28"/>
          <w:szCs w:val="28"/>
        </w:rPr>
        <w:t>Наименование раздела начинается следующей фразой «Общая характеристика исследования…» (например, для темы ВКР</w:t>
      </w:r>
      <w:r w:rsidR="007771DD" w:rsidRPr="007771DD">
        <w:rPr>
          <w:sz w:val="28"/>
          <w:szCs w:val="28"/>
        </w:rPr>
        <w:t xml:space="preserve"> </w:t>
      </w:r>
      <w:r w:rsidR="007771DD">
        <w:rPr>
          <w:sz w:val="28"/>
          <w:szCs w:val="28"/>
        </w:rPr>
        <w:t>«</w:t>
      </w:r>
      <w:r w:rsidR="007771DD" w:rsidRPr="00FF1031">
        <w:rPr>
          <w:sz w:val="28"/>
          <w:szCs w:val="28"/>
        </w:rPr>
        <w:t>Личные права и свободы человека и гражданина: проблемы закрепления и реализации</w:t>
      </w:r>
      <w:r w:rsidR="007771DD">
        <w:rPr>
          <w:sz w:val="28"/>
          <w:szCs w:val="28"/>
        </w:rPr>
        <w:t xml:space="preserve">» первый раздел может быть озаглавлен «Общая характеристика исследования института личных прав человека»). </w:t>
      </w:r>
      <w:r>
        <w:rPr>
          <w:sz w:val="28"/>
          <w:szCs w:val="28"/>
        </w:rPr>
        <w:t>В е</w:t>
      </w:r>
      <w:r w:rsidR="007771DD">
        <w:rPr>
          <w:sz w:val="28"/>
          <w:szCs w:val="28"/>
        </w:rPr>
        <w:t>го</w:t>
      </w:r>
      <w:r>
        <w:rPr>
          <w:sz w:val="28"/>
          <w:szCs w:val="28"/>
        </w:rPr>
        <w:t xml:space="preserve"> начале </w:t>
      </w:r>
      <w:r w:rsidR="007771DD">
        <w:rPr>
          <w:sz w:val="28"/>
          <w:szCs w:val="28"/>
        </w:rPr>
        <w:t xml:space="preserve">необходимо ввести необходимые </w:t>
      </w:r>
      <w:r w:rsidR="007771DD">
        <w:rPr>
          <w:sz w:val="28"/>
          <w:szCs w:val="28"/>
        </w:rPr>
        <w:lastRenderedPageBreak/>
        <w:t>термины, понятия и определения, требуемые</w:t>
      </w:r>
      <w:r>
        <w:rPr>
          <w:sz w:val="28"/>
          <w:szCs w:val="28"/>
        </w:rPr>
        <w:t xml:space="preserve"> для понимания работы, на содержательном и формальном уровне сформулировать проблему, на решение которой направлено исследование. Далее приводится обзор научных подходов </w:t>
      </w:r>
      <w:r w:rsidR="007771DD">
        <w:rPr>
          <w:sz w:val="28"/>
          <w:szCs w:val="28"/>
        </w:rPr>
        <w:t xml:space="preserve">(точек зрения ученых с указанием авторства (н-р, по мнению Иванова А.А…/ согласно классификации Петрова В.В… и т.д.) </w:t>
      </w:r>
      <w:r>
        <w:rPr>
          <w:sz w:val="28"/>
          <w:szCs w:val="28"/>
        </w:rPr>
        <w:t>к рассматриваемой проблеме, описанных в российской и иностранной литературе.</w:t>
      </w:r>
      <w:r w:rsidR="00D00616">
        <w:rPr>
          <w:sz w:val="28"/>
          <w:szCs w:val="28"/>
        </w:rPr>
        <w:t xml:space="preserve"> Подробнее содержание первого раздела ВКР (исследовательской части) приводится в Приложении 1.</w:t>
      </w:r>
    </w:p>
    <w:p w:rsidR="00D81643" w:rsidRDefault="00D81643" w:rsidP="00D81643">
      <w:pPr>
        <w:pStyle w:val="Default"/>
        <w:jc w:val="both"/>
        <w:rPr>
          <w:sz w:val="28"/>
          <w:szCs w:val="28"/>
        </w:rPr>
      </w:pPr>
      <w:r w:rsidRPr="002B1D98">
        <w:rPr>
          <w:sz w:val="28"/>
          <w:szCs w:val="28"/>
          <w:u w:val="single"/>
        </w:rPr>
        <w:t>Второй раздел ВКР</w:t>
      </w:r>
      <w:r>
        <w:rPr>
          <w:sz w:val="28"/>
          <w:szCs w:val="28"/>
        </w:rPr>
        <w:t xml:space="preserve"> (с пунктами) раскрывает и характеризует конкретный правовой институт, выбранный студентом для исследования, на основе действующего законодательства, юридической (судебной) практики, мнений ученых на данную проблему. Данный раздел является, как правило, основным, и в нем должно быть дано полное представление о конкретном правовом институте, правовом явлении или процессе, выбранном для исследования ВКР.</w:t>
      </w:r>
    </w:p>
    <w:p w:rsidR="00D81643" w:rsidRDefault="00D81643" w:rsidP="00D81643">
      <w:pPr>
        <w:pStyle w:val="Default"/>
        <w:jc w:val="both"/>
        <w:rPr>
          <w:sz w:val="28"/>
          <w:szCs w:val="28"/>
        </w:rPr>
      </w:pPr>
      <w:r w:rsidRPr="002B1D98">
        <w:rPr>
          <w:sz w:val="28"/>
          <w:szCs w:val="28"/>
          <w:u w:val="single"/>
        </w:rPr>
        <w:t>Третий раздел ВКР</w:t>
      </w:r>
      <w:r w:rsidRPr="002B1D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 на выявление проблем и противоречий, возникающих в исследуемой правовой сфере, а также может быть посвящен некоторым аспектам ее реформирования или носить практический характер.</w:t>
      </w: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62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2B1D98">
        <w:rPr>
          <w:rFonts w:ascii="Times New Roman" w:hAnsi="Times New Roman" w:cs="Times New Roman"/>
          <w:sz w:val="28"/>
          <w:szCs w:val="28"/>
        </w:rPr>
        <w:t xml:space="preserve"> должно содержать </w:t>
      </w:r>
      <w:r w:rsidRPr="002B1D98">
        <w:rPr>
          <w:rFonts w:ascii="Times New Roman" w:hAnsi="Times New Roman" w:cs="Times New Roman"/>
          <w:i/>
          <w:sz w:val="28"/>
          <w:szCs w:val="28"/>
        </w:rPr>
        <w:t>краткие выводы</w:t>
      </w:r>
      <w:r w:rsidRPr="002B1D98">
        <w:rPr>
          <w:rFonts w:ascii="Times New Roman" w:hAnsi="Times New Roman" w:cs="Times New Roman"/>
          <w:sz w:val="28"/>
          <w:szCs w:val="28"/>
        </w:rPr>
        <w:t xml:space="preserve"> по результатам выполненной работы, </w:t>
      </w:r>
      <w:r w:rsidRPr="002B1D98">
        <w:rPr>
          <w:rFonts w:ascii="Times New Roman" w:hAnsi="Times New Roman" w:cs="Times New Roman"/>
          <w:i/>
          <w:sz w:val="28"/>
          <w:szCs w:val="28"/>
        </w:rPr>
        <w:t xml:space="preserve">оценку </w:t>
      </w:r>
      <w:r w:rsidRPr="002B1D98">
        <w:rPr>
          <w:rFonts w:ascii="Times New Roman" w:hAnsi="Times New Roman" w:cs="Times New Roman"/>
          <w:sz w:val="28"/>
          <w:szCs w:val="28"/>
        </w:rPr>
        <w:t>решения поставленных</w:t>
      </w:r>
      <w:r w:rsidRPr="002B1D98"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(«удалось выявить..», «были обобщены…», «автор подробно проанализировал…» и т.д.),</w:t>
      </w:r>
      <w:r w:rsidRPr="002B1D98">
        <w:rPr>
          <w:rFonts w:ascii="Times New Roman" w:hAnsi="Times New Roman" w:cs="Times New Roman"/>
          <w:sz w:val="28"/>
          <w:szCs w:val="28"/>
        </w:rPr>
        <w:t xml:space="preserve"> рекомендации по использованию результатов работы, ее юридическую, научную, социальную </w:t>
      </w:r>
      <w:r w:rsidRPr="002B1D98">
        <w:rPr>
          <w:rFonts w:ascii="Times New Roman" w:hAnsi="Times New Roman" w:cs="Times New Roman"/>
          <w:i/>
          <w:sz w:val="28"/>
          <w:szCs w:val="28"/>
        </w:rPr>
        <w:t>значимость</w:t>
      </w:r>
      <w:r w:rsidRPr="002B1D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заключения составляет - 3-4 стр. (для бакалавров, специалистов), до 5 страниц – для ВКР магистров. </w:t>
      </w:r>
    </w:p>
    <w:p w:rsidR="00D81643" w:rsidRPr="00557D62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7D62">
        <w:rPr>
          <w:rFonts w:ascii="Times New Roman" w:hAnsi="Times New Roman" w:cs="Times New Roman"/>
          <w:b/>
          <w:bCs/>
          <w:i/>
          <w:sz w:val="28"/>
          <w:szCs w:val="28"/>
        </w:rPr>
        <w:t>Список использованных источников</w:t>
      </w: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62">
        <w:rPr>
          <w:rFonts w:ascii="Times New Roman" w:hAnsi="Times New Roman" w:cs="Times New Roman"/>
          <w:sz w:val="28"/>
          <w:szCs w:val="28"/>
        </w:rPr>
        <w:t>Список должен содержать сведения об источниках</w:t>
      </w:r>
      <w:r>
        <w:rPr>
          <w:rFonts w:ascii="Times New Roman" w:hAnsi="Times New Roman" w:cs="Times New Roman"/>
          <w:sz w:val="28"/>
          <w:szCs w:val="28"/>
        </w:rPr>
        <w:t xml:space="preserve"> (нормативных актах</w:t>
      </w:r>
      <w:r w:rsidRPr="00557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литературе, в том числе монографиях, </w:t>
      </w:r>
      <w:r w:rsidRPr="00557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научных статьях) </w:t>
      </w:r>
      <w:r w:rsidRPr="00557D62">
        <w:rPr>
          <w:rFonts w:ascii="Times New Roman" w:hAnsi="Times New Roman" w:cs="Times New Roman"/>
          <w:sz w:val="28"/>
          <w:szCs w:val="28"/>
        </w:rPr>
        <w:t>использованных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62">
        <w:rPr>
          <w:rFonts w:ascii="Times New Roman" w:hAnsi="Times New Roman" w:cs="Times New Roman"/>
          <w:sz w:val="28"/>
          <w:szCs w:val="28"/>
        </w:rPr>
        <w:t xml:space="preserve">выполнении ВКР.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7D62">
        <w:rPr>
          <w:rFonts w:ascii="Times New Roman" w:hAnsi="Times New Roman" w:cs="Times New Roman"/>
          <w:sz w:val="28"/>
          <w:szCs w:val="28"/>
        </w:rPr>
        <w:t>ведения об источниках следует располагать в порядке появления ссылок на источники в тексте и нумеровать арабскими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62">
        <w:rPr>
          <w:rFonts w:ascii="Times New Roman" w:hAnsi="Times New Roman" w:cs="Times New Roman"/>
          <w:sz w:val="28"/>
          <w:szCs w:val="28"/>
        </w:rPr>
        <w:t>цифрами без точки и печатать с абзацного отступа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C0C" w:rsidRPr="00176C0C" w:rsidRDefault="00176C0C" w:rsidP="0017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6C0C">
        <w:rPr>
          <w:rFonts w:ascii="Times New Roman" w:eastAsia="Calibri" w:hAnsi="Times New Roman" w:cs="Times New Roman"/>
          <w:sz w:val="28"/>
          <w:szCs w:val="28"/>
        </w:rPr>
        <w:t>сылка на нормативный источник или литературу подаётся в квадратных скобках, где указывается номер источника (в порядке появления в тексте) и конкретная страница – для научной литературы, например [</w:t>
      </w:r>
      <w:r w:rsidR="00E265CD">
        <w:rPr>
          <w:rFonts w:ascii="Times New Roman" w:hAnsi="Times New Roman" w:cs="Times New Roman"/>
          <w:sz w:val="28"/>
          <w:szCs w:val="28"/>
        </w:rPr>
        <w:t>10</w:t>
      </w:r>
      <w:r w:rsidRPr="00176C0C">
        <w:rPr>
          <w:rFonts w:ascii="Times New Roman" w:eastAsia="Calibri" w:hAnsi="Times New Roman" w:cs="Times New Roman"/>
          <w:sz w:val="28"/>
          <w:szCs w:val="28"/>
        </w:rPr>
        <w:t>, с. 77], а для нормативных источников, вместо номера страницы, указывается номер конкретной статьи, например [3, ст. 123].</w:t>
      </w:r>
    </w:p>
    <w:p w:rsidR="00176C0C" w:rsidRPr="00176C0C" w:rsidRDefault="00176C0C" w:rsidP="0017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0C">
        <w:rPr>
          <w:rFonts w:ascii="Times New Roman" w:eastAsia="Calibri" w:hAnsi="Times New Roman" w:cs="Times New Roman"/>
          <w:sz w:val="28"/>
          <w:szCs w:val="28"/>
        </w:rPr>
        <w:t xml:space="preserve">Если какой-либо нормативный источник или литература в работе используются несколько раз, то в список литературы они включаются единожды (при первом появлении в тексте), а при повторах – указывается номер, под которым этот источник упоминается впервые. </w:t>
      </w:r>
    </w:p>
    <w:p w:rsidR="00176C0C" w:rsidRDefault="00176C0C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62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57D62">
        <w:rPr>
          <w:rFonts w:ascii="Times New Roman" w:hAnsi="Times New Roman" w:cs="Times New Roman"/>
          <w:sz w:val="28"/>
          <w:szCs w:val="28"/>
        </w:rPr>
        <w:t>выполняют на листах формата А4.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62">
        <w:rPr>
          <w:rFonts w:ascii="Times New Roman" w:hAnsi="Times New Roman" w:cs="Times New Roman"/>
          <w:sz w:val="28"/>
          <w:szCs w:val="28"/>
        </w:rPr>
        <w:t>В приложения выносятся: графический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62">
        <w:rPr>
          <w:rFonts w:ascii="Times New Roman" w:hAnsi="Times New Roman" w:cs="Times New Roman"/>
          <w:sz w:val="28"/>
          <w:szCs w:val="28"/>
        </w:rPr>
        <w:t>(графики, схемы, диаграммы и пр.) таблицы большого формата.</w:t>
      </w: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1F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5541FC">
        <w:rPr>
          <w:rFonts w:ascii="Times New Roman" w:hAnsi="Times New Roman" w:cs="Times New Roman"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b/>
          <w:bCs/>
          <w:sz w:val="28"/>
          <w:szCs w:val="28"/>
        </w:rPr>
        <w:t>Правила оформления выпускных квалификационных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(ВКР)</w:t>
      </w:r>
    </w:p>
    <w:p w:rsidR="00D81643" w:rsidRPr="005541FC" w:rsidRDefault="00D81643" w:rsidP="00D8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43" w:rsidRPr="00557D62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ояснительная записка </w:t>
      </w:r>
      <w:r w:rsidRPr="00557D62">
        <w:rPr>
          <w:rFonts w:ascii="Times New Roman" w:hAnsi="Times New Roman" w:cs="Times New Roman"/>
          <w:sz w:val="28"/>
          <w:szCs w:val="28"/>
        </w:rPr>
        <w:t xml:space="preserve">выполняется на русском языке. </w:t>
      </w:r>
      <w:r>
        <w:rPr>
          <w:rFonts w:ascii="Times New Roman" w:hAnsi="Times New Roman" w:cs="Times New Roman"/>
          <w:sz w:val="28"/>
          <w:szCs w:val="28"/>
        </w:rPr>
        <w:t xml:space="preserve">Ее текст </w:t>
      </w:r>
      <w:r w:rsidRPr="00557D62">
        <w:rPr>
          <w:rFonts w:ascii="Times New Roman" w:hAnsi="Times New Roman" w:cs="Times New Roman"/>
          <w:sz w:val="28"/>
          <w:szCs w:val="28"/>
        </w:rPr>
        <w:t>набирается на компьютере в формате doc и печатается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62">
        <w:rPr>
          <w:rFonts w:ascii="Times New Roman" w:hAnsi="Times New Roman" w:cs="Times New Roman"/>
          <w:sz w:val="28"/>
          <w:szCs w:val="28"/>
        </w:rPr>
        <w:t>принтере на одной стороне листа белой бумаги формата А-4.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43" w:rsidRPr="00557D62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7D62">
        <w:rPr>
          <w:rFonts w:ascii="Times New Roman" w:hAnsi="Times New Roman" w:cs="Times New Roman"/>
          <w:sz w:val="28"/>
          <w:szCs w:val="28"/>
        </w:rPr>
        <w:t>Шрифт</w:t>
      </w:r>
      <w:r w:rsidRPr="00557D62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Roman. </w:t>
      </w:r>
      <w:r w:rsidRPr="00557D62">
        <w:rPr>
          <w:rFonts w:ascii="Times New Roman" w:hAnsi="Times New Roman" w:cs="Times New Roman"/>
          <w:sz w:val="28"/>
          <w:szCs w:val="28"/>
        </w:rPr>
        <w:t>Размер</w:t>
      </w:r>
      <w:r w:rsidRPr="00557D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D62">
        <w:rPr>
          <w:rFonts w:ascii="Times New Roman" w:hAnsi="Times New Roman" w:cs="Times New Roman"/>
          <w:sz w:val="28"/>
          <w:szCs w:val="28"/>
        </w:rPr>
        <w:t>шрифта</w:t>
      </w:r>
      <w:r w:rsidRPr="00557D62">
        <w:rPr>
          <w:rFonts w:ascii="Times New Roman" w:hAnsi="Times New Roman" w:cs="Times New Roman"/>
          <w:sz w:val="28"/>
          <w:szCs w:val="28"/>
          <w:lang w:val="en-US"/>
        </w:rPr>
        <w:t xml:space="preserve"> – 14.</w:t>
      </w:r>
    </w:p>
    <w:p w:rsidR="00D81643" w:rsidRPr="00557D62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62">
        <w:rPr>
          <w:rFonts w:ascii="Times New Roman" w:hAnsi="Times New Roman" w:cs="Times New Roman"/>
          <w:sz w:val="28"/>
          <w:szCs w:val="28"/>
        </w:rPr>
        <w:t>Абзацный отступ – 1,25 см. Междустрочный интервал – 1,5.</w:t>
      </w:r>
    </w:p>
    <w:p w:rsidR="00D81643" w:rsidRPr="00557D62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62">
        <w:rPr>
          <w:rFonts w:ascii="Times New Roman" w:hAnsi="Times New Roman" w:cs="Times New Roman"/>
          <w:sz w:val="28"/>
          <w:szCs w:val="28"/>
        </w:rPr>
        <w:t>Размеры полей: левое, верхнее, нижнее – 20 мм; правое – 10 мм.</w:t>
      </w:r>
    </w:p>
    <w:p w:rsidR="00D81643" w:rsidRPr="00557D62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62">
        <w:rPr>
          <w:rFonts w:ascii="Times New Roman" w:hAnsi="Times New Roman" w:cs="Times New Roman"/>
          <w:sz w:val="28"/>
          <w:szCs w:val="28"/>
        </w:rPr>
        <w:t>Выравнивание – по ширине.</w:t>
      </w:r>
    </w:p>
    <w:p w:rsidR="00D81643" w:rsidRPr="00557D62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D62">
        <w:rPr>
          <w:rFonts w:ascii="Times New Roman" w:hAnsi="Times New Roman" w:cs="Times New Roman"/>
          <w:b/>
          <w:bCs/>
          <w:sz w:val="28"/>
          <w:szCs w:val="28"/>
        </w:rPr>
        <w:t>Оформление заголовков</w:t>
      </w: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1FC">
        <w:rPr>
          <w:rFonts w:ascii="Times New Roman" w:hAnsi="Times New Roman" w:cs="Times New Roman"/>
          <w:b/>
          <w:sz w:val="28"/>
          <w:szCs w:val="28"/>
        </w:rPr>
        <w:t>Каждый структурный элемент пояснительной записки начинается с новой страницы.</w:t>
      </w:r>
      <w:r w:rsidRPr="005541FC">
        <w:rPr>
          <w:rFonts w:ascii="Times New Roman" w:hAnsi="Times New Roman" w:cs="Times New Roman"/>
          <w:sz w:val="28"/>
          <w:szCs w:val="28"/>
        </w:rPr>
        <w:t xml:space="preserve"> Название структурного элемента в виде заголовка записывается строчными буквами, начиная с первой прописной без точки в конце.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sz w:val="28"/>
          <w:szCs w:val="28"/>
        </w:rPr>
        <w:t>Заголовки следует печатать с абзацного отступа.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sz w:val="28"/>
          <w:szCs w:val="28"/>
        </w:rPr>
        <w:t>Заголовки выделяют жирным шрифтом.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sz w:val="28"/>
          <w:szCs w:val="28"/>
        </w:rPr>
        <w:t>Заголовок раздела должен быть отделён от основного текста раздела и от текста предыдущего раздела одинарным междустрочным интервалом 8 мм (1 пустая строка основного текста 14 pt).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43" w:rsidRPr="005541FC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1FC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41FC">
        <w:rPr>
          <w:rFonts w:ascii="Times New Roman" w:hAnsi="Times New Roman" w:cs="Times New Roman"/>
          <w:sz w:val="28"/>
          <w:szCs w:val="28"/>
        </w:rPr>
        <w:t>Все листы</w:t>
      </w:r>
      <w:r w:rsidRPr="0055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sz w:val="28"/>
          <w:szCs w:val="28"/>
        </w:rPr>
        <w:t xml:space="preserve">пояснительной записки, включая приложения, следует нумеровать арабскими цифрами, соблюдая сквозную нумерацию по всему тексту. </w:t>
      </w:r>
      <w:r w:rsidRPr="005541FC">
        <w:rPr>
          <w:rFonts w:ascii="Times New Roman" w:hAnsi="Times New Roman" w:cs="Times New Roman"/>
          <w:b/>
          <w:sz w:val="28"/>
          <w:szCs w:val="28"/>
        </w:rPr>
        <w:t>Номер страницы ставится в центре нижней части листа без точки.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sz w:val="28"/>
          <w:szCs w:val="28"/>
        </w:rPr>
        <w:t>Первым листом является титульный лист. Титульный лист включается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sz w:val="28"/>
          <w:szCs w:val="28"/>
        </w:rPr>
        <w:t>общее количество страниц, но не нумеруется.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sz w:val="28"/>
          <w:szCs w:val="28"/>
        </w:rPr>
        <w:t xml:space="preserve">Приложения должны </w:t>
      </w:r>
      <w:r>
        <w:rPr>
          <w:rFonts w:ascii="Times New Roman" w:hAnsi="Times New Roman" w:cs="Times New Roman"/>
          <w:sz w:val="28"/>
          <w:szCs w:val="28"/>
        </w:rPr>
        <w:t xml:space="preserve">иметь общую с остальной частью пояснительной записки </w:t>
      </w:r>
      <w:r w:rsidRPr="005541FC">
        <w:rPr>
          <w:rFonts w:ascii="Times New Roman" w:hAnsi="Times New Roman" w:cs="Times New Roman"/>
          <w:sz w:val="28"/>
          <w:szCs w:val="28"/>
        </w:rPr>
        <w:t xml:space="preserve"> сквозную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sz w:val="28"/>
          <w:szCs w:val="28"/>
        </w:rPr>
        <w:t>нумерацию страниц. На все приложения должны быть даны ссылки.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FC">
        <w:rPr>
          <w:rFonts w:ascii="Times New Roman" w:hAnsi="Times New Roman" w:cs="Times New Roman"/>
          <w:sz w:val="28"/>
          <w:szCs w:val="28"/>
        </w:rPr>
        <w:t>располагают в порядке ссылок на них в тексте пояснительной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643" w:rsidRPr="000D1BF9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43" w:rsidRPr="000D1BF9" w:rsidRDefault="00D81643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F9">
        <w:rPr>
          <w:rFonts w:ascii="Times New Roman" w:hAnsi="Times New Roman" w:cs="Times New Roman"/>
          <w:b/>
          <w:sz w:val="28"/>
          <w:szCs w:val="28"/>
        </w:rPr>
        <w:t>Пояснительная записка должна быть сброшюрована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BF9">
        <w:rPr>
          <w:rFonts w:ascii="Times New Roman" w:hAnsi="Times New Roman" w:cs="Times New Roman"/>
          <w:sz w:val="28"/>
          <w:szCs w:val="28"/>
        </w:rPr>
        <w:t>(как правило, используется одноцветная пластиковая папка с металлическим скоросшивателем</w:t>
      </w:r>
      <w:r>
        <w:rPr>
          <w:rFonts w:ascii="Times New Roman" w:hAnsi="Times New Roman" w:cs="Times New Roman"/>
          <w:sz w:val="28"/>
          <w:szCs w:val="28"/>
        </w:rPr>
        <w:t xml:space="preserve"> или кольцами</w:t>
      </w:r>
      <w:r w:rsidRPr="000D1BF9">
        <w:rPr>
          <w:rFonts w:ascii="Times New Roman" w:hAnsi="Times New Roman" w:cs="Times New Roman"/>
          <w:sz w:val="28"/>
          <w:szCs w:val="28"/>
        </w:rPr>
        <w:t>)</w:t>
      </w:r>
    </w:p>
    <w:p w:rsidR="00D81643" w:rsidRPr="000D1BF9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F9">
        <w:rPr>
          <w:rFonts w:ascii="Times New Roman" w:hAnsi="Times New Roman" w:cs="Times New Roman"/>
          <w:sz w:val="28"/>
          <w:szCs w:val="28"/>
        </w:rPr>
        <w:t>В Пояснительной Записке сброшюрованной ВКР вкладываются:</w:t>
      </w:r>
    </w:p>
    <w:p w:rsidR="00D81643" w:rsidRPr="000D1BF9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D1BF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D1BF9">
        <w:rPr>
          <w:rFonts w:ascii="Times New Roman" w:hAnsi="Times New Roman" w:cs="Times New Roman"/>
          <w:sz w:val="28"/>
          <w:szCs w:val="28"/>
        </w:rPr>
        <w:t xml:space="preserve">отзыв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D1BF9">
        <w:rPr>
          <w:rFonts w:ascii="Times New Roman" w:hAnsi="Times New Roman" w:cs="Times New Roman"/>
          <w:sz w:val="28"/>
          <w:szCs w:val="28"/>
        </w:rPr>
        <w:t>для ВКР по всем программам</w:t>
      </w:r>
    </w:p>
    <w:p w:rsidR="00D81643" w:rsidRPr="000D1BF9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F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D1BF9">
        <w:rPr>
          <w:rFonts w:ascii="Times New Roman" w:hAnsi="Times New Roman" w:cs="Times New Roman"/>
          <w:sz w:val="28"/>
          <w:szCs w:val="28"/>
        </w:rPr>
        <w:t>рецензия;</w:t>
      </w:r>
    </w:p>
    <w:p w:rsidR="00D81643" w:rsidRPr="000D1BF9" w:rsidRDefault="00D81643" w:rsidP="00D8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1BF9">
        <w:rPr>
          <w:rFonts w:ascii="Times New Roman" w:hAnsi="Times New Roman" w:cs="Times New Roman"/>
          <w:sz w:val="28"/>
          <w:szCs w:val="28"/>
        </w:rPr>
        <w:t xml:space="preserve">отчет о прохождении проверки текста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1BF9">
        <w:rPr>
          <w:rFonts w:ascii="Times New Roman" w:hAnsi="Times New Roman" w:cs="Times New Roman"/>
          <w:sz w:val="28"/>
          <w:szCs w:val="28"/>
        </w:rPr>
        <w:t>ояснительной записки на оригинальность;</w:t>
      </w:r>
    </w:p>
    <w:p w:rsidR="00D81643" w:rsidRDefault="00D81643" w:rsidP="00B6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F9">
        <w:rPr>
          <w:rFonts w:ascii="Times New Roman" w:hAnsi="Times New Roman" w:cs="Times New Roman"/>
          <w:sz w:val="28"/>
          <w:szCs w:val="28"/>
        </w:rPr>
        <w:t>Рецензия на ВКР по программе бакалавриата не требуется.</w:t>
      </w: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81643" w:rsidRDefault="00D81643" w:rsidP="00D816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00616" w:rsidRDefault="00D00616" w:rsidP="00D006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00616" w:rsidRDefault="00D00616" w:rsidP="00D0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4C">
        <w:rPr>
          <w:rFonts w:ascii="Times New Roman" w:hAnsi="Times New Roman" w:cs="Times New Roman"/>
          <w:b/>
          <w:sz w:val="28"/>
          <w:szCs w:val="28"/>
        </w:rPr>
        <w:t>Исследовательская часть ВКР</w:t>
      </w:r>
      <w:r w:rsidRPr="00DB584C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DB584C">
        <w:rPr>
          <w:rFonts w:ascii="Times New Roman" w:hAnsi="Times New Roman" w:cs="Times New Roman"/>
          <w:b/>
          <w:sz w:val="28"/>
          <w:szCs w:val="28"/>
        </w:rPr>
        <w:t>перв</w:t>
      </w:r>
      <w:r>
        <w:rPr>
          <w:rFonts w:ascii="Times New Roman" w:hAnsi="Times New Roman" w:cs="Times New Roman"/>
          <w:b/>
          <w:sz w:val="28"/>
          <w:szCs w:val="28"/>
        </w:rPr>
        <w:t>ый в нумерации раздел</w:t>
      </w:r>
      <w:r w:rsidRPr="00DB584C">
        <w:rPr>
          <w:rFonts w:ascii="Times New Roman" w:hAnsi="Times New Roman" w:cs="Times New Roman"/>
          <w:sz w:val="28"/>
          <w:szCs w:val="28"/>
        </w:rPr>
        <w:t xml:space="preserve"> следующего наименования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616" w:rsidRPr="00D00616" w:rsidRDefault="00D00616" w:rsidP="00D00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16">
        <w:rPr>
          <w:rFonts w:ascii="Times New Roman" w:hAnsi="Times New Roman" w:cs="Times New Roman"/>
          <w:i/>
          <w:sz w:val="28"/>
          <w:szCs w:val="28"/>
          <w:u w:val="single"/>
        </w:rPr>
        <w:t>1.«Общая характеристика исследования проблем(ы)…»</w:t>
      </w:r>
      <w:r w:rsidRPr="00DB584C">
        <w:rPr>
          <w:rFonts w:ascii="Times New Roman" w:hAnsi="Times New Roman" w:cs="Times New Roman"/>
          <w:sz w:val="28"/>
          <w:szCs w:val="28"/>
        </w:rPr>
        <w:t xml:space="preserve"> (федерализма; института гражданства; защиты прав детей и инвалидов.. и пр.). согласно выбранной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616">
        <w:rPr>
          <w:rFonts w:ascii="Times New Roman" w:hAnsi="Times New Roman" w:cs="Times New Roman"/>
          <w:b/>
          <w:sz w:val="28"/>
          <w:szCs w:val="28"/>
        </w:rPr>
        <w:t>Слов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06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0616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006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слово «РАЗДЕЛ» </w:t>
      </w:r>
      <w:r w:rsidRPr="00D00616">
        <w:rPr>
          <w:rFonts w:ascii="Times New Roman" w:hAnsi="Times New Roman" w:cs="Times New Roman"/>
          <w:b/>
          <w:sz w:val="28"/>
          <w:szCs w:val="28"/>
        </w:rPr>
        <w:t xml:space="preserve">в содержании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ВКР (плане) </w:t>
      </w:r>
      <w:r w:rsidRPr="00D00616">
        <w:rPr>
          <w:rFonts w:ascii="Times New Roman" w:hAnsi="Times New Roman" w:cs="Times New Roman"/>
          <w:b/>
          <w:sz w:val="28"/>
          <w:szCs w:val="28"/>
        </w:rPr>
        <w:t>не пишется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0616" w:rsidRPr="00DB584C" w:rsidRDefault="00D00616" w:rsidP="00D0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Исследовательская часть </w:t>
      </w:r>
      <w:r w:rsidRPr="00DB584C">
        <w:rPr>
          <w:rFonts w:ascii="Times New Roman" w:hAnsi="Times New Roman" w:cs="Times New Roman"/>
          <w:b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DB584C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B5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616" w:rsidRPr="00DB584C" w:rsidRDefault="00D00616" w:rsidP="00D0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4C">
        <w:rPr>
          <w:rFonts w:ascii="Times New Roman" w:hAnsi="Times New Roman" w:cs="Times New Roman"/>
          <w:sz w:val="28"/>
          <w:szCs w:val="28"/>
        </w:rPr>
        <w:t>1. Подробное раскрытие актуальности выбранной темы с позиции исследовательского интереса ученых- юристов к ней (здесь анализируются существующие на момент написания ВКР труды ученых по выбранной студентом теме, дается обобщение научных взглядов по изучаемой проблеме, с указанием авторов). Необходимо осветить и проанализировать имеющийся исследовательский опыт по избранной теме, представленный в публикациях периодической печати или специальных изданиях.</w:t>
      </w:r>
    </w:p>
    <w:p w:rsidR="00D00616" w:rsidRPr="00DB584C" w:rsidRDefault="00D00616" w:rsidP="00D0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4C">
        <w:rPr>
          <w:rFonts w:ascii="Times New Roman" w:hAnsi="Times New Roman" w:cs="Times New Roman"/>
          <w:sz w:val="28"/>
          <w:szCs w:val="28"/>
        </w:rPr>
        <w:t>2. Приводится собственное обоснование студентом выбора конкретной темы ВКР (причины научного интереса к теме, указываются некоторые теоретические и научные проблемы, которые не решены или находятся в стадии разработки и привлекли внимание студента-юриста).</w:t>
      </w:r>
    </w:p>
    <w:p w:rsidR="00D00616" w:rsidRPr="00DB584C" w:rsidRDefault="00D00616" w:rsidP="00D0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4C">
        <w:rPr>
          <w:rFonts w:ascii="Times New Roman" w:hAnsi="Times New Roman" w:cs="Times New Roman"/>
          <w:sz w:val="28"/>
          <w:szCs w:val="28"/>
        </w:rPr>
        <w:t>3. Студент должен разобраться в основных понятиях своего исследования, провести анализ базовых т</w:t>
      </w:r>
      <w:r>
        <w:rPr>
          <w:rFonts w:ascii="Times New Roman" w:hAnsi="Times New Roman" w:cs="Times New Roman"/>
          <w:sz w:val="28"/>
          <w:szCs w:val="28"/>
        </w:rPr>
        <w:t xml:space="preserve">ерминов, юридических концепций или </w:t>
      </w:r>
      <w:r w:rsidRPr="00DB584C">
        <w:rPr>
          <w:rFonts w:ascii="Times New Roman" w:hAnsi="Times New Roman" w:cs="Times New Roman"/>
          <w:sz w:val="28"/>
          <w:szCs w:val="28"/>
        </w:rPr>
        <w:t>научных школ.</w:t>
      </w:r>
    </w:p>
    <w:p w:rsidR="00D00616" w:rsidRPr="00DB584C" w:rsidRDefault="00D00616" w:rsidP="00D0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4C">
        <w:rPr>
          <w:rFonts w:ascii="Times New Roman" w:hAnsi="Times New Roman" w:cs="Times New Roman"/>
          <w:sz w:val="28"/>
          <w:szCs w:val="28"/>
        </w:rPr>
        <w:t xml:space="preserve">4. </w:t>
      </w:r>
      <w:r w:rsidRPr="00DB584C">
        <w:rPr>
          <w:rFonts w:ascii="Times New Roman" w:hAnsi="Times New Roman" w:cs="Times New Roman"/>
          <w:b/>
          <w:sz w:val="28"/>
          <w:szCs w:val="28"/>
        </w:rPr>
        <w:t>В данной главе</w:t>
      </w:r>
      <w:r w:rsidRPr="00DB584C">
        <w:rPr>
          <w:rFonts w:ascii="Times New Roman" w:hAnsi="Times New Roman" w:cs="Times New Roman"/>
          <w:sz w:val="28"/>
          <w:szCs w:val="28"/>
        </w:rPr>
        <w:t xml:space="preserve"> </w:t>
      </w:r>
      <w:r w:rsidRPr="00DB584C">
        <w:rPr>
          <w:rFonts w:ascii="Times New Roman" w:hAnsi="Times New Roman" w:cs="Times New Roman"/>
          <w:b/>
          <w:sz w:val="28"/>
          <w:szCs w:val="28"/>
        </w:rPr>
        <w:t>следует воздержаться</w:t>
      </w:r>
      <w:r w:rsidRPr="00DB584C">
        <w:rPr>
          <w:rFonts w:ascii="Times New Roman" w:hAnsi="Times New Roman" w:cs="Times New Roman"/>
          <w:sz w:val="28"/>
          <w:szCs w:val="28"/>
        </w:rPr>
        <w:t xml:space="preserve"> </w:t>
      </w:r>
      <w:r w:rsidRPr="00DB584C">
        <w:rPr>
          <w:rFonts w:ascii="Times New Roman" w:hAnsi="Times New Roman" w:cs="Times New Roman"/>
          <w:b/>
          <w:sz w:val="28"/>
          <w:szCs w:val="28"/>
        </w:rPr>
        <w:t xml:space="preserve">от анализа и приведения конкретных практических примеров </w:t>
      </w:r>
      <w:r w:rsidRPr="00DB584C">
        <w:rPr>
          <w:rFonts w:ascii="Times New Roman" w:hAnsi="Times New Roman" w:cs="Times New Roman"/>
          <w:sz w:val="28"/>
          <w:szCs w:val="28"/>
        </w:rPr>
        <w:t>(н-р, обзора судебной практики, правоприменительной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равоохранительных органов, </w:t>
      </w:r>
      <w:r w:rsidRPr="00DB584C">
        <w:rPr>
          <w:rFonts w:ascii="Times New Roman" w:hAnsi="Times New Roman" w:cs="Times New Roman"/>
          <w:sz w:val="28"/>
          <w:szCs w:val="28"/>
        </w:rPr>
        <w:t xml:space="preserve">иных органов гос. власти), </w:t>
      </w:r>
      <w:r w:rsidRPr="00DB584C">
        <w:rPr>
          <w:rFonts w:ascii="Times New Roman" w:hAnsi="Times New Roman" w:cs="Times New Roman"/>
          <w:b/>
          <w:sz w:val="28"/>
          <w:szCs w:val="28"/>
        </w:rPr>
        <w:t>оставив их для заключительной главы работы</w:t>
      </w:r>
      <w:r w:rsidRPr="00DB584C"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</w:rPr>
        <w:t>будут рассмотрены</w:t>
      </w:r>
      <w:r w:rsidRPr="00DB584C">
        <w:rPr>
          <w:rFonts w:ascii="Times New Roman" w:hAnsi="Times New Roman" w:cs="Times New Roman"/>
          <w:sz w:val="28"/>
          <w:szCs w:val="28"/>
        </w:rPr>
        <w:t xml:space="preserve"> сущность проблем и противоречий законодательства, правоприменительной и правотворческой деятельности)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</w:t>
      </w:r>
      <w:r w:rsidRPr="00DB584C">
        <w:rPr>
          <w:rFonts w:ascii="Times New Roman" w:hAnsi="Times New Roman" w:cs="Times New Roman"/>
          <w:sz w:val="28"/>
          <w:szCs w:val="28"/>
        </w:rPr>
        <w:t>формулир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DB584C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584C">
        <w:rPr>
          <w:rFonts w:ascii="Times New Roman" w:hAnsi="Times New Roman" w:cs="Times New Roman"/>
          <w:sz w:val="28"/>
          <w:szCs w:val="28"/>
        </w:rPr>
        <w:t xml:space="preserve"> нового/собственного подхода к решению проблемы.</w:t>
      </w:r>
    </w:p>
    <w:p w:rsidR="00D00616" w:rsidRPr="00DB584C" w:rsidRDefault="00D00616" w:rsidP="00D0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4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исследовательской части </w:t>
      </w:r>
      <w:r w:rsidRPr="00DB584C">
        <w:rPr>
          <w:rFonts w:ascii="Times New Roman" w:hAnsi="Times New Roman" w:cs="Times New Roman"/>
          <w:sz w:val="28"/>
          <w:szCs w:val="28"/>
        </w:rPr>
        <w:t>автор может анализировать перспективы продолжения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по избранной теме</w:t>
      </w:r>
      <w:r w:rsidRPr="00DB584C">
        <w:rPr>
          <w:rFonts w:ascii="Times New Roman" w:hAnsi="Times New Roman" w:cs="Times New Roman"/>
          <w:sz w:val="28"/>
          <w:szCs w:val="28"/>
        </w:rPr>
        <w:t>. Могут быть намечены пути дальнейшего развития темы, обозначены актуальные задачи, нерешенные в исследовании, выделены конкретные методы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84C">
        <w:rPr>
          <w:rFonts w:ascii="Times New Roman" w:hAnsi="Times New Roman" w:cs="Times New Roman"/>
          <w:sz w:val="28"/>
          <w:szCs w:val="28"/>
        </w:rPr>
        <w:t xml:space="preserve"> требующие рассмотрения.</w:t>
      </w:r>
    </w:p>
    <w:p w:rsidR="00D00616" w:rsidRDefault="00D00616" w:rsidP="00D00616"/>
    <w:p w:rsidR="00D00616" w:rsidRPr="00E265CD" w:rsidRDefault="00D00616" w:rsidP="00D00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6C0C" w:rsidRPr="00E265CD" w:rsidRDefault="00176C0C" w:rsidP="00D00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6C0C" w:rsidRPr="00E265CD" w:rsidRDefault="00176C0C" w:rsidP="00D00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6C0C" w:rsidRPr="00E265CD" w:rsidRDefault="00176C0C" w:rsidP="00D00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6C0C" w:rsidRPr="00E265CD" w:rsidRDefault="00176C0C" w:rsidP="00D00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6C0C" w:rsidRPr="00E265CD" w:rsidRDefault="00176C0C" w:rsidP="00D00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65CD" w:rsidRDefault="00E265CD" w:rsidP="009A1F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FC3" w:rsidRPr="00270D1B" w:rsidRDefault="009A1FC3" w:rsidP="009A1F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0D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265CD">
        <w:rPr>
          <w:rFonts w:ascii="Times New Roman" w:hAnsi="Times New Roman" w:cs="Times New Roman"/>
          <w:b/>
          <w:sz w:val="28"/>
          <w:szCs w:val="28"/>
        </w:rPr>
        <w:t>2</w:t>
      </w:r>
    </w:p>
    <w:p w:rsidR="00270D1B" w:rsidRDefault="00176C0C" w:rsidP="00176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C0C">
        <w:rPr>
          <w:rFonts w:ascii="Times New Roman" w:hAnsi="Times New Roman" w:cs="Times New Roman"/>
          <w:b/>
          <w:sz w:val="28"/>
          <w:szCs w:val="28"/>
          <w:lang w:val="uk-UA"/>
        </w:rPr>
        <w:t>Реферат</w:t>
      </w:r>
    </w:p>
    <w:p w:rsidR="00176C0C" w:rsidRPr="00176C0C" w:rsidRDefault="00176C0C" w:rsidP="00176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D1B" w:rsidRDefault="00270D1B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Pr="00270D1B">
        <w:rPr>
          <w:rFonts w:ascii="Times New Roman" w:hAnsi="Times New Roman" w:cs="Times New Roman"/>
          <w:sz w:val="28"/>
          <w:szCs w:val="28"/>
        </w:rPr>
        <w:t>на тему: «</w:t>
      </w:r>
      <w:r w:rsidRPr="00251136">
        <w:rPr>
          <w:rFonts w:ascii="Times New Roman" w:hAnsi="Times New Roman" w:cs="Times New Roman"/>
          <w:sz w:val="28"/>
          <w:szCs w:val="28"/>
        </w:rPr>
        <w:t>Личные права и свободы человека и гражданина: проблемы закрепления и реализации</w:t>
      </w:r>
      <w:r w:rsidRPr="00270D1B">
        <w:rPr>
          <w:rFonts w:ascii="Times New Roman" w:hAnsi="Times New Roman" w:cs="Times New Roman"/>
          <w:sz w:val="28"/>
          <w:szCs w:val="28"/>
        </w:rPr>
        <w:t>».</w:t>
      </w:r>
    </w:p>
    <w:p w:rsidR="00E20AA6" w:rsidRPr="00270D1B" w:rsidRDefault="00E20AA6" w:rsidP="00E2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270D1B">
        <w:rPr>
          <w:rFonts w:ascii="Times New Roman" w:hAnsi="Times New Roman" w:cs="Times New Roman"/>
          <w:sz w:val="28"/>
          <w:szCs w:val="28"/>
        </w:rPr>
        <w:t xml:space="preserve">содержит: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0D1B">
        <w:rPr>
          <w:rFonts w:ascii="Times New Roman" w:hAnsi="Times New Roman" w:cs="Times New Roman"/>
          <w:sz w:val="28"/>
          <w:szCs w:val="28"/>
        </w:rPr>
        <w:t xml:space="preserve">5 страниц,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70D1B">
        <w:rPr>
          <w:rFonts w:ascii="Times New Roman" w:hAnsi="Times New Roman" w:cs="Times New Roman"/>
          <w:sz w:val="28"/>
          <w:szCs w:val="28"/>
        </w:rPr>
        <w:t xml:space="preserve"> нормативных источников и литературы.</w:t>
      </w:r>
    </w:p>
    <w:p w:rsidR="00270D1B" w:rsidRPr="00270D1B" w:rsidRDefault="00270D1B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E20A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право на жизнь, право на достоинство, свобода передвижения, свобода совести, личная неприкосновенность, право на жилище, защита личных прав, проблемы ограничения личных прав.</w:t>
      </w:r>
    </w:p>
    <w:p w:rsidR="00E20AA6" w:rsidRDefault="00270D1B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i/>
          <w:sz w:val="28"/>
          <w:szCs w:val="28"/>
        </w:rPr>
        <w:t>Объектом исследования</w:t>
      </w:r>
      <w:r w:rsidRPr="00270D1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20AA6" w:rsidRPr="00E20AA6">
        <w:rPr>
          <w:rFonts w:ascii="Times New Roman" w:hAnsi="Times New Roman" w:cs="Times New Roman"/>
          <w:sz w:val="28"/>
          <w:szCs w:val="28"/>
        </w:rPr>
        <w:t>конституционно-правовые отношения, связанные с регламентацией, реализацией и защитой личных (гражданских) прав человека; а также проблемы их обеспечения.</w:t>
      </w:r>
    </w:p>
    <w:p w:rsidR="00E20AA6" w:rsidRDefault="00270D1B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="00E20AA6" w:rsidRPr="005A198A">
        <w:rPr>
          <w:rFonts w:ascii="Times New Roman" w:hAnsi="Times New Roman" w:cs="Times New Roman"/>
          <w:i/>
          <w:sz w:val="28"/>
          <w:szCs w:val="28"/>
        </w:rPr>
        <w:t>ВКР</w:t>
      </w:r>
      <w:r w:rsidRPr="00270D1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20AA6" w:rsidRPr="00251136"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="00E20AA6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E20AA6" w:rsidRPr="00251136">
        <w:rPr>
          <w:rFonts w:ascii="Times New Roman" w:hAnsi="Times New Roman" w:cs="Times New Roman"/>
          <w:sz w:val="28"/>
          <w:szCs w:val="28"/>
        </w:rPr>
        <w:t>характеристика личных прав и свобод человека и гражданина в Российской Федерации, а также исследование проблем зак</w:t>
      </w:r>
      <w:r w:rsidR="00E20AA6">
        <w:rPr>
          <w:rFonts w:ascii="Times New Roman" w:hAnsi="Times New Roman" w:cs="Times New Roman"/>
          <w:sz w:val="28"/>
          <w:szCs w:val="28"/>
        </w:rPr>
        <w:t>репления и реализации этих прав.</w:t>
      </w:r>
    </w:p>
    <w:p w:rsidR="00270D1B" w:rsidRPr="00270D1B" w:rsidRDefault="00270D1B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8A">
        <w:rPr>
          <w:rFonts w:ascii="Times New Roman" w:hAnsi="Times New Roman" w:cs="Times New Roman"/>
          <w:i/>
          <w:sz w:val="28"/>
          <w:szCs w:val="28"/>
        </w:rPr>
        <w:t>Методологическую основу работы</w:t>
      </w:r>
      <w:r w:rsidRPr="00270D1B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5A198A" w:rsidRPr="005A198A">
        <w:rPr>
          <w:rFonts w:ascii="Times New Roman" w:hAnsi="Times New Roman" w:cs="Times New Roman"/>
          <w:sz w:val="28"/>
          <w:szCs w:val="28"/>
        </w:rPr>
        <w:t>общие: диалектический, логический, вероятностный; специальные:</w:t>
      </w:r>
      <w:r w:rsidR="005A198A" w:rsidRPr="00FF1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198A" w:rsidRPr="005A198A">
        <w:rPr>
          <w:rFonts w:ascii="Times New Roman" w:hAnsi="Times New Roman" w:cs="Times New Roman"/>
          <w:sz w:val="28"/>
          <w:szCs w:val="28"/>
        </w:rPr>
        <w:t>сравнительно-правовой метод;</w:t>
      </w:r>
      <w:r w:rsidR="005A1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98A" w:rsidRPr="005A198A">
        <w:rPr>
          <w:rFonts w:ascii="Times New Roman" w:hAnsi="Times New Roman" w:cs="Times New Roman"/>
          <w:sz w:val="28"/>
          <w:szCs w:val="28"/>
        </w:rPr>
        <w:t>историко-правовой метод; формально юридический метод</w:t>
      </w:r>
      <w:r w:rsidR="005A198A">
        <w:rPr>
          <w:rFonts w:ascii="Times New Roman" w:hAnsi="Times New Roman" w:cs="Times New Roman"/>
          <w:sz w:val="28"/>
          <w:szCs w:val="28"/>
        </w:rPr>
        <w:t xml:space="preserve">; </w:t>
      </w:r>
      <w:r w:rsidR="005A198A" w:rsidRPr="005A198A">
        <w:rPr>
          <w:rFonts w:ascii="Times New Roman" w:hAnsi="Times New Roman" w:cs="Times New Roman"/>
          <w:sz w:val="28"/>
          <w:szCs w:val="28"/>
        </w:rPr>
        <w:t>метод юридической статистики</w:t>
      </w:r>
      <w:r w:rsidR="005A198A">
        <w:rPr>
          <w:rFonts w:ascii="Times New Roman" w:hAnsi="Times New Roman" w:cs="Times New Roman"/>
          <w:sz w:val="28"/>
          <w:szCs w:val="28"/>
        </w:rPr>
        <w:t xml:space="preserve"> и </w:t>
      </w:r>
      <w:r w:rsidRPr="00270D1B">
        <w:rPr>
          <w:rFonts w:ascii="Times New Roman" w:hAnsi="Times New Roman" w:cs="Times New Roman"/>
          <w:sz w:val="28"/>
          <w:szCs w:val="28"/>
        </w:rPr>
        <w:t xml:space="preserve">другие методы. </w:t>
      </w:r>
    </w:p>
    <w:p w:rsidR="00176C0C" w:rsidRDefault="005A198A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Полученные </w:t>
      </w:r>
      <w:r w:rsidRPr="006F4BED">
        <w:rPr>
          <w:rFonts w:ascii="Times New Roman" w:hAnsi="Times New Roman" w:cs="Times New Roman"/>
          <w:i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 «охарактеризована система личных прав и свобод человека и гражданина;</w:t>
      </w:r>
      <w:r w:rsidRPr="006F4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обобщены механизмы их защиты</w:t>
      </w:r>
      <w:r w:rsidR="00176C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выявлены проблемы реализации указанных прав, сформулированы предложения по устранению пробелов законодательства в исследуемой сфере</w:t>
      </w:r>
      <w:r w:rsidR="00176C0C">
        <w:rPr>
          <w:rFonts w:ascii="Times New Roman" w:hAnsi="Times New Roman" w:cs="Times New Roman"/>
          <w:sz w:val="28"/>
          <w:szCs w:val="28"/>
        </w:rPr>
        <w:t>.</w:t>
      </w:r>
    </w:p>
    <w:p w:rsidR="005A198A" w:rsidRDefault="005A198A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F4BED">
        <w:rPr>
          <w:rFonts w:ascii="Times New Roman" w:hAnsi="Times New Roman" w:cs="Times New Roman"/>
          <w:i/>
          <w:sz w:val="28"/>
          <w:szCs w:val="28"/>
        </w:rPr>
        <w:t>овизна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4BED">
        <w:rPr>
          <w:rFonts w:ascii="Times New Roman" w:hAnsi="Times New Roman" w:cs="Times New Roman"/>
          <w:sz w:val="28"/>
          <w:szCs w:val="28"/>
        </w:rPr>
        <w:t>«предпринята попытка комплексного (целостного) анализа конституционно-правового института личных прав человека и гражданина и судебной практики их защиты»</w:t>
      </w:r>
      <w:r>
        <w:rPr>
          <w:sz w:val="28"/>
          <w:szCs w:val="28"/>
        </w:rPr>
        <w:t xml:space="preserve">. </w:t>
      </w:r>
    </w:p>
    <w:p w:rsidR="005A198A" w:rsidRDefault="002527E8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8">
        <w:rPr>
          <w:rFonts w:ascii="Times New Roman" w:hAnsi="Times New Roman" w:cs="Times New Roman"/>
          <w:i/>
          <w:sz w:val="28"/>
          <w:szCs w:val="28"/>
        </w:rPr>
        <w:t>С</w:t>
      </w:r>
      <w:r w:rsidR="005A198A" w:rsidRPr="002527E8">
        <w:rPr>
          <w:rFonts w:ascii="Times New Roman" w:hAnsi="Times New Roman" w:cs="Times New Roman"/>
          <w:i/>
          <w:sz w:val="28"/>
          <w:szCs w:val="28"/>
        </w:rPr>
        <w:t>тепень внедрения</w:t>
      </w:r>
      <w:r w:rsidR="005A198A" w:rsidRPr="002527E8">
        <w:rPr>
          <w:rFonts w:ascii="Times New Roman" w:hAnsi="Times New Roman" w:cs="Times New Roman"/>
          <w:sz w:val="28"/>
          <w:szCs w:val="28"/>
        </w:rPr>
        <w:t xml:space="preserve">: </w:t>
      </w:r>
      <w:r w:rsidR="005A198A" w:rsidRPr="00020F94">
        <w:rPr>
          <w:rFonts w:ascii="Times New Roman" w:hAnsi="Times New Roman" w:cs="Times New Roman"/>
          <w:sz w:val="28"/>
          <w:szCs w:val="28"/>
        </w:rPr>
        <w:t xml:space="preserve">опубликована статья в сборнике научных трудов по теме: «…………….»;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198A" w:rsidRPr="00020F94">
        <w:rPr>
          <w:rFonts w:ascii="Times New Roman" w:hAnsi="Times New Roman" w:cs="Times New Roman"/>
          <w:sz w:val="28"/>
          <w:szCs w:val="28"/>
        </w:rPr>
        <w:t>материалы ВКР заслушаны в виде доклада на научно-практической конференции</w:t>
      </w:r>
      <w:r w:rsidR="005A19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«…..»)</w:t>
      </w:r>
    </w:p>
    <w:p w:rsidR="002527E8" w:rsidRDefault="002527E8" w:rsidP="002527E8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527E8">
        <w:rPr>
          <w:rFonts w:ascii="Times New Roman" w:hAnsi="Times New Roman" w:cs="Times New Roman"/>
          <w:i/>
          <w:sz w:val="28"/>
          <w:szCs w:val="28"/>
        </w:rPr>
        <w:t xml:space="preserve">бласть </w:t>
      </w:r>
      <w:r>
        <w:rPr>
          <w:rFonts w:ascii="Times New Roman" w:hAnsi="Times New Roman" w:cs="Times New Roman"/>
          <w:i/>
          <w:sz w:val="28"/>
          <w:szCs w:val="28"/>
        </w:rPr>
        <w:t>применени</w:t>
      </w:r>
      <w:r w:rsidR="00176C0C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правоприменительная юридическая деятельность в сфере реализации и защиты личных прав человека.</w:t>
      </w:r>
    </w:p>
    <w:p w:rsidR="002527E8" w:rsidRDefault="002527E8" w:rsidP="0025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527E8">
        <w:rPr>
          <w:rFonts w:ascii="Times New Roman" w:hAnsi="Times New Roman" w:cs="Times New Roman"/>
          <w:i/>
          <w:sz w:val="28"/>
          <w:szCs w:val="28"/>
        </w:rPr>
        <w:t>бщественно-социальную значимость</w:t>
      </w:r>
      <w:r w:rsidR="00176C0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72E2">
        <w:rPr>
          <w:rFonts w:ascii="Times New Roman" w:hAnsi="Times New Roman" w:cs="Times New Roman"/>
          <w:sz w:val="28"/>
          <w:szCs w:val="28"/>
        </w:rPr>
        <w:t xml:space="preserve">роблема конституционной защиты личных прав, безопасности жизни индивида </w:t>
      </w:r>
      <w:r>
        <w:rPr>
          <w:rFonts w:ascii="Times New Roman" w:hAnsi="Times New Roman" w:cs="Times New Roman"/>
          <w:sz w:val="28"/>
          <w:szCs w:val="28"/>
        </w:rPr>
        <w:t xml:space="preserve">имеет высокую общественную, социальную и правовую значимость </w:t>
      </w:r>
      <w:r w:rsidRPr="00D172E2">
        <w:rPr>
          <w:rFonts w:ascii="Times New Roman" w:hAnsi="Times New Roman" w:cs="Times New Roman"/>
          <w:sz w:val="28"/>
          <w:szCs w:val="28"/>
        </w:rPr>
        <w:t>из-за угроз террористического, криминального, технологического характера, а также иных внешних вызовов человечеству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27E8" w:rsidRPr="00681550" w:rsidRDefault="002527E8" w:rsidP="0025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176C0C">
        <w:rPr>
          <w:rFonts w:ascii="Times New Roman" w:hAnsi="Times New Roman" w:cs="Times New Roman"/>
          <w:i/>
          <w:sz w:val="28"/>
          <w:szCs w:val="28"/>
        </w:rPr>
        <w:t>прогнозные предположения о развитии объекта исследования</w:t>
      </w:r>
      <w:r w:rsidR="00176C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проблемы реализации и защиты личных прав человека </w:t>
      </w:r>
      <w:r w:rsidRPr="00681550">
        <w:rPr>
          <w:rFonts w:ascii="Times New Roman" w:hAnsi="Times New Roman" w:cs="Times New Roman"/>
          <w:sz w:val="28"/>
          <w:szCs w:val="28"/>
        </w:rPr>
        <w:t>требуют</w:t>
      </w:r>
      <w:r w:rsidR="00176C0C">
        <w:rPr>
          <w:rFonts w:ascii="Times New Roman" w:hAnsi="Times New Roman" w:cs="Times New Roman"/>
          <w:sz w:val="28"/>
          <w:szCs w:val="28"/>
        </w:rPr>
        <w:t xml:space="preserve"> сохранения прежнего уровня гарантированности таких прав, как право на жизнь, достоинство, свободу совести…».</w:t>
      </w:r>
    </w:p>
    <w:p w:rsidR="00270D1B" w:rsidRPr="00270D1B" w:rsidRDefault="00270D1B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1B">
        <w:rPr>
          <w:rFonts w:ascii="Times New Roman" w:hAnsi="Times New Roman" w:cs="Times New Roman"/>
          <w:sz w:val="28"/>
          <w:szCs w:val="28"/>
        </w:rPr>
        <w:t xml:space="preserve">Год выполнения </w:t>
      </w:r>
      <w:r w:rsidR="00E20AA6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270D1B">
        <w:rPr>
          <w:rFonts w:ascii="Times New Roman" w:hAnsi="Times New Roman" w:cs="Times New Roman"/>
          <w:sz w:val="28"/>
          <w:szCs w:val="28"/>
        </w:rPr>
        <w:t xml:space="preserve"> – 2016.</w:t>
      </w:r>
    </w:p>
    <w:p w:rsidR="009A1FC3" w:rsidRPr="009A1FC3" w:rsidRDefault="009A1FC3" w:rsidP="0027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1FC3" w:rsidRDefault="009A1FC3" w:rsidP="00D00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20AA6" w:rsidRDefault="00E20AA6" w:rsidP="00D00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265CD" w:rsidRDefault="00E265CD" w:rsidP="00BF4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65CD" w:rsidRDefault="00E265CD" w:rsidP="00BF4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4C89" w:rsidRPr="00BF4C89" w:rsidRDefault="00E265CD" w:rsidP="00BF4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C89">
        <w:rPr>
          <w:rFonts w:ascii="Times New Roman" w:hAnsi="Times New Roman" w:cs="Times New Roman"/>
          <w:b/>
          <w:bCs/>
          <w:sz w:val="28"/>
          <w:szCs w:val="28"/>
        </w:rPr>
        <w:t>Минобрнауки России</w:t>
      </w: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C89">
        <w:rPr>
          <w:rFonts w:ascii="Times New Roman" w:hAnsi="Times New Roman" w:cs="Times New Roman"/>
          <w:b/>
          <w:bCs/>
          <w:sz w:val="28"/>
          <w:szCs w:val="28"/>
        </w:rPr>
        <w:t>Юго</w:t>
      </w:r>
      <w:r w:rsidRPr="00BF4C89">
        <w:rPr>
          <w:rFonts w:ascii="Times New Roman" w:eastAsia="Microsoft JhengHei Light" w:hAnsi="Times New Roman" w:cs="Times New Roman"/>
          <w:b/>
          <w:bCs/>
          <w:sz w:val="28"/>
          <w:szCs w:val="28"/>
        </w:rPr>
        <w:t>-</w:t>
      </w:r>
      <w:r w:rsidRPr="00BF4C89">
        <w:rPr>
          <w:rFonts w:ascii="Times New Roman" w:hAnsi="Times New Roman" w:cs="Times New Roman"/>
          <w:b/>
          <w:bCs/>
          <w:sz w:val="28"/>
          <w:szCs w:val="28"/>
        </w:rPr>
        <w:t>Западный государственный университет</w:t>
      </w: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Конституционного </w:t>
      </w:r>
      <w:r w:rsidRPr="00BF4C89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C89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руководителя о выпускной квалификационной работе, курсовой работы по программе бакалавриата, программе специалитета, программе магистратуры</w:t>
      </w: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C89" w:rsidRPr="00BF4C89" w:rsidRDefault="00BF4C89" w:rsidP="00BF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студента (слушателя) _____________________________________________________</w:t>
      </w:r>
    </w:p>
    <w:p w:rsidR="00BF4C89" w:rsidRPr="00BF4C89" w:rsidRDefault="00BF4C89" w:rsidP="00BF4C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F4C89" w:rsidRPr="00BF4C89" w:rsidRDefault="00BF4C89" w:rsidP="00BF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группы______ направления подготовки (специальности)_______________________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1. Объем работы: количество страниц ________. Графическая часть ______ листов.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2. Цель и задачи исследования:_____________________________________________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3. Актуальность, теоретическая, практическая значимость темы исследования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4. Соответствие содержания работы заданию (полное или неполное):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5. Основные достоинства и недостатки работы: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6. Степень самостоятельности и способности к исследовательской работе  (умение и навыки искать, обобщать, анализировать материалы и делать выводы):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7. Оценка деятельности студента в период выполнения работы (степень добросовестности, работоспособности, ответственности, аккуратности т.п.):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8. Достоинства и недостатки оформления текстовой части, графического, демонстрационного, иллюстрационного, компьютерного и информационного материала. Соответствие оформления требования стандарта: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9. Целесообразность и возможность внедрения результатов исследования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lastRenderedPageBreak/>
        <w:t>10. Общее заключение и предлагаемая оценка работы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C89" w:rsidRPr="00BF4C89" w:rsidRDefault="00BF4C89" w:rsidP="00BF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</w:t>
      </w:r>
    </w:p>
    <w:p w:rsidR="00BF4C89" w:rsidRPr="00BF4C89" w:rsidRDefault="00BF4C89" w:rsidP="00BF4C8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ab/>
        <w:t>(фамилия, имя, отчество, должность, ученая степень, ученое звание)</w:t>
      </w:r>
    </w:p>
    <w:p w:rsidR="00BF4C89" w:rsidRDefault="00BF4C89" w:rsidP="00BF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4C89">
        <w:rPr>
          <w:rFonts w:ascii="Times New Roman" w:hAnsi="Times New Roman" w:cs="Times New Roman"/>
          <w:sz w:val="28"/>
          <w:szCs w:val="28"/>
        </w:rPr>
        <w:t xml:space="preserve">Дата: «_____»______________ 20__ г. </w:t>
      </w:r>
      <w:r w:rsidRPr="00BF4C89">
        <w:rPr>
          <w:rFonts w:ascii="Times New Roman" w:hAnsi="Times New Roman" w:cs="Times New Roman"/>
          <w:sz w:val="28"/>
          <w:szCs w:val="28"/>
        </w:rPr>
        <w:tab/>
      </w:r>
      <w:r w:rsidRPr="00BF4C89">
        <w:rPr>
          <w:rFonts w:ascii="Times New Roman" w:hAnsi="Times New Roman" w:cs="Times New Roman"/>
          <w:sz w:val="28"/>
          <w:szCs w:val="28"/>
        </w:rPr>
        <w:tab/>
        <w:t>Подпись____________________</w:t>
      </w:r>
      <w:r w:rsidRPr="00AA60AF">
        <w:rPr>
          <w:sz w:val="26"/>
          <w:szCs w:val="26"/>
        </w:rPr>
        <w:br w:type="page"/>
      </w:r>
    </w:p>
    <w:p w:rsidR="00BF4C89" w:rsidRPr="007C5D2D" w:rsidRDefault="00BF4C89" w:rsidP="00D8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89" w:rsidRDefault="00BF4C89" w:rsidP="00BF4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4C8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265CD">
        <w:rPr>
          <w:rFonts w:ascii="Times New Roman" w:hAnsi="Times New Roman" w:cs="Times New Roman"/>
          <w:bCs/>
          <w:sz w:val="28"/>
          <w:szCs w:val="28"/>
        </w:rPr>
        <w:t>4</w:t>
      </w:r>
    </w:p>
    <w:p w:rsidR="007C5D2D" w:rsidRDefault="007C5D2D" w:rsidP="00BF4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3B08" w:rsidRPr="007D3B08" w:rsidRDefault="007D3B08" w:rsidP="007D3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b/>
          <w:caps/>
          <w:sz w:val="28"/>
          <w:szCs w:val="28"/>
        </w:rPr>
        <w:t>список использованных источников</w:t>
      </w:r>
    </w:p>
    <w:p w:rsidR="007D3B08" w:rsidRPr="007D3B08" w:rsidRDefault="007D3B08" w:rsidP="007D3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08" w:rsidRPr="007D3B08" w:rsidRDefault="007D3B08" w:rsidP="007D3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08">
        <w:rPr>
          <w:rFonts w:ascii="Times New Roman" w:hAnsi="Times New Roman" w:cs="Times New Roman"/>
          <w:b/>
          <w:sz w:val="28"/>
          <w:szCs w:val="28"/>
        </w:rPr>
        <w:t>Пример оформления нормативно-правовых документов:</w:t>
      </w:r>
    </w:p>
    <w:p w:rsidR="007D3B08" w:rsidRPr="007D3B08" w:rsidRDefault="007D3B08" w:rsidP="007D3B08">
      <w:pPr>
        <w:pStyle w:val="ConsPlusNormal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7D3B08">
        <w:rPr>
          <w:b w:val="0"/>
        </w:rPr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СПС Консультант Плюс.</w:t>
      </w:r>
    </w:p>
    <w:p w:rsidR="007D3B08" w:rsidRPr="007D3B08" w:rsidRDefault="007D3B08" w:rsidP="007D3B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06.10</w:t>
      </w:r>
      <w:r w:rsidRPr="007D3B08">
        <w:rPr>
          <w:rFonts w:ascii="Times New Roman" w:hAnsi="Times New Roman" w:cs="Times New Roman"/>
          <w:sz w:val="28"/>
          <w:szCs w:val="28"/>
        </w:rPr>
        <w:t xml:space="preserve">.2003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7D3B08">
        <w:rPr>
          <w:rFonts w:ascii="Times New Roman" w:hAnsi="Times New Roman" w:cs="Times New Roman"/>
          <w:sz w:val="28"/>
          <w:szCs w:val="28"/>
        </w:rPr>
        <w:t xml:space="preserve">-ФЗ (ред.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D3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D3B08">
        <w:rPr>
          <w:rFonts w:ascii="Times New Roman" w:hAnsi="Times New Roman" w:cs="Times New Roman"/>
          <w:sz w:val="28"/>
          <w:szCs w:val="28"/>
        </w:rPr>
        <w:t>.2015)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Pr="007D3B08">
        <w:rPr>
          <w:rFonts w:ascii="Times New Roman" w:hAnsi="Times New Roman" w:cs="Times New Roman"/>
          <w:sz w:val="28"/>
          <w:szCs w:val="28"/>
        </w:rPr>
        <w:t>» // СПС Консультант Плюс</w:t>
      </w:r>
    </w:p>
    <w:p w:rsidR="007D3B08" w:rsidRPr="007D3B08" w:rsidRDefault="007D3B08" w:rsidP="007D3B08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B08">
        <w:rPr>
          <w:rFonts w:ascii="Times New Roman" w:hAnsi="Times New Roman" w:cs="Times New Roman"/>
          <w:b/>
          <w:bCs/>
          <w:sz w:val="28"/>
          <w:szCs w:val="28"/>
        </w:rPr>
        <w:t>Пример оформления учебников и учебных пособий</w:t>
      </w:r>
    </w:p>
    <w:p w:rsidR="007D3B08" w:rsidRDefault="007D3B08" w:rsidP="007D3B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 xml:space="preserve">Конституционное право: учебник / </w:t>
      </w:r>
      <w:r w:rsidRPr="00452148">
        <w:rPr>
          <w:rFonts w:ascii="Times New Roman" w:hAnsi="Times New Roman" w:cs="Times New Roman"/>
          <w:sz w:val="28"/>
          <w:szCs w:val="28"/>
        </w:rPr>
        <w:t>Козлова Е.И., О.Е. Кутафин</w:t>
      </w:r>
      <w:r w:rsidR="00B43804">
        <w:rPr>
          <w:rFonts w:ascii="Times New Roman" w:hAnsi="Times New Roman" w:cs="Times New Roman"/>
          <w:sz w:val="28"/>
          <w:szCs w:val="28"/>
        </w:rPr>
        <w:t>. М.: Проспект, 2010. 608 с.</w:t>
      </w:r>
    </w:p>
    <w:p w:rsidR="00B43804" w:rsidRPr="00B43804" w:rsidRDefault="007D3B08" w:rsidP="00B438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B43804">
        <w:rPr>
          <w:rFonts w:ascii="Times New Roman" w:hAnsi="Times New Roman" w:cs="Times New Roman"/>
          <w:sz w:val="28"/>
          <w:szCs w:val="28"/>
        </w:rPr>
        <w:t xml:space="preserve">Волков, М.В. Российская полиция: учебное пособие  / М.В. Волков. —  СПб.: Питер, 2014. — 225 с. </w:t>
      </w:r>
    </w:p>
    <w:p w:rsidR="00B43804" w:rsidRPr="00B43804" w:rsidRDefault="00B43804" w:rsidP="00B438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04">
        <w:rPr>
          <w:rFonts w:ascii="Times New Roman" w:hAnsi="Times New Roman" w:cs="Times New Roman"/>
          <w:bCs/>
          <w:sz w:val="28"/>
          <w:szCs w:val="28"/>
        </w:rPr>
        <w:t>Осавелюк, А. М.</w:t>
      </w:r>
      <w:r w:rsidRPr="00B43804">
        <w:rPr>
          <w:rFonts w:ascii="Times New Roman" w:hAnsi="Times New Roman" w:cs="Times New Roman"/>
          <w:sz w:val="28"/>
          <w:szCs w:val="28"/>
        </w:rPr>
        <w:t xml:space="preserve"> Конституционное право зарубежных стран: учебное пособие. М.: ЮНИТИ-ДАНА, 2010. – 511 с.</w:t>
      </w:r>
    </w:p>
    <w:p w:rsidR="007D3B08" w:rsidRPr="007D3B08" w:rsidRDefault="007D3B08" w:rsidP="007D3B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>Комментарий к Ко</w:t>
      </w:r>
      <w:r w:rsidR="00B43804">
        <w:rPr>
          <w:rFonts w:ascii="Times New Roman" w:hAnsi="Times New Roman" w:cs="Times New Roman"/>
          <w:sz w:val="28"/>
          <w:szCs w:val="28"/>
        </w:rPr>
        <w:t>нституции РФ</w:t>
      </w:r>
      <w:r w:rsidRPr="007D3B08">
        <w:rPr>
          <w:rFonts w:ascii="Times New Roman" w:hAnsi="Times New Roman" w:cs="Times New Roman"/>
          <w:sz w:val="28"/>
          <w:szCs w:val="28"/>
        </w:rPr>
        <w:t xml:space="preserve"> (по</w:t>
      </w:r>
      <w:r w:rsidR="00B43804">
        <w:rPr>
          <w:rFonts w:ascii="Times New Roman" w:hAnsi="Times New Roman" w:cs="Times New Roman"/>
          <w:sz w:val="28"/>
          <w:szCs w:val="28"/>
        </w:rPr>
        <w:t>статейный</w:t>
      </w:r>
      <w:r w:rsidRPr="007D3B08">
        <w:rPr>
          <w:rFonts w:ascii="Times New Roman" w:hAnsi="Times New Roman" w:cs="Times New Roman"/>
          <w:sz w:val="28"/>
          <w:szCs w:val="28"/>
        </w:rPr>
        <w:t>) / О.В. Аксенова, С.А. Алешукина, Н.А. Антонова и др.; под ред. А.А. Муравьева. — Москва: Проспект, 2015. — 408 с.</w:t>
      </w:r>
    </w:p>
    <w:p w:rsidR="007D3B08" w:rsidRPr="007D3B08" w:rsidRDefault="007D3B08" w:rsidP="007D3B08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08">
        <w:rPr>
          <w:rFonts w:ascii="Times New Roman" w:hAnsi="Times New Roman" w:cs="Times New Roman"/>
          <w:b/>
          <w:sz w:val="28"/>
          <w:szCs w:val="28"/>
        </w:rPr>
        <w:t>Пример оформления статьи из журнала</w:t>
      </w:r>
    </w:p>
    <w:p w:rsidR="007D3B08" w:rsidRPr="007D3B08" w:rsidRDefault="007C5D2D" w:rsidP="007D3B0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Кеня И.А. Механизм </w:t>
      </w:r>
      <w:r w:rsidRPr="007C5D2D">
        <w:rPr>
          <w:rFonts w:ascii="Times New Roman" w:hAnsi="Times New Roman" w:cs="Times New Roman"/>
          <w:sz w:val="28"/>
          <w:szCs w:val="28"/>
        </w:rPr>
        <w:t xml:space="preserve">реализации публично-правовой ответственности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/ И.А</w:t>
      </w:r>
      <w:r w:rsidR="007D3B08" w:rsidRPr="007D3B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Кеня</w:t>
      </w:r>
      <w:r w:rsidR="007D3B08" w:rsidRPr="007D3B08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Государственная власть и местное самоуправление</w:t>
      </w:r>
      <w:r w:rsidR="007D3B08" w:rsidRPr="007D3B08">
        <w:rPr>
          <w:rFonts w:ascii="Times New Roman" w:hAnsi="Times New Roman" w:cs="Times New Roman"/>
          <w:sz w:val="28"/>
          <w:szCs w:val="28"/>
        </w:rPr>
        <w:t xml:space="preserve">. — 2015. —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3B08" w:rsidRPr="007D3B08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08" w:rsidRPr="007D3B0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31-34</w:t>
      </w:r>
      <w:r w:rsidR="007D3B08" w:rsidRPr="007D3B08">
        <w:rPr>
          <w:rFonts w:ascii="Times New Roman" w:hAnsi="Times New Roman" w:cs="Times New Roman"/>
          <w:sz w:val="28"/>
          <w:szCs w:val="28"/>
        </w:rPr>
        <w:t>.</w:t>
      </w:r>
    </w:p>
    <w:p w:rsidR="007D3B08" w:rsidRPr="007D3B08" w:rsidRDefault="007D3B08" w:rsidP="007D3B0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08" w:rsidRPr="007D3B08" w:rsidRDefault="007D3B08" w:rsidP="007D3B0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08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 судебной практики</w:t>
      </w:r>
    </w:p>
    <w:p w:rsidR="007D3B08" w:rsidRPr="007D3B08" w:rsidRDefault="007D3B08" w:rsidP="007D3B0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>Гражданское дело № 1-56/2012 // Документ опубликован не был. Доступ из справочно-правовой системы «Консультант Плюс».</w:t>
      </w:r>
    </w:p>
    <w:p w:rsidR="007D3B08" w:rsidRPr="007D3B08" w:rsidRDefault="00B43804" w:rsidP="007D3B0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Диссертации и </w:t>
      </w:r>
      <w:r w:rsidR="007D3B08" w:rsidRPr="007D3B08">
        <w:rPr>
          <w:rFonts w:ascii="Times New Roman" w:hAnsi="Times New Roman" w:cs="Times New Roman"/>
          <w:b/>
          <w:bCs/>
          <w:sz w:val="28"/>
          <w:szCs w:val="28"/>
        </w:rPr>
        <w:t>авторефераты диссертаций</w:t>
      </w:r>
    </w:p>
    <w:p w:rsidR="007D3B08" w:rsidRPr="007D3B08" w:rsidRDefault="007D3B08" w:rsidP="007D3B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>Вишняков, И.В. Гражданско – правовые особенности договора подряда. Дис... канд. юрид. наук / Игорь Васильевич Вишняков. — М., 2002.  — 180 с.</w:t>
      </w:r>
    </w:p>
    <w:p w:rsidR="007D3B08" w:rsidRPr="007D3B08" w:rsidRDefault="007D3B08" w:rsidP="007D3B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>Жукова, Е.Н. Политический центризм в России: Автореф. дис. ... канд. юрид. наук / Жукова Елена Николаевна. — М., 2000. — 24 с.</w:t>
      </w:r>
    </w:p>
    <w:p w:rsidR="007D3B08" w:rsidRPr="007D3B08" w:rsidRDefault="007D3B08" w:rsidP="007D3B0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08">
        <w:rPr>
          <w:rFonts w:ascii="Times New Roman" w:hAnsi="Times New Roman" w:cs="Times New Roman"/>
          <w:b/>
          <w:sz w:val="28"/>
          <w:szCs w:val="28"/>
        </w:rPr>
        <w:t>Пример оформления электронных ресурсов</w:t>
      </w:r>
    </w:p>
    <w:p w:rsidR="007D3B08" w:rsidRPr="007D3B08" w:rsidRDefault="007D3B08" w:rsidP="007D3B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08">
        <w:rPr>
          <w:rFonts w:ascii="Times New Roman" w:hAnsi="Times New Roman" w:cs="Times New Roman"/>
          <w:sz w:val="28"/>
          <w:szCs w:val="28"/>
        </w:rPr>
        <w:t>Крохин, Е.Е. Защита прав граждан</w:t>
      </w:r>
      <w:r w:rsidR="00B43804">
        <w:rPr>
          <w:rFonts w:ascii="Times New Roman" w:hAnsi="Times New Roman" w:cs="Times New Roman"/>
          <w:sz w:val="28"/>
          <w:szCs w:val="28"/>
        </w:rPr>
        <w:t xml:space="preserve"> </w:t>
      </w:r>
      <w:r w:rsidRPr="007D3B08">
        <w:rPr>
          <w:rFonts w:ascii="Times New Roman" w:hAnsi="Times New Roman" w:cs="Times New Roman"/>
          <w:sz w:val="28"/>
          <w:szCs w:val="28"/>
        </w:rPr>
        <w:t>[Электронный ресурс]. — Режим доступа: http://</w:t>
      </w:r>
      <w:r w:rsidRPr="007D3B0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D3B08">
        <w:rPr>
          <w:rFonts w:ascii="Times New Roman" w:hAnsi="Times New Roman" w:cs="Times New Roman"/>
          <w:sz w:val="28"/>
          <w:szCs w:val="28"/>
        </w:rPr>
        <w:t>work.ru. (Дата обращения: 16.08.2015 г.).</w:t>
      </w:r>
    </w:p>
    <w:p w:rsidR="007D3B08" w:rsidRPr="008F1610" w:rsidRDefault="007D3B08" w:rsidP="007D3B08">
      <w:pPr>
        <w:spacing w:line="360" w:lineRule="auto"/>
      </w:pPr>
    </w:p>
    <w:p w:rsidR="007D3B08" w:rsidRPr="008F1610" w:rsidRDefault="007D3B08" w:rsidP="007D3B08">
      <w:pPr>
        <w:pStyle w:val="aa"/>
        <w:spacing w:before="0" w:beforeAutospacing="0" w:after="0" w:afterAutospacing="0" w:line="360" w:lineRule="auto"/>
        <w:jc w:val="both"/>
        <w:rPr>
          <w:b/>
        </w:rPr>
      </w:pPr>
    </w:p>
    <w:p w:rsidR="007D3B08" w:rsidRPr="008F1610" w:rsidRDefault="007D3B08" w:rsidP="007D3B08">
      <w:pPr>
        <w:spacing w:line="360" w:lineRule="auto"/>
        <w:jc w:val="both"/>
      </w:pPr>
    </w:p>
    <w:p w:rsidR="007D3B08" w:rsidRPr="00BF4C89" w:rsidRDefault="007D3B08" w:rsidP="007D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D3B08" w:rsidRPr="00BF4C89" w:rsidSect="00312EF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53" w:rsidRDefault="00167B53" w:rsidP="00312EFD">
      <w:pPr>
        <w:spacing w:after="0" w:line="240" w:lineRule="auto"/>
      </w:pPr>
      <w:r>
        <w:separator/>
      </w:r>
    </w:p>
  </w:endnote>
  <w:endnote w:type="continuationSeparator" w:id="0">
    <w:p w:rsidR="00167B53" w:rsidRDefault="00167B53" w:rsidP="003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 Light">
    <w:charset w:val="80"/>
    <w:family w:val="swiss"/>
    <w:pitch w:val="variable"/>
    <w:sig w:usb0="A0001AEF" w:usb1="29CFFCFB" w:usb2="00000016" w:usb3="00000000" w:csb0="003E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1295"/>
    </w:sdtPr>
    <w:sdtContent>
      <w:p w:rsidR="00E20AA6" w:rsidRDefault="009E119C">
        <w:pPr>
          <w:pStyle w:val="a6"/>
          <w:jc w:val="right"/>
        </w:pPr>
        <w:fldSimple w:instr=" PAGE   \* MERGEFORMAT ">
          <w:r w:rsidR="00CA1F52">
            <w:rPr>
              <w:noProof/>
            </w:rPr>
            <w:t>3</w:t>
          </w:r>
        </w:fldSimple>
      </w:p>
    </w:sdtContent>
  </w:sdt>
  <w:p w:rsidR="00E20AA6" w:rsidRDefault="00E20A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53" w:rsidRDefault="00167B53" w:rsidP="00312EFD">
      <w:pPr>
        <w:spacing w:after="0" w:line="240" w:lineRule="auto"/>
      </w:pPr>
      <w:r>
        <w:separator/>
      </w:r>
    </w:p>
  </w:footnote>
  <w:footnote w:type="continuationSeparator" w:id="0">
    <w:p w:rsidR="00167B53" w:rsidRDefault="00167B53" w:rsidP="0031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EFF"/>
    <w:multiLevelType w:val="hybridMultilevel"/>
    <w:tmpl w:val="9C5E398E"/>
    <w:lvl w:ilvl="0" w:tplc="85EC1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7A3"/>
    <w:multiLevelType w:val="hybridMultilevel"/>
    <w:tmpl w:val="65806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643"/>
    <w:rsid w:val="00167B53"/>
    <w:rsid w:val="00176C0C"/>
    <w:rsid w:val="002527E8"/>
    <w:rsid w:val="00270D1B"/>
    <w:rsid w:val="00312EFD"/>
    <w:rsid w:val="005A198A"/>
    <w:rsid w:val="00617E89"/>
    <w:rsid w:val="006574E7"/>
    <w:rsid w:val="00687215"/>
    <w:rsid w:val="007771DD"/>
    <w:rsid w:val="007C5D2D"/>
    <w:rsid w:val="007D3B08"/>
    <w:rsid w:val="008736BD"/>
    <w:rsid w:val="009A1FC3"/>
    <w:rsid w:val="009E119C"/>
    <w:rsid w:val="00B43804"/>
    <w:rsid w:val="00B671C3"/>
    <w:rsid w:val="00BF4C89"/>
    <w:rsid w:val="00CA1F52"/>
    <w:rsid w:val="00D00616"/>
    <w:rsid w:val="00D20DF5"/>
    <w:rsid w:val="00D81643"/>
    <w:rsid w:val="00E134D2"/>
    <w:rsid w:val="00E20AA6"/>
    <w:rsid w:val="00E2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43"/>
  </w:style>
  <w:style w:type="paragraph" w:styleId="1">
    <w:name w:val="heading 1"/>
    <w:basedOn w:val="a"/>
    <w:link w:val="10"/>
    <w:qFormat/>
    <w:rsid w:val="00D81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81643"/>
    <w:pPr>
      <w:ind w:left="720"/>
      <w:contextualSpacing/>
    </w:pPr>
  </w:style>
  <w:style w:type="paragraph" w:customStyle="1" w:styleId="Default">
    <w:name w:val="Default"/>
    <w:rsid w:val="00D8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EFD"/>
  </w:style>
  <w:style w:type="paragraph" w:styleId="a6">
    <w:name w:val="footer"/>
    <w:basedOn w:val="a"/>
    <w:link w:val="a7"/>
    <w:uiPriority w:val="99"/>
    <w:unhideWhenUsed/>
    <w:rsid w:val="0031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EFD"/>
  </w:style>
  <w:style w:type="paragraph" w:styleId="a8">
    <w:name w:val="Balloon Text"/>
    <w:basedOn w:val="a"/>
    <w:link w:val="a9"/>
    <w:uiPriority w:val="99"/>
    <w:semiHidden/>
    <w:unhideWhenUsed/>
    <w:rsid w:val="00B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C8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D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3B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2016-02-10T23:11:00Z</dcterms:created>
  <dcterms:modified xsi:type="dcterms:W3CDTF">2016-03-30T08:07:00Z</dcterms:modified>
</cp:coreProperties>
</file>