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52" w:rsidRPr="00973C16" w:rsidRDefault="00A57D48" w:rsidP="002B10DC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bCs/>
          <w:color w:val="auto"/>
        </w:rPr>
      </w:pPr>
      <w:r w:rsidRPr="00973C16">
        <w:rPr>
          <w:bCs/>
          <w:caps/>
          <w:color w:val="auto"/>
        </w:rPr>
        <w:t>ЮГО-ЗАПАДНЫЙ ГОСУДАРСТВЕННЫЙ УНИВЕРСИТЕТ</w:t>
      </w:r>
      <w:r w:rsidR="002453C4" w:rsidRPr="00973C16">
        <w:rPr>
          <w:bCs/>
          <w:caps/>
          <w:color w:val="auto"/>
        </w:rPr>
        <w:t xml:space="preserve"> (</w:t>
      </w:r>
      <w:r w:rsidR="006B4CB5" w:rsidRPr="00973C16">
        <w:rPr>
          <w:bCs/>
          <w:color w:val="auto"/>
        </w:rPr>
        <w:t>Россия</w:t>
      </w:r>
      <w:r w:rsidR="002453C4" w:rsidRPr="00973C16">
        <w:rPr>
          <w:bCs/>
          <w:color w:val="auto"/>
        </w:rPr>
        <w:t>)</w:t>
      </w:r>
    </w:p>
    <w:p w:rsidR="008C6ED9" w:rsidRPr="00973C16" w:rsidRDefault="008C6ED9" w:rsidP="002B10DC">
      <w:pPr>
        <w:suppressAutoHyphens w:val="0"/>
        <w:jc w:val="center"/>
        <w:rPr>
          <w:lang w:eastAsia="ru-RU" w:bidi="ar-SA"/>
        </w:rPr>
      </w:pPr>
    </w:p>
    <w:p w:rsidR="00847BD4" w:rsidRPr="00973C16" w:rsidRDefault="00847BD4" w:rsidP="002B10DC">
      <w:pPr>
        <w:pStyle w:val="a6"/>
        <w:spacing w:after="0"/>
        <w:ind w:right="-57"/>
        <w:jc w:val="center"/>
      </w:pPr>
      <w:r w:rsidRPr="00973C16">
        <w:t>Оргкомитет Международной научно-</w:t>
      </w:r>
      <w:r w:rsidR="00CC2A6B" w:rsidRPr="00973C16">
        <w:t>практиче</w:t>
      </w:r>
      <w:r w:rsidR="00551B3E" w:rsidRPr="00973C16">
        <w:t>с</w:t>
      </w:r>
      <w:r w:rsidR="00CC2A6B" w:rsidRPr="00973C16">
        <w:t>кой</w:t>
      </w:r>
      <w:r w:rsidRPr="00973C16">
        <w:t xml:space="preserve"> конференции</w:t>
      </w:r>
    </w:p>
    <w:p w:rsidR="00847BD4" w:rsidRPr="00973C16" w:rsidRDefault="00980C6E" w:rsidP="002B10DC">
      <w:pPr>
        <w:pStyle w:val="a6"/>
        <w:spacing w:after="0"/>
        <w:jc w:val="center"/>
        <w:rPr>
          <w:b/>
        </w:rPr>
      </w:pPr>
      <w:r w:rsidRPr="00973C16">
        <w:rPr>
          <w:b/>
        </w:rPr>
        <w:t>«</w:t>
      </w:r>
      <w:r w:rsidR="00CE7955" w:rsidRPr="00973C16">
        <w:rPr>
          <w:b/>
          <w:color w:val="auto"/>
        </w:rPr>
        <w:t xml:space="preserve">ФОРМИРОВАНИЕ ЭФФЕКТИВНОЙ СИСТЕМЫ РЕГУЛИРОВАНИЯ ВНЕШНЕЭКОНОМИЧЕСКОЙ ДЕЯТЕЛЬНОСТИ В УСЛОВИЯХ НОВОГО МИРОПОРЯДКА </w:t>
      </w:r>
      <w:proofErr w:type="spellStart"/>
      <w:r w:rsidR="00CE7955" w:rsidRPr="00973C16">
        <w:rPr>
          <w:b/>
          <w:color w:val="auto"/>
        </w:rPr>
        <w:t>XXI</w:t>
      </w:r>
      <w:proofErr w:type="spellEnd"/>
      <w:r w:rsidR="00CE7955" w:rsidRPr="00973C16">
        <w:rPr>
          <w:b/>
          <w:color w:val="auto"/>
        </w:rPr>
        <w:t xml:space="preserve"> ВЕКА</w:t>
      </w:r>
      <w:r w:rsidRPr="00973C16">
        <w:rPr>
          <w:b/>
        </w:rPr>
        <w:t xml:space="preserve">» </w:t>
      </w:r>
    </w:p>
    <w:p w:rsidR="00FA53B0" w:rsidRPr="00973C16" w:rsidRDefault="00847BD4" w:rsidP="002B10DC">
      <w:pPr>
        <w:pStyle w:val="a6"/>
        <w:spacing w:after="0"/>
        <w:jc w:val="center"/>
        <w:rPr>
          <w:b/>
        </w:rPr>
      </w:pPr>
      <w:r w:rsidRPr="00973C16">
        <w:t>приглашает Вас принять участие в работе научно-</w:t>
      </w:r>
      <w:r w:rsidR="009D60BF" w:rsidRPr="00973C16">
        <w:t>пр</w:t>
      </w:r>
      <w:r w:rsidR="004C66CA" w:rsidRPr="00973C16">
        <w:t>а</w:t>
      </w:r>
      <w:r w:rsidR="009D60BF" w:rsidRPr="00973C16">
        <w:t>ктической</w:t>
      </w:r>
      <w:r w:rsidRPr="00973C16">
        <w:t xml:space="preserve"> конференции, которая будет проходить </w:t>
      </w:r>
      <w:r w:rsidR="00B67876" w:rsidRPr="00973C16">
        <w:rPr>
          <w:b/>
        </w:rPr>
        <w:t>2</w:t>
      </w:r>
      <w:r w:rsidR="00CE7955" w:rsidRPr="00973C16">
        <w:rPr>
          <w:b/>
        </w:rPr>
        <w:t>6</w:t>
      </w:r>
      <w:r w:rsidR="00772DD3" w:rsidRPr="00973C16">
        <w:rPr>
          <w:b/>
        </w:rPr>
        <w:t>-</w:t>
      </w:r>
      <w:r w:rsidR="00B67876" w:rsidRPr="00973C16">
        <w:rPr>
          <w:b/>
        </w:rPr>
        <w:t>2</w:t>
      </w:r>
      <w:r w:rsidR="00CE7955" w:rsidRPr="00973C16">
        <w:rPr>
          <w:b/>
        </w:rPr>
        <w:t>7</w:t>
      </w:r>
      <w:r w:rsidR="00E66A24" w:rsidRPr="00973C16">
        <w:rPr>
          <w:b/>
        </w:rPr>
        <w:t xml:space="preserve"> </w:t>
      </w:r>
      <w:r w:rsidR="00CE7955" w:rsidRPr="00973C16">
        <w:rPr>
          <w:b/>
        </w:rPr>
        <w:t>сентября</w:t>
      </w:r>
      <w:r w:rsidR="001D757D" w:rsidRPr="00973C16">
        <w:rPr>
          <w:b/>
        </w:rPr>
        <w:t xml:space="preserve"> </w:t>
      </w:r>
      <w:r w:rsidRPr="00973C16">
        <w:rPr>
          <w:b/>
        </w:rPr>
        <w:t>201</w:t>
      </w:r>
      <w:r w:rsidR="002E542B" w:rsidRPr="00973C16">
        <w:rPr>
          <w:b/>
        </w:rPr>
        <w:t>9</w:t>
      </w:r>
      <w:r w:rsidRPr="00973C16">
        <w:rPr>
          <w:b/>
        </w:rPr>
        <w:t xml:space="preserve"> года</w:t>
      </w:r>
      <w:r w:rsidR="0065246F" w:rsidRPr="00973C16">
        <w:rPr>
          <w:b/>
        </w:rPr>
        <w:t xml:space="preserve"> </w:t>
      </w:r>
    </w:p>
    <w:p w:rsidR="00847BD4" w:rsidRPr="00973C16" w:rsidRDefault="0065246F" w:rsidP="002B10DC">
      <w:pPr>
        <w:pStyle w:val="a6"/>
        <w:spacing w:after="0"/>
        <w:jc w:val="center"/>
      </w:pPr>
      <w:r w:rsidRPr="00973C16">
        <w:rPr>
          <w:b/>
        </w:rPr>
        <w:t>в Юго-Западном государственном университете (Курск, Россия)</w:t>
      </w:r>
    </w:p>
    <w:p w:rsidR="00C800BC" w:rsidRPr="00973C16" w:rsidRDefault="00C800BC" w:rsidP="002B10DC">
      <w:pPr>
        <w:shd w:val="clear" w:color="auto" w:fill="FFFFFF"/>
        <w:autoSpaceDE w:val="0"/>
        <w:jc w:val="center"/>
        <w:rPr>
          <w:i/>
          <w:color w:val="auto"/>
        </w:rPr>
      </w:pPr>
    </w:p>
    <w:p w:rsidR="00014BD6" w:rsidRPr="00973C16" w:rsidRDefault="00014BD6" w:rsidP="002B10DC">
      <w:pPr>
        <w:shd w:val="clear" w:color="auto" w:fill="FFFFFF"/>
        <w:autoSpaceDE w:val="0"/>
        <w:jc w:val="center"/>
        <w:rPr>
          <w:i/>
          <w:color w:val="auto"/>
        </w:rPr>
      </w:pPr>
      <w:r w:rsidRPr="00973C16">
        <w:rPr>
          <w:i/>
          <w:color w:val="auto"/>
        </w:rPr>
        <w:t>Для участия в конференции приглашаются научно-педагогические работники, практические работники, специалисты, докторанты, аспиранты,</w:t>
      </w:r>
      <w:r w:rsidR="007C63C2" w:rsidRPr="00973C16">
        <w:rPr>
          <w:i/>
          <w:color w:val="auto"/>
        </w:rPr>
        <w:t xml:space="preserve"> студенты,</w:t>
      </w:r>
      <w:r w:rsidRPr="00973C16">
        <w:rPr>
          <w:i/>
          <w:color w:val="auto"/>
        </w:rPr>
        <w:t xml:space="preserve"> руководители и специалисты </w:t>
      </w:r>
      <w:r w:rsidR="00BC7A9A">
        <w:rPr>
          <w:i/>
          <w:color w:val="auto"/>
        </w:rPr>
        <w:t xml:space="preserve">федеральных, </w:t>
      </w:r>
      <w:r w:rsidRPr="00973C16">
        <w:rPr>
          <w:i/>
          <w:color w:val="auto"/>
        </w:rPr>
        <w:t>региональных и муниципальных органов власти, а также все лица, проявляющие интерес к рассматриваемым проблемам.</w:t>
      </w:r>
    </w:p>
    <w:p w:rsidR="00C800BC" w:rsidRPr="00973C16" w:rsidRDefault="00C800BC" w:rsidP="002B10DC">
      <w:pPr>
        <w:pStyle w:val="a6"/>
        <w:spacing w:after="0"/>
        <w:jc w:val="center"/>
        <w:rPr>
          <w:b/>
          <w:i/>
        </w:rPr>
      </w:pPr>
    </w:p>
    <w:p w:rsidR="00B67876" w:rsidRDefault="00A84542" w:rsidP="002B10DC">
      <w:pPr>
        <w:shd w:val="clear" w:color="auto" w:fill="FFFFFF"/>
        <w:autoSpaceDE w:val="0"/>
        <w:jc w:val="center"/>
        <w:rPr>
          <w:b/>
          <w:color w:val="auto"/>
        </w:rPr>
      </w:pPr>
      <w:r>
        <w:rPr>
          <w:b/>
          <w:color w:val="auto"/>
        </w:rPr>
        <w:t>Форма у</w:t>
      </w:r>
      <w:r w:rsidR="00B67876" w:rsidRPr="00973C16">
        <w:rPr>
          <w:b/>
          <w:color w:val="auto"/>
        </w:rPr>
        <w:t>части</w:t>
      </w:r>
      <w:r>
        <w:rPr>
          <w:b/>
          <w:color w:val="auto"/>
        </w:rPr>
        <w:t>я</w:t>
      </w:r>
      <w:r w:rsidR="00B67876" w:rsidRPr="00973C16">
        <w:rPr>
          <w:b/>
          <w:color w:val="auto"/>
        </w:rPr>
        <w:t xml:space="preserve">: </w:t>
      </w:r>
      <w:r w:rsidR="00CE7955" w:rsidRPr="00973C16">
        <w:rPr>
          <w:b/>
          <w:color w:val="auto"/>
        </w:rPr>
        <w:t>очн</w:t>
      </w:r>
      <w:r>
        <w:rPr>
          <w:b/>
          <w:color w:val="auto"/>
        </w:rPr>
        <w:t>ая</w:t>
      </w:r>
      <w:r w:rsidR="00B67876" w:rsidRPr="00973C16">
        <w:rPr>
          <w:b/>
          <w:color w:val="auto"/>
        </w:rPr>
        <w:t>.</w:t>
      </w:r>
    </w:p>
    <w:p w:rsidR="00BC7A9A" w:rsidRPr="00973C16" w:rsidRDefault="00BC7A9A" w:rsidP="002B10DC">
      <w:pPr>
        <w:shd w:val="clear" w:color="auto" w:fill="FFFFFF"/>
        <w:autoSpaceDE w:val="0"/>
        <w:jc w:val="center"/>
        <w:rPr>
          <w:b/>
          <w:color w:val="auto"/>
        </w:rPr>
      </w:pPr>
    </w:p>
    <w:p w:rsidR="00847BD4" w:rsidRPr="00973C16" w:rsidRDefault="00847BD4" w:rsidP="00973C16">
      <w:pPr>
        <w:pStyle w:val="a6"/>
        <w:spacing w:after="0" w:line="276" w:lineRule="auto"/>
        <w:ind w:firstLine="709"/>
        <w:jc w:val="both"/>
        <w:rPr>
          <w:b/>
        </w:rPr>
      </w:pPr>
      <w:r w:rsidRPr="00973C16">
        <w:rPr>
          <w:b/>
        </w:rPr>
        <w:t xml:space="preserve">Основные направления работы </w:t>
      </w:r>
      <w:r w:rsidR="00E05DE6" w:rsidRPr="00973C16">
        <w:rPr>
          <w:b/>
        </w:rPr>
        <w:t xml:space="preserve">международной </w:t>
      </w:r>
      <w:r w:rsidRPr="00973C16">
        <w:rPr>
          <w:b/>
        </w:rPr>
        <w:t>научно-</w:t>
      </w:r>
      <w:r w:rsidR="009D60BF" w:rsidRPr="00973C16">
        <w:rPr>
          <w:b/>
        </w:rPr>
        <w:t>практической</w:t>
      </w:r>
      <w:r w:rsidRPr="00973C16">
        <w:rPr>
          <w:b/>
        </w:rPr>
        <w:t xml:space="preserve"> конференции:</w:t>
      </w:r>
    </w:p>
    <w:p w:rsidR="00CE7955" w:rsidRPr="00973C16" w:rsidRDefault="00CE7955" w:rsidP="00973C16">
      <w:pPr>
        <w:pStyle w:val="ab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spacing w:line="276" w:lineRule="auto"/>
        <w:ind w:left="0" w:firstLine="709"/>
        <w:jc w:val="both"/>
        <w:rPr>
          <w:color w:val="auto"/>
        </w:rPr>
      </w:pPr>
      <w:r w:rsidRPr="00973C16">
        <w:rPr>
          <w:color w:val="auto"/>
        </w:rPr>
        <w:t>Государственное регулирование внешнеэкономической деятельности и направления его совершенс</w:t>
      </w:r>
      <w:r w:rsidR="00BC7A9A">
        <w:rPr>
          <w:color w:val="auto"/>
        </w:rPr>
        <w:t>твования в современных условиях</w:t>
      </w:r>
      <w:r w:rsidR="002B10DC" w:rsidRPr="00973C16">
        <w:rPr>
          <w:color w:val="auto"/>
        </w:rPr>
        <w:t>.</w:t>
      </w:r>
    </w:p>
    <w:p w:rsidR="00CE7955" w:rsidRPr="00973C16" w:rsidRDefault="00CE7955" w:rsidP="00973C16">
      <w:pPr>
        <w:pStyle w:val="ab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spacing w:line="276" w:lineRule="auto"/>
        <w:ind w:left="0" w:firstLine="709"/>
        <w:jc w:val="both"/>
        <w:rPr>
          <w:color w:val="auto"/>
        </w:rPr>
      </w:pPr>
      <w:r w:rsidRPr="00973C16">
        <w:rPr>
          <w:color w:val="auto"/>
        </w:rPr>
        <w:t>Повышение эффективности таможенного регулирования внешнеэкономической деятельности: теория и практика</w:t>
      </w:r>
      <w:r w:rsidR="002B10DC" w:rsidRPr="00973C16">
        <w:rPr>
          <w:color w:val="auto"/>
        </w:rPr>
        <w:t>.</w:t>
      </w:r>
    </w:p>
    <w:p w:rsidR="00CE7955" w:rsidRPr="00973C16" w:rsidRDefault="00CE7955" w:rsidP="00973C16">
      <w:pPr>
        <w:pStyle w:val="ab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spacing w:line="276" w:lineRule="auto"/>
        <w:ind w:left="0" w:firstLine="709"/>
        <w:jc w:val="both"/>
        <w:rPr>
          <w:color w:val="auto"/>
        </w:rPr>
      </w:pPr>
      <w:r w:rsidRPr="00973C16">
        <w:rPr>
          <w:color w:val="auto"/>
        </w:rPr>
        <w:t xml:space="preserve">Инструменты и механизмы </w:t>
      </w:r>
      <w:proofErr w:type="gramStart"/>
      <w:r w:rsidRPr="00973C16">
        <w:rPr>
          <w:color w:val="auto"/>
        </w:rPr>
        <w:t>оптимизации деятельности участников внешнеэкономических сделок</w:t>
      </w:r>
      <w:proofErr w:type="gramEnd"/>
      <w:r w:rsidR="002B10DC" w:rsidRPr="00973C16">
        <w:rPr>
          <w:color w:val="auto"/>
        </w:rPr>
        <w:t>.</w:t>
      </w:r>
      <w:r w:rsidRPr="00973C16">
        <w:rPr>
          <w:color w:val="auto"/>
        </w:rPr>
        <w:t xml:space="preserve"> </w:t>
      </w:r>
    </w:p>
    <w:p w:rsidR="004C66CA" w:rsidRPr="00973C16" w:rsidRDefault="00CE7955" w:rsidP="00973C16">
      <w:pPr>
        <w:pStyle w:val="ab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spacing w:line="276" w:lineRule="auto"/>
        <w:ind w:left="0" w:firstLine="709"/>
        <w:jc w:val="both"/>
        <w:rPr>
          <w:color w:val="auto"/>
        </w:rPr>
      </w:pPr>
      <w:proofErr w:type="spellStart"/>
      <w:r w:rsidRPr="00973C16">
        <w:rPr>
          <w:color w:val="auto"/>
        </w:rPr>
        <w:t>Стратегема</w:t>
      </w:r>
      <w:proofErr w:type="spellEnd"/>
      <w:r w:rsidRPr="00973C16">
        <w:rPr>
          <w:color w:val="auto"/>
        </w:rPr>
        <w:t xml:space="preserve"> обеспечения национальных интересов во внешнеэкономических трансакциях</w:t>
      </w:r>
      <w:r w:rsidR="002B10DC" w:rsidRPr="00973C16">
        <w:rPr>
          <w:color w:val="auto"/>
        </w:rPr>
        <w:t>.</w:t>
      </w:r>
    </w:p>
    <w:p w:rsidR="00C800BC" w:rsidRPr="00973C16" w:rsidRDefault="00C800BC" w:rsidP="002B10DC">
      <w:pPr>
        <w:shd w:val="clear" w:color="auto" w:fill="FFFFFF"/>
        <w:autoSpaceDE w:val="0"/>
        <w:jc w:val="center"/>
        <w:rPr>
          <w:b/>
          <w:color w:val="auto"/>
        </w:rPr>
      </w:pPr>
    </w:p>
    <w:p w:rsidR="00C800BC" w:rsidRPr="00973C16" w:rsidRDefault="00E05DE6" w:rsidP="002B10DC">
      <w:pPr>
        <w:pStyle w:val="a6"/>
        <w:spacing w:after="0"/>
        <w:jc w:val="both"/>
        <w:rPr>
          <w:b/>
          <w:i/>
        </w:rPr>
      </w:pPr>
      <w:r w:rsidRPr="00973C16">
        <w:rPr>
          <w:b/>
          <w:i/>
        </w:rPr>
        <w:t>Программа работы международной научно-практической конференции: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843"/>
        <w:gridCol w:w="1984"/>
      </w:tblGrid>
      <w:tr w:rsidR="00256B0C" w:rsidRPr="00973C16" w:rsidTr="00973C16">
        <w:tc>
          <w:tcPr>
            <w:tcW w:w="5920" w:type="dxa"/>
          </w:tcPr>
          <w:p w:rsidR="00256B0C" w:rsidRPr="00973C16" w:rsidRDefault="00256B0C" w:rsidP="00973C16">
            <w:pPr>
              <w:pStyle w:val="a6"/>
              <w:spacing w:before="120"/>
              <w:jc w:val="both"/>
            </w:pPr>
            <w:r w:rsidRPr="00973C16">
              <w:t>Приезд и заселение участников</w:t>
            </w:r>
          </w:p>
        </w:tc>
        <w:tc>
          <w:tcPr>
            <w:tcW w:w="1843" w:type="dxa"/>
          </w:tcPr>
          <w:p w:rsidR="00256B0C" w:rsidRPr="00973C16" w:rsidRDefault="00256B0C" w:rsidP="00973C16">
            <w:pPr>
              <w:pStyle w:val="a6"/>
              <w:spacing w:before="120"/>
              <w:jc w:val="both"/>
            </w:pPr>
          </w:p>
        </w:tc>
        <w:tc>
          <w:tcPr>
            <w:tcW w:w="1984" w:type="dxa"/>
          </w:tcPr>
          <w:p w:rsidR="00256B0C" w:rsidRPr="00973C16" w:rsidRDefault="00256B0C" w:rsidP="00973C16">
            <w:pPr>
              <w:pStyle w:val="a6"/>
              <w:spacing w:before="120"/>
              <w:jc w:val="both"/>
            </w:pPr>
            <w:r w:rsidRPr="00973C16">
              <w:t>25.09.2019 г.</w:t>
            </w:r>
          </w:p>
        </w:tc>
      </w:tr>
      <w:tr w:rsidR="00256B0C" w:rsidRPr="00973C16" w:rsidTr="00973C16">
        <w:tc>
          <w:tcPr>
            <w:tcW w:w="5920" w:type="dxa"/>
          </w:tcPr>
          <w:p w:rsidR="00256B0C" w:rsidRPr="00973C16" w:rsidRDefault="00256B0C" w:rsidP="00973C16">
            <w:pPr>
              <w:pStyle w:val="a6"/>
              <w:spacing w:before="120"/>
              <w:jc w:val="both"/>
            </w:pPr>
            <w:r w:rsidRPr="00973C16">
              <w:t>Регистрация участников</w:t>
            </w:r>
          </w:p>
        </w:tc>
        <w:tc>
          <w:tcPr>
            <w:tcW w:w="1843" w:type="dxa"/>
          </w:tcPr>
          <w:p w:rsidR="00256B0C" w:rsidRPr="00973C16" w:rsidRDefault="00256B0C" w:rsidP="00973C16">
            <w:pPr>
              <w:pStyle w:val="a6"/>
              <w:spacing w:before="120"/>
              <w:jc w:val="both"/>
            </w:pPr>
            <w:r w:rsidRPr="00973C16">
              <w:t>09.00-10.00</w:t>
            </w:r>
          </w:p>
        </w:tc>
        <w:tc>
          <w:tcPr>
            <w:tcW w:w="1984" w:type="dxa"/>
          </w:tcPr>
          <w:p w:rsidR="00256B0C" w:rsidRPr="00973C16" w:rsidRDefault="00256B0C" w:rsidP="00973C16">
            <w:pPr>
              <w:pStyle w:val="a6"/>
              <w:spacing w:before="120"/>
              <w:jc w:val="both"/>
            </w:pPr>
            <w:r w:rsidRPr="00973C16">
              <w:t>26.09.2019 г.</w:t>
            </w:r>
          </w:p>
        </w:tc>
      </w:tr>
      <w:tr w:rsidR="00256B0C" w:rsidRPr="00973C16" w:rsidTr="00973C16">
        <w:tc>
          <w:tcPr>
            <w:tcW w:w="5920" w:type="dxa"/>
          </w:tcPr>
          <w:p w:rsidR="00256B0C" w:rsidRPr="00973C16" w:rsidRDefault="00256B0C" w:rsidP="00973C16">
            <w:pPr>
              <w:pStyle w:val="a6"/>
              <w:spacing w:before="120"/>
              <w:jc w:val="both"/>
            </w:pPr>
            <w:r w:rsidRPr="00973C16">
              <w:t>Открытие конференции и пленарное заседание</w:t>
            </w:r>
          </w:p>
        </w:tc>
        <w:tc>
          <w:tcPr>
            <w:tcW w:w="1843" w:type="dxa"/>
          </w:tcPr>
          <w:p w:rsidR="00256B0C" w:rsidRPr="00973C16" w:rsidRDefault="00256B0C" w:rsidP="00973C16">
            <w:pPr>
              <w:pStyle w:val="a6"/>
              <w:spacing w:before="120"/>
              <w:jc w:val="both"/>
            </w:pPr>
            <w:r w:rsidRPr="00973C16">
              <w:t>10.15-12.00</w:t>
            </w:r>
          </w:p>
        </w:tc>
        <w:tc>
          <w:tcPr>
            <w:tcW w:w="1984" w:type="dxa"/>
          </w:tcPr>
          <w:p w:rsidR="00256B0C" w:rsidRPr="00973C16" w:rsidRDefault="00256B0C" w:rsidP="00973C16">
            <w:pPr>
              <w:pStyle w:val="a6"/>
              <w:spacing w:before="120"/>
              <w:jc w:val="both"/>
            </w:pPr>
            <w:r w:rsidRPr="00973C16">
              <w:t>26.09.2019 г.</w:t>
            </w:r>
          </w:p>
        </w:tc>
      </w:tr>
      <w:tr w:rsidR="00256B0C" w:rsidRPr="00973C16" w:rsidTr="00973C16">
        <w:tc>
          <w:tcPr>
            <w:tcW w:w="5920" w:type="dxa"/>
          </w:tcPr>
          <w:p w:rsidR="00256B0C" w:rsidRPr="00973C16" w:rsidRDefault="00256B0C" w:rsidP="00973C16">
            <w:pPr>
              <w:pStyle w:val="a6"/>
              <w:spacing w:before="120"/>
              <w:jc w:val="both"/>
            </w:pPr>
            <w:r w:rsidRPr="00973C16">
              <w:t>Перерыв в работе конференции</w:t>
            </w:r>
          </w:p>
        </w:tc>
        <w:tc>
          <w:tcPr>
            <w:tcW w:w="1843" w:type="dxa"/>
          </w:tcPr>
          <w:p w:rsidR="00256B0C" w:rsidRPr="00973C16" w:rsidRDefault="00256B0C" w:rsidP="00973C16">
            <w:pPr>
              <w:pStyle w:val="a6"/>
              <w:spacing w:before="120"/>
              <w:jc w:val="both"/>
            </w:pPr>
            <w:r w:rsidRPr="00973C16">
              <w:t>12.00-13.00</w:t>
            </w:r>
          </w:p>
        </w:tc>
        <w:tc>
          <w:tcPr>
            <w:tcW w:w="1984" w:type="dxa"/>
          </w:tcPr>
          <w:p w:rsidR="00256B0C" w:rsidRPr="00973C16" w:rsidRDefault="00256B0C" w:rsidP="00973C16">
            <w:pPr>
              <w:pStyle w:val="a6"/>
              <w:spacing w:before="120"/>
              <w:jc w:val="both"/>
            </w:pPr>
            <w:r w:rsidRPr="00973C16">
              <w:t>26.09.2019 г.</w:t>
            </w:r>
          </w:p>
        </w:tc>
      </w:tr>
      <w:tr w:rsidR="00256B0C" w:rsidRPr="00973C16" w:rsidTr="00973C16">
        <w:tc>
          <w:tcPr>
            <w:tcW w:w="5920" w:type="dxa"/>
          </w:tcPr>
          <w:p w:rsidR="00256B0C" w:rsidRPr="00973C16" w:rsidRDefault="00256B0C" w:rsidP="00973C16">
            <w:pPr>
              <w:pStyle w:val="a6"/>
              <w:spacing w:before="120"/>
              <w:jc w:val="both"/>
            </w:pPr>
            <w:r w:rsidRPr="00973C16">
              <w:t>Работа секций</w:t>
            </w:r>
          </w:p>
        </w:tc>
        <w:tc>
          <w:tcPr>
            <w:tcW w:w="1843" w:type="dxa"/>
          </w:tcPr>
          <w:p w:rsidR="00256B0C" w:rsidRPr="00973C16" w:rsidRDefault="00256B0C" w:rsidP="00973C16">
            <w:pPr>
              <w:pStyle w:val="a6"/>
              <w:spacing w:before="120"/>
              <w:jc w:val="both"/>
            </w:pPr>
            <w:r w:rsidRPr="00973C16">
              <w:t>13.00-16.00</w:t>
            </w:r>
          </w:p>
        </w:tc>
        <w:tc>
          <w:tcPr>
            <w:tcW w:w="1984" w:type="dxa"/>
          </w:tcPr>
          <w:p w:rsidR="00256B0C" w:rsidRPr="00973C16" w:rsidRDefault="00256B0C" w:rsidP="00973C16">
            <w:pPr>
              <w:pStyle w:val="a6"/>
              <w:spacing w:before="120"/>
              <w:jc w:val="both"/>
            </w:pPr>
            <w:r w:rsidRPr="00973C16">
              <w:t>26.09.2019 г.</w:t>
            </w:r>
          </w:p>
        </w:tc>
      </w:tr>
      <w:tr w:rsidR="00256B0C" w:rsidRPr="00973C16" w:rsidTr="00973C16">
        <w:tc>
          <w:tcPr>
            <w:tcW w:w="5920" w:type="dxa"/>
          </w:tcPr>
          <w:p w:rsidR="00256B0C" w:rsidRPr="00973C16" w:rsidRDefault="00256B0C" w:rsidP="00973C16">
            <w:pPr>
              <w:pStyle w:val="a6"/>
              <w:spacing w:before="120"/>
              <w:jc w:val="both"/>
            </w:pPr>
            <w:r w:rsidRPr="00973C16">
              <w:t>Подведение итогов и награждение участников</w:t>
            </w:r>
          </w:p>
        </w:tc>
        <w:tc>
          <w:tcPr>
            <w:tcW w:w="1843" w:type="dxa"/>
          </w:tcPr>
          <w:p w:rsidR="00256B0C" w:rsidRPr="00973C16" w:rsidRDefault="00973C16" w:rsidP="00973C16">
            <w:pPr>
              <w:pStyle w:val="a6"/>
              <w:spacing w:before="120"/>
              <w:jc w:val="both"/>
            </w:pPr>
            <w:r w:rsidRPr="00973C16">
              <w:t>11.00-14.00</w:t>
            </w:r>
          </w:p>
        </w:tc>
        <w:tc>
          <w:tcPr>
            <w:tcW w:w="1984" w:type="dxa"/>
          </w:tcPr>
          <w:p w:rsidR="00256B0C" w:rsidRPr="00973C16" w:rsidRDefault="00973C16" w:rsidP="00973C16">
            <w:pPr>
              <w:pStyle w:val="a6"/>
              <w:spacing w:before="120"/>
              <w:jc w:val="both"/>
            </w:pPr>
            <w:r w:rsidRPr="00973C16">
              <w:t>27.09.2019 г.</w:t>
            </w:r>
          </w:p>
        </w:tc>
      </w:tr>
      <w:tr w:rsidR="00973C16" w:rsidRPr="00973C16" w:rsidTr="00973C16">
        <w:tc>
          <w:tcPr>
            <w:tcW w:w="5920" w:type="dxa"/>
          </w:tcPr>
          <w:p w:rsidR="00973C16" w:rsidRPr="00973C16" w:rsidRDefault="00973C16" w:rsidP="00973C16">
            <w:pPr>
              <w:pStyle w:val="a6"/>
              <w:spacing w:before="120"/>
              <w:jc w:val="both"/>
            </w:pPr>
            <w:r w:rsidRPr="00973C16">
              <w:t>Выселение и отъезд участников</w:t>
            </w:r>
          </w:p>
        </w:tc>
        <w:tc>
          <w:tcPr>
            <w:tcW w:w="1843" w:type="dxa"/>
          </w:tcPr>
          <w:p w:rsidR="00973C16" w:rsidRPr="00973C16" w:rsidRDefault="00973C16" w:rsidP="00973C16">
            <w:pPr>
              <w:pStyle w:val="a6"/>
              <w:spacing w:before="120"/>
              <w:jc w:val="both"/>
            </w:pPr>
          </w:p>
        </w:tc>
        <w:tc>
          <w:tcPr>
            <w:tcW w:w="1984" w:type="dxa"/>
          </w:tcPr>
          <w:p w:rsidR="00973C16" w:rsidRPr="00973C16" w:rsidRDefault="00973C16" w:rsidP="00973C16">
            <w:pPr>
              <w:pStyle w:val="a6"/>
              <w:spacing w:before="120"/>
              <w:jc w:val="both"/>
            </w:pPr>
            <w:r w:rsidRPr="00973C16">
              <w:t>28.09.2019 г.</w:t>
            </w:r>
          </w:p>
        </w:tc>
      </w:tr>
    </w:tbl>
    <w:p w:rsidR="00BC7A9A" w:rsidRDefault="00BC7A9A">
      <w:pPr>
        <w:suppressAutoHyphens w:val="0"/>
        <w:rPr>
          <w:b/>
          <w:i/>
        </w:rPr>
      </w:pPr>
      <w:r>
        <w:rPr>
          <w:b/>
          <w:i/>
        </w:rPr>
        <w:br w:type="page"/>
      </w:r>
    </w:p>
    <w:p w:rsidR="00014BD6" w:rsidRPr="00973C16" w:rsidRDefault="00014BD6" w:rsidP="002B10DC">
      <w:pPr>
        <w:pStyle w:val="a6"/>
        <w:spacing w:after="0"/>
        <w:jc w:val="both"/>
        <w:rPr>
          <w:b/>
          <w:i/>
        </w:rPr>
      </w:pPr>
      <w:r w:rsidRPr="00973C16">
        <w:rPr>
          <w:b/>
          <w:i/>
        </w:rPr>
        <w:lastRenderedPageBreak/>
        <w:t>Требования к оформлению материалов:</w:t>
      </w:r>
    </w:p>
    <w:p w:rsidR="00014BD6" w:rsidRPr="00973C16" w:rsidRDefault="00014BD6" w:rsidP="00BC7A9A">
      <w:pPr>
        <w:shd w:val="clear" w:color="auto" w:fill="FFFFFF"/>
        <w:autoSpaceDE w:val="0"/>
        <w:jc w:val="both"/>
        <w:rPr>
          <w:color w:val="auto"/>
        </w:rPr>
      </w:pPr>
      <w:r w:rsidRPr="00973C16">
        <w:rPr>
          <w:color w:val="auto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973C16">
          <w:rPr>
            <w:color w:val="auto"/>
          </w:rPr>
          <w:t>2,5 см</w:t>
        </w:r>
      </w:smartTag>
      <w:r w:rsidRPr="00973C16">
        <w:rPr>
          <w:color w:val="auto"/>
        </w:rPr>
        <w:t xml:space="preserve"> с каждой стороны;</w:t>
      </w:r>
    </w:p>
    <w:p w:rsidR="00014BD6" w:rsidRPr="00973C16" w:rsidRDefault="00014BD6" w:rsidP="00BC7A9A">
      <w:pPr>
        <w:shd w:val="clear" w:color="auto" w:fill="FFFFFF"/>
        <w:autoSpaceDE w:val="0"/>
        <w:jc w:val="both"/>
        <w:rPr>
          <w:color w:val="auto"/>
        </w:rPr>
      </w:pPr>
      <w:r w:rsidRPr="00973C16">
        <w:rPr>
          <w:color w:val="auto"/>
        </w:rPr>
        <w:t xml:space="preserve">Шрифт </w:t>
      </w:r>
      <w:r w:rsidR="00BC7A9A">
        <w:rPr>
          <w:color w:val="auto"/>
        </w:rPr>
        <w:t>–</w:t>
      </w:r>
      <w:r w:rsidRPr="00973C16">
        <w:rPr>
          <w:color w:val="auto"/>
        </w:rPr>
        <w:t xml:space="preserve"> </w:t>
      </w:r>
      <w:r w:rsidRPr="00973C16">
        <w:rPr>
          <w:color w:val="auto"/>
          <w:lang w:val="en-US"/>
        </w:rPr>
        <w:t>Times</w:t>
      </w:r>
      <w:r w:rsidRPr="00973C16">
        <w:rPr>
          <w:color w:val="auto"/>
        </w:rPr>
        <w:t xml:space="preserve"> </w:t>
      </w:r>
      <w:r w:rsidRPr="00973C16">
        <w:rPr>
          <w:color w:val="auto"/>
          <w:lang w:val="en-US"/>
        </w:rPr>
        <w:t>New</w:t>
      </w:r>
      <w:r w:rsidRPr="00973C16">
        <w:rPr>
          <w:color w:val="auto"/>
        </w:rPr>
        <w:t xml:space="preserve"> </w:t>
      </w:r>
      <w:r w:rsidRPr="00973C16">
        <w:rPr>
          <w:color w:val="auto"/>
          <w:lang w:val="en-US"/>
        </w:rPr>
        <w:t>Roman</w:t>
      </w:r>
      <w:r w:rsidRPr="00973C16">
        <w:rPr>
          <w:color w:val="auto"/>
        </w:rPr>
        <w:t xml:space="preserve">, кегль 14, межстрочный интервал – </w:t>
      </w:r>
      <w:r w:rsidR="00E001EA" w:rsidRPr="00973C16">
        <w:rPr>
          <w:color w:val="auto"/>
        </w:rPr>
        <w:t>одинарный</w:t>
      </w:r>
      <w:r w:rsidRPr="00973C16">
        <w:rPr>
          <w:color w:val="auto"/>
        </w:rPr>
        <w:t xml:space="preserve">; сноски по тексту, красная строка (отступ) по тексту – </w:t>
      </w:r>
      <w:smartTag w:uri="urn:schemas-microsoft-com:office:smarttags" w:element="metricconverter">
        <w:smartTagPr>
          <w:attr w:name="ProductID" w:val="1 см"/>
        </w:smartTagPr>
        <w:r w:rsidRPr="00973C16">
          <w:rPr>
            <w:color w:val="auto"/>
          </w:rPr>
          <w:t>1 см</w:t>
        </w:r>
      </w:smartTag>
      <w:r w:rsidRPr="00973C16">
        <w:rPr>
          <w:color w:val="auto"/>
        </w:rPr>
        <w:t>.</w:t>
      </w:r>
    </w:p>
    <w:p w:rsidR="003730FE" w:rsidRPr="00973C16" w:rsidRDefault="003730FE" w:rsidP="00BC7A9A">
      <w:pPr>
        <w:shd w:val="clear" w:color="auto" w:fill="FFFFFF"/>
        <w:autoSpaceDE w:val="0"/>
        <w:jc w:val="both"/>
        <w:rPr>
          <w:i/>
          <w:color w:val="auto"/>
        </w:rPr>
      </w:pPr>
      <w:r w:rsidRPr="00973C16">
        <w:rPr>
          <w:i/>
          <w:color w:val="auto"/>
        </w:rPr>
        <w:t xml:space="preserve">Название статьи </w:t>
      </w:r>
      <w:r w:rsidR="003F793F">
        <w:rPr>
          <w:i/>
          <w:color w:val="auto"/>
        </w:rPr>
        <w:t xml:space="preserve">– </w:t>
      </w:r>
      <w:r w:rsidRPr="00973C16">
        <w:rPr>
          <w:i/>
          <w:color w:val="auto"/>
        </w:rPr>
        <w:t>заглавными буквами, жирным шрифтом, выравнивание по центру;</w:t>
      </w:r>
    </w:p>
    <w:p w:rsidR="00014BD6" w:rsidRPr="00973C16" w:rsidRDefault="003730FE" w:rsidP="00BC7A9A">
      <w:pPr>
        <w:shd w:val="clear" w:color="auto" w:fill="FFFFFF"/>
        <w:autoSpaceDE w:val="0"/>
        <w:jc w:val="both"/>
        <w:rPr>
          <w:i/>
          <w:color w:val="auto"/>
        </w:rPr>
      </w:pPr>
      <w:r w:rsidRPr="00973C16">
        <w:rPr>
          <w:i/>
          <w:color w:val="auto"/>
        </w:rPr>
        <w:t>ФИО</w:t>
      </w:r>
      <w:r w:rsidR="00014BD6" w:rsidRPr="00973C16">
        <w:rPr>
          <w:i/>
          <w:color w:val="auto"/>
        </w:rPr>
        <w:t xml:space="preserve"> авторов</w:t>
      </w:r>
      <w:r w:rsidRPr="00973C16">
        <w:rPr>
          <w:i/>
          <w:color w:val="auto"/>
        </w:rPr>
        <w:t xml:space="preserve"> полностью</w:t>
      </w:r>
      <w:r w:rsidR="00014BD6" w:rsidRPr="00973C16">
        <w:rPr>
          <w:i/>
          <w:color w:val="auto"/>
        </w:rPr>
        <w:t xml:space="preserve">; </w:t>
      </w:r>
      <w:proofErr w:type="spellStart"/>
      <w:r w:rsidR="00014BD6" w:rsidRPr="00973C16">
        <w:rPr>
          <w:i/>
          <w:color w:val="auto"/>
        </w:rPr>
        <w:t>ученая</w:t>
      </w:r>
      <w:proofErr w:type="spellEnd"/>
      <w:r w:rsidR="00014BD6" w:rsidRPr="00973C16">
        <w:rPr>
          <w:i/>
          <w:color w:val="auto"/>
        </w:rPr>
        <w:t xml:space="preserve"> степень; звание; должность </w:t>
      </w:r>
      <w:r w:rsidR="00BC7A9A">
        <w:rPr>
          <w:i/>
          <w:color w:val="auto"/>
        </w:rPr>
        <w:t>–</w:t>
      </w:r>
      <w:r w:rsidR="00014BD6" w:rsidRPr="00973C16">
        <w:rPr>
          <w:i/>
          <w:color w:val="auto"/>
        </w:rPr>
        <w:t xml:space="preserve"> жирный курсив, по центру.</w:t>
      </w:r>
    </w:p>
    <w:p w:rsidR="00014BD6" w:rsidRPr="00973C16" w:rsidRDefault="00014BD6" w:rsidP="00BC7A9A">
      <w:pPr>
        <w:shd w:val="clear" w:color="auto" w:fill="FFFFFF"/>
        <w:autoSpaceDE w:val="0"/>
        <w:jc w:val="both"/>
        <w:rPr>
          <w:i/>
          <w:color w:val="auto"/>
        </w:rPr>
      </w:pPr>
      <w:r w:rsidRPr="00973C16">
        <w:rPr>
          <w:i/>
          <w:color w:val="auto"/>
        </w:rPr>
        <w:t xml:space="preserve">Наименование организации, </w:t>
      </w:r>
      <w:r w:rsidR="003F793F">
        <w:rPr>
          <w:i/>
          <w:iCs/>
          <w:color w:val="auto"/>
        </w:rPr>
        <w:t>–</w:t>
      </w:r>
      <w:r w:rsidRPr="00973C16">
        <w:rPr>
          <w:i/>
          <w:iCs/>
          <w:color w:val="auto"/>
        </w:rPr>
        <w:t xml:space="preserve"> </w:t>
      </w:r>
      <w:r w:rsidRPr="00973C16">
        <w:rPr>
          <w:i/>
          <w:color w:val="auto"/>
        </w:rPr>
        <w:t>курсив, по центру</w:t>
      </w:r>
    </w:p>
    <w:p w:rsidR="00FA53B0" w:rsidRPr="00973C16" w:rsidRDefault="00FA53B0" w:rsidP="00BC7A9A">
      <w:pPr>
        <w:shd w:val="clear" w:color="auto" w:fill="FFFFFF"/>
        <w:autoSpaceDE w:val="0"/>
        <w:jc w:val="both"/>
        <w:rPr>
          <w:i/>
          <w:color w:val="auto"/>
        </w:rPr>
      </w:pPr>
      <w:r w:rsidRPr="00973C16">
        <w:rPr>
          <w:i/>
          <w:color w:val="auto"/>
        </w:rPr>
        <w:t>Аннотация, курсив, кегль 14</w:t>
      </w:r>
    </w:p>
    <w:p w:rsidR="00014BD6" w:rsidRPr="00973C16" w:rsidRDefault="00014BD6" w:rsidP="00BC7A9A">
      <w:pPr>
        <w:shd w:val="clear" w:color="auto" w:fill="FFFFFF"/>
        <w:autoSpaceDE w:val="0"/>
        <w:jc w:val="both"/>
        <w:rPr>
          <w:i/>
          <w:color w:val="auto"/>
        </w:rPr>
      </w:pPr>
      <w:r w:rsidRPr="00973C16">
        <w:rPr>
          <w:i/>
          <w:color w:val="auto"/>
        </w:rPr>
        <w:t xml:space="preserve">В конце статьи укажите </w:t>
      </w:r>
      <w:r w:rsidR="003730FE" w:rsidRPr="00973C16">
        <w:rPr>
          <w:i/>
          <w:color w:val="auto"/>
        </w:rPr>
        <w:t xml:space="preserve">ФИО получателя полностью, </w:t>
      </w:r>
      <w:r w:rsidRPr="00973C16">
        <w:rPr>
          <w:i/>
          <w:color w:val="auto"/>
        </w:rPr>
        <w:t xml:space="preserve">почтовый адрес с указанием индекса, телефон, </w:t>
      </w:r>
      <w:r w:rsidRPr="00973C16">
        <w:rPr>
          <w:i/>
          <w:color w:val="auto"/>
          <w:lang w:val="en-US"/>
        </w:rPr>
        <w:t>e</w:t>
      </w:r>
      <w:r w:rsidRPr="00973C16">
        <w:rPr>
          <w:i/>
          <w:color w:val="auto"/>
        </w:rPr>
        <w:t>-</w:t>
      </w:r>
      <w:r w:rsidRPr="00973C16">
        <w:rPr>
          <w:i/>
          <w:color w:val="auto"/>
          <w:lang w:val="en-US"/>
        </w:rPr>
        <w:t>mail</w:t>
      </w:r>
      <w:r w:rsidRPr="00973C16">
        <w:rPr>
          <w:i/>
          <w:color w:val="auto"/>
        </w:rPr>
        <w:t xml:space="preserve"> (ОБЯЗАТЕЛЬНО)</w:t>
      </w:r>
      <w:r w:rsidR="00EA2F52" w:rsidRPr="00973C16">
        <w:rPr>
          <w:i/>
          <w:color w:val="auto"/>
        </w:rPr>
        <w:t xml:space="preserve">, </w:t>
      </w:r>
      <w:r w:rsidR="0032471B" w:rsidRPr="00973C16">
        <w:rPr>
          <w:i/>
          <w:color w:val="auto"/>
        </w:rPr>
        <w:t xml:space="preserve">название </w:t>
      </w:r>
      <w:r w:rsidR="00EA2F52" w:rsidRPr="00973C16">
        <w:rPr>
          <w:i/>
          <w:color w:val="auto"/>
        </w:rPr>
        <w:t>секции</w:t>
      </w:r>
      <w:r w:rsidRPr="00973C16">
        <w:rPr>
          <w:i/>
          <w:color w:val="auto"/>
        </w:rPr>
        <w:t>.</w:t>
      </w:r>
    </w:p>
    <w:p w:rsidR="003F793F" w:rsidRDefault="003F793F" w:rsidP="002B10DC">
      <w:pPr>
        <w:shd w:val="clear" w:color="auto" w:fill="FFFFFF"/>
        <w:autoSpaceDE w:val="0"/>
        <w:jc w:val="center"/>
        <w:rPr>
          <w:i/>
          <w:iCs/>
          <w:color w:val="auto"/>
        </w:rPr>
      </w:pPr>
    </w:p>
    <w:p w:rsidR="00014BD6" w:rsidRPr="00973C16" w:rsidRDefault="00014BD6" w:rsidP="002B10DC">
      <w:pPr>
        <w:shd w:val="clear" w:color="auto" w:fill="FFFFFF"/>
        <w:autoSpaceDE w:val="0"/>
        <w:jc w:val="center"/>
        <w:rPr>
          <w:b/>
          <w:color w:val="auto"/>
        </w:rPr>
      </w:pPr>
      <w:r w:rsidRPr="00973C16">
        <w:rPr>
          <w:i/>
          <w:iCs/>
          <w:color w:val="auto"/>
        </w:rPr>
        <w:t xml:space="preserve">Представление документов </w:t>
      </w:r>
      <w:r w:rsidR="00375732" w:rsidRPr="00973C16">
        <w:rPr>
          <w:b/>
          <w:i/>
          <w:iCs/>
          <w:color w:val="auto"/>
        </w:rPr>
        <w:t xml:space="preserve">до </w:t>
      </w:r>
      <w:r w:rsidR="0032471B" w:rsidRPr="00973C16">
        <w:rPr>
          <w:b/>
          <w:i/>
          <w:iCs/>
          <w:color w:val="auto"/>
        </w:rPr>
        <w:t>8</w:t>
      </w:r>
      <w:r w:rsidR="00E66A24" w:rsidRPr="00973C16">
        <w:rPr>
          <w:b/>
          <w:i/>
          <w:iCs/>
          <w:color w:val="auto"/>
        </w:rPr>
        <w:t xml:space="preserve"> </w:t>
      </w:r>
      <w:r w:rsidR="0032471B" w:rsidRPr="00973C16">
        <w:rPr>
          <w:b/>
          <w:i/>
          <w:iCs/>
          <w:color w:val="auto"/>
        </w:rPr>
        <w:t>сентября</w:t>
      </w:r>
      <w:r w:rsidR="00EA2F52" w:rsidRPr="00973C16">
        <w:rPr>
          <w:b/>
          <w:i/>
          <w:iCs/>
          <w:color w:val="auto"/>
        </w:rPr>
        <w:t xml:space="preserve"> 201</w:t>
      </w:r>
      <w:r w:rsidR="002E542B" w:rsidRPr="00973C16">
        <w:rPr>
          <w:b/>
          <w:i/>
          <w:iCs/>
          <w:color w:val="auto"/>
        </w:rPr>
        <w:t>9</w:t>
      </w:r>
      <w:r w:rsidR="00EA2F52" w:rsidRPr="00973C16">
        <w:rPr>
          <w:b/>
          <w:i/>
          <w:iCs/>
          <w:color w:val="auto"/>
        </w:rPr>
        <w:t xml:space="preserve"> года</w:t>
      </w:r>
      <w:r w:rsidR="00375732" w:rsidRPr="00973C16">
        <w:rPr>
          <w:b/>
          <w:i/>
          <w:iCs/>
          <w:color w:val="auto"/>
        </w:rPr>
        <w:t xml:space="preserve"> </w:t>
      </w:r>
      <w:r w:rsidR="001E3027" w:rsidRPr="00973C16">
        <w:rPr>
          <w:b/>
          <w:i/>
          <w:iCs/>
          <w:color w:val="auto"/>
        </w:rPr>
        <w:t>(</w:t>
      </w:r>
      <w:r w:rsidR="00375732" w:rsidRPr="00973C16">
        <w:rPr>
          <w:b/>
          <w:i/>
          <w:iCs/>
          <w:color w:val="auto"/>
        </w:rPr>
        <w:t>включительно</w:t>
      </w:r>
      <w:r w:rsidR="001E3027" w:rsidRPr="00973C16">
        <w:rPr>
          <w:b/>
          <w:i/>
          <w:iCs/>
          <w:color w:val="auto"/>
        </w:rPr>
        <w:t>)</w:t>
      </w:r>
      <w:r w:rsidR="00375732" w:rsidRPr="00973C16">
        <w:rPr>
          <w:i/>
          <w:iCs/>
          <w:color w:val="auto"/>
        </w:rPr>
        <w:t xml:space="preserve"> </w:t>
      </w:r>
      <w:r w:rsidRPr="00973C16">
        <w:rPr>
          <w:i/>
          <w:iCs/>
          <w:color w:val="auto"/>
        </w:rPr>
        <w:t xml:space="preserve">в оргкомитет конференции </w:t>
      </w:r>
      <w:r w:rsidRPr="00973C16">
        <w:rPr>
          <w:b/>
          <w:iCs/>
          <w:color w:val="0070C0"/>
          <w:u w:val="single"/>
        </w:rPr>
        <w:t>ТОЛЬКО</w:t>
      </w:r>
      <w:r w:rsidR="00C800BC" w:rsidRPr="00973C16">
        <w:rPr>
          <w:b/>
          <w:iCs/>
          <w:color w:val="0070C0"/>
          <w:u w:val="single"/>
        </w:rPr>
        <w:t xml:space="preserve"> </w:t>
      </w:r>
      <w:r w:rsidRPr="00973C16">
        <w:rPr>
          <w:b/>
          <w:color w:val="0070C0"/>
          <w:u w:val="single"/>
        </w:rPr>
        <w:t>по электронной почте</w:t>
      </w:r>
      <w:r w:rsidRPr="00973C16">
        <w:rPr>
          <w:color w:val="0070C0"/>
          <w:u w:val="single"/>
        </w:rPr>
        <w:t xml:space="preserve"> </w:t>
      </w:r>
      <w:r w:rsidR="0032471B" w:rsidRPr="00973C16">
        <w:rPr>
          <w:b/>
          <w:color w:val="0070C0"/>
          <w:u w:val="single"/>
          <w:lang w:val="en-US"/>
        </w:rPr>
        <w:t>cool</w:t>
      </w:r>
      <w:r w:rsidR="0032471B" w:rsidRPr="00973C16">
        <w:rPr>
          <w:b/>
          <w:color w:val="0070C0"/>
          <w:u w:val="single"/>
        </w:rPr>
        <w:t>.</w:t>
      </w:r>
      <w:proofErr w:type="spellStart"/>
      <w:r w:rsidR="0032471B" w:rsidRPr="00973C16">
        <w:rPr>
          <w:b/>
          <w:color w:val="0070C0"/>
          <w:u w:val="single"/>
          <w:lang w:val="en-US"/>
        </w:rPr>
        <w:t>golovin</w:t>
      </w:r>
      <w:proofErr w:type="spellEnd"/>
      <w:r w:rsidR="0032471B" w:rsidRPr="00973C16">
        <w:rPr>
          <w:b/>
          <w:color w:val="0070C0"/>
          <w:u w:val="single"/>
        </w:rPr>
        <w:t>2011@</w:t>
      </w:r>
      <w:proofErr w:type="spellStart"/>
      <w:r w:rsidR="0032471B" w:rsidRPr="00973C16">
        <w:rPr>
          <w:b/>
          <w:color w:val="0070C0"/>
          <w:u w:val="single"/>
          <w:lang w:val="en-US"/>
        </w:rPr>
        <w:t>yandex</w:t>
      </w:r>
      <w:proofErr w:type="spellEnd"/>
      <w:r w:rsidR="0032471B" w:rsidRPr="00973C16">
        <w:rPr>
          <w:b/>
          <w:color w:val="0070C0"/>
          <w:u w:val="single"/>
        </w:rPr>
        <w:t>.</w:t>
      </w:r>
      <w:proofErr w:type="spellStart"/>
      <w:r w:rsidR="0032471B" w:rsidRPr="00973C16">
        <w:rPr>
          <w:b/>
          <w:color w:val="0070C0"/>
          <w:u w:val="single"/>
          <w:lang w:val="en-US"/>
        </w:rPr>
        <w:t>ru</w:t>
      </w:r>
      <w:proofErr w:type="spellEnd"/>
    </w:p>
    <w:p w:rsidR="003F793F" w:rsidRDefault="003F793F" w:rsidP="002B10DC">
      <w:pPr>
        <w:shd w:val="clear" w:color="auto" w:fill="FFFFFF"/>
        <w:autoSpaceDE w:val="0"/>
        <w:jc w:val="center"/>
        <w:rPr>
          <w:b/>
          <w:i/>
          <w:iCs/>
        </w:rPr>
      </w:pPr>
    </w:p>
    <w:p w:rsidR="00BC7A9A" w:rsidRDefault="00477C4B" w:rsidP="002B10DC">
      <w:pPr>
        <w:shd w:val="clear" w:color="auto" w:fill="FFFFFF"/>
        <w:autoSpaceDE w:val="0"/>
        <w:jc w:val="center"/>
        <w:rPr>
          <w:b/>
          <w:i/>
          <w:iCs/>
        </w:rPr>
      </w:pPr>
      <w:r w:rsidRPr="00973C16">
        <w:rPr>
          <w:b/>
          <w:i/>
          <w:iCs/>
        </w:rPr>
        <w:t xml:space="preserve">Материалы публикуются в авторской редакции. </w:t>
      </w:r>
    </w:p>
    <w:p w:rsidR="00477C4B" w:rsidRPr="00973C16" w:rsidRDefault="00477C4B" w:rsidP="002B10DC">
      <w:pPr>
        <w:shd w:val="clear" w:color="auto" w:fill="FFFFFF"/>
        <w:autoSpaceDE w:val="0"/>
        <w:jc w:val="center"/>
        <w:rPr>
          <w:b/>
          <w:i/>
          <w:color w:val="auto"/>
        </w:rPr>
      </w:pPr>
      <w:r w:rsidRPr="00973C16">
        <w:rPr>
          <w:b/>
          <w:i/>
          <w:color w:val="auto"/>
        </w:rPr>
        <w:t>Минимальный объем – 3 страницы.</w:t>
      </w:r>
    </w:p>
    <w:p w:rsidR="003F793F" w:rsidRDefault="003F793F" w:rsidP="0032471B">
      <w:pPr>
        <w:shd w:val="clear" w:color="auto" w:fill="FFFFFF"/>
        <w:autoSpaceDE w:val="0"/>
        <w:jc w:val="center"/>
        <w:rPr>
          <w:b/>
          <w:i/>
        </w:rPr>
      </w:pPr>
    </w:p>
    <w:p w:rsidR="00477C4B" w:rsidRPr="00973C16" w:rsidRDefault="0032471B" w:rsidP="0032471B">
      <w:pPr>
        <w:shd w:val="clear" w:color="auto" w:fill="FFFFFF"/>
        <w:autoSpaceDE w:val="0"/>
        <w:jc w:val="center"/>
        <w:rPr>
          <w:b/>
          <w:i/>
        </w:rPr>
      </w:pPr>
      <w:r w:rsidRPr="00973C16">
        <w:rPr>
          <w:b/>
          <w:i/>
        </w:rPr>
        <w:t>П</w:t>
      </w:r>
      <w:r w:rsidR="00477C4B" w:rsidRPr="00973C16">
        <w:rPr>
          <w:b/>
          <w:i/>
        </w:rPr>
        <w:t>лата за участие в конференции</w:t>
      </w:r>
      <w:r w:rsidR="00C800BC" w:rsidRPr="00973C16">
        <w:rPr>
          <w:b/>
          <w:i/>
        </w:rPr>
        <w:t xml:space="preserve"> </w:t>
      </w:r>
      <w:r w:rsidRPr="00973C16">
        <w:rPr>
          <w:b/>
          <w:i/>
        </w:rPr>
        <w:t>не вз</w:t>
      </w:r>
      <w:r w:rsidR="00231627">
        <w:rPr>
          <w:b/>
          <w:i/>
        </w:rPr>
        <w:t>и</w:t>
      </w:r>
      <w:r w:rsidRPr="00973C16">
        <w:rPr>
          <w:b/>
          <w:i/>
        </w:rPr>
        <w:t>мается</w:t>
      </w:r>
      <w:r w:rsidR="00477C4B" w:rsidRPr="00973C16">
        <w:rPr>
          <w:b/>
          <w:i/>
          <w:iCs/>
        </w:rPr>
        <w:t>.</w:t>
      </w:r>
      <w:r w:rsidR="00477C4B" w:rsidRPr="00973C16">
        <w:rPr>
          <w:b/>
          <w:i/>
        </w:rPr>
        <w:t xml:space="preserve"> </w:t>
      </w:r>
    </w:p>
    <w:p w:rsidR="00E05DE6" w:rsidRPr="00F710DF" w:rsidRDefault="00E05DE6" w:rsidP="00F710DF">
      <w:pPr>
        <w:shd w:val="clear" w:color="auto" w:fill="FFFFFF"/>
        <w:autoSpaceDE w:val="0"/>
        <w:jc w:val="both"/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292DDA" w:rsidTr="00231627">
        <w:tc>
          <w:tcPr>
            <w:tcW w:w="4926" w:type="dxa"/>
          </w:tcPr>
          <w:p w:rsidR="00292DDA" w:rsidRPr="00292DDA" w:rsidRDefault="00292DDA" w:rsidP="00231627">
            <w:pPr>
              <w:shd w:val="clear" w:color="auto" w:fill="FFFFFF"/>
              <w:autoSpaceDE w:val="0"/>
              <w:rPr>
                <w:b/>
                <w:sz w:val="24"/>
                <w:szCs w:val="24"/>
              </w:rPr>
            </w:pPr>
            <w:r w:rsidRPr="00292DDA">
              <w:rPr>
                <w:b/>
                <w:sz w:val="24"/>
                <w:szCs w:val="24"/>
              </w:rPr>
              <w:t xml:space="preserve">Организационный комитет: </w:t>
            </w:r>
          </w:p>
          <w:p w:rsidR="00292DDA" w:rsidRPr="00292DDA" w:rsidRDefault="00292DDA" w:rsidP="00231627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  <w:r w:rsidRPr="00292DDA">
              <w:rPr>
                <w:sz w:val="24"/>
                <w:szCs w:val="24"/>
              </w:rPr>
              <w:t>Емельянов Сергей Геннадьевич, председатель;</w:t>
            </w:r>
          </w:p>
          <w:p w:rsidR="00292DDA" w:rsidRPr="00292DDA" w:rsidRDefault="00292DDA" w:rsidP="00231627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  <w:r w:rsidRPr="00292DDA">
              <w:rPr>
                <w:sz w:val="24"/>
                <w:szCs w:val="24"/>
              </w:rPr>
              <w:t xml:space="preserve">Головин </w:t>
            </w:r>
            <w:proofErr w:type="spellStart"/>
            <w:r w:rsidRPr="00292DDA">
              <w:rPr>
                <w:sz w:val="24"/>
                <w:szCs w:val="24"/>
              </w:rPr>
              <w:t>Артем</w:t>
            </w:r>
            <w:proofErr w:type="spellEnd"/>
            <w:r w:rsidRPr="00292DDA">
              <w:rPr>
                <w:sz w:val="24"/>
                <w:szCs w:val="24"/>
              </w:rPr>
              <w:t xml:space="preserve"> Алексеевич, заместитель председателя;</w:t>
            </w:r>
          </w:p>
          <w:p w:rsidR="00292DDA" w:rsidRPr="00292DDA" w:rsidRDefault="00292DDA" w:rsidP="00231627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  <w:r w:rsidRPr="00292DDA">
              <w:rPr>
                <w:sz w:val="24"/>
                <w:szCs w:val="24"/>
              </w:rPr>
              <w:t>Ларина Ольга Григорьевна;</w:t>
            </w:r>
          </w:p>
          <w:p w:rsidR="00292DDA" w:rsidRPr="00292DDA" w:rsidRDefault="00292DDA" w:rsidP="00231627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  <w:r w:rsidRPr="00292DDA">
              <w:rPr>
                <w:sz w:val="24"/>
                <w:szCs w:val="24"/>
              </w:rPr>
              <w:t>Горлов Алексей Николаевич;</w:t>
            </w:r>
          </w:p>
          <w:p w:rsidR="00292DDA" w:rsidRPr="00292DDA" w:rsidRDefault="00292DDA" w:rsidP="00231627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  <w:r w:rsidRPr="00292DDA">
              <w:rPr>
                <w:sz w:val="24"/>
                <w:szCs w:val="24"/>
              </w:rPr>
              <w:t>Протасов Владислав Владимирович;</w:t>
            </w:r>
          </w:p>
          <w:p w:rsidR="00292DDA" w:rsidRPr="00292DDA" w:rsidRDefault="00292DDA" w:rsidP="00231627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  <w:proofErr w:type="spellStart"/>
            <w:r w:rsidRPr="00292DDA">
              <w:rPr>
                <w:sz w:val="24"/>
                <w:szCs w:val="24"/>
              </w:rPr>
              <w:t>Беседин</w:t>
            </w:r>
            <w:proofErr w:type="spellEnd"/>
            <w:r w:rsidRPr="00292DDA">
              <w:rPr>
                <w:sz w:val="24"/>
                <w:szCs w:val="24"/>
              </w:rPr>
              <w:t xml:space="preserve"> Андрей Владимирович;</w:t>
            </w:r>
          </w:p>
          <w:p w:rsidR="00292DDA" w:rsidRPr="00292DDA" w:rsidRDefault="00292DDA" w:rsidP="00231627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  <w:proofErr w:type="spellStart"/>
            <w:r w:rsidRPr="00292DDA">
              <w:rPr>
                <w:sz w:val="24"/>
                <w:szCs w:val="24"/>
              </w:rPr>
              <w:t>Масалов</w:t>
            </w:r>
            <w:proofErr w:type="spellEnd"/>
            <w:r w:rsidRPr="00292DDA">
              <w:rPr>
                <w:sz w:val="24"/>
                <w:szCs w:val="24"/>
              </w:rPr>
              <w:t xml:space="preserve"> Евгений Игоревич;</w:t>
            </w:r>
          </w:p>
          <w:p w:rsidR="00292DDA" w:rsidRPr="00292DDA" w:rsidRDefault="00292DDA" w:rsidP="00231627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  <w:r w:rsidRPr="00292DDA">
              <w:rPr>
                <w:sz w:val="24"/>
                <w:szCs w:val="24"/>
              </w:rPr>
              <w:t xml:space="preserve">Минакова Ирина </w:t>
            </w:r>
            <w:proofErr w:type="spellStart"/>
            <w:r w:rsidRPr="00292DDA">
              <w:rPr>
                <w:sz w:val="24"/>
                <w:szCs w:val="24"/>
              </w:rPr>
              <w:t>Вячеславна</w:t>
            </w:r>
            <w:proofErr w:type="spellEnd"/>
            <w:r w:rsidRPr="00292DDA">
              <w:rPr>
                <w:sz w:val="24"/>
                <w:szCs w:val="24"/>
              </w:rPr>
              <w:t>;</w:t>
            </w:r>
          </w:p>
          <w:p w:rsidR="00292DDA" w:rsidRDefault="00292DDA" w:rsidP="00231627">
            <w:pPr>
              <w:autoSpaceDE w:val="0"/>
              <w:rPr>
                <w:b/>
                <w:sz w:val="24"/>
                <w:szCs w:val="24"/>
              </w:rPr>
            </w:pPr>
            <w:r w:rsidRPr="00292DDA">
              <w:rPr>
                <w:sz w:val="24"/>
                <w:szCs w:val="24"/>
              </w:rPr>
              <w:t>Солодухина Ольга Ивановна.</w:t>
            </w:r>
          </w:p>
        </w:tc>
        <w:tc>
          <w:tcPr>
            <w:tcW w:w="4927" w:type="dxa"/>
          </w:tcPr>
          <w:p w:rsidR="00292DDA" w:rsidRPr="00292DDA" w:rsidRDefault="00292DDA" w:rsidP="00292DDA">
            <w:pPr>
              <w:shd w:val="clear" w:color="auto" w:fill="FFFFFF"/>
              <w:autoSpaceDE w:val="0"/>
              <w:rPr>
                <w:b/>
                <w:sz w:val="24"/>
                <w:szCs w:val="24"/>
              </w:rPr>
            </w:pPr>
            <w:r w:rsidRPr="00292DDA">
              <w:rPr>
                <w:b/>
                <w:sz w:val="24"/>
                <w:szCs w:val="24"/>
              </w:rPr>
              <w:t>Программный комитет:</w:t>
            </w:r>
          </w:p>
          <w:p w:rsidR="00292DDA" w:rsidRPr="00292DDA" w:rsidRDefault="00292DDA" w:rsidP="00292DDA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  <w:r w:rsidRPr="00292DDA">
              <w:rPr>
                <w:sz w:val="24"/>
                <w:szCs w:val="24"/>
              </w:rPr>
              <w:t xml:space="preserve">Минакова Ирина </w:t>
            </w:r>
            <w:proofErr w:type="spellStart"/>
            <w:r w:rsidRPr="00292DDA">
              <w:rPr>
                <w:sz w:val="24"/>
                <w:szCs w:val="24"/>
              </w:rPr>
              <w:t>Вячеславна</w:t>
            </w:r>
            <w:proofErr w:type="spellEnd"/>
            <w:r w:rsidRPr="00292DDA">
              <w:rPr>
                <w:sz w:val="24"/>
                <w:szCs w:val="24"/>
              </w:rPr>
              <w:t>, председатель;</w:t>
            </w:r>
          </w:p>
          <w:p w:rsidR="00292DDA" w:rsidRPr="00292DDA" w:rsidRDefault="00292DDA" w:rsidP="00292DDA">
            <w:pPr>
              <w:shd w:val="clear" w:color="auto" w:fill="FFFFFF"/>
              <w:autoSpaceDE w:val="0"/>
              <w:rPr>
                <w:b/>
                <w:sz w:val="24"/>
                <w:szCs w:val="24"/>
              </w:rPr>
            </w:pPr>
            <w:r w:rsidRPr="00292DDA">
              <w:rPr>
                <w:sz w:val="24"/>
                <w:szCs w:val="24"/>
              </w:rPr>
              <w:t>Солодухина Ольга Ивановна, сопредседатель;</w:t>
            </w:r>
          </w:p>
          <w:p w:rsidR="00292DDA" w:rsidRPr="00292DDA" w:rsidRDefault="00292DDA" w:rsidP="00292DDA">
            <w:pPr>
              <w:shd w:val="clear" w:color="auto" w:fill="FFFFFF"/>
              <w:autoSpaceDE w:val="0"/>
              <w:rPr>
                <w:color w:val="auto"/>
                <w:sz w:val="24"/>
                <w:szCs w:val="24"/>
              </w:rPr>
            </w:pPr>
            <w:r w:rsidRPr="00292DDA">
              <w:rPr>
                <w:color w:val="auto"/>
                <w:sz w:val="24"/>
                <w:szCs w:val="24"/>
              </w:rPr>
              <w:t xml:space="preserve">Головин </w:t>
            </w:r>
            <w:proofErr w:type="spellStart"/>
            <w:r w:rsidRPr="00292DDA">
              <w:rPr>
                <w:color w:val="auto"/>
                <w:sz w:val="24"/>
                <w:szCs w:val="24"/>
              </w:rPr>
              <w:t>Артем</w:t>
            </w:r>
            <w:proofErr w:type="spellEnd"/>
            <w:r w:rsidRPr="00292DDA">
              <w:rPr>
                <w:color w:val="auto"/>
                <w:sz w:val="24"/>
                <w:szCs w:val="24"/>
              </w:rPr>
              <w:t xml:space="preserve"> Алексеевич</w:t>
            </w:r>
            <w:r w:rsidRPr="00292DDA">
              <w:rPr>
                <w:sz w:val="24"/>
                <w:szCs w:val="24"/>
              </w:rPr>
              <w:t>, заместитель председателя;</w:t>
            </w:r>
          </w:p>
          <w:p w:rsidR="00292DDA" w:rsidRPr="00292DDA" w:rsidRDefault="00292DDA" w:rsidP="00292DDA">
            <w:pPr>
              <w:shd w:val="clear" w:color="auto" w:fill="FFFFFF"/>
              <w:autoSpaceDE w:val="0"/>
              <w:rPr>
                <w:color w:val="auto"/>
                <w:sz w:val="24"/>
                <w:szCs w:val="24"/>
              </w:rPr>
            </w:pPr>
            <w:proofErr w:type="gramStart"/>
            <w:r w:rsidRPr="00292DDA">
              <w:rPr>
                <w:color w:val="auto"/>
                <w:sz w:val="24"/>
                <w:szCs w:val="24"/>
              </w:rPr>
              <w:t>Старых</w:t>
            </w:r>
            <w:proofErr w:type="gramEnd"/>
            <w:r w:rsidRPr="00292DDA">
              <w:rPr>
                <w:color w:val="auto"/>
                <w:sz w:val="24"/>
                <w:szCs w:val="24"/>
              </w:rPr>
              <w:t xml:space="preserve"> Светлана Алексеевна</w:t>
            </w:r>
            <w:r w:rsidR="00887B24">
              <w:rPr>
                <w:color w:val="auto"/>
                <w:sz w:val="24"/>
                <w:szCs w:val="24"/>
              </w:rPr>
              <w:t>;</w:t>
            </w:r>
          </w:p>
          <w:p w:rsidR="00292DDA" w:rsidRPr="00292DDA" w:rsidRDefault="00292DDA" w:rsidP="00292DDA">
            <w:pPr>
              <w:shd w:val="clear" w:color="auto" w:fill="FFFFFF"/>
              <w:autoSpaceDE w:val="0"/>
              <w:rPr>
                <w:color w:val="auto"/>
                <w:sz w:val="24"/>
                <w:szCs w:val="24"/>
              </w:rPr>
            </w:pPr>
            <w:proofErr w:type="gramStart"/>
            <w:r w:rsidRPr="00292DDA">
              <w:rPr>
                <w:color w:val="auto"/>
                <w:sz w:val="24"/>
                <w:szCs w:val="24"/>
              </w:rPr>
              <w:t>Нехороших</w:t>
            </w:r>
            <w:proofErr w:type="gramEnd"/>
            <w:r w:rsidRPr="00292DDA">
              <w:rPr>
                <w:color w:val="auto"/>
                <w:sz w:val="24"/>
                <w:szCs w:val="24"/>
              </w:rPr>
              <w:t xml:space="preserve"> Инна Николаевна</w:t>
            </w:r>
            <w:r w:rsidR="00887B24">
              <w:rPr>
                <w:color w:val="auto"/>
                <w:sz w:val="24"/>
                <w:szCs w:val="24"/>
              </w:rPr>
              <w:t>;</w:t>
            </w:r>
          </w:p>
          <w:p w:rsidR="00292DDA" w:rsidRPr="00292DDA" w:rsidRDefault="00292DDA" w:rsidP="00292DDA">
            <w:pPr>
              <w:shd w:val="clear" w:color="auto" w:fill="FFFFFF"/>
              <w:autoSpaceDE w:val="0"/>
              <w:rPr>
                <w:color w:val="auto"/>
                <w:sz w:val="24"/>
                <w:szCs w:val="24"/>
              </w:rPr>
            </w:pPr>
            <w:r w:rsidRPr="00292DDA">
              <w:rPr>
                <w:color w:val="auto"/>
                <w:sz w:val="24"/>
                <w:szCs w:val="24"/>
              </w:rPr>
              <w:t>Чаплыгина Марина Андреевна</w:t>
            </w:r>
            <w:r w:rsidR="00887B24">
              <w:rPr>
                <w:color w:val="auto"/>
                <w:sz w:val="24"/>
                <w:szCs w:val="24"/>
              </w:rPr>
              <w:t>;</w:t>
            </w:r>
          </w:p>
          <w:p w:rsidR="00292DDA" w:rsidRPr="00292DDA" w:rsidRDefault="00292DDA" w:rsidP="00292DDA">
            <w:pPr>
              <w:shd w:val="clear" w:color="auto" w:fill="FFFFFF"/>
              <w:autoSpaceDE w:val="0"/>
              <w:rPr>
                <w:color w:val="auto"/>
                <w:sz w:val="24"/>
                <w:szCs w:val="24"/>
              </w:rPr>
            </w:pPr>
            <w:r w:rsidRPr="00292DDA">
              <w:rPr>
                <w:color w:val="auto"/>
                <w:sz w:val="24"/>
                <w:szCs w:val="24"/>
              </w:rPr>
              <w:t>Добринова Татьяна Владимировна</w:t>
            </w:r>
            <w:r w:rsidR="00887B24">
              <w:rPr>
                <w:color w:val="auto"/>
                <w:sz w:val="24"/>
                <w:szCs w:val="24"/>
              </w:rPr>
              <w:t>;</w:t>
            </w:r>
          </w:p>
          <w:p w:rsidR="00292DDA" w:rsidRPr="00292DDA" w:rsidRDefault="00292DDA" w:rsidP="00292DDA">
            <w:pPr>
              <w:shd w:val="clear" w:color="auto" w:fill="FFFFFF"/>
              <w:autoSpaceDE w:val="0"/>
              <w:rPr>
                <w:color w:val="auto"/>
                <w:sz w:val="24"/>
                <w:szCs w:val="24"/>
              </w:rPr>
            </w:pPr>
            <w:proofErr w:type="spellStart"/>
            <w:r w:rsidRPr="00292DDA">
              <w:rPr>
                <w:color w:val="auto"/>
                <w:sz w:val="24"/>
                <w:szCs w:val="24"/>
              </w:rPr>
              <w:t>Болычева</w:t>
            </w:r>
            <w:proofErr w:type="spellEnd"/>
            <w:r w:rsidRPr="00292DDA">
              <w:rPr>
                <w:color w:val="auto"/>
                <w:sz w:val="24"/>
                <w:szCs w:val="24"/>
              </w:rPr>
              <w:t xml:space="preserve"> Елена Александровна</w:t>
            </w:r>
            <w:r w:rsidR="00887B24">
              <w:rPr>
                <w:color w:val="auto"/>
                <w:sz w:val="24"/>
                <w:szCs w:val="24"/>
              </w:rPr>
              <w:t>;</w:t>
            </w:r>
          </w:p>
          <w:p w:rsidR="00292DDA" w:rsidRPr="00292DDA" w:rsidRDefault="00292DDA" w:rsidP="00292DDA">
            <w:pPr>
              <w:shd w:val="clear" w:color="auto" w:fill="FFFFFF"/>
              <w:autoSpaceDE w:val="0"/>
              <w:rPr>
                <w:color w:val="auto"/>
                <w:sz w:val="24"/>
                <w:szCs w:val="24"/>
              </w:rPr>
            </w:pPr>
            <w:proofErr w:type="spellStart"/>
            <w:r w:rsidRPr="00292DDA">
              <w:rPr>
                <w:color w:val="auto"/>
                <w:sz w:val="24"/>
                <w:szCs w:val="24"/>
              </w:rPr>
              <w:t>Коварда</w:t>
            </w:r>
            <w:proofErr w:type="spellEnd"/>
            <w:r w:rsidRPr="00292DDA">
              <w:rPr>
                <w:color w:val="auto"/>
                <w:sz w:val="24"/>
                <w:szCs w:val="24"/>
              </w:rPr>
              <w:t xml:space="preserve"> Владимир Васильевич</w:t>
            </w:r>
            <w:r w:rsidR="00887B24">
              <w:rPr>
                <w:color w:val="auto"/>
                <w:sz w:val="24"/>
                <w:szCs w:val="24"/>
              </w:rPr>
              <w:t>;</w:t>
            </w:r>
          </w:p>
          <w:p w:rsidR="00292DDA" w:rsidRPr="00292DDA" w:rsidRDefault="00292DDA" w:rsidP="00292DDA">
            <w:pPr>
              <w:shd w:val="clear" w:color="auto" w:fill="FFFFFF"/>
              <w:autoSpaceDE w:val="0"/>
              <w:rPr>
                <w:color w:val="auto"/>
                <w:sz w:val="24"/>
                <w:szCs w:val="24"/>
              </w:rPr>
            </w:pPr>
            <w:r w:rsidRPr="00292DDA">
              <w:rPr>
                <w:color w:val="auto"/>
                <w:sz w:val="24"/>
                <w:szCs w:val="24"/>
              </w:rPr>
              <w:t>Лаптев Роман Алексеевич</w:t>
            </w:r>
            <w:r w:rsidR="00887B24">
              <w:rPr>
                <w:color w:val="auto"/>
                <w:sz w:val="24"/>
                <w:szCs w:val="24"/>
              </w:rPr>
              <w:t>;</w:t>
            </w:r>
          </w:p>
          <w:p w:rsidR="00292DDA" w:rsidRPr="00292DDA" w:rsidRDefault="00292DDA" w:rsidP="00292DDA">
            <w:pPr>
              <w:shd w:val="clear" w:color="auto" w:fill="FFFFFF"/>
              <w:autoSpaceDE w:val="0"/>
              <w:rPr>
                <w:color w:val="auto"/>
                <w:sz w:val="24"/>
                <w:szCs w:val="24"/>
              </w:rPr>
            </w:pPr>
            <w:r w:rsidRPr="00292DDA">
              <w:rPr>
                <w:color w:val="auto"/>
                <w:sz w:val="24"/>
                <w:szCs w:val="24"/>
              </w:rPr>
              <w:t xml:space="preserve">Васильева </w:t>
            </w:r>
            <w:proofErr w:type="spellStart"/>
            <w:r w:rsidRPr="00292DDA">
              <w:rPr>
                <w:color w:val="auto"/>
                <w:sz w:val="24"/>
                <w:szCs w:val="24"/>
              </w:rPr>
              <w:t>Зарислава</w:t>
            </w:r>
            <w:proofErr w:type="spellEnd"/>
            <w:r w:rsidRPr="00292DDA">
              <w:rPr>
                <w:color w:val="auto"/>
                <w:sz w:val="24"/>
                <w:szCs w:val="24"/>
              </w:rPr>
              <w:t xml:space="preserve"> Александровна</w:t>
            </w:r>
            <w:r w:rsidR="00887B24">
              <w:rPr>
                <w:color w:val="auto"/>
                <w:sz w:val="24"/>
                <w:szCs w:val="24"/>
              </w:rPr>
              <w:t>;</w:t>
            </w:r>
          </w:p>
          <w:p w:rsidR="00292DDA" w:rsidRDefault="00292DDA" w:rsidP="00292DDA">
            <w:pPr>
              <w:autoSpaceDE w:val="0"/>
              <w:rPr>
                <w:b/>
                <w:sz w:val="24"/>
                <w:szCs w:val="24"/>
              </w:rPr>
            </w:pPr>
            <w:r w:rsidRPr="00292DDA">
              <w:rPr>
                <w:color w:val="auto"/>
                <w:sz w:val="24"/>
                <w:szCs w:val="24"/>
              </w:rPr>
              <w:t>Ларина Рената Николаевна.</w:t>
            </w:r>
          </w:p>
        </w:tc>
      </w:tr>
    </w:tbl>
    <w:p w:rsidR="00F710DF" w:rsidRPr="00292DDA" w:rsidRDefault="00F710DF" w:rsidP="00F710DF">
      <w:pPr>
        <w:shd w:val="clear" w:color="auto" w:fill="FFFFFF"/>
        <w:autoSpaceDE w:val="0"/>
        <w:jc w:val="both"/>
        <w:rPr>
          <w:sz w:val="24"/>
          <w:szCs w:val="24"/>
        </w:rPr>
      </w:pPr>
      <w:bookmarkStart w:id="0" w:name="_GoBack"/>
      <w:bookmarkEnd w:id="0"/>
    </w:p>
    <w:p w:rsidR="00F710DF" w:rsidRPr="00292DDA" w:rsidRDefault="00F710DF" w:rsidP="00F710DF">
      <w:pPr>
        <w:shd w:val="clear" w:color="auto" w:fill="FFFFFF"/>
        <w:autoSpaceDE w:val="0"/>
        <w:jc w:val="both"/>
        <w:rPr>
          <w:b/>
          <w:sz w:val="24"/>
          <w:szCs w:val="24"/>
        </w:rPr>
      </w:pPr>
    </w:p>
    <w:p w:rsidR="00E05DE6" w:rsidRPr="00292DDA" w:rsidRDefault="00E05DE6" w:rsidP="00292DDA">
      <w:pPr>
        <w:shd w:val="clear" w:color="auto" w:fill="FFFFFF"/>
        <w:autoSpaceDE w:val="0"/>
        <w:jc w:val="both"/>
        <w:rPr>
          <w:color w:val="auto"/>
          <w:sz w:val="24"/>
          <w:szCs w:val="24"/>
        </w:rPr>
      </w:pPr>
    </w:p>
    <w:p w:rsidR="00BC7A9A" w:rsidRDefault="00E05DE6" w:rsidP="00E05DE6">
      <w:pPr>
        <w:shd w:val="clear" w:color="auto" w:fill="FFFFFF"/>
        <w:autoSpaceDE w:val="0"/>
        <w:jc w:val="center"/>
        <w:rPr>
          <w:b/>
          <w:color w:val="auto"/>
        </w:rPr>
      </w:pPr>
      <w:r w:rsidRPr="00973C16">
        <w:rPr>
          <w:b/>
          <w:color w:val="auto"/>
        </w:rPr>
        <w:t xml:space="preserve">Контактное лицо: к.э.н., доцент кафедры </w:t>
      </w:r>
      <w:proofErr w:type="spellStart"/>
      <w:r w:rsidRPr="00973C16">
        <w:rPr>
          <w:b/>
          <w:color w:val="auto"/>
        </w:rPr>
        <w:t>ТДиМЭ</w:t>
      </w:r>
      <w:proofErr w:type="spellEnd"/>
      <w:r w:rsidRPr="00973C16">
        <w:rPr>
          <w:b/>
          <w:color w:val="auto"/>
        </w:rPr>
        <w:t xml:space="preserve"> </w:t>
      </w:r>
    </w:p>
    <w:p w:rsidR="00E05DE6" w:rsidRPr="00973C16" w:rsidRDefault="00E05DE6" w:rsidP="00E05DE6">
      <w:pPr>
        <w:shd w:val="clear" w:color="auto" w:fill="FFFFFF"/>
        <w:autoSpaceDE w:val="0"/>
        <w:jc w:val="center"/>
        <w:rPr>
          <w:b/>
          <w:color w:val="auto"/>
        </w:rPr>
      </w:pPr>
      <w:r w:rsidRPr="00973C16">
        <w:rPr>
          <w:b/>
          <w:color w:val="auto"/>
        </w:rPr>
        <w:t xml:space="preserve">Головин </w:t>
      </w:r>
      <w:proofErr w:type="spellStart"/>
      <w:r w:rsidRPr="00973C16">
        <w:rPr>
          <w:b/>
          <w:color w:val="auto"/>
        </w:rPr>
        <w:t>Артем</w:t>
      </w:r>
      <w:proofErr w:type="spellEnd"/>
      <w:r w:rsidRPr="00973C16">
        <w:rPr>
          <w:b/>
          <w:color w:val="auto"/>
        </w:rPr>
        <w:t xml:space="preserve"> Алексеевич</w:t>
      </w:r>
    </w:p>
    <w:p w:rsidR="00E05DE6" w:rsidRPr="00973C16" w:rsidRDefault="00E05DE6" w:rsidP="00E05DE6">
      <w:pPr>
        <w:shd w:val="clear" w:color="auto" w:fill="FFFFFF"/>
        <w:autoSpaceDE w:val="0"/>
        <w:jc w:val="center"/>
        <w:rPr>
          <w:b/>
          <w:color w:val="auto"/>
          <w:lang w:val="en-US"/>
        </w:rPr>
      </w:pPr>
      <w:r w:rsidRPr="00973C16">
        <w:rPr>
          <w:b/>
          <w:color w:val="auto"/>
        </w:rPr>
        <w:t>тел</w:t>
      </w:r>
      <w:r w:rsidRPr="00973C16">
        <w:rPr>
          <w:b/>
          <w:color w:val="auto"/>
          <w:lang w:val="en-US"/>
        </w:rPr>
        <w:t xml:space="preserve">. +7 (919) 276-87-67, e-mail: </w:t>
      </w:r>
      <w:proofErr w:type="spellStart"/>
      <w:r w:rsidRPr="00973C16">
        <w:rPr>
          <w:b/>
          <w:lang w:val="en-US"/>
        </w:rPr>
        <w:t>cool.golovin2011</w:t>
      </w:r>
      <w:proofErr w:type="spellEnd"/>
      <w:r w:rsidRPr="00973C16">
        <w:rPr>
          <w:b/>
          <w:lang w:val="en-US"/>
        </w:rPr>
        <w:t>@</w:t>
      </w:r>
      <w:proofErr w:type="spellStart"/>
      <w:r w:rsidRPr="00973C16">
        <w:rPr>
          <w:b/>
          <w:lang w:val="en-GB"/>
        </w:rPr>
        <w:t>yandex</w:t>
      </w:r>
      <w:proofErr w:type="spellEnd"/>
      <w:r w:rsidRPr="00973C16">
        <w:rPr>
          <w:b/>
          <w:lang w:val="en-US"/>
        </w:rPr>
        <w:t>.</w:t>
      </w:r>
      <w:proofErr w:type="spellStart"/>
      <w:r w:rsidRPr="00973C16">
        <w:rPr>
          <w:b/>
          <w:lang w:val="en-GB"/>
        </w:rPr>
        <w:t>ru</w:t>
      </w:r>
      <w:proofErr w:type="spellEnd"/>
    </w:p>
    <w:p w:rsidR="00E05DE6" w:rsidRDefault="00E05DE6" w:rsidP="0032471B">
      <w:pPr>
        <w:shd w:val="clear" w:color="auto" w:fill="FFFFFF"/>
        <w:autoSpaceDE w:val="0"/>
        <w:jc w:val="center"/>
        <w:rPr>
          <w:b/>
          <w:i/>
        </w:rPr>
      </w:pPr>
    </w:p>
    <w:p w:rsidR="00292DDA" w:rsidRPr="00292DDA" w:rsidRDefault="00292DDA" w:rsidP="0032471B">
      <w:pPr>
        <w:shd w:val="clear" w:color="auto" w:fill="FFFFFF"/>
        <w:autoSpaceDE w:val="0"/>
        <w:jc w:val="center"/>
        <w:rPr>
          <w:b/>
          <w:i/>
        </w:rPr>
      </w:pPr>
      <w:r w:rsidRPr="00292DDA">
        <w:rPr>
          <w:b/>
          <w:i/>
        </w:rPr>
        <w:t>МЕРОПРИЯТИЕ ПРОВОДИТСЯ ПРИ ФИНАНСОВОЙ ПОДДЕРЖКЕ РОССИЙСКОГО ФОНДА ФУНДАМЕНТАЛЬНЫХ ИССЛЕДОВАНИЙ</w:t>
      </w:r>
    </w:p>
    <w:sectPr w:rsidR="00292DDA" w:rsidRPr="00292DDA" w:rsidSect="00CE7955">
      <w:footnotePr>
        <w:pos w:val="beneathText"/>
      </w:footnotePr>
      <w:pgSz w:w="11905" w:h="16837" w:code="9"/>
      <w:pgMar w:top="1134" w:right="1134" w:bottom="1134" w:left="1134" w:header="720" w:footer="720" w:gutter="0"/>
      <w:cols w:space="4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302766"/>
    <w:multiLevelType w:val="hybridMultilevel"/>
    <w:tmpl w:val="7352A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284160"/>
    <w:multiLevelType w:val="hybridMultilevel"/>
    <w:tmpl w:val="72B62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E1132B"/>
    <w:multiLevelType w:val="hybridMultilevel"/>
    <w:tmpl w:val="0914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62FB3"/>
    <w:multiLevelType w:val="hybridMultilevel"/>
    <w:tmpl w:val="66ECFF86"/>
    <w:lvl w:ilvl="0" w:tplc="02BC4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0A4DA0"/>
    <w:multiLevelType w:val="hybridMultilevel"/>
    <w:tmpl w:val="4BFA0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67330"/>
    <w:multiLevelType w:val="hybridMultilevel"/>
    <w:tmpl w:val="5564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3310E"/>
    <w:multiLevelType w:val="hybridMultilevel"/>
    <w:tmpl w:val="35E2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F3725"/>
    <w:multiLevelType w:val="hybridMultilevel"/>
    <w:tmpl w:val="C1C41A3A"/>
    <w:lvl w:ilvl="0" w:tplc="08F8711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467BE8"/>
    <w:multiLevelType w:val="hybridMultilevel"/>
    <w:tmpl w:val="6F8E25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AA4179"/>
    <w:multiLevelType w:val="hybridMultilevel"/>
    <w:tmpl w:val="E6445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5"/>
  </w:num>
  <w:num w:numId="5">
    <w:abstractNumId w:val="7"/>
  </w:num>
  <w:num w:numId="6">
    <w:abstractNumId w:val="3"/>
  </w:num>
  <w:num w:numId="7">
    <w:abstractNumId w:val="12"/>
  </w:num>
  <w:num w:numId="8">
    <w:abstractNumId w:val="6"/>
  </w:num>
  <w:num w:numId="9">
    <w:abstractNumId w:val="2"/>
  </w:num>
  <w:num w:numId="10">
    <w:abstractNumId w:val="4"/>
  </w:num>
  <w:num w:numId="11">
    <w:abstractNumId w:val="8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8B"/>
    <w:rsid w:val="00014BD6"/>
    <w:rsid w:val="000547F8"/>
    <w:rsid w:val="00056BCB"/>
    <w:rsid w:val="0007296A"/>
    <w:rsid w:val="000A1E6E"/>
    <w:rsid w:val="000E20D7"/>
    <w:rsid w:val="00112599"/>
    <w:rsid w:val="00114461"/>
    <w:rsid w:val="00136FFD"/>
    <w:rsid w:val="001B7393"/>
    <w:rsid w:val="001D757D"/>
    <w:rsid w:val="001E05DF"/>
    <w:rsid w:val="001E3027"/>
    <w:rsid w:val="00231627"/>
    <w:rsid w:val="00240B86"/>
    <w:rsid w:val="00242EEB"/>
    <w:rsid w:val="002453C4"/>
    <w:rsid w:val="00256B0C"/>
    <w:rsid w:val="00292DDA"/>
    <w:rsid w:val="002B10DC"/>
    <w:rsid w:val="002B4CAD"/>
    <w:rsid w:val="002C1E9C"/>
    <w:rsid w:val="002E542B"/>
    <w:rsid w:val="002F056B"/>
    <w:rsid w:val="0032471B"/>
    <w:rsid w:val="00332877"/>
    <w:rsid w:val="00343C06"/>
    <w:rsid w:val="003730FE"/>
    <w:rsid w:val="00375732"/>
    <w:rsid w:val="00384712"/>
    <w:rsid w:val="003915EB"/>
    <w:rsid w:val="00397551"/>
    <w:rsid w:val="00397733"/>
    <w:rsid w:val="003C29E8"/>
    <w:rsid w:val="003C74AD"/>
    <w:rsid w:val="003D7D6E"/>
    <w:rsid w:val="003F793F"/>
    <w:rsid w:val="00403CD9"/>
    <w:rsid w:val="00411C38"/>
    <w:rsid w:val="00425F69"/>
    <w:rsid w:val="004269F6"/>
    <w:rsid w:val="00451D6B"/>
    <w:rsid w:val="00477C4B"/>
    <w:rsid w:val="004C66CA"/>
    <w:rsid w:val="005275B2"/>
    <w:rsid w:val="0053221D"/>
    <w:rsid w:val="00540C47"/>
    <w:rsid w:val="00542AB2"/>
    <w:rsid w:val="00551B3E"/>
    <w:rsid w:val="0059757B"/>
    <w:rsid w:val="005D4A59"/>
    <w:rsid w:val="0064375B"/>
    <w:rsid w:val="0065246F"/>
    <w:rsid w:val="00670C6C"/>
    <w:rsid w:val="00675DA3"/>
    <w:rsid w:val="006B063A"/>
    <w:rsid w:val="006B4CB5"/>
    <w:rsid w:val="00730DE4"/>
    <w:rsid w:val="0075101A"/>
    <w:rsid w:val="00762D81"/>
    <w:rsid w:val="00772DD3"/>
    <w:rsid w:val="007B01C1"/>
    <w:rsid w:val="007C63C2"/>
    <w:rsid w:val="007E16B7"/>
    <w:rsid w:val="007F4D9A"/>
    <w:rsid w:val="00825F8B"/>
    <w:rsid w:val="00847BD4"/>
    <w:rsid w:val="00861B78"/>
    <w:rsid w:val="008657D8"/>
    <w:rsid w:val="008834A1"/>
    <w:rsid w:val="00887B24"/>
    <w:rsid w:val="008B0238"/>
    <w:rsid w:val="008C6ED9"/>
    <w:rsid w:val="00905AE9"/>
    <w:rsid w:val="0091741E"/>
    <w:rsid w:val="00936B65"/>
    <w:rsid w:val="00973C16"/>
    <w:rsid w:val="00980C6E"/>
    <w:rsid w:val="00997205"/>
    <w:rsid w:val="009A2AD3"/>
    <w:rsid w:val="009B1E4E"/>
    <w:rsid w:val="009D60BF"/>
    <w:rsid w:val="009E0126"/>
    <w:rsid w:val="009F78BD"/>
    <w:rsid w:val="00A016B7"/>
    <w:rsid w:val="00A40164"/>
    <w:rsid w:val="00A57D48"/>
    <w:rsid w:val="00A61779"/>
    <w:rsid w:val="00A84542"/>
    <w:rsid w:val="00A869BC"/>
    <w:rsid w:val="00AA58FB"/>
    <w:rsid w:val="00AF6D64"/>
    <w:rsid w:val="00B43D31"/>
    <w:rsid w:val="00B67876"/>
    <w:rsid w:val="00B807A9"/>
    <w:rsid w:val="00BA1CD4"/>
    <w:rsid w:val="00BC7A9A"/>
    <w:rsid w:val="00BF063E"/>
    <w:rsid w:val="00C00292"/>
    <w:rsid w:val="00C16A73"/>
    <w:rsid w:val="00C338B6"/>
    <w:rsid w:val="00C41C78"/>
    <w:rsid w:val="00C55C61"/>
    <w:rsid w:val="00C800BC"/>
    <w:rsid w:val="00C82D89"/>
    <w:rsid w:val="00CC2A6B"/>
    <w:rsid w:val="00CE4BED"/>
    <w:rsid w:val="00CE7955"/>
    <w:rsid w:val="00D27819"/>
    <w:rsid w:val="00D36E7A"/>
    <w:rsid w:val="00D3777A"/>
    <w:rsid w:val="00D54B1F"/>
    <w:rsid w:val="00DA52E7"/>
    <w:rsid w:val="00DB64ED"/>
    <w:rsid w:val="00E001EA"/>
    <w:rsid w:val="00E05DE6"/>
    <w:rsid w:val="00E24919"/>
    <w:rsid w:val="00E56C7D"/>
    <w:rsid w:val="00E66A24"/>
    <w:rsid w:val="00E7242E"/>
    <w:rsid w:val="00E77D28"/>
    <w:rsid w:val="00E83315"/>
    <w:rsid w:val="00EA2F52"/>
    <w:rsid w:val="00EA4629"/>
    <w:rsid w:val="00F11A12"/>
    <w:rsid w:val="00F5085D"/>
    <w:rsid w:val="00F55C79"/>
    <w:rsid w:val="00F61407"/>
    <w:rsid w:val="00F710DF"/>
    <w:rsid w:val="00F77905"/>
    <w:rsid w:val="00FA53B0"/>
    <w:rsid w:val="00FB08E8"/>
    <w:rsid w:val="00FB35AE"/>
    <w:rsid w:val="00FE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6B"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qFormat/>
    <w:rsid w:val="002F056B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qFormat/>
    <w:rsid w:val="002F056B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F056B"/>
    <w:rPr>
      <w:rFonts w:ascii="Symbol" w:hAnsi="Symbol"/>
    </w:rPr>
  </w:style>
  <w:style w:type="character" w:customStyle="1" w:styleId="WW8Num1z1">
    <w:name w:val="WW8Num1z1"/>
    <w:rsid w:val="002F056B"/>
    <w:rPr>
      <w:rFonts w:ascii="Courier New" w:hAnsi="Courier New"/>
    </w:rPr>
  </w:style>
  <w:style w:type="character" w:customStyle="1" w:styleId="WW8Num1z2">
    <w:name w:val="WW8Num1z2"/>
    <w:rsid w:val="002F056B"/>
    <w:rPr>
      <w:rFonts w:ascii="Wingdings" w:hAnsi="Wingdings"/>
    </w:rPr>
  </w:style>
  <w:style w:type="character" w:customStyle="1" w:styleId="10">
    <w:name w:val="Основной шрифт абзаца1"/>
    <w:rsid w:val="002F056B"/>
  </w:style>
  <w:style w:type="character" w:styleId="a3">
    <w:name w:val="Hyperlink"/>
    <w:basedOn w:val="10"/>
    <w:rsid w:val="002F056B"/>
    <w:rPr>
      <w:color w:val="0000FF"/>
      <w:u w:val="single"/>
    </w:rPr>
  </w:style>
  <w:style w:type="character" w:styleId="a4">
    <w:name w:val="FollowedHyperlink"/>
    <w:basedOn w:val="10"/>
    <w:rsid w:val="002F056B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2F056B"/>
    <w:pPr>
      <w:keepNext/>
      <w:spacing w:before="240" w:after="120"/>
    </w:pPr>
    <w:rPr>
      <w:rFonts w:ascii="Arial" w:eastAsia="Lucida Sans Unicode" w:hAnsi="Arial" w:cs="Tahoma"/>
    </w:rPr>
  </w:style>
  <w:style w:type="paragraph" w:styleId="a6">
    <w:name w:val="Body Text"/>
    <w:basedOn w:val="a"/>
    <w:link w:val="a7"/>
    <w:uiPriority w:val="99"/>
    <w:rsid w:val="002F056B"/>
    <w:pPr>
      <w:spacing w:after="120"/>
    </w:pPr>
  </w:style>
  <w:style w:type="paragraph" w:styleId="a8">
    <w:name w:val="List"/>
    <w:basedOn w:val="a6"/>
    <w:rsid w:val="002F056B"/>
    <w:rPr>
      <w:rFonts w:ascii="Arial" w:hAnsi="Arial" w:cs="Tahoma"/>
    </w:rPr>
  </w:style>
  <w:style w:type="paragraph" w:customStyle="1" w:styleId="11">
    <w:name w:val="Название1"/>
    <w:basedOn w:val="a"/>
    <w:rsid w:val="002F056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F056B"/>
    <w:pPr>
      <w:suppressLineNumbers/>
    </w:pPr>
    <w:rPr>
      <w:rFonts w:ascii="Arial" w:hAnsi="Arial" w:cs="Tahoma"/>
    </w:rPr>
  </w:style>
  <w:style w:type="paragraph" w:styleId="a9">
    <w:name w:val="Balloon Text"/>
    <w:basedOn w:val="a"/>
    <w:rsid w:val="002F056B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847BD4"/>
    <w:pPr>
      <w:spacing w:after="120"/>
    </w:pPr>
    <w:rPr>
      <w:sz w:val="16"/>
      <w:szCs w:val="16"/>
    </w:rPr>
  </w:style>
  <w:style w:type="character" w:customStyle="1" w:styleId="a7">
    <w:name w:val="Основной текст Знак"/>
    <w:basedOn w:val="a0"/>
    <w:link w:val="a6"/>
    <w:uiPriority w:val="99"/>
    <w:rsid w:val="00861B78"/>
    <w:rPr>
      <w:color w:val="000000"/>
      <w:sz w:val="28"/>
      <w:szCs w:val="28"/>
      <w:lang w:val="ru-RU" w:eastAsia="th-TH" w:bidi="th-TH"/>
    </w:rPr>
  </w:style>
  <w:style w:type="table" w:styleId="aa">
    <w:name w:val="Table Grid"/>
    <w:basedOn w:val="a1"/>
    <w:uiPriority w:val="59"/>
    <w:rsid w:val="00256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73C16"/>
    <w:pPr>
      <w:ind w:left="720"/>
      <w:contextualSpacing/>
    </w:pPr>
    <w:rPr>
      <w:rFonts w:cs="Angsana New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6B"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qFormat/>
    <w:rsid w:val="002F056B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qFormat/>
    <w:rsid w:val="002F056B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F056B"/>
    <w:rPr>
      <w:rFonts w:ascii="Symbol" w:hAnsi="Symbol"/>
    </w:rPr>
  </w:style>
  <w:style w:type="character" w:customStyle="1" w:styleId="WW8Num1z1">
    <w:name w:val="WW8Num1z1"/>
    <w:rsid w:val="002F056B"/>
    <w:rPr>
      <w:rFonts w:ascii="Courier New" w:hAnsi="Courier New"/>
    </w:rPr>
  </w:style>
  <w:style w:type="character" w:customStyle="1" w:styleId="WW8Num1z2">
    <w:name w:val="WW8Num1z2"/>
    <w:rsid w:val="002F056B"/>
    <w:rPr>
      <w:rFonts w:ascii="Wingdings" w:hAnsi="Wingdings"/>
    </w:rPr>
  </w:style>
  <w:style w:type="character" w:customStyle="1" w:styleId="10">
    <w:name w:val="Основной шрифт абзаца1"/>
    <w:rsid w:val="002F056B"/>
  </w:style>
  <w:style w:type="character" w:styleId="a3">
    <w:name w:val="Hyperlink"/>
    <w:basedOn w:val="10"/>
    <w:rsid w:val="002F056B"/>
    <w:rPr>
      <w:color w:val="0000FF"/>
      <w:u w:val="single"/>
    </w:rPr>
  </w:style>
  <w:style w:type="character" w:styleId="a4">
    <w:name w:val="FollowedHyperlink"/>
    <w:basedOn w:val="10"/>
    <w:rsid w:val="002F056B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2F056B"/>
    <w:pPr>
      <w:keepNext/>
      <w:spacing w:before="240" w:after="120"/>
    </w:pPr>
    <w:rPr>
      <w:rFonts w:ascii="Arial" w:eastAsia="Lucida Sans Unicode" w:hAnsi="Arial" w:cs="Tahoma"/>
    </w:rPr>
  </w:style>
  <w:style w:type="paragraph" w:styleId="a6">
    <w:name w:val="Body Text"/>
    <w:basedOn w:val="a"/>
    <w:link w:val="a7"/>
    <w:uiPriority w:val="99"/>
    <w:rsid w:val="002F056B"/>
    <w:pPr>
      <w:spacing w:after="120"/>
    </w:pPr>
  </w:style>
  <w:style w:type="paragraph" w:styleId="a8">
    <w:name w:val="List"/>
    <w:basedOn w:val="a6"/>
    <w:rsid w:val="002F056B"/>
    <w:rPr>
      <w:rFonts w:ascii="Arial" w:hAnsi="Arial" w:cs="Tahoma"/>
    </w:rPr>
  </w:style>
  <w:style w:type="paragraph" w:customStyle="1" w:styleId="11">
    <w:name w:val="Название1"/>
    <w:basedOn w:val="a"/>
    <w:rsid w:val="002F056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F056B"/>
    <w:pPr>
      <w:suppressLineNumbers/>
    </w:pPr>
    <w:rPr>
      <w:rFonts w:ascii="Arial" w:hAnsi="Arial" w:cs="Tahoma"/>
    </w:rPr>
  </w:style>
  <w:style w:type="paragraph" w:styleId="a9">
    <w:name w:val="Balloon Text"/>
    <w:basedOn w:val="a"/>
    <w:rsid w:val="002F056B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847BD4"/>
    <w:pPr>
      <w:spacing w:after="120"/>
    </w:pPr>
    <w:rPr>
      <w:sz w:val="16"/>
      <w:szCs w:val="16"/>
    </w:rPr>
  </w:style>
  <w:style w:type="character" w:customStyle="1" w:styleId="a7">
    <w:name w:val="Основной текст Знак"/>
    <w:basedOn w:val="a0"/>
    <w:link w:val="a6"/>
    <w:uiPriority w:val="99"/>
    <w:rsid w:val="00861B78"/>
    <w:rPr>
      <w:color w:val="000000"/>
      <w:sz w:val="28"/>
      <w:szCs w:val="28"/>
      <w:lang w:val="ru-RU" w:eastAsia="th-TH" w:bidi="th-TH"/>
    </w:rPr>
  </w:style>
  <w:style w:type="table" w:styleId="aa">
    <w:name w:val="Table Grid"/>
    <w:basedOn w:val="a1"/>
    <w:uiPriority w:val="59"/>
    <w:rsid w:val="00256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73C16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DC153-5A92-40BE-81E1-8C03B4D8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>дом</Company>
  <LinksUpToDate>false</LinksUpToDate>
  <CharactersWithSpaces>3448</CharactersWithSpaces>
  <SharedDoc>false</SharedDoc>
  <HLinks>
    <vt:vector size="48" baseType="variant">
      <vt:variant>
        <vt:i4>6291581</vt:i4>
      </vt:variant>
      <vt:variant>
        <vt:i4>21</vt:i4>
      </vt:variant>
      <vt:variant>
        <vt:i4>0</vt:i4>
      </vt:variant>
      <vt:variant>
        <vt:i4>5</vt:i4>
      </vt:variant>
      <vt:variant>
        <vt:lpwstr>http://elibrary.ru/contents.asp?issueid=1445616</vt:lpwstr>
      </vt:variant>
      <vt:variant>
        <vt:lpwstr/>
      </vt:variant>
      <vt:variant>
        <vt:i4>6619260</vt:i4>
      </vt:variant>
      <vt:variant>
        <vt:i4>18</vt:i4>
      </vt:variant>
      <vt:variant>
        <vt:i4>0</vt:i4>
      </vt:variant>
      <vt:variant>
        <vt:i4>5</vt:i4>
      </vt:variant>
      <vt:variant>
        <vt:lpwstr>http://elibrary.ru/contents.asp?issueid=1361579</vt:lpwstr>
      </vt:variant>
      <vt:variant>
        <vt:lpwstr/>
      </vt:variant>
      <vt:variant>
        <vt:i4>2752526</vt:i4>
      </vt:variant>
      <vt:variant>
        <vt:i4>15</vt:i4>
      </vt:variant>
      <vt:variant>
        <vt:i4>0</vt:i4>
      </vt:variant>
      <vt:variant>
        <vt:i4>5</vt:i4>
      </vt:variant>
      <vt:variant>
        <vt:lpwstr>mailto:ConferenEcon@yandex.ru</vt:lpwstr>
      </vt:variant>
      <vt:variant>
        <vt:lpwstr/>
      </vt:variant>
      <vt:variant>
        <vt:i4>2752526</vt:i4>
      </vt:variant>
      <vt:variant>
        <vt:i4>12</vt:i4>
      </vt:variant>
      <vt:variant>
        <vt:i4>0</vt:i4>
      </vt:variant>
      <vt:variant>
        <vt:i4>5</vt:i4>
      </vt:variant>
      <vt:variant>
        <vt:lpwstr>mailto:ConferenEcon@yandex.ru</vt:lpwstr>
      </vt:variant>
      <vt:variant>
        <vt:lpwstr/>
      </vt:variant>
      <vt:variant>
        <vt:i4>1376335</vt:i4>
      </vt:variant>
      <vt:variant>
        <vt:i4>9</vt:i4>
      </vt:variant>
      <vt:variant>
        <vt:i4>0</vt:i4>
      </vt:variant>
      <vt:variant>
        <vt:i4>5</vt:i4>
      </vt:variant>
      <vt:variant>
        <vt:lpwstr>http://grnti.ru/?p1=02&amp;p2=11</vt:lpwstr>
      </vt:variant>
      <vt:variant>
        <vt:lpwstr/>
      </vt:variant>
      <vt:variant>
        <vt:i4>1376329</vt:i4>
      </vt:variant>
      <vt:variant>
        <vt:i4>6</vt:i4>
      </vt:variant>
      <vt:variant>
        <vt:i4>0</vt:i4>
      </vt:variant>
      <vt:variant>
        <vt:i4>5</vt:i4>
      </vt:variant>
      <vt:variant>
        <vt:lpwstr>http://grnti.ru/?p1=06&amp;p2=75</vt:lpwstr>
      </vt:variant>
      <vt:variant>
        <vt:lpwstr/>
      </vt:variant>
      <vt:variant>
        <vt:i4>7209070</vt:i4>
      </vt:variant>
      <vt:variant>
        <vt:i4>3</vt:i4>
      </vt:variant>
      <vt:variant>
        <vt:i4>0</vt:i4>
      </vt:variant>
      <vt:variant>
        <vt:i4>5</vt:i4>
      </vt:variant>
      <vt:variant>
        <vt:lpwstr>http://grnti.ru/?p1=06&amp;p2=51&amp;p3=02</vt:lpwstr>
      </vt:variant>
      <vt:variant>
        <vt:lpwstr/>
      </vt:variant>
      <vt:variant>
        <vt:i4>6619260</vt:i4>
      </vt:variant>
      <vt:variant>
        <vt:i4>0</vt:i4>
      </vt:variant>
      <vt:variant>
        <vt:i4>0</vt:i4>
      </vt:variant>
      <vt:variant>
        <vt:i4>5</vt:i4>
      </vt:variant>
      <vt:variant>
        <vt:lpwstr>http://elibrary.ru/contents.asp?issueid=1361579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АА</cp:lastModifiedBy>
  <cp:revision>2</cp:revision>
  <cp:lastPrinted>2018-10-29T11:02:00Z</cp:lastPrinted>
  <dcterms:created xsi:type="dcterms:W3CDTF">2019-02-17T18:10:00Z</dcterms:created>
  <dcterms:modified xsi:type="dcterms:W3CDTF">2019-02-17T18:10:00Z</dcterms:modified>
</cp:coreProperties>
</file>