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6F" w:rsidRDefault="00562DDF" w:rsidP="00E21C6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</w:t>
      </w:r>
      <w:r w:rsidR="00E21C6F" w:rsidRPr="006A7F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ы</w:t>
      </w:r>
      <w:r w:rsidR="00E21C6F" w:rsidRPr="006A7F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курсовых работ</w:t>
      </w:r>
      <w:r w:rsidR="004401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 </w:t>
      </w:r>
      <w:r w:rsidR="00DF6E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туристско-рекреационному </w:t>
      </w:r>
      <w:r w:rsidR="004401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проектированию</w:t>
      </w:r>
      <w:r w:rsidR="00DF6E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="004401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DF6E7F" w:rsidRDefault="00DF6E7F" w:rsidP="00E21C6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21C6F" w:rsidRPr="00F85D16" w:rsidRDefault="00E21C6F" w:rsidP="00E21C6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85D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Pr="00F85D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44016E" w:rsidRPr="00F85D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Проектирование требований к процессу обслуживания туристов.</w:t>
      </w:r>
    </w:p>
    <w:p w:rsidR="00E21C6F" w:rsidRPr="00F85D16" w:rsidRDefault="00E21C6F" w:rsidP="00E21C6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85D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Pr="00F85D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44016E" w:rsidRPr="00F85D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Проектирование контроля качества туристской услуги.</w:t>
      </w:r>
    </w:p>
    <w:p w:rsidR="00E21C6F" w:rsidRPr="00F85D16" w:rsidRDefault="00E21C6F" w:rsidP="00E21C6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85D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Pr="00F85D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44016E" w:rsidRPr="00F85D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Проектирование экскурсионных программ для туристских маршрутов и их особенности.</w:t>
      </w:r>
    </w:p>
    <w:p w:rsidR="00E21C6F" w:rsidRPr="00F85D16" w:rsidRDefault="00E21C6F" w:rsidP="00E21C6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85D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 w:rsidRPr="00F85D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44016E" w:rsidRPr="00F85D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Планирование деятельности туристского предприятия (на выбор: турфирма, отель и т.д.).</w:t>
      </w:r>
    </w:p>
    <w:p w:rsidR="00E21C6F" w:rsidRPr="00F85D16" w:rsidRDefault="00E21C6F" w:rsidP="00E21C6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85D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</w:t>
      </w:r>
      <w:r w:rsidRPr="00F85D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44016E" w:rsidRPr="00F85D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Разработка концепции и стратегии гостеприимства в туристском обслуживании (на примере страны, области, города).</w:t>
      </w:r>
    </w:p>
    <w:p w:rsidR="0044016E" w:rsidRDefault="00E21C6F" w:rsidP="00E21C6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85D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</w:t>
      </w:r>
      <w:r w:rsidRPr="00F85D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44016E" w:rsidRPr="00F85D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Разработка концепции и стратегии гостеприимства предприятия индустрии туризма (на конкретном примере).</w:t>
      </w:r>
    </w:p>
    <w:p w:rsidR="002F389A" w:rsidRPr="002F389A" w:rsidRDefault="00E21C6F" w:rsidP="002F389A">
      <w:pPr>
        <w:pStyle w:val="a3"/>
        <w:shd w:val="clear" w:color="auto" w:fill="F9F9F9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85D16">
        <w:rPr>
          <w:color w:val="000000"/>
          <w:sz w:val="28"/>
          <w:szCs w:val="28"/>
          <w:shd w:val="clear" w:color="auto" w:fill="FFFFFF"/>
        </w:rPr>
        <w:t>7.</w:t>
      </w:r>
      <w:r w:rsidR="002F389A" w:rsidRPr="002F389A">
        <w:rPr>
          <w:rStyle w:val="apple-converted-space"/>
          <w:rFonts w:ascii="Helvetica" w:hAnsi="Helvetica" w:cs="Helvetica"/>
          <w:color w:val="222222"/>
          <w:sz w:val="21"/>
          <w:szCs w:val="21"/>
        </w:rPr>
        <w:t xml:space="preserve"> </w:t>
      </w:r>
      <w:r w:rsidR="002F389A">
        <w:rPr>
          <w:rStyle w:val="apple-converted-space"/>
          <w:rFonts w:ascii="Helvetica" w:hAnsi="Helvetica" w:cs="Helvetica"/>
          <w:color w:val="222222"/>
          <w:sz w:val="21"/>
          <w:szCs w:val="21"/>
        </w:rPr>
        <w:t> </w:t>
      </w:r>
      <w:r w:rsidR="002F389A" w:rsidRPr="002F389A">
        <w:rPr>
          <w:color w:val="000000"/>
          <w:sz w:val="28"/>
          <w:szCs w:val="28"/>
          <w:shd w:val="clear" w:color="auto" w:fill="FFFFFF"/>
        </w:rPr>
        <w:t>Организация</w:t>
      </w:r>
      <w:r w:rsidR="002F389A">
        <w:rPr>
          <w:color w:val="000000"/>
          <w:sz w:val="28"/>
          <w:szCs w:val="28"/>
          <w:shd w:val="clear" w:color="auto" w:fill="FFFFFF"/>
        </w:rPr>
        <w:t xml:space="preserve"> </w:t>
      </w:r>
      <w:r w:rsidR="002F389A" w:rsidRPr="002F389A">
        <w:rPr>
          <w:color w:val="000000"/>
          <w:sz w:val="28"/>
          <w:szCs w:val="28"/>
          <w:shd w:val="clear" w:color="auto" w:fill="FFFFFF"/>
        </w:rPr>
        <w:t>производства на предприятиях</w:t>
      </w:r>
      <w:r w:rsidR="002F389A">
        <w:rPr>
          <w:color w:val="000000"/>
          <w:sz w:val="28"/>
          <w:szCs w:val="28"/>
          <w:shd w:val="clear" w:color="auto" w:fill="FFFFFF"/>
        </w:rPr>
        <w:t xml:space="preserve"> туризма </w:t>
      </w:r>
      <w:proofErr w:type="gramStart"/>
      <w:r w:rsidR="002F389A"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2F389A">
        <w:rPr>
          <w:color w:val="000000"/>
          <w:sz w:val="28"/>
          <w:szCs w:val="28"/>
          <w:shd w:val="clear" w:color="auto" w:fill="FFFFFF"/>
        </w:rPr>
        <w:t>на конкретном примере)</w:t>
      </w:r>
    </w:p>
    <w:p w:rsidR="00F16696" w:rsidRDefault="00E21C6F" w:rsidP="00F1669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85D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</w:t>
      </w:r>
      <w:r w:rsidR="00F166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16696" w:rsidRPr="00F166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Перспективные виды деятельности агентства в условиях туристского рынка России</w:t>
      </w:r>
      <w:r w:rsidR="00F166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16696" w:rsidRDefault="00F16696" w:rsidP="00F1669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9. </w:t>
      </w:r>
      <w:r w:rsidRPr="00F166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Выбор туристским агентством перспективного целевого туристского рынка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F166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Сегментация туристским агентством туристского рынка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62DDF" w:rsidRDefault="00F16696" w:rsidP="00562D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</w:t>
      </w:r>
      <w:r w:rsidR="00562DDF" w:rsidRPr="00562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62DDF" w:rsidRPr="00F166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Структуры управления в </w:t>
      </w:r>
      <w:proofErr w:type="spellStart"/>
      <w:r w:rsidR="00562DDF" w:rsidRPr="00F166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турагентской</w:t>
      </w:r>
      <w:proofErr w:type="spellEnd"/>
      <w:r w:rsidR="00562DDF" w:rsidRPr="00F166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деятельности</w:t>
      </w:r>
      <w:r w:rsidR="00562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62DDF" w:rsidRPr="00F16696" w:rsidRDefault="00562DDF" w:rsidP="00562D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</w:t>
      </w:r>
      <w:r w:rsidRPr="00562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166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Проблемы формирования имиджа туристского агентства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30CB7" w:rsidRPr="00530CB7" w:rsidRDefault="00530CB7" w:rsidP="00530CB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30CB7" w:rsidRPr="00530CB7" w:rsidRDefault="00530CB7" w:rsidP="00530CB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0C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530CB7" w:rsidRPr="00DA3640" w:rsidRDefault="00530CB7" w:rsidP="00530CB7">
      <w:pPr>
        <w:spacing w:after="0" w:line="240" w:lineRule="auto"/>
        <w:jc w:val="both"/>
      </w:pPr>
    </w:p>
    <w:p w:rsidR="00530CB7" w:rsidRPr="00DA3640" w:rsidRDefault="00530CB7" w:rsidP="00530CB7">
      <w:pPr>
        <w:spacing w:after="0" w:line="240" w:lineRule="auto"/>
        <w:jc w:val="both"/>
      </w:pPr>
    </w:p>
    <w:p w:rsidR="00562DDF" w:rsidRPr="00562DDF" w:rsidRDefault="00562DDF" w:rsidP="00530CB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16696" w:rsidRPr="00F16696" w:rsidRDefault="00F16696" w:rsidP="00F1669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F16696" w:rsidRPr="00F16696" w:rsidSect="00303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90D8A"/>
    <w:multiLevelType w:val="hybridMultilevel"/>
    <w:tmpl w:val="10F29A50"/>
    <w:lvl w:ilvl="0" w:tplc="696E1F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E21C6F"/>
    <w:rsid w:val="00124C26"/>
    <w:rsid w:val="002477CF"/>
    <w:rsid w:val="002F389A"/>
    <w:rsid w:val="003033B5"/>
    <w:rsid w:val="00331E69"/>
    <w:rsid w:val="0044016E"/>
    <w:rsid w:val="00530CB7"/>
    <w:rsid w:val="00562DDF"/>
    <w:rsid w:val="008070AF"/>
    <w:rsid w:val="00973638"/>
    <w:rsid w:val="00AC5E5B"/>
    <w:rsid w:val="00B34010"/>
    <w:rsid w:val="00B37036"/>
    <w:rsid w:val="00DE1DF1"/>
    <w:rsid w:val="00DF6E7F"/>
    <w:rsid w:val="00E21C6F"/>
    <w:rsid w:val="00F16696"/>
    <w:rsid w:val="00FF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3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1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дир.гостиници</dc:creator>
  <cp:keywords/>
  <dc:description/>
  <cp:lastModifiedBy>User</cp:lastModifiedBy>
  <cp:revision>3</cp:revision>
  <cp:lastPrinted>2015-10-05T09:15:00Z</cp:lastPrinted>
  <dcterms:created xsi:type="dcterms:W3CDTF">2017-10-04T05:59:00Z</dcterms:created>
  <dcterms:modified xsi:type="dcterms:W3CDTF">2017-10-04T07:07:00Z</dcterms:modified>
</cp:coreProperties>
</file>