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57" w:rsidRPr="00C8633D" w:rsidRDefault="00AC1557" w:rsidP="00AC1557">
      <w:pPr>
        <w:tabs>
          <w:tab w:val="left" w:pos="142"/>
          <w:tab w:val="left" w:pos="9355"/>
        </w:tabs>
        <w:ind w:right="-1"/>
        <w:jc w:val="center"/>
        <w:rPr>
          <w:rFonts w:cs="Calibri"/>
          <w:b/>
          <w:color w:val="000000"/>
          <w:spacing w:val="-1"/>
          <w:sz w:val="28"/>
          <w:szCs w:val="28"/>
          <w:lang w:eastAsia="ar-SA"/>
        </w:rPr>
      </w:pPr>
      <w:r w:rsidRPr="00C8633D">
        <w:rPr>
          <w:rFonts w:cs="Calibri"/>
          <w:b/>
          <w:color w:val="000000"/>
          <w:spacing w:val="-1"/>
          <w:sz w:val="28"/>
          <w:szCs w:val="28"/>
          <w:lang w:eastAsia="ar-SA"/>
        </w:rPr>
        <w:t xml:space="preserve">Коллектив кафедры поздравляет победителей </w:t>
      </w:r>
      <w:r w:rsidRPr="00C8633D">
        <w:rPr>
          <w:b/>
          <w:bCs/>
          <w:sz w:val="28"/>
          <w:szCs w:val="28"/>
        </w:rPr>
        <w:t>Всероссийского конкурса на лучшую курсовую работу (проект) «Технический контроль и обеспечение качества продукции»</w:t>
      </w:r>
    </w:p>
    <w:p w:rsidR="00AC1557" w:rsidRPr="00C8633D" w:rsidRDefault="00AC1557" w:rsidP="00AC1557">
      <w:pPr>
        <w:tabs>
          <w:tab w:val="left" w:pos="142"/>
          <w:tab w:val="left" w:pos="9355"/>
        </w:tabs>
        <w:ind w:right="-1" w:firstLine="567"/>
        <w:jc w:val="both"/>
        <w:rPr>
          <w:rFonts w:cs="Calibri"/>
          <w:color w:val="000000"/>
          <w:spacing w:val="-1"/>
          <w:sz w:val="28"/>
          <w:szCs w:val="28"/>
          <w:lang w:eastAsia="ar-SA"/>
        </w:rPr>
      </w:pPr>
    </w:p>
    <w:p w:rsidR="00AC1557" w:rsidRPr="00C8633D" w:rsidRDefault="00AC1557" w:rsidP="00AC1557">
      <w:pPr>
        <w:tabs>
          <w:tab w:val="left" w:pos="142"/>
          <w:tab w:val="left" w:pos="9355"/>
        </w:tabs>
        <w:ind w:right="-1" w:firstLine="567"/>
        <w:jc w:val="both"/>
        <w:rPr>
          <w:rFonts w:cs="Calibri"/>
          <w:color w:val="000000"/>
          <w:spacing w:val="-1"/>
          <w:sz w:val="28"/>
          <w:szCs w:val="28"/>
          <w:lang w:eastAsia="ar-SA"/>
        </w:rPr>
      </w:pPr>
      <w:r w:rsidRPr="00C8633D">
        <w:rPr>
          <w:rFonts w:cs="Calibri"/>
          <w:color w:val="000000"/>
          <w:spacing w:val="-1"/>
          <w:sz w:val="28"/>
          <w:szCs w:val="28"/>
          <w:lang w:eastAsia="ar-SA"/>
        </w:rPr>
        <w:t>Дипломами победителей награждаются:</w:t>
      </w:r>
    </w:p>
    <w:p w:rsidR="008D4D90" w:rsidRPr="00C8633D" w:rsidRDefault="008D4D90" w:rsidP="008D4D90">
      <w:pPr>
        <w:pStyle w:val="a3"/>
        <w:numPr>
          <w:ilvl w:val="0"/>
          <w:numId w:val="1"/>
        </w:numPr>
        <w:tabs>
          <w:tab w:val="left" w:pos="851"/>
          <w:tab w:val="left" w:pos="9355"/>
        </w:tabs>
        <w:ind w:left="0" w:right="-1" w:firstLine="567"/>
        <w:jc w:val="both"/>
        <w:rPr>
          <w:rFonts w:cs="Calibri"/>
          <w:color w:val="000000"/>
          <w:spacing w:val="-1"/>
          <w:sz w:val="28"/>
          <w:szCs w:val="28"/>
          <w:lang w:eastAsia="ar-SA"/>
        </w:rPr>
      </w:pPr>
      <w:r w:rsidRPr="00C8633D">
        <w:rPr>
          <w:rFonts w:cs="Calibri"/>
          <w:color w:val="000000"/>
          <w:spacing w:val="-1"/>
          <w:sz w:val="28"/>
          <w:szCs w:val="28"/>
          <w:lang w:eastAsia="ar-SA"/>
        </w:rPr>
        <w:t>по направлению</w:t>
      </w:r>
      <w:r w:rsidRPr="00C8633D">
        <w:rPr>
          <w:sz w:val="28"/>
          <w:szCs w:val="28"/>
        </w:rPr>
        <w:t xml:space="preserve"> </w:t>
      </w:r>
      <w:r w:rsidRPr="00C8633D">
        <w:rPr>
          <w:b/>
          <w:sz w:val="28"/>
          <w:szCs w:val="28"/>
        </w:rPr>
        <w:t>«Метрология, метрологическое обеспечение, технический контроль и испытания продукции»</w:t>
      </w:r>
      <w:r w:rsidRPr="00C8633D">
        <w:rPr>
          <w:rFonts w:cs="Calibri"/>
          <w:color w:val="000000"/>
          <w:spacing w:val="-1"/>
          <w:sz w:val="28"/>
          <w:szCs w:val="28"/>
          <w:lang w:eastAsia="ar-SA"/>
        </w:rPr>
        <w:t xml:space="preserve">: </w:t>
      </w:r>
    </w:p>
    <w:p w:rsidR="00AC1557" w:rsidRPr="00C8633D" w:rsidRDefault="00AC1557" w:rsidP="00AC1557">
      <w:pPr>
        <w:ind w:firstLine="567"/>
        <w:jc w:val="both"/>
        <w:rPr>
          <w:sz w:val="28"/>
          <w:szCs w:val="28"/>
        </w:rPr>
      </w:pPr>
      <w:r w:rsidRPr="00C8633D">
        <w:rPr>
          <w:b/>
          <w:sz w:val="28"/>
          <w:szCs w:val="28"/>
        </w:rPr>
        <w:t>1-е место</w:t>
      </w:r>
      <w:r w:rsidRPr="00C8633D">
        <w:rPr>
          <w:sz w:val="28"/>
          <w:szCs w:val="28"/>
        </w:rPr>
        <w:t xml:space="preserve"> – </w:t>
      </w:r>
      <w:r w:rsidR="00C8633D" w:rsidRPr="00C8633D">
        <w:rPr>
          <w:b/>
          <w:sz w:val="28"/>
          <w:szCs w:val="28"/>
        </w:rPr>
        <w:t>Трофимова Дарья Валерьевна</w:t>
      </w:r>
      <w:r w:rsidR="00C8633D" w:rsidRPr="00C8633D">
        <w:rPr>
          <w:sz w:val="28"/>
          <w:szCs w:val="28"/>
        </w:rPr>
        <w:t>; тема: «Исследование погрешности коо</w:t>
      </w:r>
      <w:r w:rsidR="00C8633D" w:rsidRPr="00C8633D">
        <w:rPr>
          <w:sz w:val="28"/>
          <w:szCs w:val="28"/>
        </w:rPr>
        <w:t>р</w:t>
      </w:r>
      <w:r w:rsidR="00C8633D" w:rsidRPr="00C8633D">
        <w:rPr>
          <w:sz w:val="28"/>
          <w:szCs w:val="28"/>
        </w:rPr>
        <w:t>динатных измерений отклонения от прямолинейности»; ФГБОУ ВПО «Мо</w:t>
      </w:r>
      <w:r w:rsidR="00C8633D" w:rsidRPr="00C8633D">
        <w:rPr>
          <w:sz w:val="28"/>
          <w:szCs w:val="28"/>
        </w:rPr>
        <w:t>с</w:t>
      </w:r>
      <w:r w:rsidR="00C8633D" w:rsidRPr="00C8633D">
        <w:rPr>
          <w:sz w:val="28"/>
          <w:szCs w:val="28"/>
        </w:rPr>
        <w:t>ковский государственный технологический университет «СТАНКИН»», г. М</w:t>
      </w:r>
      <w:r w:rsidR="00C8633D" w:rsidRPr="00C8633D">
        <w:rPr>
          <w:sz w:val="28"/>
          <w:szCs w:val="28"/>
        </w:rPr>
        <w:t>о</w:t>
      </w:r>
      <w:r w:rsidR="00C8633D" w:rsidRPr="00C8633D">
        <w:rPr>
          <w:sz w:val="28"/>
          <w:szCs w:val="28"/>
        </w:rPr>
        <w:t>сква</w:t>
      </w:r>
    </w:p>
    <w:p w:rsidR="00AC1557" w:rsidRPr="00C8633D" w:rsidRDefault="00AC1557" w:rsidP="00AC1557">
      <w:pPr>
        <w:ind w:firstLine="567"/>
        <w:jc w:val="both"/>
        <w:rPr>
          <w:sz w:val="28"/>
          <w:szCs w:val="28"/>
        </w:rPr>
      </w:pPr>
      <w:r w:rsidRPr="00C8633D">
        <w:rPr>
          <w:b/>
          <w:sz w:val="28"/>
          <w:szCs w:val="28"/>
        </w:rPr>
        <w:t>2-е место</w:t>
      </w:r>
      <w:r w:rsidRPr="00C8633D">
        <w:rPr>
          <w:sz w:val="28"/>
          <w:szCs w:val="28"/>
        </w:rPr>
        <w:t xml:space="preserve"> – </w:t>
      </w:r>
      <w:proofErr w:type="spellStart"/>
      <w:r w:rsidR="00C8633D" w:rsidRPr="00C8633D">
        <w:rPr>
          <w:b/>
          <w:sz w:val="28"/>
          <w:szCs w:val="28"/>
        </w:rPr>
        <w:t>Барабанова</w:t>
      </w:r>
      <w:proofErr w:type="spellEnd"/>
      <w:r w:rsidR="00C8633D" w:rsidRPr="00C8633D">
        <w:rPr>
          <w:b/>
          <w:sz w:val="28"/>
          <w:szCs w:val="28"/>
        </w:rPr>
        <w:t xml:space="preserve"> Людмила Андреевна</w:t>
      </w:r>
      <w:r w:rsidR="00C8633D" w:rsidRPr="00C8633D">
        <w:rPr>
          <w:sz w:val="28"/>
          <w:szCs w:val="28"/>
        </w:rPr>
        <w:t>; тема: «</w:t>
      </w:r>
      <w:r w:rsidR="00C8633D" w:rsidRPr="00C8633D">
        <w:rPr>
          <w:rFonts w:eastAsia="TimesNewRoman"/>
          <w:sz w:val="28"/>
          <w:szCs w:val="28"/>
        </w:rPr>
        <w:t>Подходы к формированию о</w:t>
      </w:r>
      <w:r w:rsidR="00C8633D" w:rsidRPr="00C8633D">
        <w:rPr>
          <w:rFonts w:eastAsia="TimesNewRoman"/>
          <w:sz w:val="28"/>
          <w:szCs w:val="28"/>
        </w:rPr>
        <w:t>б</w:t>
      </w:r>
      <w:r w:rsidR="00C8633D" w:rsidRPr="00C8633D">
        <w:rPr>
          <w:rFonts w:eastAsia="TimesNewRoman"/>
          <w:sz w:val="28"/>
          <w:szCs w:val="28"/>
        </w:rPr>
        <w:t>ласти аккредитации испытательной лаборатории на примере ЦКП «Материал</w:t>
      </w:r>
      <w:r w:rsidR="00C8633D" w:rsidRPr="00C8633D">
        <w:rPr>
          <w:rFonts w:eastAsia="TimesNewRoman"/>
          <w:sz w:val="28"/>
          <w:szCs w:val="28"/>
        </w:rPr>
        <w:t>о</w:t>
      </w:r>
      <w:r w:rsidR="00C8633D" w:rsidRPr="00C8633D">
        <w:rPr>
          <w:rFonts w:eastAsia="TimesNewRoman"/>
          <w:sz w:val="28"/>
          <w:szCs w:val="28"/>
        </w:rPr>
        <w:t xml:space="preserve">ведение» </w:t>
      </w:r>
      <w:proofErr w:type="spellStart"/>
      <w:r w:rsidR="00C8633D" w:rsidRPr="00C8633D">
        <w:rPr>
          <w:rFonts w:eastAsia="TimesNewRoman"/>
          <w:sz w:val="28"/>
          <w:szCs w:val="28"/>
        </w:rPr>
        <w:t>СибГИУ</w:t>
      </w:r>
      <w:proofErr w:type="spellEnd"/>
      <w:r w:rsidR="00C8633D" w:rsidRPr="00C8633D">
        <w:rPr>
          <w:sz w:val="28"/>
          <w:szCs w:val="28"/>
        </w:rPr>
        <w:t xml:space="preserve">»; </w:t>
      </w:r>
      <w:r w:rsidR="00C8633D" w:rsidRPr="00C8633D">
        <w:rPr>
          <w:rFonts w:eastAsia="TimesNewRoman"/>
          <w:sz w:val="28"/>
          <w:szCs w:val="28"/>
        </w:rPr>
        <w:t>ФГБОУ ВПО «Сибирский государственный индустриал</w:t>
      </w:r>
      <w:r w:rsidR="00C8633D" w:rsidRPr="00C8633D">
        <w:rPr>
          <w:rFonts w:eastAsia="TimesNewRoman"/>
          <w:sz w:val="28"/>
          <w:szCs w:val="28"/>
        </w:rPr>
        <w:t>ь</w:t>
      </w:r>
      <w:r w:rsidR="00C8633D" w:rsidRPr="00C8633D">
        <w:rPr>
          <w:rFonts w:eastAsia="TimesNewRoman"/>
          <w:sz w:val="28"/>
          <w:szCs w:val="28"/>
        </w:rPr>
        <w:t>ный университет», институт экономики и менеджмента</w:t>
      </w:r>
      <w:r w:rsidR="00C8633D" w:rsidRPr="00C8633D">
        <w:rPr>
          <w:sz w:val="28"/>
          <w:szCs w:val="28"/>
        </w:rPr>
        <w:t xml:space="preserve">, г. </w:t>
      </w:r>
      <w:r w:rsidR="00C8633D" w:rsidRPr="00C8633D">
        <w:rPr>
          <w:rFonts w:eastAsia="TimesNewRoman"/>
          <w:sz w:val="28"/>
          <w:szCs w:val="28"/>
        </w:rPr>
        <w:t>Новокузнецк</w:t>
      </w:r>
    </w:p>
    <w:p w:rsidR="00AC1557" w:rsidRDefault="00AC1557" w:rsidP="00AC1557">
      <w:pPr>
        <w:ind w:firstLine="567"/>
        <w:jc w:val="both"/>
        <w:rPr>
          <w:sz w:val="28"/>
          <w:szCs w:val="28"/>
        </w:rPr>
      </w:pPr>
      <w:r w:rsidRPr="00C8633D">
        <w:rPr>
          <w:b/>
          <w:sz w:val="28"/>
          <w:szCs w:val="28"/>
        </w:rPr>
        <w:t>3-е место</w:t>
      </w:r>
      <w:r w:rsidRPr="00C8633D">
        <w:rPr>
          <w:sz w:val="28"/>
          <w:szCs w:val="28"/>
        </w:rPr>
        <w:t xml:space="preserve"> – </w:t>
      </w:r>
      <w:proofErr w:type="spellStart"/>
      <w:r w:rsidR="00C8633D" w:rsidRPr="00C8633D">
        <w:rPr>
          <w:b/>
          <w:sz w:val="28"/>
          <w:szCs w:val="28"/>
        </w:rPr>
        <w:t>Лаушкина</w:t>
      </w:r>
      <w:proofErr w:type="spellEnd"/>
      <w:r w:rsidR="00C8633D" w:rsidRPr="00C8633D">
        <w:rPr>
          <w:b/>
          <w:sz w:val="28"/>
          <w:szCs w:val="28"/>
        </w:rPr>
        <w:t xml:space="preserve"> Екатерина Александровна</w:t>
      </w:r>
      <w:r w:rsidR="00C8633D" w:rsidRPr="00C8633D">
        <w:rPr>
          <w:sz w:val="28"/>
          <w:szCs w:val="28"/>
        </w:rPr>
        <w:t>; тема: «TQM. Использование о</w:t>
      </w:r>
      <w:r w:rsidR="00C8633D" w:rsidRPr="00C8633D">
        <w:rPr>
          <w:sz w:val="28"/>
          <w:szCs w:val="28"/>
        </w:rPr>
        <w:t>с</w:t>
      </w:r>
      <w:r w:rsidR="00C8633D" w:rsidRPr="00C8633D">
        <w:rPr>
          <w:sz w:val="28"/>
          <w:szCs w:val="28"/>
        </w:rPr>
        <w:t>новных инструментов управления качеством и методологии QFD на примере предприятия «Калина» »; ФГБОУ ВПО «Юго-Западный государственный ун</w:t>
      </w:r>
      <w:r w:rsidR="00C8633D" w:rsidRPr="00C8633D">
        <w:rPr>
          <w:sz w:val="28"/>
          <w:szCs w:val="28"/>
        </w:rPr>
        <w:t>и</w:t>
      </w:r>
      <w:r w:rsidR="00C8633D" w:rsidRPr="00C8633D">
        <w:rPr>
          <w:sz w:val="28"/>
          <w:szCs w:val="28"/>
        </w:rPr>
        <w:t>верситет», г. Курск</w:t>
      </w:r>
    </w:p>
    <w:p w:rsidR="00C8633D" w:rsidRPr="00C8633D" w:rsidRDefault="00C8633D" w:rsidP="00AC1557">
      <w:pPr>
        <w:ind w:firstLine="567"/>
        <w:jc w:val="both"/>
        <w:rPr>
          <w:sz w:val="28"/>
          <w:szCs w:val="28"/>
        </w:rPr>
      </w:pPr>
    </w:p>
    <w:p w:rsidR="008D4D90" w:rsidRPr="00C8633D" w:rsidRDefault="008D4D90" w:rsidP="008D4D90">
      <w:pPr>
        <w:pStyle w:val="a3"/>
        <w:numPr>
          <w:ilvl w:val="0"/>
          <w:numId w:val="1"/>
        </w:numPr>
        <w:tabs>
          <w:tab w:val="left" w:pos="851"/>
          <w:tab w:val="left" w:pos="9355"/>
        </w:tabs>
        <w:ind w:left="0" w:right="-1" w:firstLine="567"/>
        <w:jc w:val="both"/>
        <w:rPr>
          <w:rFonts w:cs="Calibri"/>
          <w:color w:val="000000"/>
          <w:spacing w:val="-1"/>
          <w:sz w:val="28"/>
          <w:szCs w:val="28"/>
          <w:lang w:eastAsia="ar-SA"/>
        </w:rPr>
      </w:pPr>
      <w:r w:rsidRPr="00C8633D">
        <w:rPr>
          <w:rFonts w:cs="Calibri"/>
          <w:color w:val="000000"/>
          <w:spacing w:val="-1"/>
          <w:sz w:val="28"/>
          <w:szCs w:val="28"/>
          <w:lang w:eastAsia="ar-SA"/>
        </w:rPr>
        <w:t>по направлению</w:t>
      </w:r>
      <w:r w:rsidRPr="00C8633D">
        <w:rPr>
          <w:sz w:val="28"/>
          <w:szCs w:val="28"/>
        </w:rPr>
        <w:t xml:space="preserve"> </w:t>
      </w:r>
      <w:r w:rsidRPr="00C8633D">
        <w:rPr>
          <w:b/>
          <w:sz w:val="28"/>
          <w:szCs w:val="28"/>
        </w:rPr>
        <w:t>«Обеспечение и управление качеством продукции на различных ст</w:t>
      </w:r>
      <w:r w:rsidRPr="00C8633D">
        <w:rPr>
          <w:b/>
          <w:sz w:val="28"/>
          <w:szCs w:val="28"/>
        </w:rPr>
        <w:t>а</w:t>
      </w:r>
      <w:r w:rsidRPr="00C8633D">
        <w:rPr>
          <w:b/>
          <w:sz w:val="28"/>
          <w:szCs w:val="28"/>
        </w:rPr>
        <w:t xml:space="preserve">диях жизненного цикла продукции, системы управления качеством, </w:t>
      </w:r>
      <w:proofErr w:type="spellStart"/>
      <w:r w:rsidRPr="00C8633D">
        <w:rPr>
          <w:b/>
          <w:sz w:val="28"/>
          <w:szCs w:val="28"/>
        </w:rPr>
        <w:t>квалиметрические</w:t>
      </w:r>
      <w:proofErr w:type="spellEnd"/>
      <w:r w:rsidRPr="00C8633D">
        <w:rPr>
          <w:b/>
          <w:sz w:val="28"/>
          <w:szCs w:val="28"/>
        </w:rPr>
        <w:t xml:space="preserve"> методы оценки качества проду</w:t>
      </w:r>
      <w:r w:rsidRPr="00C8633D">
        <w:rPr>
          <w:b/>
          <w:sz w:val="28"/>
          <w:szCs w:val="28"/>
        </w:rPr>
        <w:t>к</w:t>
      </w:r>
      <w:r w:rsidRPr="00C8633D">
        <w:rPr>
          <w:b/>
          <w:sz w:val="28"/>
          <w:szCs w:val="28"/>
        </w:rPr>
        <w:t>ции»</w:t>
      </w:r>
      <w:r w:rsidRPr="00C8633D">
        <w:rPr>
          <w:rFonts w:cs="Calibri"/>
          <w:color w:val="000000"/>
          <w:spacing w:val="-1"/>
          <w:sz w:val="28"/>
          <w:szCs w:val="28"/>
          <w:lang w:eastAsia="ar-SA"/>
        </w:rPr>
        <w:t xml:space="preserve">: </w:t>
      </w:r>
    </w:p>
    <w:p w:rsidR="00AC1557" w:rsidRPr="00C8633D" w:rsidRDefault="00C8633D" w:rsidP="00AC1557">
      <w:pPr>
        <w:widowControl w:val="0"/>
        <w:shd w:val="clear" w:color="auto" w:fill="FFFFFF"/>
        <w:suppressAutoHyphens/>
        <w:adjustRightInd w:val="0"/>
        <w:ind w:firstLine="567"/>
        <w:jc w:val="both"/>
        <w:rPr>
          <w:sz w:val="28"/>
          <w:szCs w:val="28"/>
        </w:rPr>
      </w:pPr>
      <w:r w:rsidRPr="00C8633D">
        <w:rPr>
          <w:b/>
          <w:sz w:val="28"/>
          <w:szCs w:val="28"/>
        </w:rPr>
        <w:t>1-е место</w:t>
      </w:r>
      <w:r w:rsidRPr="00C8633D">
        <w:rPr>
          <w:sz w:val="28"/>
          <w:szCs w:val="28"/>
        </w:rPr>
        <w:t xml:space="preserve"> – </w:t>
      </w:r>
      <w:proofErr w:type="spellStart"/>
      <w:r w:rsidRPr="00C8633D">
        <w:rPr>
          <w:b/>
          <w:sz w:val="28"/>
          <w:szCs w:val="28"/>
        </w:rPr>
        <w:t>Булатикова</w:t>
      </w:r>
      <w:proofErr w:type="spellEnd"/>
      <w:r w:rsidRPr="00C8633D">
        <w:rPr>
          <w:b/>
          <w:sz w:val="28"/>
          <w:szCs w:val="28"/>
        </w:rPr>
        <w:t xml:space="preserve"> Елена Сергеевна</w:t>
      </w:r>
      <w:r w:rsidRPr="00C8633D">
        <w:rPr>
          <w:sz w:val="28"/>
          <w:szCs w:val="28"/>
        </w:rPr>
        <w:t>; тема: «Повышение результативности де</w:t>
      </w:r>
      <w:r w:rsidRPr="00C8633D">
        <w:rPr>
          <w:sz w:val="28"/>
          <w:szCs w:val="28"/>
        </w:rPr>
        <w:t>я</w:t>
      </w:r>
      <w:r w:rsidRPr="00C8633D">
        <w:rPr>
          <w:sz w:val="28"/>
          <w:szCs w:val="28"/>
        </w:rPr>
        <w:t>тельности организации на основе внедрения процессного подхода (на примере ОАО «РТФ «Апрель»)»; ФГБОУ ВПО «Брянский государственный технич</w:t>
      </w:r>
      <w:r w:rsidRPr="00C8633D">
        <w:rPr>
          <w:sz w:val="28"/>
          <w:szCs w:val="28"/>
        </w:rPr>
        <w:t>е</w:t>
      </w:r>
      <w:r w:rsidRPr="00C8633D">
        <w:rPr>
          <w:sz w:val="28"/>
          <w:szCs w:val="28"/>
        </w:rPr>
        <w:t>ский университет», г. Брянск</w:t>
      </w:r>
    </w:p>
    <w:p w:rsidR="00C8633D" w:rsidRPr="00C8633D" w:rsidRDefault="00C8633D" w:rsidP="00AC1557">
      <w:pPr>
        <w:widowControl w:val="0"/>
        <w:shd w:val="clear" w:color="auto" w:fill="FFFFFF"/>
        <w:suppressAutoHyphens/>
        <w:adjustRightInd w:val="0"/>
        <w:ind w:firstLine="567"/>
        <w:jc w:val="both"/>
        <w:rPr>
          <w:sz w:val="28"/>
          <w:szCs w:val="28"/>
        </w:rPr>
      </w:pPr>
      <w:r w:rsidRPr="00C8633D">
        <w:rPr>
          <w:b/>
          <w:sz w:val="28"/>
          <w:szCs w:val="28"/>
        </w:rPr>
        <w:t>2-е место</w:t>
      </w:r>
      <w:r w:rsidRPr="00C8633D">
        <w:rPr>
          <w:sz w:val="28"/>
          <w:szCs w:val="28"/>
        </w:rPr>
        <w:t xml:space="preserve"> – </w:t>
      </w:r>
      <w:proofErr w:type="spellStart"/>
      <w:r w:rsidRPr="00C8633D">
        <w:rPr>
          <w:b/>
          <w:sz w:val="28"/>
          <w:szCs w:val="28"/>
        </w:rPr>
        <w:t>Боева</w:t>
      </w:r>
      <w:proofErr w:type="spellEnd"/>
      <w:r w:rsidRPr="00C8633D">
        <w:rPr>
          <w:b/>
          <w:sz w:val="28"/>
          <w:szCs w:val="28"/>
        </w:rPr>
        <w:t xml:space="preserve"> Наталья Олеговна</w:t>
      </w:r>
      <w:r w:rsidRPr="00C8633D">
        <w:rPr>
          <w:sz w:val="28"/>
          <w:szCs w:val="28"/>
        </w:rPr>
        <w:t xml:space="preserve">; тема: «Разработка мероприятий по внедрению метода </w:t>
      </w:r>
      <w:r w:rsidRPr="00C8633D">
        <w:rPr>
          <w:rFonts w:eastAsia="TimesNewRoman"/>
          <w:sz w:val="28"/>
          <w:szCs w:val="28"/>
        </w:rPr>
        <w:t>«</w:t>
      </w:r>
      <w:proofErr w:type="spellStart"/>
      <w:r w:rsidRPr="00C8633D">
        <w:rPr>
          <w:sz w:val="28"/>
          <w:szCs w:val="28"/>
        </w:rPr>
        <w:t>пока-ека</w:t>
      </w:r>
      <w:proofErr w:type="spellEnd"/>
      <w:r w:rsidRPr="00C8633D">
        <w:rPr>
          <w:rFonts w:eastAsia="TimesNewRoman"/>
          <w:sz w:val="28"/>
          <w:szCs w:val="28"/>
        </w:rPr>
        <w:t>»</w:t>
      </w:r>
      <w:r w:rsidRPr="00C8633D">
        <w:rPr>
          <w:sz w:val="28"/>
          <w:szCs w:val="28"/>
        </w:rPr>
        <w:t xml:space="preserve"> на ООО </w:t>
      </w:r>
      <w:r w:rsidRPr="00C8633D">
        <w:rPr>
          <w:rFonts w:eastAsia="TimesNewRoman"/>
          <w:sz w:val="28"/>
          <w:szCs w:val="28"/>
        </w:rPr>
        <w:t>«</w:t>
      </w:r>
      <w:r w:rsidRPr="00C8633D">
        <w:rPr>
          <w:sz w:val="28"/>
          <w:szCs w:val="28"/>
        </w:rPr>
        <w:t>КЗА»; ФГБОУ ВПО</w:t>
      </w:r>
      <w:r w:rsidRPr="00C8633D">
        <w:rPr>
          <w:rFonts w:eastAsia="Calibri"/>
          <w:sz w:val="28"/>
          <w:szCs w:val="28"/>
        </w:rPr>
        <w:t xml:space="preserve"> «Юго-Западный государс</w:t>
      </w:r>
      <w:r w:rsidRPr="00C8633D">
        <w:rPr>
          <w:rFonts w:eastAsia="Calibri"/>
          <w:sz w:val="28"/>
          <w:szCs w:val="28"/>
        </w:rPr>
        <w:t>т</w:t>
      </w:r>
      <w:r w:rsidRPr="00C8633D">
        <w:rPr>
          <w:rFonts w:eastAsia="Calibri"/>
          <w:sz w:val="28"/>
          <w:szCs w:val="28"/>
        </w:rPr>
        <w:t>венный университет»</w:t>
      </w:r>
      <w:r w:rsidRPr="00C8633D">
        <w:rPr>
          <w:sz w:val="28"/>
          <w:szCs w:val="28"/>
        </w:rPr>
        <w:t xml:space="preserve">, г. Курск; </w:t>
      </w:r>
      <w:proofErr w:type="spellStart"/>
      <w:r w:rsidRPr="00C8633D">
        <w:rPr>
          <w:b/>
          <w:sz w:val="28"/>
          <w:szCs w:val="28"/>
        </w:rPr>
        <w:t>Маякова</w:t>
      </w:r>
      <w:proofErr w:type="spellEnd"/>
      <w:r w:rsidRPr="00C8633D">
        <w:rPr>
          <w:b/>
          <w:sz w:val="28"/>
          <w:szCs w:val="28"/>
        </w:rPr>
        <w:t xml:space="preserve"> Анна Васильевна</w:t>
      </w:r>
      <w:r w:rsidRPr="00C8633D">
        <w:rPr>
          <w:sz w:val="28"/>
          <w:szCs w:val="28"/>
        </w:rPr>
        <w:t>; тема: «Разработка мероприятий по внедр</w:t>
      </w:r>
      <w:r w:rsidRPr="00C8633D">
        <w:rPr>
          <w:sz w:val="28"/>
          <w:szCs w:val="28"/>
        </w:rPr>
        <w:t>е</w:t>
      </w:r>
      <w:r w:rsidRPr="00C8633D">
        <w:rPr>
          <w:sz w:val="28"/>
          <w:szCs w:val="28"/>
        </w:rPr>
        <w:t>нию реактивного усовершенствования на ЗАО «</w:t>
      </w:r>
      <w:proofErr w:type="spellStart"/>
      <w:r w:rsidRPr="00C8633D">
        <w:rPr>
          <w:sz w:val="28"/>
          <w:szCs w:val="28"/>
        </w:rPr>
        <w:t>Техносфера</w:t>
      </w:r>
      <w:proofErr w:type="spellEnd"/>
      <w:r w:rsidRPr="00C8633D">
        <w:rPr>
          <w:sz w:val="28"/>
          <w:szCs w:val="28"/>
        </w:rPr>
        <w:t>»; ФГБОУ ВПО</w:t>
      </w:r>
      <w:r w:rsidRPr="00C8633D">
        <w:rPr>
          <w:rFonts w:eastAsia="Calibri"/>
          <w:sz w:val="28"/>
          <w:szCs w:val="28"/>
        </w:rPr>
        <w:t xml:space="preserve"> «Юго-Западный государственный университет»</w:t>
      </w:r>
      <w:r w:rsidRPr="00C8633D">
        <w:rPr>
          <w:sz w:val="28"/>
          <w:szCs w:val="28"/>
        </w:rPr>
        <w:t>, г. Курск</w:t>
      </w:r>
    </w:p>
    <w:p w:rsidR="00C8633D" w:rsidRPr="00C8633D" w:rsidRDefault="00C8633D" w:rsidP="00AC1557">
      <w:pPr>
        <w:widowControl w:val="0"/>
        <w:shd w:val="clear" w:color="auto" w:fill="FFFFFF"/>
        <w:suppressAutoHyphens/>
        <w:adjustRightInd w:val="0"/>
        <w:ind w:firstLine="567"/>
        <w:jc w:val="both"/>
        <w:rPr>
          <w:rFonts w:cs="Calibri"/>
          <w:color w:val="000000"/>
          <w:spacing w:val="-1"/>
          <w:sz w:val="28"/>
          <w:szCs w:val="28"/>
          <w:lang w:eastAsia="ar-SA"/>
        </w:rPr>
      </w:pPr>
      <w:r w:rsidRPr="00C8633D">
        <w:rPr>
          <w:b/>
          <w:sz w:val="28"/>
          <w:szCs w:val="28"/>
        </w:rPr>
        <w:t>3-е место</w:t>
      </w:r>
      <w:r w:rsidRPr="00C8633D">
        <w:rPr>
          <w:sz w:val="28"/>
          <w:szCs w:val="28"/>
        </w:rPr>
        <w:t xml:space="preserve"> – </w:t>
      </w:r>
      <w:r w:rsidRPr="00C8633D">
        <w:rPr>
          <w:rFonts w:eastAsia="Calibri"/>
          <w:b/>
          <w:sz w:val="28"/>
          <w:szCs w:val="28"/>
        </w:rPr>
        <w:t>Грызлов</w:t>
      </w:r>
      <w:r w:rsidRPr="00C8633D">
        <w:rPr>
          <w:b/>
          <w:sz w:val="28"/>
          <w:szCs w:val="28"/>
        </w:rPr>
        <w:t>а</w:t>
      </w:r>
      <w:r w:rsidRPr="00C8633D">
        <w:rPr>
          <w:rFonts w:eastAsia="Calibri"/>
          <w:b/>
          <w:sz w:val="28"/>
          <w:szCs w:val="28"/>
        </w:rPr>
        <w:t xml:space="preserve"> Ян</w:t>
      </w:r>
      <w:r w:rsidRPr="00C8633D">
        <w:rPr>
          <w:b/>
          <w:sz w:val="28"/>
          <w:szCs w:val="28"/>
        </w:rPr>
        <w:t>а</w:t>
      </w:r>
      <w:r w:rsidRPr="00C8633D">
        <w:rPr>
          <w:rFonts w:eastAsia="Calibri"/>
          <w:b/>
          <w:sz w:val="28"/>
          <w:szCs w:val="28"/>
        </w:rPr>
        <w:t xml:space="preserve"> Юрьевн</w:t>
      </w:r>
      <w:r w:rsidRPr="00C8633D">
        <w:rPr>
          <w:b/>
          <w:sz w:val="28"/>
          <w:szCs w:val="28"/>
        </w:rPr>
        <w:t>а</w:t>
      </w:r>
      <w:r w:rsidRPr="00C8633D">
        <w:rPr>
          <w:sz w:val="28"/>
          <w:szCs w:val="28"/>
        </w:rPr>
        <w:t>; тема: «</w:t>
      </w:r>
      <w:r w:rsidRPr="00C8633D">
        <w:rPr>
          <w:rFonts w:eastAsia="Calibri"/>
          <w:sz w:val="28"/>
          <w:szCs w:val="28"/>
        </w:rPr>
        <w:t>Обеспечение качества при производстве электрооборудования на примере ОАО «Орбита</w:t>
      </w:r>
      <w:r w:rsidRPr="00C8633D">
        <w:rPr>
          <w:sz w:val="28"/>
          <w:szCs w:val="28"/>
        </w:rPr>
        <w:t>»; ФГБОУ ВПО</w:t>
      </w:r>
      <w:r w:rsidRPr="00C8633D">
        <w:rPr>
          <w:rFonts w:eastAsia="Calibri"/>
          <w:sz w:val="28"/>
          <w:szCs w:val="28"/>
        </w:rPr>
        <w:t xml:space="preserve"> «</w:t>
      </w:r>
      <w:r w:rsidRPr="00C8633D">
        <w:rPr>
          <w:sz w:val="28"/>
          <w:szCs w:val="28"/>
        </w:rPr>
        <w:t>Национал</w:t>
      </w:r>
      <w:r w:rsidRPr="00C8633D">
        <w:rPr>
          <w:sz w:val="28"/>
          <w:szCs w:val="28"/>
        </w:rPr>
        <w:t>ь</w:t>
      </w:r>
      <w:r w:rsidRPr="00C8633D">
        <w:rPr>
          <w:sz w:val="28"/>
          <w:szCs w:val="28"/>
        </w:rPr>
        <w:t>ный исследовательский «Мордовский государственный университет имени Н. П. Огарева</w:t>
      </w:r>
      <w:r w:rsidRPr="00C8633D">
        <w:rPr>
          <w:rFonts w:eastAsia="Calibri"/>
          <w:sz w:val="28"/>
          <w:szCs w:val="28"/>
        </w:rPr>
        <w:t>»»</w:t>
      </w:r>
      <w:r w:rsidRPr="00C8633D">
        <w:rPr>
          <w:sz w:val="28"/>
          <w:szCs w:val="28"/>
        </w:rPr>
        <w:t>, г. Саранск</w:t>
      </w:r>
    </w:p>
    <w:p w:rsidR="0018508F" w:rsidRPr="00C8633D" w:rsidRDefault="0018508F" w:rsidP="00AC1557">
      <w:pPr>
        <w:rPr>
          <w:sz w:val="28"/>
          <w:szCs w:val="28"/>
        </w:rPr>
      </w:pPr>
    </w:p>
    <w:p w:rsidR="0018508F" w:rsidRDefault="0018508F" w:rsidP="0018508F">
      <w:pPr>
        <w:ind w:firstLine="567"/>
        <w:jc w:val="both"/>
      </w:pPr>
      <w:r w:rsidRPr="00C8633D">
        <w:rPr>
          <w:sz w:val="28"/>
          <w:szCs w:val="28"/>
        </w:rPr>
        <w:t>Оргкомитет и члены конкурсной комиссии выражают благодарность за участие в Конкурсе руководителей, выражают свое восхищение высоким уровнем профессиональной подготовки студентов и качеством представленной на конкурс работы и желают успехов в преподавательской и научной деятельности.</w:t>
      </w:r>
    </w:p>
    <w:sectPr w:rsidR="0018508F" w:rsidSect="0036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2675"/>
    <w:multiLevelType w:val="hybridMultilevel"/>
    <w:tmpl w:val="4420FAB8"/>
    <w:lvl w:ilvl="0" w:tplc="AE66F286"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1557"/>
    <w:rsid w:val="000B03D1"/>
    <w:rsid w:val="0018508F"/>
    <w:rsid w:val="00363FA3"/>
    <w:rsid w:val="00484415"/>
    <w:rsid w:val="005E5FB8"/>
    <w:rsid w:val="00601830"/>
    <w:rsid w:val="00652EAC"/>
    <w:rsid w:val="006C50CD"/>
    <w:rsid w:val="00732DA6"/>
    <w:rsid w:val="007C6C8E"/>
    <w:rsid w:val="007C6E12"/>
    <w:rsid w:val="008D4D90"/>
    <w:rsid w:val="00AC1557"/>
    <w:rsid w:val="00AE41AA"/>
    <w:rsid w:val="00B851CA"/>
    <w:rsid w:val="00BD17F3"/>
    <w:rsid w:val="00C8633D"/>
    <w:rsid w:val="00D05160"/>
    <w:rsid w:val="00D641D3"/>
    <w:rsid w:val="00E7491F"/>
    <w:rsid w:val="00E830D2"/>
    <w:rsid w:val="00FB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1557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C1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Verdana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AC1557"/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styleId="a3">
    <w:name w:val="List Paragraph"/>
    <w:basedOn w:val="a"/>
    <w:uiPriority w:val="34"/>
    <w:qFormat/>
    <w:rsid w:val="008D4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2012-06-05T22:16:00Z</dcterms:created>
  <dcterms:modified xsi:type="dcterms:W3CDTF">2013-03-30T18:44:00Z</dcterms:modified>
</cp:coreProperties>
</file>