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7B" w:rsidRPr="004A757B" w:rsidRDefault="004A757B" w:rsidP="004A757B">
      <w:pPr>
        <w:pStyle w:val="a6"/>
        <w:ind w:left="0" w:right="0" w:firstLine="709"/>
        <w:jc w:val="both"/>
        <w:rPr>
          <w:szCs w:val="28"/>
        </w:rPr>
      </w:pPr>
    </w:p>
    <w:p w:rsidR="00AC673B" w:rsidRDefault="00AC673B" w:rsidP="00AC673B">
      <w:pPr>
        <w:pStyle w:val="a6"/>
        <w:ind w:left="0" w:right="0" w:firstLine="0"/>
        <w:jc w:val="center"/>
        <w:rPr>
          <w:i/>
          <w:szCs w:val="28"/>
        </w:rPr>
      </w:pPr>
      <w:r>
        <w:rPr>
          <w:szCs w:val="28"/>
        </w:rPr>
        <w:t>о направлении (допуске) на практику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730F9B">
        <w:rPr>
          <w:rFonts w:ascii="Times New Roman" w:hAnsi="Times New Roman" w:cs="Times New Roman"/>
          <w:sz w:val="28"/>
          <w:szCs w:val="28"/>
        </w:rPr>
        <w:t>«</w:t>
      </w:r>
      <w:r w:rsidRPr="004A757B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730F9B">
        <w:rPr>
          <w:rFonts w:ascii="Times New Roman" w:hAnsi="Times New Roman" w:cs="Times New Roman"/>
          <w:sz w:val="28"/>
          <w:szCs w:val="28"/>
        </w:rPr>
        <w:t>»</w:t>
      </w:r>
      <w:r w:rsidRPr="004A757B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договоров на проведение практики студентов, сметы расходов по проведению практики студентов** </w:t>
      </w:r>
      <w:r w:rsidRPr="004A757B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4A757B">
        <w:rPr>
          <w:rFonts w:ascii="Times New Roman" w:hAnsi="Times New Roman" w:cs="Times New Roman"/>
          <w:sz w:val="28"/>
          <w:szCs w:val="28"/>
        </w:rPr>
        <w:t>ю: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_______ формы обучения факультета 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группы ________ на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4A757B">
        <w:rPr>
          <w:rFonts w:ascii="Times New Roman" w:hAnsi="Times New Roman" w:cs="Times New Roman"/>
          <w:sz w:val="28"/>
          <w:szCs w:val="28"/>
        </w:rPr>
        <w:t>) практику с __.__.20__г. по __.__.20__г. (приложение 1).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2. Допустить студентов __ курса очной формы обучения факультета 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группы ________ к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практике с __.__.20__г. по __.__.20__г. (приложение 2).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3. Утвердить места прохождения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(приложения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57B">
        <w:rPr>
          <w:rFonts w:ascii="Times New Roman" w:hAnsi="Times New Roman" w:cs="Times New Roman"/>
          <w:sz w:val="28"/>
          <w:szCs w:val="28"/>
        </w:rPr>
        <w:t>2).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4. Утвердить график проведения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без отрыва от учебных занятий (приложение 3).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5. Назначить руководителями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от университета лиц из числа профессорско-преподавательского состава кафедры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4A757B">
        <w:rPr>
          <w:rFonts w:ascii="Times New Roman" w:hAnsi="Times New Roman" w:cs="Times New Roman"/>
          <w:sz w:val="28"/>
          <w:szCs w:val="28"/>
        </w:rPr>
        <w:t xml:space="preserve"> (приложения 1-2).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6. Руководителям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6.1. Провести до начала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6.2. Обеспечить студентов программой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практике в учебный отдел до __.__.20__г.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7. Считать руководителями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 (приложение 1).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4A757B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приложения 1 к приказу</w:t>
      </w:r>
    </w:p>
    <w:p w:rsidR="004A757B" w:rsidRPr="004A757B" w:rsidRDefault="004A757B" w:rsidP="004A757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57B" w:rsidRPr="004A757B" w:rsidRDefault="004A757B" w:rsidP="004A757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Список студентов __ курса ______ формы обучения факультета 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</w:t>
      </w:r>
      <w:r w:rsidRPr="004A757B">
        <w:rPr>
          <w:rFonts w:ascii="Times New Roman" w:hAnsi="Times New Roman" w:cs="Times New Roman"/>
          <w:sz w:val="28"/>
          <w:szCs w:val="28"/>
        </w:rPr>
        <w:br/>
        <w:t xml:space="preserve">группы ________, направляемых на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tbl>
      <w:tblPr>
        <w:tblW w:w="1017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2"/>
        <w:gridCol w:w="1525"/>
        <w:gridCol w:w="2000"/>
        <w:gridCol w:w="1799"/>
        <w:gridCol w:w="1874"/>
        <w:gridCol w:w="2497"/>
      </w:tblGrid>
      <w:tr w:rsidR="004A757B" w:rsidRPr="004A757B" w:rsidTr="004A757B">
        <w:trPr>
          <w:trHeight w:val="5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студентов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4A757B" w:rsidRPr="004A757B" w:rsidTr="004A757B">
        <w:trPr>
          <w:trHeight w:val="4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Назначается распоряди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 актом предприя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тия, организации, учреж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на основании п.1.5 договора от «__» ________ 20__г. №___.</w:t>
            </w:r>
          </w:p>
        </w:tc>
      </w:tr>
      <w:tr w:rsidR="004A757B" w:rsidRPr="004A757B" w:rsidTr="004A757B">
        <w:trPr>
          <w:trHeight w:val="4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6F2F6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7B" w:rsidRPr="004A757B" w:rsidRDefault="00730F9B" w:rsidP="00730F9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Назначается распоряди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 актом предприя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тия, организации, учреж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на основании п.1.5 договора от «__» ________ 20__г. №___.</w:t>
            </w:r>
          </w:p>
        </w:tc>
      </w:tr>
      <w:tr w:rsidR="00730F9B" w:rsidRPr="004A757B" w:rsidTr="004A757B">
        <w:trPr>
          <w:trHeight w:val="4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6F2F6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i/>
                <w:sz w:val="28"/>
                <w:szCs w:val="28"/>
              </w:rPr>
              <w:t>и так далее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B" w:rsidRPr="004A757B" w:rsidRDefault="00730F9B" w:rsidP="00730F9B">
            <w:pPr>
              <w:tabs>
                <w:tab w:val="left" w:pos="1016"/>
              </w:tabs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67" w:rsidRDefault="006F2F67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4A757B" w:rsidSect="004A757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приложения 2 к приказу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757B" w:rsidRPr="004A757B" w:rsidRDefault="004A757B" w:rsidP="004A757B">
      <w:pPr>
        <w:spacing w:after="0" w:line="240" w:lineRule="auto"/>
        <w:ind w:left="5663" w:firstLine="1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Список студентов __ курса _______ формы обучения факультета 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 xml:space="preserve">)*, </w:t>
      </w:r>
      <w:r w:rsidRPr="004A757B">
        <w:rPr>
          <w:rFonts w:ascii="Times New Roman" w:hAnsi="Times New Roman" w:cs="Times New Roman"/>
          <w:sz w:val="28"/>
          <w:szCs w:val="28"/>
        </w:rPr>
        <w:br/>
        <w:t xml:space="preserve">группы ________, допущенных к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5"/>
        <w:gridCol w:w="2178"/>
        <w:gridCol w:w="2548"/>
        <w:gridCol w:w="2548"/>
        <w:gridCol w:w="2278"/>
      </w:tblGrid>
      <w:tr w:rsidR="004A757B" w:rsidRPr="004A757B" w:rsidTr="004A757B">
        <w:tc>
          <w:tcPr>
            <w:tcW w:w="307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0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120" w:type="pct"/>
            <w:vAlign w:val="center"/>
          </w:tcPr>
          <w:p w:rsidR="004A757B" w:rsidRPr="004A757B" w:rsidRDefault="004A757B" w:rsidP="004A757B">
            <w:pPr>
              <w:tabs>
                <w:tab w:val="left" w:pos="1016"/>
              </w:tabs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4A757B" w:rsidRPr="004A757B" w:rsidTr="004A757B">
        <w:tc>
          <w:tcPr>
            <w:tcW w:w="307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B" w:rsidRPr="004A757B" w:rsidTr="004A757B">
        <w:tc>
          <w:tcPr>
            <w:tcW w:w="307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B" w:rsidRPr="004A757B" w:rsidTr="004A757B">
        <w:tc>
          <w:tcPr>
            <w:tcW w:w="307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5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Форма приложения 3 к </w:t>
      </w:r>
      <w:r w:rsidRPr="004A757B">
        <w:rPr>
          <w:rFonts w:ascii="Times New Roman" w:hAnsi="Times New Roman" w:cs="Times New Roman"/>
          <w:b/>
          <w:i/>
          <w:noProof/>
          <w:sz w:val="28"/>
          <w:szCs w:val="28"/>
        </w:rPr>
        <w:t>приказу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757B" w:rsidRPr="004A757B" w:rsidRDefault="004A757B" w:rsidP="004A757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График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A75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A757B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A757B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>)*,</w:t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группы ________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A757B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63"/>
        <w:gridCol w:w="2064"/>
        <w:gridCol w:w="2064"/>
        <w:gridCol w:w="2064"/>
        <w:gridCol w:w="2064"/>
      </w:tblGrid>
      <w:tr w:rsidR="004A757B" w:rsidRPr="004A757B" w:rsidTr="006F2F67">
        <w:tc>
          <w:tcPr>
            <w:tcW w:w="5000" w:type="pct"/>
            <w:gridSpan w:val="5"/>
          </w:tcPr>
          <w:p w:rsidR="004A757B" w:rsidRPr="004A757B" w:rsidRDefault="004A757B" w:rsidP="004A75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A757B" w:rsidRPr="004A757B" w:rsidRDefault="004A757B" w:rsidP="004A75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A757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A757B" w:rsidRPr="004A757B" w:rsidTr="006F2F67"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4A757B" w:rsidRPr="004A757B" w:rsidRDefault="004A757B" w:rsidP="006F2F6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A757B" w:rsidRPr="004A757B" w:rsidTr="006F2F67"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757B" w:rsidRPr="004A757B" w:rsidRDefault="004A757B" w:rsidP="004A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A757B" w:rsidRPr="004A757B" w:rsidRDefault="004A757B" w:rsidP="004A7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A757B">
        <w:rPr>
          <w:rFonts w:ascii="Times New Roman" w:hAnsi="Times New Roman" w:cs="Times New Roman"/>
          <w:sz w:val="28"/>
          <w:szCs w:val="28"/>
        </w:rPr>
        <w:t xml:space="preserve"> проведения производственной (преддипломной) практики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__________________, обучающихся по образовательной программе </w:t>
      </w:r>
      <w:r w:rsidRPr="004A757B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4A757B">
        <w:rPr>
          <w:rFonts w:ascii="Times New Roman" w:hAnsi="Times New Roman" w:cs="Times New Roman"/>
          <w:sz w:val="28"/>
          <w:szCs w:val="28"/>
        </w:rPr>
        <w:t>)*,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группы ________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B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A757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A757B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01"/>
        <w:gridCol w:w="1732"/>
        <w:gridCol w:w="1732"/>
        <w:gridCol w:w="1732"/>
        <w:gridCol w:w="1732"/>
        <w:gridCol w:w="1732"/>
      </w:tblGrid>
      <w:tr w:rsidR="004A757B" w:rsidRPr="004A757B" w:rsidTr="00761B42">
        <w:tc>
          <w:tcPr>
            <w:tcW w:w="780" w:type="pct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по расписанию</w:t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br/>
              <w:t>учебных занятий</w:t>
            </w:r>
          </w:p>
        </w:tc>
        <w:tc>
          <w:tcPr>
            <w:tcW w:w="4220" w:type="pct"/>
            <w:gridSpan w:val="5"/>
            <w:vAlign w:val="center"/>
          </w:tcPr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A757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A757B" w:rsidRPr="004A757B" w:rsidTr="00761B42">
        <w:tc>
          <w:tcPr>
            <w:tcW w:w="780" w:type="pct"/>
            <w:vMerge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4A757B" w:rsidRPr="004A757B" w:rsidRDefault="004A757B" w:rsidP="00761B4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4A757B" w:rsidRPr="004A757B" w:rsidTr="00761B42">
        <w:tc>
          <w:tcPr>
            <w:tcW w:w="780" w:type="pct"/>
            <w:vAlign w:val="center"/>
          </w:tcPr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Верхняя неделя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  <w:tr w:rsidR="004A757B" w:rsidRPr="004A757B" w:rsidTr="00761B42">
        <w:tc>
          <w:tcPr>
            <w:tcW w:w="780" w:type="pct"/>
            <w:vAlign w:val="center"/>
          </w:tcPr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4A757B" w:rsidRPr="004A757B" w:rsidRDefault="004A757B" w:rsidP="00DD00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7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844" w:type="pc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</w:tbl>
    <w:p w:rsidR="00761B42" w:rsidRDefault="00761B42" w:rsidP="00761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EBB" w:rsidRPr="004A757B" w:rsidRDefault="004A757B" w:rsidP="0076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42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 w:rsidR="00761B4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20EBB" w:rsidRPr="004A757B" w:rsidSect="004A75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EF" w:rsidRDefault="00FE31EF" w:rsidP="004A757B">
      <w:pPr>
        <w:spacing w:after="0" w:line="240" w:lineRule="auto"/>
      </w:pPr>
      <w:r>
        <w:separator/>
      </w:r>
    </w:p>
  </w:endnote>
  <w:endnote w:type="continuationSeparator" w:id="1">
    <w:p w:rsidR="00FE31EF" w:rsidRDefault="00FE31EF" w:rsidP="004A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EF" w:rsidRDefault="00FE31EF" w:rsidP="004A757B">
      <w:pPr>
        <w:spacing w:after="0" w:line="240" w:lineRule="auto"/>
      </w:pPr>
      <w:r>
        <w:separator/>
      </w:r>
    </w:p>
  </w:footnote>
  <w:footnote w:type="continuationSeparator" w:id="1">
    <w:p w:rsidR="00FE31EF" w:rsidRDefault="00FE31EF" w:rsidP="004A757B">
      <w:pPr>
        <w:spacing w:after="0" w:line="240" w:lineRule="auto"/>
      </w:pPr>
      <w:r>
        <w:continuationSeparator/>
      </w:r>
    </w:p>
  </w:footnote>
  <w:footnote w:id="2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</w:t>
      </w:r>
    </w:p>
    <w:p w:rsidR="004A757B" w:rsidRPr="004A757B" w:rsidRDefault="004A757B" w:rsidP="004A757B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4A757B" w:rsidRPr="004A757B"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A757B" w:rsidRPr="004A757B"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757B" w:rsidRPr="004A757B" w:rsidRDefault="004A757B" w:rsidP="004A757B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</w:t>
      </w:r>
    </w:p>
    <w:p w:rsidR="004A757B" w:rsidRPr="002C0D5A" w:rsidRDefault="004A757B" w:rsidP="004A757B">
      <w:pPr>
        <w:tabs>
          <w:tab w:val="left" w:pos="915"/>
        </w:tabs>
        <w:spacing w:line="228" w:lineRule="auto"/>
        <w:ind w:firstLine="340"/>
        <w:jc w:val="both"/>
        <w:rPr>
          <w:i/>
          <w:sz w:val="24"/>
        </w:rPr>
      </w:pPr>
    </w:p>
  </w:footnote>
  <w:footnote w:id="5"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6"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913"/>
        <w:gridCol w:w="276"/>
        <w:gridCol w:w="5776"/>
        <w:gridCol w:w="958"/>
      </w:tblGrid>
      <w:tr w:rsidR="004A757B" w:rsidRPr="004A757B"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A757B" w:rsidRPr="004A757B"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A757B" w:rsidRPr="004A757B" w:rsidRDefault="004A757B" w:rsidP="004A757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757B" w:rsidRPr="004A757B" w:rsidRDefault="004A757B" w:rsidP="004A75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7"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A757B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A757B" w:rsidRPr="004A757B" w:rsidRDefault="004A757B" w:rsidP="004A757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7B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4A757B" w:rsidRPr="00A570DA" w:rsidRDefault="004A757B" w:rsidP="004A757B">
      <w:pPr>
        <w:tabs>
          <w:tab w:val="left" w:pos="915"/>
        </w:tabs>
        <w:spacing w:line="228" w:lineRule="auto"/>
        <w:ind w:left="170" w:right="170"/>
        <w:jc w:val="both"/>
        <w:rPr>
          <w:sz w:val="25"/>
          <w:szCs w:val="25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57B"/>
    <w:rsid w:val="004A757B"/>
    <w:rsid w:val="00501A62"/>
    <w:rsid w:val="006F2F67"/>
    <w:rsid w:val="00730F9B"/>
    <w:rsid w:val="00761B42"/>
    <w:rsid w:val="00A20EBB"/>
    <w:rsid w:val="00AC673B"/>
    <w:rsid w:val="00B5175A"/>
    <w:rsid w:val="00DD0015"/>
    <w:rsid w:val="00FE31EF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57B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57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A757B"/>
    <w:rPr>
      <w:vertAlign w:val="superscript"/>
    </w:rPr>
  </w:style>
  <w:style w:type="paragraph" w:styleId="a6">
    <w:name w:val="Block Text"/>
    <w:basedOn w:val="a"/>
    <w:semiHidden/>
    <w:unhideWhenUsed/>
    <w:rsid w:val="004A757B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Admin</cp:lastModifiedBy>
  <cp:revision>7</cp:revision>
  <dcterms:created xsi:type="dcterms:W3CDTF">2017-02-07T13:50:00Z</dcterms:created>
  <dcterms:modified xsi:type="dcterms:W3CDTF">2017-02-10T08:35:00Z</dcterms:modified>
</cp:coreProperties>
</file>