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81" w:rsidRPr="006410D1" w:rsidRDefault="008868F9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Младший научный сотрудник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>Объявление №</w:t>
      </w:r>
      <w:r w:rsidR="00713869">
        <w:rPr>
          <w:rFonts w:ascii="Times New Roman" w:hAnsi="Times New Roman" w:cs="Times New Roman"/>
          <w:color w:val="FF0000"/>
          <w:sz w:val="32"/>
          <w:szCs w:val="32"/>
          <w:u w:val="single"/>
        </w:rPr>
        <w:t>51</w:t>
      </w: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501D10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713869">
        <w:rPr>
          <w:rFonts w:ascii="Times New Roman" w:hAnsi="Times New Roman" w:cs="Times New Roman"/>
          <w:color w:val="FF0000"/>
          <w:sz w:val="32"/>
          <w:szCs w:val="32"/>
        </w:rPr>
        <w:t>07.10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501D10">
        <w:rPr>
          <w:rFonts w:ascii="Times New Roman" w:hAnsi="Times New Roman" w:cs="Times New Roman"/>
          <w:color w:val="FF0000"/>
          <w:sz w:val="32"/>
          <w:szCs w:val="32"/>
        </w:rPr>
        <w:t>21</w:t>
      </w:r>
      <w:r w:rsidR="00F4421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 w:rsidR="00713869">
        <w:rPr>
          <w:rFonts w:ascii="Times New Roman" w:hAnsi="Times New Roman" w:cs="Times New Roman"/>
          <w:color w:val="FF0000"/>
          <w:sz w:val="32"/>
          <w:szCs w:val="32"/>
        </w:rPr>
        <w:t>07.12</w:t>
      </w:r>
      <w:r w:rsidR="00F4421D">
        <w:rPr>
          <w:rFonts w:ascii="Times New Roman" w:hAnsi="Times New Roman" w:cs="Times New Roman"/>
          <w:color w:val="FF0000"/>
          <w:sz w:val="32"/>
          <w:szCs w:val="32"/>
        </w:rPr>
        <w:t>.2021 г.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01D1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F4421D">
        <w:rPr>
          <w:rFonts w:ascii="Times New Roman" w:hAnsi="Times New Roman" w:cs="Times New Roman"/>
          <w:color w:val="FF0000"/>
          <w:sz w:val="32"/>
          <w:szCs w:val="32"/>
        </w:rPr>
        <w:t>13.</w:t>
      </w:r>
      <w:r w:rsidR="00713869">
        <w:rPr>
          <w:rFonts w:ascii="Times New Roman" w:hAnsi="Times New Roman" w:cs="Times New Roman"/>
          <w:color w:val="FF0000"/>
          <w:sz w:val="32"/>
          <w:szCs w:val="32"/>
        </w:rPr>
        <w:t>12</w:t>
      </w:r>
      <w:r w:rsidR="00F4421D">
        <w:rPr>
          <w:rFonts w:ascii="Times New Roman" w:hAnsi="Times New Roman" w:cs="Times New Roman"/>
          <w:color w:val="FF0000"/>
          <w:sz w:val="32"/>
          <w:szCs w:val="32"/>
        </w:rPr>
        <w:t>.2021 г.</w:t>
      </w:r>
      <w:r w:rsidR="00501D1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733E98" w:rsidRPr="00733E98" w:rsidRDefault="00733E98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</w:p>
    <w:p w:rsidR="00C47674" w:rsidRPr="00F72227" w:rsidRDefault="007F2372" w:rsidP="007F2372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</w:rPr>
        <w:t>, 8(4712)22-25-52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Должность:</w:t>
      </w:r>
    </w:p>
    <w:p w:rsidR="00F72227" w:rsidRPr="00F72227" w:rsidRDefault="008868F9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Младший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научный сотрудник</w:t>
      </w:r>
      <w:r w:rsidR="00713869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(0,1 ставки)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Наименование</w:t>
      </w:r>
      <w:r w:rsidR="008048B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 xml:space="preserve"> подразделения</w:t>
      </w: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:</w:t>
      </w:r>
    </w:p>
    <w:p w:rsidR="00F72227" w:rsidRPr="00616D9B" w:rsidRDefault="00713869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Кафедра уголовного</w:t>
      </w:r>
      <w:r w:rsidR="00E125DE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права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Отрасль науки:</w:t>
      </w:r>
    </w:p>
    <w:p w:rsidR="00F72227" w:rsidRPr="00F72227" w:rsidRDefault="00713869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Уголовное</w:t>
      </w:r>
      <w:r w:rsidR="00E125DE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право, 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уголовно-исполнительное</w:t>
      </w:r>
      <w:r w:rsidR="004719DF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право, 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а</w:t>
      </w:r>
      <w:r w:rsidRPr="00713869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ктуальные проблемы уголовного права</w:t>
      </w:r>
      <w:r w:rsidR="004719DF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.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Тематика исследований:</w:t>
      </w:r>
    </w:p>
    <w:p w:rsidR="00F72227" w:rsidRPr="00E65AF5" w:rsidRDefault="00713869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Право суда на уголовное наказание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</w:rPr>
        <w:t>Расположение:</w:t>
      </w:r>
    </w:p>
    <w:p w:rsidR="00F72227" w:rsidRPr="00F72227" w:rsidRDefault="00F72227" w:rsidP="00F72227">
      <w:pPr>
        <w:numPr>
          <w:ilvl w:val="0"/>
          <w:numId w:val="1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Регион: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Курская область</w:t>
      </w:r>
    </w:p>
    <w:p w:rsidR="00F72227" w:rsidRPr="00F72227" w:rsidRDefault="00F72227" w:rsidP="00F72227">
      <w:pPr>
        <w:numPr>
          <w:ilvl w:val="0"/>
          <w:numId w:val="1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Город: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Курск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</w:rPr>
        <w:t>Задачи и критерии: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Задачи:</w:t>
      </w:r>
    </w:p>
    <w:p w:rsidR="00F72227" w:rsidRDefault="004719DF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Сбор эмпирической и теоретической информации в области научных исследований по тематике исследования</w:t>
      </w:r>
    </w:p>
    <w:p w:rsidR="00501D10" w:rsidRDefault="00713869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Исследовать судебную практику</w:t>
      </w:r>
      <w:r w:rsidRPr="00EB79BA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по тематике исследования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. Подготовить научные публикаци</w:t>
      </w:r>
      <w:r w:rsidR="002C292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и</w:t>
      </w:r>
      <w:bookmarkStart w:id="0" w:name="_GoBack"/>
      <w:bookmarkEnd w:id="0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по теме исследования</w:t>
      </w:r>
    </w:p>
    <w:p w:rsidR="00EB79BA" w:rsidRPr="00F72227" w:rsidRDefault="00EB79BA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</w:p>
    <w:p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Квалификационные требования:</w:t>
      </w:r>
    </w:p>
    <w:p w:rsidR="00F72227" w:rsidRPr="00F72227" w:rsidRDefault="00F72227" w:rsidP="00536B4D">
      <w:pPr>
        <w:shd w:val="clear" w:color="auto" w:fill="EFF4F9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— Высшее профессиональное образование и опыт работы по специальности не менее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3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лет.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П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ри наличии ученой степени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, окончания аспирантуры и прохождения стажировки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- без предъявления требований к стажу работы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. При наличии рекомендаций советов высших учебных заведений (факультетов)  на должность младшего научного сотрудника могут быть назначены в порядке исключения выпускники учебных заведений, получившие опыт работы в период обучения.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</w:rPr>
        <w:t>Условия: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Заработная плата:</w:t>
      </w:r>
    </w:p>
    <w:p w:rsidR="00F72227" w:rsidRPr="00F72227" w:rsidRDefault="00514241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 w:hint="eastAsia"/>
          <w:b/>
          <w:bCs/>
          <w:i/>
          <w:iCs/>
          <w:color w:val="596573"/>
          <w:sz w:val="17"/>
          <w:szCs w:val="17"/>
        </w:rPr>
        <w:t>О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т </w:t>
      </w:r>
      <w:r w:rsidR="00EB79BA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16 597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рублей/месяц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Стимулирующие выплаты: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В соответствии с Положением об оплате труда работников университета, Положением о порядке установления стимулирующих надбавок (выплат, доплат), Положением о порядке установления премиальных выплат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Трудовой договор: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Срочный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Социальный пакет: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Да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Тип занятости: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Полная занятость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Режим работы: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Полный день</w:t>
      </w:r>
    </w:p>
    <w:p w:rsidR="00C47674" w:rsidRPr="0055183F" w:rsidRDefault="00C47674" w:rsidP="00F72227">
      <w:pPr>
        <w:spacing w:after="30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</w:rPr>
      </w:pPr>
    </w:p>
    <w:sectPr w:rsidR="00C47674" w:rsidRPr="0055183F" w:rsidSect="00F7222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74"/>
    <w:rsid w:val="000054FA"/>
    <w:rsid w:val="00073779"/>
    <w:rsid w:val="001D4E0B"/>
    <w:rsid w:val="002858A5"/>
    <w:rsid w:val="0029178B"/>
    <w:rsid w:val="002C292C"/>
    <w:rsid w:val="002F466C"/>
    <w:rsid w:val="003057F5"/>
    <w:rsid w:val="003176E3"/>
    <w:rsid w:val="003F20A9"/>
    <w:rsid w:val="00434A66"/>
    <w:rsid w:val="004669A0"/>
    <w:rsid w:val="004719DF"/>
    <w:rsid w:val="00471F90"/>
    <w:rsid w:val="00501D10"/>
    <w:rsid w:val="00514241"/>
    <w:rsid w:val="005155DC"/>
    <w:rsid w:val="00536B4D"/>
    <w:rsid w:val="00541FF5"/>
    <w:rsid w:val="0055183F"/>
    <w:rsid w:val="00595B96"/>
    <w:rsid w:val="005A46A1"/>
    <w:rsid w:val="005B46CE"/>
    <w:rsid w:val="005C2BBE"/>
    <w:rsid w:val="005F1981"/>
    <w:rsid w:val="00616D9B"/>
    <w:rsid w:val="006410D1"/>
    <w:rsid w:val="00671A9C"/>
    <w:rsid w:val="00690A18"/>
    <w:rsid w:val="006D1CAF"/>
    <w:rsid w:val="00713869"/>
    <w:rsid w:val="00723FD1"/>
    <w:rsid w:val="00733E98"/>
    <w:rsid w:val="007F2372"/>
    <w:rsid w:val="008048B2"/>
    <w:rsid w:val="008868F9"/>
    <w:rsid w:val="008A56A0"/>
    <w:rsid w:val="008D1AF3"/>
    <w:rsid w:val="008E51AD"/>
    <w:rsid w:val="0091799F"/>
    <w:rsid w:val="009B06E2"/>
    <w:rsid w:val="009B2707"/>
    <w:rsid w:val="009B5E72"/>
    <w:rsid w:val="009E2C07"/>
    <w:rsid w:val="00A20664"/>
    <w:rsid w:val="00A30A38"/>
    <w:rsid w:val="00AC74E6"/>
    <w:rsid w:val="00B252A9"/>
    <w:rsid w:val="00BE455B"/>
    <w:rsid w:val="00C00905"/>
    <w:rsid w:val="00C47674"/>
    <w:rsid w:val="00C73396"/>
    <w:rsid w:val="00C75D21"/>
    <w:rsid w:val="00C83899"/>
    <w:rsid w:val="00C933ED"/>
    <w:rsid w:val="00CA72E7"/>
    <w:rsid w:val="00CB0F72"/>
    <w:rsid w:val="00CC3715"/>
    <w:rsid w:val="00CE05F0"/>
    <w:rsid w:val="00D240BA"/>
    <w:rsid w:val="00D26CC9"/>
    <w:rsid w:val="00D45195"/>
    <w:rsid w:val="00D47E2D"/>
    <w:rsid w:val="00D70F8D"/>
    <w:rsid w:val="00DE7160"/>
    <w:rsid w:val="00E125DE"/>
    <w:rsid w:val="00E20A30"/>
    <w:rsid w:val="00E65AF5"/>
    <w:rsid w:val="00E86A91"/>
    <w:rsid w:val="00EB79BA"/>
    <w:rsid w:val="00F14B50"/>
    <w:rsid w:val="00F4421D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paragraph" w:styleId="a5">
    <w:name w:val="Balloon Text"/>
    <w:basedOn w:val="a"/>
    <w:link w:val="a6"/>
    <w:uiPriority w:val="99"/>
    <w:semiHidden/>
    <w:unhideWhenUsed/>
    <w:rsid w:val="00EB7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9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paragraph" w:styleId="a5">
    <w:name w:val="Balloon Text"/>
    <w:basedOn w:val="a"/>
    <w:link w:val="a6"/>
    <w:uiPriority w:val="99"/>
    <w:semiHidden/>
    <w:unhideWhenUsed/>
    <w:rsid w:val="00EB7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3</cp:revision>
  <cp:lastPrinted>2021-10-07T11:39:00Z</cp:lastPrinted>
  <dcterms:created xsi:type="dcterms:W3CDTF">2021-10-07T11:58:00Z</dcterms:created>
  <dcterms:modified xsi:type="dcterms:W3CDTF">2021-10-07T11:59:00Z</dcterms:modified>
</cp:coreProperties>
</file>