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F9" w:rsidRDefault="000E2BF9" w:rsidP="000E2BF9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ЮГО-ЗАПАДНЫЙ ГОСУДАРСТВЕННЫЙ УНИВЕРСИТЕТ </w:t>
      </w:r>
    </w:p>
    <w:p w:rsidR="000E2BF9" w:rsidRDefault="000E2BF9" w:rsidP="000E2BF9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объявляет конкурс на замещение вакантных должностей </w:t>
      </w:r>
    </w:p>
    <w:p w:rsidR="000E2BF9" w:rsidRDefault="000E2BF9" w:rsidP="000E2BF9">
      <w:pPr>
        <w:spacing w:line="20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педагогических работников, относящихся </w:t>
      </w:r>
    </w:p>
    <w:p w:rsidR="000E2BF9" w:rsidRPr="00423BD3" w:rsidRDefault="000E2BF9" w:rsidP="000E2BF9">
      <w:pPr>
        <w:pStyle w:val="a3"/>
        <w:spacing w:line="204" w:lineRule="auto"/>
        <w:ind w:left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 профессорско-преподавательскому составу</w:t>
      </w:r>
    </w:p>
    <w:bookmarkEnd w:id="0"/>
    <w:p w:rsidR="000E2BF9" w:rsidRPr="00BE0C5E" w:rsidRDefault="000E2BF9" w:rsidP="000E2BF9">
      <w:pPr>
        <w:jc w:val="both"/>
        <w:rPr>
          <w:i/>
          <w:sz w:val="10"/>
          <w:szCs w:val="10"/>
        </w:rPr>
      </w:pPr>
    </w:p>
    <w:p w:rsidR="000E2BF9" w:rsidRPr="00BE0C5E" w:rsidRDefault="000E2BF9" w:rsidP="000E2BF9">
      <w:pPr>
        <w:numPr>
          <w:ilvl w:val="0"/>
          <w:numId w:val="1"/>
        </w:numPr>
        <w:ind w:left="0" w:firstLine="284"/>
        <w:rPr>
          <w:b/>
          <w:i/>
        </w:rPr>
      </w:pPr>
      <w:r>
        <w:rPr>
          <w:b/>
          <w:i/>
        </w:rPr>
        <w:t xml:space="preserve"> </w:t>
      </w:r>
      <w:r w:rsidRPr="00BE0C5E">
        <w:rPr>
          <w:b/>
          <w:i/>
        </w:rPr>
        <w:t>Доцентов кафедр:</w:t>
      </w:r>
    </w:p>
    <w:p w:rsidR="000E2BF9" w:rsidRDefault="000E2BF9" w:rsidP="000E2BF9">
      <w:bookmarkStart w:id="1" w:name="OLE_LINK8"/>
      <w:bookmarkStart w:id="2" w:name="OLE_LINK9"/>
      <w:bookmarkStart w:id="3" w:name="OLE_LINK10"/>
      <w:bookmarkStart w:id="4" w:name="OLE_LINK11"/>
      <w:bookmarkStart w:id="5" w:name="OLE_LINK12"/>
      <w:bookmarkStart w:id="6" w:name="OLE_LINK13"/>
      <w:bookmarkStart w:id="7" w:name="OLE_LINK14"/>
      <w:bookmarkStart w:id="8" w:name="OLE_LINK15"/>
      <w:bookmarkStart w:id="9" w:name="OLE_LINK16"/>
      <w:bookmarkStart w:id="10" w:name="OLE_LINK19"/>
      <w:bookmarkStart w:id="11" w:name="OLE_LINK20"/>
      <w:r>
        <w:t xml:space="preserve">‒ дизайна и индустрии моды; </w:t>
      </w:r>
    </w:p>
    <w:p w:rsidR="000E2BF9" w:rsidRDefault="000E2BF9" w:rsidP="000E2BF9">
      <w:pPr>
        <w:shd w:val="clear" w:color="auto" w:fill="FFFFFF"/>
        <w:autoSpaceDE w:val="0"/>
        <w:autoSpaceDN w:val="0"/>
        <w:adjustRightInd w:val="0"/>
        <w:rPr>
          <w:i/>
        </w:rPr>
      </w:pPr>
      <w:r>
        <w:t xml:space="preserve">‒ международных отношений и государственного управления; </w:t>
      </w:r>
    </w:p>
    <w:p w:rsidR="000E2BF9" w:rsidRDefault="000E2BF9" w:rsidP="000E2BF9">
      <w:pPr>
        <w:rPr>
          <w:i/>
        </w:rPr>
      </w:pPr>
      <w:r w:rsidRPr="0098316A">
        <w:t xml:space="preserve">‒ биомедицинской инженерии; </w:t>
      </w:r>
    </w:p>
    <w:p w:rsidR="000E2BF9" w:rsidRPr="009927C6" w:rsidRDefault="000E2BF9" w:rsidP="000E2BF9">
      <w:pPr>
        <w:rPr>
          <w:i/>
        </w:rPr>
      </w:pPr>
      <w:r w:rsidRPr="009927C6">
        <w:t xml:space="preserve">− кафедра электроснабжения.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E2BF9" w:rsidRDefault="000E2BF9" w:rsidP="000E2BF9">
      <w:pPr>
        <w:shd w:val="clear" w:color="auto" w:fill="FFFFFF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E0C5E">
        <w:rPr>
          <w:b/>
          <w:i/>
          <w:sz w:val="20"/>
          <w:szCs w:val="20"/>
          <w:u w:val="single"/>
        </w:rPr>
        <w:t>Требования к квалификации.</w:t>
      </w:r>
      <w:r w:rsidRPr="00BE0C5E">
        <w:rPr>
          <w:i/>
          <w:sz w:val="20"/>
          <w:szCs w:val="20"/>
        </w:rPr>
        <w:t xml:space="preserve">   Высшее профессиональное образование, ученая степень кандидата (доктора) наук и стаж научно-педагогической работы не менее 3 лет</w:t>
      </w:r>
      <w:r w:rsidRPr="00BE0C5E">
        <w:rPr>
          <w:i/>
          <w:iCs/>
          <w:sz w:val="20"/>
          <w:szCs w:val="20"/>
        </w:rPr>
        <w:t xml:space="preserve"> </w:t>
      </w:r>
      <w:r w:rsidRPr="00BE0C5E">
        <w:rPr>
          <w:i/>
          <w:sz w:val="20"/>
          <w:szCs w:val="20"/>
        </w:rPr>
        <w:t>или ученое звание доцента (старшего научного сотрудника).</w:t>
      </w:r>
    </w:p>
    <w:p w:rsidR="000E2BF9" w:rsidRPr="00B16D21" w:rsidRDefault="000E2BF9" w:rsidP="000E2BF9">
      <w:pPr>
        <w:shd w:val="clear" w:color="auto" w:fill="FFFFFF"/>
        <w:autoSpaceDE w:val="0"/>
        <w:autoSpaceDN w:val="0"/>
        <w:adjustRightInd w:val="0"/>
        <w:jc w:val="both"/>
        <w:rPr>
          <w:i/>
          <w:sz w:val="10"/>
          <w:szCs w:val="10"/>
        </w:rPr>
      </w:pPr>
    </w:p>
    <w:p w:rsidR="000E2BF9" w:rsidRPr="00822C06" w:rsidRDefault="000E2BF9" w:rsidP="000E2BF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rPr>
          <w:b/>
          <w:i/>
        </w:rPr>
      </w:pPr>
      <w:r>
        <w:rPr>
          <w:b/>
          <w:i/>
        </w:rPr>
        <w:t xml:space="preserve"> </w:t>
      </w:r>
      <w:r w:rsidRPr="00BE0C5E">
        <w:rPr>
          <w:b/>
          <w:i/>
        </w:rPr>
        <w:t>Старших  преподавателей кафедр:</w:t>
      </w:r>
    </w:p>
    <w:p w:rsidR="000E2BF9" w:rsidRPr="00395D88" w:rsidRDefault="000E2BF9" w:rsidP="000E2BF9">
      <w:pPr>
        <w:shd w:val="clear" w:color="auto" w:fill="FFFFFF"/>
        <w:autoSpaceDE w:val="0"/>
        <w:autoSpaceDN w:val="0"/>
        <w:adjustRightInd w:val="0"/>
        <w:rPr>
          <w:i/>
        </w:rPr>
      </w:pPr>
      <w:r>
        <w:t xml:space="preserve">‒ таможенного дела и мировой экономики. </w:t>
      </w:r>
    </w:p>
    <w:p w:rsidR="000E2BF9" w:rsidRDefault="000E2BF9" w:rsidP="000E2BF9">
      <w:pPr>
        <w:tabs>
          <w:tab w:val="left" w:pos="904"/>
        </w:tabs>
        <w:jc w:val="both"/>
        <w:rPr>
          <w:i/>
          <w:sz w:val="20"/>
          <w:szCs w:val="20"/>
        </w:rPr>
      </w:pPr>
      <w:r w:rsidRPr="00BE0C5E">
        <w:rPr>
          <w:b/>
          <w:i/>
          <w:sz w:val="20"/>
          <w:szCs w:val="20"/>
          <w:u w:val="single"/>
        </w:rPr>
        <w:t>Требования к квалификации.</w:t>
      </w:r>
      <w:r w:rsidRPr="00BE0C5E">
        <w:rPr>
          <w:i/>
          <w:sz w:val="20"/>
          <w:szCs w:val="20"/>
        </w:rPr>
        <w:t xml:space="preserve">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E2BF9" w:rsidRDefault="000E2BF9" w:rsidP="000E2BF9">
      <w:pPr>
        <w:tabs>
          <w:tab w:val="left" w:pos="904"/>
        </w:tabs>
        <w:jc w:val="both"/>
        <w:rPr>
          <w:i/>
          <w:sz w:val="10"/>
          <w:szCs w:val="10"/>
        </w:rPr>
      </w:pPr>
    </w:p>
    <w:p w:rsidR="000E2BF9" w:rsidRPr="00CA10C4" w:rsidRDefault="000E2BF9" w:rsidP="000E2BF9">
      <w:pPr>
        <w:shd w:val="clear" w:color="auto" w:fill="FFFFFF"/>
        <w:autoSpaceDE w:val="0"/>
        <w:autoSpaceDN w:val="0"/>
        <w:adjustRightInd w:val="0"/>
        <w:ind w:left="284"/>
        <w:jc w:val="both"/>
        <w:rPr>
          <w:i/>
          <w:sz w:val="10"/>
          <w:szCs w:val="10"/>
        </w:rPr>
      </w:pPr>
      <w:r>
        <w:rPr>
          <w:b/>
          <w:i/>
        </w:rPr>
        <w:t xml:space="preserve">3. </w:t>
      </w:r>
      <w:r w:rsidRPr="00BE0C5E">
        <w:rPr>
          <w:b/>
          <w:i/>
        </w:rPr>
        <w:t>Старших  преподавателей</w:t>
      </w:r>
      <w:r>
        <w:rPr>
          <w:b/>
          <w:i/>
        </w:rPr>
        <w:t>:</w:t>
      </w:r>
    </w:p>
    <w:p w:rsidR="000E2BF9" w:rsidRPr="00CE7004" w:rsidRDefault="000E2BF9" w:rsidP="000E2BF9">
      <w:pPr>
        <w:shd w:val="clear" w:color="auto" w:fill="FFFFFF"/>
        <w:autoSpaceDE w:val="0"/>
        <w:autoSpaceDN w:val="0"/>
        <w:adjustRightInd w:val="0"/>
        <w:jc w:val="both"/>
        <w:rPr>
          <w:i/>
          <w:spacing w:val="-10"/>
        </w:rPr>
      </w:pPr>
      <w:r>
        <w:t xml:space="preserve">‒ военного учебного центра при федеральном государственном бюджетном образовательном учреждении высшего образования «Юго-Западный государственный университет». </w:t>
      </w:r>
    </w:p>
    <w:p w:rsidR="000E2BF9" w:rsidRDefault="000E2BF9" w:rsidP="000E2BF9">
      <w:pPr>
        <w:tabs>
          <w:tab w:val="left" w:pos="904"/>
        </w:tabs>
        <w:jc w:val="both"/>
        <w:rPr>
          <w:i/>
          <w:sz w:val="20"/>
          <w:szCs w:val="20"/>
        </w:rPr>
      </w:pPr>
      <w:r w:rsidRPr="00BE0C5E">
        <w:rPr>
          <w:b/>
          <w:i/>
          <w:sz w:val="20"/>
          <w:szCs w:val="20"/>
          <w:u w:val="single"/>
        </w:rPr>
        <w:t>Требования к квалификации.</w:t>
      </w:r>
      <w:r w:rsidRPr="00BE0C5E">
        <w:rPr>
          <w:i/>
          <w:sz w:val="20"/>
          <w:szCs w:val="20"/>
        </w:rPr>
        <w:t xml:space="preserve">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0E2BF9" w:rsidRPr="009927C6" w:rsidRDefault="000E2BF9" w:rsidP="000E2BF9">
      <w:pPr>
        <w:tabs>
          <w:tab w:val="left" w:pos="904"/>
        </w:tabs>
        <w:jc w:val="both"/>
        <w:rPr>
          <w:i/>
          <w:sz w:val="10"/>
          <w:szCs w:val="10"/>
        </w:rPr>
      </w:pPr>
    </w:p>
    <w:p w:rsidR="000E2BF9" w:rsidRDefault="000E2BF9" w:rsidP="000E2BF9">
      <w:pPr>
        <w:shd w:val="clear" w:color="auto" w:fill="FFFFFF"/>
        <w:autoSpaceDE w:val="0"/>
        <w:autoSpaceDN w:val="0"/>
        <w:adjustRightInd w:val="0"/>
        <w:ind w:left="360"/>
        <w:rPr>
          <w:b/>
          <w:i/>
        </w:rPr>
      </w:pPr>
      <w:r>
        <w:rPr>
          <w:b/>
          <w:i/>
        </w:rPr>
        <w:t xml:space="preserve">4. Преподавателей </w:t>
      </w:r>
      <w:r w:rsidRPr="00BE0C5E">
        <w:rPr>
          <w:b/>
          <w:i/>
        </w:rPr>
        <w:t>кафедр:</w:t>
      </w:r>
    </w:p>
    <w:p w:rsidR="000E2BF9" w:rsidRDefault="000E2BF9" w:rsidP="000E2BF9">
      <w:pPr>
        <w:shd w:val="clear" w:color="auto" w:fill="FFFFFF"/>
        <w:autoSpaceDE w:val="0"/>
        <w:autoSpaceDN w:val="0"/>
        <w:adjustRightInd w:val="0"/>
        <w:rPr>
          <w:i/>
        </w:rPr>
      </w:pPr>
      <w:r>
        <w:t xml:space="preserve">‒ международных отношений и государственного управления; </w:t>
      </w:r>
    </w:p>
    <w:p w:rsidR="000E2BF9" w:rsidRPr="00395D88" w:rsidRDefault="000E2BF9" w:rsidP="000E2BF9">
      <w:r w:rsidRPr="009927C6">
        <w:rPr>
          <w:i/>
        </w:rPr>
        <w:t xml:space="preserve">‒ </w:t>
      </w:r>
      <w:r w:rsidRPr="009927C6">
        <w:t xml:space="preserve">коммуникологии и психологии. </w:t>
      </w:r>
    </w:p>
    <w:p w:rsidR="000E2BF9" w:rsidRDefault="000E2BF9" w:rsidP="000E2BF9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  <w:u w:val="single"/>
        </w:rPr>
        <w:t>Требования к квалификации.</w:t>
      </w:r>
      <w:r>
        <w:rPr>
          <w:i/>
          <w:color w:val="000000"/>
          <w:sz w:val="20"/>
          <w:szCs w:val="20"/>
        </w:rPr>
        <w:t xml:space="preserve">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0E2BF9" w:rsidRPr="00CE7004" w:rsidRDefault="000E2BF9" w:rsidP="000E2BF9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  <w:i/>
          <w:sz w:val="10"/>
          <w:szCs w:val="10"/>
        </w:rPr>
      </w:pPr>
    </w:p>
    <w:p w:rsidR="000E2BF9" w:rsidRDefault="000E2BF9" w:rsidP="000E2BF9">
      <w:pPr>
        <w:shd w:val="clear" w:color="auto" w:fill="FFFFFF"/>
        <w:autoSpaceDE w:val="0"/>
        <w:autoSpaceDN w:val="0"/>
        <w:adjustRightInd w:val="0"/>
        <w:ind w:left="360"/>
        <w:rPr>
          <w:b/>
          <w:i/>
        </w:rPr>
      </w:pPr>
      <w:r>
        <w:rPr>
          <w:b/>
          <w:i/>
        </w:rPr>
        <w:t>5. Преподавателей</w:t>
      </w:r>
      <w:r w:rsidRPr="00BE0C5E">
        <w:rPr>
          <w:b/>
          <w:i/>
        </w:rPr>
        <w:t>:</w:t>
      </w:r>
    </w:p>
    <w:p w:rsidR="000E2BF9" w:rsidRPr="00CE7004" w:rsidRDefault="000E2BF9" w:rsidP="000E2BF9">
      <w:pPr>
        <w:shd w:val="clear" w:color="auto" w:fill="FFFFFF"/>
        <w:autoSpaceDE w:val="0"/>
        <w:autoSpaceDN w:val="0"/>
        <w:adjustRightInd w:val="0"/>
        <w:jc w:val="both"/>
        <w:rPr>
          <w:i/>
          <w:spacing w:val="-10"/>
        </w:rPr>
      </w:pPr>
      <w:r>
        <w:t xml:space="preserve">‒ военного учебного центра при федеральном государственном бюджетном образовательном учреждении высшего образования «Юго-Западный государственный университет». </w:t>
      </w:r>
    </w:p>
    <w:p w:rsidR="000E2BF9" w:rsidRPr="00423BD3" w:rsidRDefault="000E2BF9" w:rsidP="000E2BF9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  <w:u w:val="single"/>
        </w:rPr>
        <w:t>Требования к квалификации.</w:t>
      </w:r>
      <w:r>
        <w:rPr>
          <w:i/>
          <w:color w:val="000000"/>
          <w:sz w:val="20"/>
          <w:szCs w:val="20"/>
        </w:rPr>
        <w:t xml:space="preserve">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0E2BF9" w:rsidRPr="00423BD3" w:rsidRDefault="000E2BF9" w:rsidP="000E2BF9">
      <w:pPr>
        <w:spacing w:line="216" w:lineRule="auto"/>
        <w:ind w:firstLine="709"/>
        <w:jc w:val="both"/>
        <w:rPr>
          <w:sz w:val="10"/>
          <w:szCs w:val="10"/>
        </w:rPr>
      </w:pPr>
    </w:p>
    <w:p w:rsidR="000E2BF9" w:rsidRDefault="000E2BF9" w:rsidP="000E2BF9">
      <w:pPr>
        <w:spacing w:line="216" w:lineRule="auto"/>
        <w:ind w:firstLine="709"/>
        <w:jc w:val="both"/>
      </w:pPr>
      <w:r>
        <w:t xml:space="preserve">В соответствии со ст. 331 ТК РФ  и 351.1 ТК РФ необходимо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</w:t>
      </w:r>
    </w:p>
    <w:p w:rsidR="000E2BF9" w:rsidRDefault="000E2BF9" w:rsidP="000E2BF9">
      <w:pPr>
        <w:spacing w:line="216" w:lineRule="auto"/>
        <w:ind w:firstLine="426"/>
        <w:jc w:val="both"/>
      </w:pPr>
      <w:r>
        <w:t xml:space="preserve">     Справка заказывается:</w:t>
      </w:r>
    </w:p>
    <w:p w:rsidR="000E2BF9" w:rsidRDefault="000E2BF9" w:rsidP="000E2BF9">
      <w:pPr>
        <w:numPr>
          <w:ilvl w:val="0"/>
          <w:numId w:val="2"/>
        </w:numPr>
        <w:tabs>
          <w:tab w:val="left" w:pos="0"/>
        </w:tabs>
        <w:spacing w:line="216" w:lineRule="auto"/>
        <w:ind w:left="0" w:firstLine="709"/>
        <w:jc w:val="both"/>
      </w:pPr>
      <w:r>
        <w:t xml:space="preserve"> УМВД  по адресу: ул. Саровского, 5 (Информационный центр), </w:t>
      </w:r>
      <w:r>
        <w:rPr>
          <w:b/>
        </w:rPr>
        <w:t>тел. 36-80-96</w:t>
      </w:r>
      <w:r>
        <w:t xml:space="preserve">. </w:t>
      </w:r>
    </w:p>
    <w:p w:rsidR="000E2BF9" w:rsidRDefault="000E2BF9" w:rsidP="000E2BF9">
      <w:pPr>
        <w:spacing w:line="216" w:lineRule="auto"/>
        <w:ind w:firstLine="709"/>
        <w:jc w:val="both"/>
      </w:pPr>
      <w:r>
        <w:t xml:space="preserve">Время работы: вторник – с 14.00 до 19.00, четверг, пятница –  с 9.00 до 13.00, каждая 3 суббота месяца –  с 11.00 </w:t>
      </w:r>
      <w:proofErr w:type="gramStart"/>
      <w:r>
        <w:t>до</w:t>
      </w:r>
      <w:proofErr w:type="gramEnd"/>
      <w:r>
        <w:t xml:space="preserve"> 17.00. </w:t>
      </w:r>
    </w:p>
    <w:p w:rsidR="000E2BF9" w:rsidRDefault="000E2BF9" w:rsidP="000E2BF9">
      <w:pPr>
        <w:numPr>
          <w:ilvl w:val="0"/>
          <w:numId w:val="2"/>
        </w:numPr>
        <w:spacing w:line="216" w:lineRule="auto"/>
        <w:ind w:left="0" w:firstLine="709"/>
        <w:jc w:val="both"/>
      </w:pPr>
      <w:r>
        <w:t xml:space="preserve"> Через Многофункциональный центр (МФЦ).</w:t>
      </w:r>
    </w:p>
    <w:p w:rsidR="000E2BF9" w:rsidRDefault="000E2BF9" w:rsidP="000E2BF9">
      <w:pPr>
        <w:numPr>
          <w:ilvl w:val="0"/>
          <w:numId w:val="2"/>
        </w:numPr>
        <w:spacing w:line="216" w:lineRule="auto"/>
        <w:ind w:left="0" w:firstLine="709"/>
        <w:jc w:val="both"/>
      </w:pPr>
      <w:r>
        <w:t xml:space="preserve"> На портале госуслуг </w:t>
      </w:r>
      <w:hyperlink r:id="rId6" w:history="1">
        <w:r w:rsidRPr="002A5F0A">
          <w:rPr>
            <w:rStyle w:val="a4"/>
          </w:rPr>
          <w:t>www.gosuslugi.ru</w:t>
        </w:r>
      </w:hyperlink>
      <w:r w:rsidRPr="00B3486C">
        <w:t xml:space="preserve"> </w:t>
      </w:r>
      <w:bookmarkStart w:id="12" w:name="OLE_LINK3"/>
      <w:bookmarkStart w:id="13" w:name="OLE_LINK4"/>
      <w:r>
        <w:t xml:space="preserve">(полученный результат средствами ЕПГУ направить на электронную почту отдела кадров ЮЗГУ </w:t>
      </w:r>
      <w:hyperlink r:id="rId7" w:history="1">
        <w:r w:rsidRPr="00377E37">
          <w:rPr>
            <w:rStyle w:val="a4"/>
            <w:lang w:val="en-US"/>
          </w:rPr>
          <w:t>ok</w:t>
        </w:r>
        <w:r w:rsidRPr="00783B5E">
          <w:rPr>
            <w:rStyle w:val="a4"/>
          </w:rPr>
          <w:t>-</w:t>
        </w:r>
        <w:r w:rsidRPr="00377E37">
          <w:rPr>
            <w:rStyle w:val="a4"/>
            <w:lang w:val="en-US"/>
          </w:rPr>
          <w:t>swsu</w:t>
        </w:r>
        <w:r w:rsidRPr="00783B5E">
          <w:rPr>
            <w:rStyle w:val="a4"/>
          </w:rPr>
          <w:t>@</w:t>
        </w:r>
        <w:r w:rsidRPr="00377E37">
          <w:rPr>
            <w:rStyle w:val="a4"/>
            <w:lang w:val="en-US"/>
          </w:rPr>
          <w:t>mail</w:t>
        </w:r>
        <w:r w:rsidRPr="00783B5E">
          <w:rPr>
            <w:rStyle w:val="a4"/>
          </w:rPr>
          <w:t>.</w:t>
        </w:r>
        <w:r w:rsidRPr="00377E37">
          <w:rPr>
            <w:rStyle w:val="a4"/>
            <w:lang w:val="en-US"/>
          </w:rPr>
          <w:t>ru</w:t>
        </w:r>
      </w:hyperlink>
      <w:r>
        <w:t>).</w:t>
      </w:r>
    </w:p>
    <w:bookmarkEnd w:id="12"/>
    <w:bookmarkEnd w:id="13"/>
    <w:p w:rsidR="000E2BF9" w:rsidRDefault="000E2BF9" w:rsidP="000E2BF9">
      <w:pPr>
        <w:spacing w:line="240" w:lineRule="atLeast"/>
        <w:ind w:firstLine="709"/>
        <w:jc w:val="both"/>
        <w:rPr>
          <w:b/>
        </w:rPr>
      </w:pPr>
      <w:r>
        <w:t xml:space="preserve"> </w:t>
      </w:r>
      <w:r w:rsidRPr="00760F37">
        <w:rPr>
          <w:b/>
        </w:rPr>
        <w:t xml:space="preserve">Место приема заявлений для участия в конкурсе: </w:t>
      </w:r>
    </w:p>
    <w:p w:rsidR="000E2BF9" w:rsidRPr="00760F37" w:rsidRDefault="000E2BF9" w:rsidP="000E2BF9">
      <w:pPr>
        <w:ind w:firstLine="709"/>
        <w:jc w:val="both"/>
      </w:pPr>
      <w:r w:rsidRPr="00760F37">
        <w:t>Курск, ул. 50 лет Октября, 94 ЮЗГУ каб. 328 (3 этаж)</w:t>
      </w:r>
    </w:p>
    <w:p w:rsidR="000E2BF9" w:rsidRDefault="000E2BF9" w:rsidP="000E2BF9">
      <w:pPr>
        <w:ind w:firstLine="709"/>
        <w:jc w:val="both"/>
      </w:pPr>
      <w:r w:rsidRPr="00760F37">
        <w:t>телефон: 50-47-92</w:t>
      </w:r>
    </w:p>
    <w:p w:rsidR="000E2BF9" w:rsidRDefault="000E2BF9" w:rsidP="000E2BF9">
      <w:pPr>
        <w:spacing w:line="240" w:lineRule="exact"/>
        <w:ind w:firstLine="709"/>
      </w:pPr>
      <w:r w:rsidRPr="00760F37">
        <w:rPr>
          <w:b/>
        </w:rPr>
        <w:t>Окончательная дата при</w:t>
      </w:r>
      <w:r w:rsidRPr="00760F37">
        <w:rPr>
          <w:b/>
        </w:rPr>
        <w:t>е</w:t>
      </w:r>
      <w:r w:rsidRPr="00760F37">
        <w:rPr>
          <w:b/>
        </w:rPr>
        <w:t xml:space="preserve">ма заявления для участия в конкурсе: </w:t>
      </w:r>
      <w:r>
        <w:t>23</w:t>
      </w:r>
      <w:r w:rsidRPr="00A13394">
        <w:t xml:space="preserve"> </w:t>
      </w:r>
      <w:r>
        <w:t xml:space="preserve">августа </w:t>
      </w:r>
      <w:r w:rsidRPr="00A13394">
        <w:t>2021 года.</w:t>
      </w:r>
    </w:p>
    <w:p w:rsidR="000E2BF9" w:rsidRPr="00C60A3B" w:rsidRDefault="000E2BF9" w:rsidP="000E2BF9">
      <w:pPr>
        <w:ind w:firstLine="709"/>
        <w:jc w:val="both"/>
        <w:rPr>
          <w:b/>
          <w:sz w:val="4"/>
          <w:szCs w:val="4"/>
        </w:rPr>
      </w:pPr>
    </w:p>
    <w:p w:rsidR="000E2BF9" w:rsidRPr="00760F37" w:rsidRDefault="000E2BF9" w:rsidP="000E2BF9">
      <w:pPr>
        <w:spacing w:line="216" w:lineRule="auto"/>
        <w:ind w:firstLine="709"/>
        <w:jc w:val="both"/>
        <w:rPr>
          <w:b/>
        </w:rPr>
      </w:pPr>
      <w:r w:rsidRPr="00760F37">
        <w:rPr>
          <w:b/>
        </w:rPr>
        <w:t>Место и дата проведения конкурса:</w:t>
      </w:r>
    </w:p>
    <w:p w:rsidR="000E2BF9" w:rsidRPr="00760F37" w:rsidRDefault="000E2BF9" w:rsidP="000E2BF9">
      <w:pPr>
        <w:spacing w:line="216" w:lineRule="auto"/>
        <w:jc w:val="both"/>
      </w:pPr>
      <w:r w:rsidRPr="00760F37">
        <w:tab/>
        <w:t xml:space="preserve">Заседание ученого совета университета состоится </w:t>
      </w:r>
      <w:r>
        <w:t>27 сентября</w:t>
      </w:r>
      <w:r w:rsidRPr="00760F37">
        <w:t xml:space="preserve"> 20</w:t>
      </w:r>
      <w:r>
        <w:t xml:space="preserve">21 </w:t>
      </w:r>
      <w:r w:rsidRPr="00760F37">
        <w:t>года  в 15</w:t>
      </w:r>
      <w:r>
        <w:t xml:space="preserve"> </w:t>
      </w:r>
      <w:r w:rsidRPr="00760F37">
        <w:t>час.00 мин. в конференц-зале главного учебного ко</w:t>
      </w:r>
      <w:r>
        <w:t>рпус</w:t>
      </w:r>
      <w:r w:rsidRPr="00760F37">
        <w:t>а (г.</w:t>
      </w:r>
      <w:r>
        <w:t xml:space="preserve"> </w:t>
      </w:r>
      <w:r w:rsidRPr="00760F37">
        <w:t>Курск, ул. 50 лет Октября, 94</w:t>
      </w:r>
      <w:r>
        <w:t xml:space="preserve">, </w:t>
      </w:r>
      <w:r w:rsidRPr="00760F37">
        <w:t>2 этаж).</w:t>
      </w:r>
    </w:p>
    <w:p w:rsidR="000E2BF9" w:rsidRDefault="000E2BF9" w:rsidP="000E2BF9">
      <w:pPr>
        <w:spacing w:line="216" w:lineRule="auto"/>
        <w:jc w:val="both"/>
      </w:pPr>
      <w:r w:rsidRPr="00760F37">
        <w:tab/>
        <w:t xml:space="preserve">Заседания </w:t>
      </w:r>
      <w:r>
        <w:t xml:space="preserve">ученых </w:t>
      </w:r>
      <w:r w:rsidRPr="00760F37">
        <w:t xml:space="preserve">советов факультетов университета состоятся </w:t>
      </w:r>
      <w:r>
        <w:t>24 сентября</w:t>
      </w:r>
      <w:r w:rsidRPr="00760F37">
        <w:t xml:space="preserve"> 20</w:t>
      </w:r>
      <w:r>
        <w:t>21</w:t>
      </w:r>
      <w:r w:rsidRPr="00760F37">
        <w:t xml:space="preserve"> года </w:t>
      </w:r>
      <w:r>
        <w:br/>
      </w:r>
      <w:r w:rsidRPr="00760F37">
        <w:t>в 10 час.00 мин. согласно месту расположения факультета.</w:t>
      </w:r>
    </w:p>
    <w:p w:rsidR="00FD6C32" w:rsidRDefault="00FD6C32"/>
    <w:sectPr w:rsidR="00FD6C32" w:rsidSect="000E2BF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859"/>
    <w:multiLevelType w:val="hybridMultilevel"/>
    <w:tmpl w:val="501258D6"/>
    <w:lvl w:ilvl="0" w:tplc="FE6633E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00A04"/>
    <w:multiLevelType w:val="hybridMultilevel"/>
    <w:tmpl w:val="6BCAB9F2"/>
    <w:lvl w:ilvl="0" w:tplc="240E76CA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32"/>
    <w:rsid w:val="000E2BF9"/>
    <w:rsid w:val="00CA2D32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F9"/>
    <w:pPr>
      <w:ind w:left="708"/>
    </w:pPr>
  </w:style>
  <w:style w:type="character" w:styleId="a4">
    <w:name w:val="Hyperlink"/>
    <w:uiPriority w:val="99"/>
    <w:unhideWhenUsed/>
    <w:rsid w:val="000E2B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BF9"/>
    <w:pPr>
      <w:ind w:left="708"/>
    </w:pPr>
  </w:style>
  <w:style w:type="character" w:styleId="a4">
    <w:name w:val="Hyperlink"/>
    <w:uiPriority w:val="99"/>
    <w:unhideWhenUsed/>
    <w:rsid w:val="000E2B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-sw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Dima1</dc:creator>
  <cp:keywords/>
  <dc:description/>
  <cp:lastModifiedBy>Dima1</cp:lastModifiedBy>
  <cp:revision>2</cp:revision>
  <dcterms:created xsi:type="dcterms:W3CDTF">2021-07-22T13:34:00Z</dcterms:created>
  <dcterms:modified xsi:type="dcterms:W3CDTF">2021-07-22T13:39:00Z</dcterms:modified>
</cp:coreProperties>
</file>