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  <w:r w:rsidR="00C457CA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</w:p>
    <w:p w:rsidR="003F53F1" w:rsidRPr="00461588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.0</w:t>
      </w:r>
      <w:r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3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color w:val="FF0000"/>
          <w:sz w:val="32"/>
          <w:szCs w:val="32"/>
        </w:rPr>
        <w:t>.05.202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Pr="006410D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20.06.202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C457CA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</w:rPr>
        <w:t>.06.202</w:t>
      </w:r>
      <w:r w:rsidR="00E76CC9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F53F1" w:rsidRDefault="003F53F1" w:rsidP="003F53F1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:rsidR="003F53F1" w:rsidRDefault="003F53F1" w:rsidP="003F53F1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 xml:space="preserve">Адрес приема заявок: </w:t>
      </w:r>
      <w:hyperlink r:id="rId6" w:history="1">
        <w:r w:rsidRPr="00EA1EBF">
          <w:rPr>
            <w:rStyle w:val="a3"/>
            <w:rFonts w:ascii="Arial" w:eastAsia="Times New Roman" w:hAnsi="Arial" w:cs="Arial"/>
          </w:rPr>
          <w:t>https://ученые-исследователи.рф/public/vacancies/view/79110</w:t>
        </w:r>
      </w:hyperlink>
    </w:p>
    <w:p w:rsidR="003F53F1" w:rsidRDefault="003F53F1" w:rsidP="003F53F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</w:t>
      </w:r>
      <w:r w:rsidR="00E7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>94, ауд. Г-328,326 8(4712)22-25-51, 8(4712)22-25-52</w:t>
      </w:r>
    </w:p>
    <w:p w:rsidR="003F53F1" w:rsidRDefault="003F53F1" w:rsidP="003F53F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ОРГАНИЗАЦИЯ: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ДОЛЖНОСТЬ: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Старший научный сотрудник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ОТРАСЛЬ НАУКИ: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Электротехника, электронная техника, информационные технологии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ДЕЯТЕЛЬНОСТЬ: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Проведение исследования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ТРУДОВЫЕ ФУНКЦИИ: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Постановка задач исследования научному коллективу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ТРУДОВАЯ ДЕЯТЕЛЬНОСТЬ:</w:t>
      </w:r>
    </w:p>
    <w:p w:rsidR="00C00727" w:rsidRDefault="00C00727" w:rsidP="003F53F1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C00727">
        <w:rPr>
          <w:rFonts w:ascii="inherit" w:eastAsia="Times New Roman" w:hAnsi="inherit" w:cs="Arial"/>
          <w:color w:val="141414"/>
          <w:sz w:val="21"/>
          <w:szCs w:val="21"/>
        </w:rPr>
        <w:t>Осуществлять декомпозицию цели исследования на отдельные задачи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bookmarkStart w:id="0" w:name="_GoBack"/>
      <w:bookmarkEnd w:id="0"/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РЕГИОН: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Курская область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НАСЕЛЕННЫЙ ПУНКТ: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Курск Курская область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Нет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РЕЗУЛЬТАТЫ ИНТЕЛЛЕКТУАЛЬНОЙ ДЕЯТЕЛЬНОСТИ: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публикации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УЧЕНАЯ СТЕПЕНЬ И ЗВАНИЕ: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кандидат технических наук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ДОЛЖНОСТНОЙ ОКЛАД: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1</w:t>
      </w:r>
      <w:r w:rsidR="00C457CA">
        <w:rPr>
          <w:rFonts w:ascii="inherit" w:eastAsia="Times New Roman" w:hAnsi="inherit" w:cs="Arial"/>
          <w:color w:val="141414"/>
          <w:sz w:val="21"/>
          <w:szCs w:val="21"/>
        </w:rPr>
        <w:t>4</w:t>
      </w:r>
      <w:r w:rsidRPr="003F53F1">
        <w:rPr>
          <w:rFonts w:ascii="inherit" w:eastAsia="Times New Roman" w:hAnsi="inherit" w:cs="Arial"/>
          <w:color w:val="141414"/>
          <w:sz w:val="21"/>
          <w:szCs w:val="21"/>
        </w:rPr>
        <w:t xml:space="preserve"> </w:t>
      </w:r>
      <w:r w:rsidR="00C457CA">
        <w:rPr>
          <w:rFonts w:ascii="inherit" w:eastAsia="Times New Roman" w:hAnsi="inherit" w:cs="Arial"/>
          <w:color w:val="141414"/>
          <w:sz w:val="21"/>
          <w:szCs w:val="21"/>
        </w:rPr>
        <w:t>625</w:t>
      </w:r>
      <w:r w:rsidRPr="003F53F1">
        <w:rPr>
          <w:rFonts w:ascii="inherit" w:eastAsia="Times New Roman" w:hAnsi="inherit" w:cs="Arial"/>
          <w:color w:val="141414"/>
          <w:sz w:val="21"/>
          <w:szCs w:val="21"/>
        </w:rPr>
        <w:t xml:space="preserve"> руб.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СТАВКА:</w:t>
      </w:r>
    </w:p>
    <w:p w:rsidR="003F53F1" w:rsidRPr="003F53F1" w:rsidRDefault="00877422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>
        <w:rPr>
          <w:rFonts w:ascii="inherit" w:eastAsia="Times New Roman" w:hAnsi="inherit" w:cs="Arial"/>
          <w:color w:val="141414"/>
          <w:sz w:val="21"/>
          <w:szCs w:val="21"/>
        </w:rPr>
        <w:t>0</w:t>
      </w:r>
      <w:r w:rsidR="003F53F1" w:rsidRPr="003F53F1">
        <w:rPr>
          <w:rFonts w:ascii="inherit" w:eastAsia="Times New Roman" w:hAnsi="inherit" w:cs="Arial"/>
          <w:color w:val="141414"/>
          <w:sz w:val="21"/>
          <w:szCs w:val="21"/>
        </w:rPr>
        <w:t>.</w:t>
      </w:r>
      <w:r>
        <w:rPr>
          <w:rFonts w:ascii="inherit" w:eastAsia="Times New Roman" w:hAnsi="inherit" w:cs="Arial"/>
          <w:color w:val="141414"/>
          <w:sz w:val="21"/>
          <w:szCs w:val="21"/>
        </w:rPr>
        <w:t>5</w:t>
      </w:r>
    </w:p>
    <w:p w:rsidR="003F53F1" w:rsidRPr="003F53F1" w:rsidRDefault="003F53F1" w:rsidP="003F53F1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3F53F1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:rsidR="003F53F1" w:rsidRP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3F53F1">
        <w:rPr>
          <w:rFonts w:ascii="Arial" w:eastAsia="Times New Roman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3F53F1" w:rsidRPr="003F53F1" w:rsidRDefault="003F53F1" w:rsidP="003F53F1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</w:rPr>
      </w:pPr>
      <w:r w:rsidRPr="003F53F1">
        <w:rPr>
          <w:rFonts w:ascii="inherit" w:eastAsia="Times New Roman" w:hAnsi="inherit" w:cs="Arial"/>
          <w:color w:val="141414"/>
          <w:sz w:val="21"/>
          <w:szCs w:val="21"/>
        </w:rPr>
        <w:t>обязательное медицинское страхование</w:t>
      </w:r>
    </w:p>
    <w:p w:rsidR="003F53F1" w:rsidRDefault="003F53F1" w:rsidP="003F53F1">
      <w:pPr>
        <w:shd w:val="clear" w:color="auto" w:fill="FFFFFF"/>
        <w:spacing w:after="0" w:line="240" w:lineRule="atLeast"/>
        <w:textAlignment w:val="center"/>
        <w:rPr>
          <w:rFonts w:ascii="inherit" w:hAnsi="inherit" w:cs="Times New Roman"/>
          <w:sz w:val="21"/>
          <w:szCs w:val="21"/>
        </w:rPr>
      </w:pPr>
    </w:p>
    <w:sectPr w:rsidR="003F53F1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74"/>
    <w:rsid w:val="000054FA"/>
    <w:rsid w:val="00051B4C"/>
    <w:rsid w:val="000548DB"/>
    <w:rsid w:val="000E237F"/>
    <w:rsid w:val="00166E66"/>
    <w:rsid w:val="00195FB3"/>
    <w:rsid w:val="001D4E0B"/>
    <w:rsid w:val="001E5B71"/>
    <w:rsid w:val="002858A5"/>
    <w:rsid w:val="0029178B"/>
    <w:rsid w:val="002F466C"/>
    <w:rsid w:val="003176E3"/>
    <w:rsid w:val="003231D6"/>
    <w:rsid w:val="00336940"/>
    <w:rsid w:val="003875DC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33627"/>
    <w:rsid w:val="006410D1"/>
    <w:rsid w:val="00671A9C"/>
    <w:rsid w:val="00682365"/>
    <w:rsid w:val="00690A18"/>
    <w:rsid w:val="00707C1F"/>
    <w:rsid w:val="00723FD1"/>
    <w:rsid w:val="007248CE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D2B89"/>
    <w:rsid w:val="00AF120E"/>
    <w:rsid w:val="00B00D61"/>
    <w:rsid w:val="00B252A9"/>
    <w:rsid w:val="00B305B5"/>
    <w:rsid w:val="00B53E0E"/>
    <w:rsid w:val="00BC70C7"/>
    <w:rsid w:val="00BD2F8E"/>
    <w:rsid w:val="00BE455B"/>
    <w:rsid w:val="00BF43E6"/>
    <w:rsid w:val="00C00727"/>
    <w:rsid w:val="00C00905"/>
    <w:rsid w:val="00C137A6"/>
    <w:rsid w:val="00C457CA"/>
    <w:rsid w:val="00C471C8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76CC9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Kadry11</cp:lastModifiedBy>
  <cp:revision>8</cp:revision>
  <cp:lastPrinted>2022-05-30T09:14:00Z</cp:lastPrinted>
  <dcterms:created xsi:type="dcterms:W3CDTF">2022-05-30T08:52:00Z</dcterms:created>
  <dcterms:modified xsi:type="dcterms:W3CDTF">2022-05-30T10:59:00Z</dcterms:modified>
</cp:coreProperties>
</file>