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TableNormal"/>
        <w:tblW w:w="7973" w:type="dxa"/>
        <w:jc w:val="center"/>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8"/>
        <w:gridCol w:w="2658"/>
        <w:gridCol w:w="2657"/>
      </w:tblGrid>
      <w:tr w:rsidR="00D54DC9" w14:paraId="046EBF48" w14:textId="77777777" w:rsidTr="00D87328">
        <w:trPr>
          <w:trHeight w:val="1188"/>
          <w:jc w:val="center"/>
        </w:trPr>
        <w:tc>
          <w:tcPr>
            <w:tcW w:w="2658" w:type="dxa"/>
            <w:tcBorders>
              <w:top w:val="nil"/>
              <w:left w:val="nil"/>
              <w:bottom w:val="nil"/>
              <w:right w:val="nil"/>
            </w:tcBorders>
            <w:shd w:val="clear" w:color="auto" w:fill="auto"/>
            <w:tcMar>
              <w:top w:w="80" w:type="dxa"/>
              <w:left w:w="80" w:type="dxa"/>
              <w:bottom w:w="80" w:type="dxa"/>
              <w:right w:w="80" w:type="dxa"/>
            </w:tcMar>
            <w:vAlign w:val="center"/>
          </w:tcPr>
          <w:p w14:paraId="4C40E52D" w14:textId="77777777" w:rsidR="00D54DC9" w:rsidRDefault="00D54DC9">
            <w:pPr>
              <w:jc w:val="center"/>
            </w:pPr>
            <w:r>
              <w:rPr>
                <w:rFonts w:ascii="Arial Narrow" w:eastAsia="Arial Narrow" w:hAnsi="Arial Narrow" w:cs="Arial Narrow"/>
                <w:noProof/>
                <w:lang w:val="en-US"/>
              </w:rPr>
              <w:drawing>
                <wp:inline distT="0" distB="0" distL="0" distR="0" wp14:anchorId="35DFC789" wp14:editId="64F6AFD4">
                  <wp:extent cx="1113368" cy="835025"/>
                  <wp:effectExtent l="0" t="0" r="0" b="0"/>
                  <wp:docPr id="1073741825" name="officeArt object" descr="университет.png"/>
                  <wp:cNvGraphicFramePr/>
                  <a:graphic xmlns:a="http://schemas.openxmlformats.org/drawingml/2006/main">
                    <a:graphicData uri="http://schemas.openxmlformats.org/drawingml/2006/picture">
                      <pic:pic xmlns:pic="http://schemas.openxmlformats.org/drawingml/2006/picture">
                        <pic:nvPicPr>
                          <pic:cNvPr id="1073741825" name="университет.png" descr="университет.png"/>
                          <pic:cNvPicPr>
                            <a:picLocks noChangeAspect="1"/>
                          </pic:cNvPicPr>
                        </pic:nvPicPr>
                        <pic:blipFill>
                          <a:blip r:embed="rId8">
                            <a:extLst/>
                          </a:blip>
                          <a:stretch>
                            <a:fillRect/>
                          </a:stretch>
                        </pic:blipFill>
                        <pic:spPr>
                          <a:xfrm>
                            <a:off x="0" y="0"/>
                            <a:ext cx="1113368" cy="835025"/>
                          </a:xfrm>
                          <a:prstGeom prst="rect">
                            <a:avLst/>
                          </a:prstGeom>
                          <a:ln w="12700" cap="flat">
                            <a:noFill/>
                            <a:miter lim="400000"/>
                          </a:ln>
                          <a:effectLst/>
                        </pic:spPr>
                      </pic:pic>
                    </a:graphicData>
                  </a:graphic>
                </wp:inline>
              </w:drawing>
            </w:r>
          </w:p>
        </w:tc>
        <w:tc>
          <w:tcPr>
            <w:tcW w:w="2658" w:type="dxa"/>
            <w:tcBorders>
              <w:top w:val="nil"/>
              <w:left w:val="nil"/>
              <w:bottom w:val="nil"/>
              <w:right w:val="nil"/>
            </w:tcBorders>
            <w:shd w:val="clear" w:color="auto" w:fill="auto"/>
            <w:tcMar>
              <w:top w:w="80" w:type="dxa"/>
              <w:left w:w="80" w:type="dxa"/>
              <w:bottom w:w="80" w:type="dxa"/>
              <w:right w:w="80" w:type="dxa"/>
            </w:tcMar>
            <w:vAlign w:val="center"/>
          </w:tcPr>
          <w:p w14:paraId="70A4C80F" w14:textId="77777777" w:rsidR="00D54DC9" w:rsidRDefault="00D54DC9">
            <w:pPr>
              <w:jc w:val="center"/>
            </w:pPr>
            <w:r>
              <w:rPr>
                <w:rFonts w:ascii="Arial Narrow" w:eastAsia="Arial Narrow" w:hAnsi="Arial Narrow" w:cs="Arial Narrow"/>
                <w:noProof/>
                <w:lang w:val="en-US"/>
              </w:rPr>
              <w:drawing>
                <wp:inline distT="0" distB="0" distL="0" distR="0" wp14:anchorId="66C448C8" wp14:editId="0A9D0EB6">
                  <wp:extent cx="1088390" cy="866140"/>
                  <wp:effectExtent l="0" t="0" r="3810" b="0"/>
                  <wp:docPr id="1073741826" name="officeArt object" descr="золото(2).png"/>
                  <wp:cNvGraphicFramePr/>
                  <a:graphic xmlns:a="http://schemas.openxmlformats.org/drawingml/2006/main">
                    <a:graphicData uri="http://schemas.openxmlformats.org/drawingml/2006/picture">
                      <pic:pic xmlns:pic="http://schemas.openxmlformats.org/drawingml/2006/picture">
                        <pic:nvPicPr>
                          <pic:cNvPr id="1073741826" name="золото(2).png" descr="золото(2).png"/>
                          <pic:cNvPicPr>
                            <a:picLocks noChangeAspect="1"/>
                          </pic:cNvPicPr>
                        </pic:nvPicPr>
                        <pic:blipFill>
                          <a:blip r:embed="rId9">
                            <a:extLst/>
                          </a:blip>
                          <a:stretch>
                            <a:fillRect/>
                          </a:stretch>
                        </pic:blipFill>
                        <pic:spPr>
                          <a:xfrm>
                            <a:off x="0" y="0"/>
                            <a:ext cx="1088679" cy="866370"/>
                          </a:xfrm>
                          <a:prstGeom prst="rect">
                            <a:avLst/>
                          </a:prstGeom>
                          <a:ln w="12700" cap="flat">
                            <a:noFill/>
                            <a:miter lim="400000"/>
                          </a:ln>
                          <a:effectLst/>
                        </pic:spPr>
                      </pic:pic>
                    </a:graphicData>
                  </a:graphic>
                </wp:inline>
              </w:drawing>
            </w:r>
          </w:p>
        </w:tc>
        <w:tc>
          <w:tcPr>
            <w:tcW w:w="2657" w:type="dxa"/>
            <w:tcBorders>
              <w:top w:val="nil"/>
              <w:left w:val="nil"/>
              <w:bottom w:val="nil"/>
              <w:right w:val="nil"/>
            </w:tcBorders>
            <w:shd w:val="clear" w:color="auto" w:fill="auto"/>
            <w:tcMar>
              <w:top w:w="80" w:type="dxa"/>
              <w:left w:w="80" w:type="dxa"/>
              <w:bottom w:w="80" w:type="dxa"/>
              <w:right w:w="80" w:type="dxa"/>
            </w:tcMar>
            <w:vAlign w:val="center"/>
          </w:tcPr>
          <w:p w14:paraId="7C9BEA0C" w14:textId="77777777" w:rsidR="00D54DC9" w:rsidRDefault="00D54DC9">
            <w:pPr>
              <w:jc w:val="center"/>
            </w:pPr>
            <w:r>
              <w:rPr>
                <w:rFonts w:ascii="Arial Narrow" w:eastAsia="Arial Narrow" w:hAnsi="Arial Narrow" w:cs="Arial Narrow"/>
                <w:noProof/>
                <w:lang w:val="en-US"/>
              </w:rPr>
              <w:drawing>
                <wp:inline distT="0" distB="0" distL="0" distR="0" wp14:anchorId="283DF35E" wp14:editId="6BAE2AEC">
                  <wp:extent cx="1554481" cy="870615"/>
                  <wp:effectExtent l="0" t="0" r="0" b="0"/>
                  <wp:docPr id="1073741827" name="officeArt object" descr="МЭ_лого.png"/>
                  <wp:cNvGraphicFramePr/>
                  <a:graphic xmlns:a="http://schemas.openxmlformats.org/drawingml/2006/main">
                    <a:graphicData uri="http://schemas.openxmlformats.org/drawingml/2006/picture">
                      <pic:pic xmlns:pic="http://schemas.openxmlformats.org/drawingml/2006/picture">
                        <pic:nvPicPr>
                          <pic:cNvPr id="1073741827" name="МЭ_лого.png" descr="МЭ_лого.png"/>
                          <pic:cNvPicPr>
                            <a:picLocks noChangeAspect="1"/>
                          </pic:cNvPicPr>
                        </pic:nvPicPr>
                        <pic:blipFill>
                          <a:blip r:embed="rId10">
                            <a:extLst/>
                          </a:blip>
                          <a:stretch>
                            <a:fillRect/>
                          </a:stretch>
                        </pic:blipFill>
                        <pic:spPr>
                          <a:xfrm>
                            <a:off x="0" y="0"/>
                            <a:ext cx="1554481" cy="870615"/>
                          </a:xfrm>
                          <a:prstGeom prst="rect">
                            <a:avLst/>
                          </a:prstGeom>
                          <a:ln w="12700" cap="flat">
                            <a:noFill/>
                            <a:miter lim="400000"/>
                          </a:ln>
                          <a:effectLst/>
                        </pic:spPr>
                      </pic:pic>
                    </a:graphicData>
                  </a:graphic>
                </wp:inline>
              </w:drawing>
            </w:r>
          </w:p>
        </w:tc>
      </w:tr>
    </w:tbl>
    <w:p w14:paraId="27ACD672" w14:textId="77777777" w:rsidR="0014135F" w:rsidRPr="00605D0E" w:rsidRDefault="0014135F">
      <w:pPr>
        <w:rPr>
          <w:rFonts w:ascii="Arial Narrow" w:eastAsia="Arial Narrow" w:hAnsi="Arial Narrow" w:cs="Arial Narrow"/>
          <w:sz w:val="26"/>
          <w:szCs w:val="26"/>
        </w:rPr>
      </w:pPr>
    </w:p>
    <w:p w14:paraId="2CAB8A1D" w14:textId="77777777" w:rsidR="0014135F" w:rsidRPr="00605D0E" w:rsidRDefault="00EC1721">
      <w:pPr>
        <w:jc w:val="center"/>
        <w:rPr>
          <w:rFonts w:ascii="Arial Narrow" w:eastAsia="Helvetica" w:hAnsi="Arial Narrow" w:cs="Times New Roman"/>
          <w:b/>
          <w:bCs/>
          <w:sz w:val="26"/>
          <w:szCs w:val="26"/>
        </w:rPr>
      </w:pPr>
      <w:r w:rsidRPr="00605D0E">
        <w:rPr>
          <w:rFonts w:ascii="Arial Narrow" w:hAnsi="Arial Narrow" w:cs="Times New Roman"/>
          <w:b/>
          <w:bCs/>
          <w:sz w:val="26"/>
          <w:szCs w:val="26"/>
        </w:rPr>
        <w:t>ИНФОРМАЦИОННОЕ ПИСЬМО</w:t>
      </w:r>
    </w:p>
    <w:p w14:paraId="4BDE44F0" w14:textId="77777777" w:rsidR="0014135F" w:rsidRDefault="0014135F">
      <w:pPr>
        <w:rPr>
          <w:rFonts w:ascii="Arial Narrow" w:eastAsia="Arial Narrow" w:hAnsi="Arial Narrow" w:cs="Arial Narrow"/>
        </w:rPr>
      </w:pPr>
    </w:p>
    <w:p w14:paraId="29079331" w14:textId="6E2A0BDD" w:rsidR="0014135F" w:rsidRPr="00D54DC9" w:rsidRDefault="00EC1721" w:rsidP="00D54DC9">
      <w:pPr>
        <w:ind w:firstLine="426"/>
        <w:jc w:val="both"/>
        <w:rPr>
          <w:rFonts w:ascii="Arial Narrow" w:hAnsi="Arial Narrow"/>
          <w:sz w:val="23"/>
          <w:szCs w:val="23"/>
        </w:rPr>
      </w:pPr>
      <w:r>
        <w:rPr>
          <w:rFonts w:ascii="Arial Narrow" w:hAnsi="Arial Narrow"/>
          <w:sz w:val="23"/>
          <w:szCs w:val="23"/>
        </w:rPr>
        <w:t xml:space="preserve">Кафедра </w:t>
      </w:r>
      <w:r w:rsidR="00066A38">
        <w:rPr>
          <w:rFonts w:ascii="Arial Narrow" w:hAnsi="Arial Narrow"/>
          <w:sz w:val="23"/>
          <w:szCs w:val="23"/>
        </w:rPr>
        <w:t>м</w:t>
      </w:r>
      <w:r w:rsidR="00D54DC9">
        <w:rPr>
          <w:rFonts w:ascii="Arial Narrow" w:hAnsi="Arial Narrow"/>
          <w:sz w:val="23"/>
          <w:szCs w:val="23"/>
        </w:rPr>
        <w:t>иров</w:t>
      </w:r>
      <w:r w:rsidR="00FE725B">
        <w:rPr>
          <w:rFonts w:ascii="Arial Narrow" w:hAnsi="Arial Narrow"/>
          <w:sz w:val="23"/>
          <w:szCs w:val="23"/>
        </w:rPr>
        <w:t>ой</w:t>
      </w:r>
      <w:r>
        <w:rPr>
          <w:rFonts w:ascii="Arial Narrow" w:hAnsi="Arial Narrow"/>
          <w:sz w:val="23"/>
          <w:szCs w:val="23"/>
        </w:rPr>
        <w:t xml:space="preserve"> экономик</w:t>
      </w:r>
      <w:r w:rsidR="00FE725B">
        <w:rPr>
          <w:rFonts w:ascii="Arial Narrow" w:hAnsi="Arial Narrow"/>
          <w:sz w:val="23"/>
          <w:szCs w:val="23"/>
        </w:rPr>
        <w:t>и</w:t>
      </w:r>
      <w:r w:rsidR="00066A38">
        <w:rPr>
          <w:rFonts w:ascii="Arial Narrow" w:hAnsi="Arial Narrow"/>
          <w:sz w:val="23"/>
          <w:szCs w:val="23"/>
        </w:rPr>
        <w:t xml:space="preserve"> факультета э</w:t>
      </w:r>
      <w:r>
        <w:rPr>
          <w:rFonts w:ascii="Arial Narrow" w:hAnsi="Arial Narrow"/>
          <w:sz w:val="23"/>
          <w:szCs w:val="23"/>
        </w:rPr>
        <w:t xml:space="preserve">кономики и финансов Ростовского государственного экономического </w:t>
      </w:r>
      <w:r w:rsidR="00D54DC9">
        <w:rPr>
          <w:rFonts w:ascii="Arial Narrow" w:hAnsi="Arial Narrow"/>
          <w:sz w:val="23"/>
          <w:szCs w:val="23"/>
        </w:rPr>
        <w:t>университета (РИНХ) совместно с Союзом «</w:t>
      </w:r>
      <w:r w:rsidR="00D54DC9" w:rsidRPr="00D54DC9">
        <w:rPr>
          <w:rFonts w:ascii="Arial Narrow" w:hAnsi="Arial Narrow"/>
          <w:sz w:val="23"/>
          <w:szCs w:val="23"/>
        </w:rPr>
        <w:t>Таганрогск</w:t>
      </w:r>
      <w:r w:rsidR="00D54DC9">
        <w:rPr>
          <w:rFonts w:ascii="Arial Narrow" w:hAnsi="Arial Narrow"/>
          <w:sz w:val="23"/>
          <w:szCs w:val="23"/>
        </w:rPr>
        <w:t>ая</w:t>
      </w:r>
      <w:r w:rsidR="00D54DC9" w:rsidRPr="00D54DC9">
        <w:rPr>
          <w:rFonts w:ascii="Arial Narrow" w:hAnsi="Arial Narrow"/>
          <w:sz w:val="23"/>
          <w:szCs w:val="23"/>
        </w:rPr>
        <w:t xml:space="preserve"> межрайонн</w:t>
      </w:r>
      <w:r w:rsidR="00D54DC9">
        <w:rPr>
          <w:rFonts w:ascii="Arial Narrow" w:hAnsi="Arial Narrow"/>
          <w:sz w:val="23"/>
          <w:szCs w:val="23"/>
        </w:rPr>
        <w:t>ая</w:t>
      </w:r>
      <w:r w:rsidR="00D54DC9" w:rsidRPr="00D54DC9">
        <w:rPr>
          <w:rFonts w:ascii="Arial Narrow" w:hAnsi="Arial Narrow"/>
          <w:sz w:val="23"/>
          <w:szCs w:val="23"/>
        </w:rPr>
        <w:t xml:space="preserve"> торгово-промышленн</w:t>
      </w:r>
      <w:r w:rsidR="00D54DC9">
        <w:rPr>
          <w:rFonts w:ascii="Arial Narrow" w:hAnsi="Arial Narrow"/>
          <w:sz w:val="23"/>
          <w:szCs w:val="23"/>
        </w:rPr>
        <w:t>ая</w:t>
      </w:r>
      <w:r w:rsidR="00D54DC9" w:rsidRPr="00D54DC9">
        <w:rPr>
          <w:rFonts w:ascii="Arial Narrow" w:hAnsi="Arial Narrow"/>
          <w:sz w:val="23"/>
          <w:szCs w:val="23"/>
        </w:rPr>
        <w:t xml:space="preserve"> палат</w:t>
      </w:r>
      <w:r w:rsidR="00D54DC9">
        <w:rPr>
          <w:rFonts w:ascii="Arial Narrow" w:hAnsi="Arial Narrow"/>
          <w:sz w:val="23"/>
          <w:szCs w:val="23"/>
        </w:rPr>
        <w:t>а»</w:t>
      </w:r>
      <w:r w:rsidR="00D54DC9" w:rsidRPr="00D54DC9">
        <w:rPr>
          <w:rFonts w:ascii="Arial Narrow" w:hAnsi="Arial Narrow"/>
          <w:sz w:val="23"/>
          <w:szCs w:val="23"/>
        </w:rPr>
        <w:t xml:space="preserve"> (г.</w:t>
      </w:r>
      <w:r w:rsidR="00066A38">
        <w:rPr>
          <w:rFonts w:ascii="Arial Narrow" w:hAnsi="Arial Narrow"/>
          <w:sz w:val="23"/>
          <w:szCs w:val="23"/>
        </w:rPr>
        <w:t xml:space="preserve"> </w:t>
      </w:r>
      <w:r w:rsidR="00D54DC9" w:rsidRPr="00D54DC9">
        <w:rPr>
          <w:rFonts w:ascii="Arial Narrow" w:hAnsi="Arial Narrow"/>
          <w:sz w:val="23"/>
          <w:szCs w:val="23"/>
        </w:rPr>
        <w:t>Таганрог, РФ)</w:t>
      </w:r>
      <w:r>
        <w:rPr>
          <w:rFonts w:ascii="Arial Narrow" w:hAnsi="Arial Narrow"/>
          <w:sz w:val="23"/>
          <w:szCs w:val="23"/>
        </w:rPr>
        <w:t xml:space="preserve"> приглашает </w:t>
      </w:r>
      <w:r w:rsidRPr="00605D0E">
        <w:rPr>
          <w:rFonts w:ascii="Arial Narrow" w:hAnsi="Arial Narrow"/>
          <w:b/>
          <w:bCs/>
          <w:sz w:val="23"/>
          <w:szCs w:val="23"/>
        </w:rPr>
        <w:t>российских и зарубежных</w:t>
      </w:r>
      <w:r>
        <w:rPr>
          <w:rFonts w:ascii="Arial Narrow" w:hAnsi="Arial Narrow"/>
          <w:sz w:val="23"/>
          <w:szCs w:val="23"/>
        </w:rPr>
        <w:t xml:space="preserve"> ученых и практиков, преподавателей и аспирантов</w:t>
      </w:r>
      <w:r w:rsidR="00066A38">
        <w:rPr>
          <w:rFonts w:ascii="Arial Narrow" w:hAnsi="Arial Narrow"/>
          <w:sz w:val="23"/>
          <w:szCs w:val="23"/>
        </w:rPr>
        <w:t xml:space="preserve">, </w:t>
      </w:r>
      <w:r>
        <w:rPr>
          <w:rFonts w:ascii="Arial Narrow" w:hAnsi="Arial Narrow"/>
          <w:sz w:val="23"/>
          <w:szCs w:val="23"/>
        </w:rPr>
        <w:t>молодых специалистов</w:t>
      </w:r>
      <w:r w:rsidR="00066A38">
        <w:rPr>
          <w:rFonts w:ascii="Arial Narrow" w:hAnsi="Arial Narrow"/>
          <w:sz w:val="23"/>
          <w:szCs w:val="23"/>
        </w:rPr>
        <w:t xml:space="preserve"> и студентов</w:t>
      </w:r>
      <w:r>
        <w:rPr>
          <w:rFonts w:ascii="Arial Narrow" w:hAnsi="Arial Narrow"/>
          <w:sz w:val="23"/>
          <w:szCs w:val="23"/>
        </w:rPr>
        <w:t xml:space="preserve"> принять участие </w:t>
      </w:r>
      <w:r w:rsidRPr="00605D0E">
        <w:rPr>
          <w:rFonts w:ascii="Arial Narrow" w:hAnsi="Arial Narrow"/>
          <w:sz w:val="23"/>
          <w:szCs w:val="23"/>
        </w:rPr>
        <w:t xml:space="preserve">в </w:t>
      </w:r>
      <w:r w:rsidRPr="00605D0E">
        <w:rPr>
          <w:rFonts w:ascii="Arial Narrow" w:hAnsi="Arial Narrow"/>
          <w:b/>
          <w:bCs/>
          <w:sz w:val="23"/>
          <w:szCs w:val="23"/>
        </w:rPr>
        <w:t xml:space="preserve">Международной научно-практической конференции </w:t>
      </w:r>
      <w:bookmarkStart w:id="0" w:name="_GoBack"/>
      <w:r w:rsidRPr="00605D0E">
        <w:rPr>
          <w:rFonts w:ascii="Arial Narrow" w:hAnsi="Arial Narrow"/>
          <w:b/>
          <w:bCs/>
          <w:sz w:val="23"/>
          <w:szCs w:val="23"/>
        </w:rPr>
        <w:t>«Современная архитектура мировой экономики (4</w:t>
      </w:r>
      <w:r w:rsidRPr="00605D0E">
        <w:rPr>
          <w:rFonts w:ascii="Arial Narrow" w:hAnsi="Arial Narrow"/>
          <w:b/>
          <w:bCs/>
          <w:sz w:val="23"/>
          <w:szCs w:val="23"/>
          <w:lang w:val="en-US"/>
        </w:rPr>
        <w:t>I</w:t>
      </w:r>
      <w:r w:rsidRPr="00605D0E">
        <w:rPr>
          <w:rFonts w:ascii="Arial Narrow" w:hAnsi="Arial Narrow"/>
          <w:b/>
          <w:bCs/>
          <w:sz w:val="23"/>
          <w:szCs w:val="23"/>
        </w:rPr>
        <w:t>’</w:t>
      </w:r>
      <w:r w:rsidRPr="00605D0E">
        <w:rPr>
          <w:rFonts w:ascii="Arial Narrow" w:hAnsi="Arial Narrow"/>
          <w:b/>
          <w:bCs/>
          <w:sz w:val="23"/>
          <w:szCs w:val="23"/>
          <w:lang w:val="en-US"/>
        </w:rPr>
        <w:t>s</w:t>
      </w:r>
      <w:r w:rsidRPr="00605D0E">
        <w:rPr>
          <w:rFonts w:ascii="Arial Narrow" w:hAnsi="Arial Narrow"/>
          <w:b/>
          <w:bCs/>
          <w:sz w:val="23"/>
          <w:szCs w:val="23"/>
        </w:rPr>
        <w:t>): инвестиции, инновации, индустрия, интеграция»</w:t>
      </w:r>
      <w:r w:rsidRPr="00605D0E">
        <w:rPr>
          <w:rFonts w:ascii="Arial Narrow" w:hAnsi="Arial Narrow"/>
          <w:sz w:val="23"/>
          <w:szCs w:val="23"/>
        </w:rPr>
        <w:t>,</w:t>
      </w:r>
      <w:r>
        <w:rPr>
          <w:rFonts w:ascii="Arial Narrow" w:hAnsi="Arial Narrow"/>
          <w:sz w:val="23"/>
          <w:szCs w:val="23"/>
        </w:rPr>
        <w:t xml:space="preserve"> </w:t>
      </w:r>
      <w:bookmarkEnd w:id="0"/>
      <w:r>
        <w:rPr>
          <w:rFonts w:ascii="Arial Narrow" w:hAnsi="Arial Narrow"/>
          <w:sz w:val="23"/>
          <w:szCs w:val="23"/>
        </w:rPr>
        <w:t xml:space="preserve">которая </w:t>
      </w:r>
      <w:r w:rsidRPr="00605D0E">
        <w:rPr>
          <w:rFonts w:ascii="Arial Narrow" w:hAnsi="Arial Narrow"/>
          <w:sz w:val="23"/>
          <w:szCs w:val="23"/>
        </w:rPr>
        <w:t xml:space="preserve">состоится </w:t>
      </w:r>
      <w:r w:rsidR="005531FA">
        <w:rPr>
          <w:rFonts w:ascii="Arial Narrow" w:hAnsi="Arial Narrow"/>
          <w:sz w:val="23"/>
          <w:szCs w:val="23"/>
        </w:rPr>
        <w:t xml:space="preserve">          </w:t>
      </w:r>
      <w:r w:rsidR="0086159E">
        <w:rPr>
          <w:rFonts w:ascii="Arial Narrow" w:hAnsi="Arial Narrow"/>
          <w:b/>
          <w:bCs/>
          <w:sz w:val="23"/>
          <w:szCs w:val="23"/>
        </w:rPr>
        <w:t>6 дека</w:t>
      </w:r>
      <w:r w:rsidRPr="00D54DC9">
        <w:rPr>
          <w:rFonts w:ascii="Arial Narrow" w:hAnsi="Arial Narrow"/>
          <w:b/>
          <w:bCs/>
          <w:sz w:val="23"/>
          <w:szCs w:val="23"/>
        </w:rPr>
        <w:t>бря 2019 года</w:t>
      </w:r>
      <w:r>
        <w:rPr>
          <w:rFonts w:ascii="Arial Narrow" w:hAnsi="Arial Narrow"/>
          <w:sz w:val="23"/>
          <w:szCs w:val="23"/>
        </w:rPr>
        <w:t xml:space="preserve"> в Ростовском государственном экономическом университете (РИНХ).</w:t>
      </w:r>
    </w:p>
    <w:p w14:paraId="22A676C6" w14:textId="23C1FADD" w:rsidR="0014135F" w:rsidRDefault="00EC1721">
      <w:pPr>
        <w:ind w:firstLine="426"/>
        <w:jc w:val="both"/>
        <w:rPr>
          <w:rFonts w:ascii="Arial Narrow" w:eastAsia="Arial Narrow" w:hAnsi="Arial Narrow" w:cs="Arial Narrow"/>
          <w:sz w:val="23"/>
          <w:szCs w:val="23"/>
        </w:rPr>
      </w:pPr>
      <w:r>
        <w:rPr>
          <w:rFonts w:ascii="Arial Narrow" w:hAnsi="Arial Narrow"/>
          <w:sz w:val="23"/>
          <w:szCs w:val="23"/>
        </w:rPr>
        <w:t>Конференция является дискуссионной площадкой для открытого, прямого диалога деловых, научных и экспертных кругов, а также представителей органов государственно</w:t>
      </w:r>
      <w:r w:rsidR="005531FA">
        <w:rPr>
          <w:rFonts w:ascii="Arial Narrow" w:hAnsi="Arial Narrow"/>
          <w:sz w:val="23"/>
          <w:szCs w:val="23"/>
        </w:rPr>
        <w:t>й власти по актуальным теоретическим</w:t>
      </w:r>
      <w:r>
        <w:rPr>
          <w:rFonts w:ascii="Arial Narrow" w:hAnsi="Arial Narrow"/>
          <w:sz w:val="23"/>
          <w:szCs w:val="23"/>
        </w:rPr>
        <w:t xml:space="preserve"> и прикладным вопросам изучения </w:t>
      </w:r>
      <w:r w:rsidR="001B119D">
        <w:rPr>
          <w:rFonts w:ascii="Arial Narrow" w:hAnsi="Arial Narrow"/>
          <w:sz w:val="23"/>
          <w:szCs w:val="23"/>
        </w:rPr>
        <w:t xml:space="preserve">глобальной экономики, </w:t>
      </w:r>
      <w:r>
        <w:rPr>
          <w:rFonts w:ascii="Arial Narrow" w:hAnsi="Arial Narrow"/>
          <w:sz w:val="23"/>
          <w:szCs w:val="23"/>
        </w:rPr>
        <w:t>международно</w:t>
      </w:r>
      <w:r w:rsidR="001B119D">
        <w:rPr>
          <w:rFonts w:ascii="Arial Narrow" w:hAnsi="Arial Narrow"/>
          <w:sz w:val="23"/>
          <w:szCs w:val="23"/>
        </w:rPr>
        <w:t>го и регионального сотрудничества</w:t>
      </w:r>
      <w:r>
        <w:rPr>
          <w:rFonts w:ascii="Arial Narrow" w:hAnsi="Arial Narrow"/>
          <w:sz w:val="23"/>
          <w:szCs w:val="23"/>
        </w:rPr>
        <w:t xml:space="preserve">, принципов формирования и развития глобального социально-экономического профиля человечества, регулирования финансово-экономических и кредитных отношений, систематизации и имплементации </w:t>
      </w:r>
      <w:r w:rsidR="00D1463C">
        <w:rPr>
          <w:rFonts w:ascii="Arial Narrow" w:hAnsi="Arial Narrow"/>
          <w:sz w:val="23"/>
          <w:szCs w:val="23"/>
        </w:rPr>
        <w:t xml:space="preserve">международных </w:t>
      </w:r>
      <w:r>
        <w:rPr>
          <w:rFonts w:ascii="Arial Narrow" w:hAnsi="Arial Narrow"/>
          <w:sz w:val="23"/>
          <w:szCs w:val="23"/>
        </w:rPr>
        <w:t xml:space="preserve">стратегий </w:t>
      </w:r>
      <w:r w:rsidR="00D1463C">
        <w:rPr>
          <w:rFonts w:ascii="Arial Narrow" w:hAnsi="Arial Narrow"/>
          <w:sz w:val="23"/>
          <w:szCs w:val="23"/>
        </w:rPr>
        <w:t>бизнеса</w:t>
      </w:r>
      <w:r>
        <w:rPr>
          <w:rFonts w:ascii="Arial Narrow" w:hAnsi="Arial Narrow"/>
          <w:sz w:val="23"/>
          <w:szCs w:val="23"/>
        </w:rPr>
        <w:t xml:space="preserve"> на </w:t>
      </w:r>
      <w:r w:rsidR="00D1463C">
        <w:rPr>
          <w:rFonts w:ascii="Arial Narrow" w:hAnsi="Arial Narrow"/>
          <w:sz w:val="23"/>
          <w:szCs w:val="23"/>
        </w:rPr>
        <w:t>региональном</w:t>
      </w:r>
      <w:r>
        <w:rPr>
          <w:rFonts w:ascii="Arial Narrow" w:hAnsi="Arial Narrow"/>
          <w:sz w:val="23"/>
          <w:szCs w:val="23"/>
        </w:rPr>
        <w:t xml:space="preserve">, </w:t>
      </w:r>
      <w:r w:rsidR="00FE725B">
        <w:rPr>
          <w:rFonts w:ascii="Arial Narrow" w:hAnsi="Arial Narrow"/>
          <w:sz w:val="23"/>
          <w:szCs w:val="23"/>
        </w:rPr>
        <w:t>национально</w:t>
      </w:r>
      <w:r w:rsidR="00D1463C">
        <w:rPr>
          <w:rFonts w:ascii="Arial Narrow" w:hAnsi="Arial Narrow"/>
          <w:sz w:val="23"/>
          <w:szCs w:val="23"/>
        </w:rPr>
        <w:t>м и мировом уровнях</w:t>
      </w:r>
      <w:r>
        <w:rPr>
          <w:rFonts w:ascii="Arial Narrow" w:hAnsi="Arial Narrow"/>
          <w:sz w:val="23"/>
          <w:szCs w:val="23"/>
        </w:rPr>
        <w:t>.</w:t>
      </w:r>
    </w:p>
    <w:p w14:paraId="40AF2DB5" w14:textId="77777777" w:rsidR="00683433" w:rsidRDefault="00683433" w:rsidP="00683433">
      <w:pPr>
        <w:widowControl w:val="0"/>
        <w:shd w:val="clear" w:color="auto" w:fill="FFFFFF"/>
        <w:autoSpaceDE w:val="0"/>
        <w:autoSpaceDN w:val="0"/>
        <w:adjustRightInd w:val="0"/>
        <w:ind w:left="14" w:right="65" w:hanging="14"/>
        <w:rPr>
          <w:rFonts w:ascii="Arial Narrow" w:hAnsi="Arial Narrow"/>
          <w:b/>
          <w:bCs/>
          <w:sz w:val="23"/>
          <w:szCs w:val="23"/>
        </w:rPr>
      </w:pPr>
    </w:p>
    <w:p w14:paraId="0A1E0FD1" w14:textId="30BDB2CD" w:rsidR="00683433" w:rsidRPr="00D5539B" w:rsidRDefault="00683433" w:rsidP="00D5539B">
      <w:pPr>
        <w:widowControl w:val="0"/>
        <w:shd w:val="clear" w:color="auto" w:fill="FFFFFF"/>
        <w:autoSpaceDE w:val="0"/>
        <w:autoSpaceDN w:val="0"/>
        <w:adjustRightInd w:val="0"/>
        <w:ind w:left="14" w:right="65" w:hanging="14"/>
        <w:jc w:val="center"/>
        <w:rPr>
          <w:rFonts w:ascii="Arial Narrow" w:hAnsi="Arial Narrow"/>
          <w:b/>
          <w:bCs/>
          <w:sz w:val="23"/>
          <w:szCs w:val="23"/>
        </w:rPr>
      </w:pPr>
      <w:r w:rsidRPr="008C5C9D">
        <w:rPr>
          <w:rFonts w:ascii="Arial Narrow" w:hAnsi="Arial Narrow"/>
          <w:b/>
          <w:bCs/>
          <w:sz w:val="23"/>
          <w:szCs w:val="23"/>
        </w:rPr>
        <w:t>Программный комитет конференции</w:t>
      </w:r>
      <w:r w:rsidR="001414C7">
        <w:rPr>
          <w:rFonts w:ascii="Arial Narrow" w:hAnsi="Arial Narrow"/>
          <w:b/>
          <w:bCs/>
          <w:sz w:val="23"/>
          <w:szCs w:val="23"/>
        </w:rPr>
        <w:t>:</w:t>
      </w:r>
    </w:p>
    <w:p w14:paraId="0AC8DD91" w14:textId="65FB4E92" w:rsidR="00CF6831" w:rsidRDefault="00CF6831" w:rsidP="009C4C93">
      <w:pPr>
        <w:widowControl w:val="0"/>
        <w:shd w:val="clear" w:color="auto" w:fill="FFFFFF"/>
        <w:autoSpaceDE w:val="0"/>
        <w:autoSpaceDN w:val="0"/>
        <w:adjustRightInd w:val="0"/>
        <w:ind w:left="14" w:right="20" w:firstLine="709"/>
        <w:jc w:val="both"/>
        <w:rPr>
          <w:rFonts w:ascii="Arial Narrow" w:hAnsi="Arial Narrow"/>
          <w:bCs/>
          <w:sz w:val="23"/>
          <w:szCs w:val="23"/>
        </w:rPr>
      </w:pPr>
      <w:r w:rsidRPr="004B7323">
        <w:rPr>
          <w:rFonts w:ascii="Arial Narrow" w:hAnsi="Arial Narrow"/>
          <w:bCs/>
          <w:sz w:val="23"/>
          <w:szCs w:val="23"/>
        </w:rPr>
        <w:t>Макаренко Елена Николаевна</w:t>
      </w:r>
      <w:r w:rsidRPr="008C5C9D">
        <w:rPr>
          <w:rFonts w:ascii="Arial Narrow" w:hAnsi="Arial Narrow"/>
          <w:b/>
          <w:bCs/>
          <w:sz w:val="23"/>
          <w:szCs w:val="23"/>
        </w:rPr>
        <w:t xml:space="preserve"> – </w:t>
      </w:r>
      <w:r w:rsidRPr="008C5C9D">
        <w:rPr>
          <w:rFonts w:ascii="Arial Narrow" w:hAnsi="Arial Narrow"/>
          <w:bCs/>
          <w:sz w:val="23"/>
          <w:szCs w:val="23"/>
        </w:rPr>
        <w:t>ректор</w:t>
      </w:r>
      <w:r>
        <w:rPr>
          <w:rFonts w:ascii="Arial Narrow" w:hAnsi="Arial Narrow"/>
          <w:bCs/>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Pr>
          <w:rFonts w:ascii="Arial Narrow" w:hAnsi="Arial Narrow"/>
          <w:bCs/>
          <w:sz w:val="23"/>
          <w:szCs w:val="23"/>
        </w:rPr>
        <w:t xml:space="preserve">, д.э.н., профессор, </w:t>
      </w:r>
      <w:r w:rsidRPr="00424553">
        <w:rPr>
          <w:rFonts w:ascii="Arial Narrow" w:hAnsi="Arial Narrow"/>
          <w:b/>
          <w:bCs/>
          <w:i/>
          <w:sz w:val="23"/>
          <w:szCs w:val="23"/>
        </w:rPr>
        <w:t>председатель программного комитета</w:t>
      </w:r>
      <w:r>
        <w:rPr>
          <w:rFonts w:ascii="Arial Narrow" w:hAnsi="Arial Narrow"/>
          <w:bCs/>
          <w:sz w:val="23"/>
          <w:szCs w:val="23"/>
        </w:rPr>
        <w:t>.</w:t>
      </w:r>
    </w:p>
    <w:p w14:paraId="3DA1DDE1" w14:textId="6CAA29C2" w:rsidR="00CF6831" w:rsidRDefault="00CF6831" w:rsidP="009C4C93">
      <w:pPr>
        <w:widowControl w:val="0"/>
        <w:shd w:val="clear" w:color="auto" w:fill="FFFFFF"/>
        <w:autoSpaceDE w:val="0"/>
        <w:autoSpaceDN w:val="0"/>
        <w:adjustRightInd w:val="0"/>
        <w:ind w:left="14" w:right="20" w:firstLine="709"/>
        <w:jc w:val="both"/>
        <w:rPr>
          <w:rFonts w:ascii="Arial Narrow" w:hAnsi="Arial Narrow"/>
          <w:bCs/>
          <w:sz w:val="23"/>
          <w:szCs w:val="23"/>
        </w:rPr>
      </w:pPr>
      <w:proofErr w:type="spellStart"/>
      <w:r w:rsidRPr="008C5C9D">
        <w:rPr>
          <w:rFonts w:ascii="Arial Narrow" w:hAnsi="Arial Narrow"/>
          <w:bCs/>
          <w:sz w:val="23"/>
          <w:szCs w:val="23"/>
        </w:rPr>
        <w:t>Альбеков</w:t>
      </w:r>
      <w:proofErr w:type="spellEnd"/>
      <w:r w:rsidRPr="008C5C9D">
        <w:rPr>
          <w:rFonts w:ascii="Arial Narrow" w:hAnsi="Arial Narrow"/>
          <w:bCs/>
          <w:sz w:val="23"/>
          <w:szCs w:val="23"/>
        </w:rPr>
        <w:t xml:space="preserve"> Адам </w:t>
      </w:r>
      <w:proofErr w:type="spellStart"/>
      <w:r w:rsidRPr="008C5C9D">
        <w:rPr>
          <w:rFonts w:ascii="Arial Narrow" w:hAnsi="Arial Narrow"/>
          <w:bCs/>
          <w:sz w:val="23"/>
          <w:szCs w:val="23"/>
        </w:rPr>
        <w:t>Умарович</w:t>
      </w:r>
      <w:proofErr w:type="spellEnd"/>
      <w:r w:rsidRPr="008C5C9D">
        <w:rPr>
          <w:rFonts w:ascii="Arial Narrow" w:hAnsi="Arial Narrow"/>
          <w:b/>
          <w:bCs/>
          <w:sz w:val="23"/>
          <w:szCs w:val="23"/>
        </w:rPr>
        <w:t xml:space="preserve"> – </w:t>
      </w:r>
      <w:r w:rsidRPr="008C5C9D">
        <w:rPr>
          <w:rFonts w:ascii="Arial Narrow" w:hAnsi="Arial Narrow"/>
          <w:bCs/>
          <w:sz w:val="23"/>
          <w:szCs w:val="23"/>
        </w:rPr>
        <w:t xml:space="preserve">президент </w:t>
      </w:r>
      <w:r w:rsidR="001414C7"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bCs/>
          <w:sz w:val="23"/>
          <w:szCs w:val="23"/>
        </w:rPr>
        <w:t>, д.э.н., профессор, Заслуженный деятель науки РФ, член Совета при Президенте РФ по межнациональным отношениям.</w:t>
      </w:r>
    </w:p>
    <w:p w14:paraId="22165BA7" w14:textId="77777777" w:rsidR="00CF6831" w:rsidRDefault="00CF6831" w:rsidP="00CF6831">
      <w:pPr>
        <w:widowControl w:val="0"/>
        <w:shd w:val="clear" w:color="auto" w:fill="FFFFFF"/>
        <w:autoSpaceDE w:val="0"/>
        <w:autoSpaceDN w:val="0"/>
        <w:adjustRightInd w:val="0"/>
        <w:ind w:right="20" w:firstLine="709"/>
        <w:jc w:val="both"/>
        <w:rPr>
          <w:rFonts w:ascii="Arial Narrow" w:hAnsi="Arial Narrow"/>
          <w:sz w:val="23"/>
          <w:szCs w:val="23"/>
        </w:rPr>
      </w:pPr>
      <w:r>
        <w:rPr>
          <w:rFonts w:ascii="Arial Narrow" w:hAnsi="Arial Narrow"/>
          <w:sz w:val="23"/>
          <w:szCs w:val="23"/>
        </w:rPr>
        <w:t xml:space="preserve">Аванесова Инесса Борисовна - </w:t>
      </w:r>
      <w:r w:rsidRPr="00194C4D">
        <w:rPr>
          <w:rFonts w:ascii="Arial Narrow" w:hAnsi="Arial Narrow"/>
          <w:sz w:val="23"/>
          <w:szCs w:val="23"/>
        </w:rPr>
        <w:t>ведущ</w:t>
      </w:r>
      <w:r>
        <w:rPr>
          <w:rFonts w:ascii="Arial Narrow" w:hAnsi="Arial Narrow"/>
          <w:sz w:val="23"/>
          <w:szCs w:val="23"/>
        </w:rPr>
        <w:t>ий специалист</w:t>
      </w:r>
      <w:r w:rsidRPr="00194C4D">
        <w:rPr>
          <w:rFonts w:ascii="Arial Narrow" w:hAnsi="Arial Narrow"/>
          <w:sz w:val="23"/>
          <w:szCs w:val="23"/>
        </w:rPr>
        <w:t xml:space="preserve"> Управления международного сотруднич</w:t>
      </w:r>
      <w:r>
        <w:rPr>
          <w:rFonts w:ascii="Arial Narrow" w:hAnsi="Arial Narrow"/>
          <w:sz w:val="23"/>
          <w:szCs w:val="23"/>
        </w:rPr>
        <w:t>ества МГУ имени М.В. Ломоносова, к.э.н., г. Москва, РФ.</w:t>
      </w:r>
    </w:p>
    <w:p w14:paraId="05C9E825" w14:textId="35FAB4DC" w:rsidR="00CF6831" w:rsidRDefault="00CF6831" w:rsidP="00A46A9E">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sidRPr="009C4C93">
        <w:rPr>
          <w:rFonts w:ascii="Arial Narrow" w:hAnsi="Arial Narrow"/>
          <w:bCs/>
          <w:sz w:val="23"/>
          <w:szCs w:val="23"/>
        </w:rPr>
        <w:t>Доду-Гужя</w:t>
      </w:r>
      <w:proofErr w:type="spellEnd"/>
      <w:r w:rsidRPr="009C4C93">
        <w:rPr>
          <w:rFonts w:ascii="Arial Narrow" w:hAnsi="Arial Narrow"/>
          <w:bCs/>
          <w:sz w:val="23"/>
          <w:szCs w:val="23"/>
        </w:rPr>
        <w:t xml:space="preserve"> Лариса</w:t>
      </w:r>
      <w:r w:rsidR="00B37A19">
        <w:rPr>
          <w:rFonts w:ascii="Arial Narrow" w:hAnsi="Arial Narrow"/>
          <w:bCs/>
          <w:sz w:val="23"/>
          <w:szCs w:val="23"/>
        </w:rPr>
        <w:t xml:space="preserve"> Ивановна - заведующая</w:t>
      </w:r>
      <w:r w:rsidR="00FE725B">
        <w:rPr>
          <w:rFonts w:ascii="Arial Narrow" w:hAnsi="Arial Narrow"/>
          <w:bCs/>
          <w:sz w:val="23"/>
          <w:szCs w:val="23"/>
        </w:rPr>
        <w:t xml:space="preserve"> кафедрой Международного</w:t>
      </w:r>
      <w:r>
        <w:rPr>
          <w:rFonts w:ascii="Arial Narrow" w:hAnsi="Arial Narrow"/>
          <w:bCs/>
          <w:sz w:val="23"/>
          <w:szCs w:val="23"/>
        </w:rPr>
        <w:t xml:space="preserve"> б</w:t>
      </w:r>
      <w:r w:rsidRPr="009C4C93">
        <w:rPr>
          <w:rFonts w:ascii="Arial Narrow" w:hAnsi="Arial Narrow"/>
          <w:bCs/>
          <w:sz w:val="23"/>
          <w:szCs w:val="23"/>
        </w:rPr>
        <w:t>изнес</w:t>
      </w:r>
      <w:r w:rsidR="00FE725B">
        <w:rPr>
          <w:rFonts w:ascii="Arial Narrow" w:hAnsi="Arial Narrow"/>
          <w:bCs/>
          <w:sz w:val="23"/>
          <w:szCs w:val="23"/>
        </w:rPr>
        <w:t>а</w:t>
      </w:r>
      <w:r>
        <w:rPr>
          <w:rFonts w:ascii="Arial Narrow" w:hAnsi="Arial Narrow"/>
          <w:bCs/>
          <w:sz w:val="23"/>
          <w:szCs w:val="23"/>
        </w:rPr>
        <w:t xml:space="preserve"> </w:t>
      </w:r>
      <w:r w:rsidRPr="009C4C93">
        <w:rPr>
          <w:rFonts w:ascii="Arial Narrow" w:hAnsi="Arial Narrow"/>
          <w:bCs/>
          <w:sz w:val="23"/>
          <w:szCs w:val="23"/>
        </w:rPr>
        <w:t>Академи</w:t>
      </w:r>
      <w:r>
        <w:rPr>
          <w:rFonts w:ascii="Arial Narrow" w:hAnsi="Arial Narrow"/>
          <w:bCs/>
          <w:sz w:val="23"/>
          <w:szCs w:val="23"/>
        </w:rPr>
        <w:t>и экономического о</w:t>
      </w:r>
      <w:r w:rsidRPr="009C4C93">
        <w:rPr>
          <w:rFonts w:ascii="Arial Narrow" w:hAnsi="Arial Narrow"/>
          <w:bCs/>
          <w:sz w:val="23"/>
          <w:szCs w:val="23"/>
        </w:rPr>
        <w:t>бразования Молдавии</w:t>
      </w:r>
      <w:r>
        <w:rPr>
          <w:rFonts w:ascii="Arial Narrow" w:hAnsi="Arial Narrow"/>
          <w:bCs/>
          <w:sz w:val="23"/>
          <w:szCs w:val="23"/>
        </w:rPr>
        <w:t xml:space="preserve">, </w:t>
      </w:r>
      <w:proofErr w:type="spellStart"/>
      <w:r>
        <w:rPr>
          <w:rFonts w:ascii="Arial Narrow" w:hAnsi="Arial Narrow"/>
          <w:bCs/>
          <w:sz w:val="23"/>
          <w:szCs w:val="23"/>
        </w:rPr>
        <w:t>д.э</w:t>
      </w:r>
      <w:r w:rsidRPr="008C5C9D">
        <w:rPr>
          <w:rFonts w:ascii="Arial Narrow" w:hAnsi="Arial Narrow"/>
          <w:bCs/>
          <w:sz w:val="23"/>
          <w:szCs w:val="23"/>
        </w:rPr>
        <w:t>.н</w:t>
      </w:r>
      <w:proofErr w:type="spellEnd"/>
      <w:r w:rsidRPr="008C5C9D">
        <w:rPr>
          <w:rFonts w:ascii="Arial Narrow" w:hAnsi="Arial Narrow"/>
          <w:bCs/>
          <w:sz w:val="23"/>
          <w:szCs w:val="23"/>
        </w:rPr>
        <w:t xml:space="preserve">, </w:t>
      </w:r>
      <w:r>
        <w:rPr>
          <w:rFonts w:ascii="Arial Narrow" w:hAnsi="Arial Narrow"/>
          <w:bCs/>
          <w:sz w:val="23"/>
          <w:szCs w:val="23"/>
        </w:rPr>
        <w:t>доцент, г.</w:t>
      </w:r>
      <w:r w:rsidR="0003244B">
        <w:rPr>
          <w:rFonts w:ascii="Arial Narrow" w:hAnsi="Arial Narrow"/>
          <w:bCs/>
          <w:sz w:val="23"/>
          <w:szCs w:val="23"/>
        </w:rPr>
        <w:t xml:space="preserve"> </w:t>
      </w:r>
      <w:r>
        <w:rPr>
          <w:rFonts w:ascii="Arial Narrow" w:hAnsi="Arial Narrow"/>
          <w:bCs/>
          <w:sz w:val="23"/>
          <w:szCs w:val="23"/>
        </w:rPr>
        <w:t>Кишинев, Молдавия.</w:t>
      </w:r>
    </w:p>
    <w:p w14:paraId="381FA2A3" w14:textId="08D5F674" w:rsidR="0003244B" w:rsidRDefault="00CF6831" w:rsidP="0003244B">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Pr>
          <w:rFonts w:ascii="Arial Narrow" w:hAnsi="Arial Narrow"/>
          <w:sz w:val="23"/>
          <w:szCs w:val="23"/>
        </w:rPr>
        <w:t>За</w:t>
      </w:r>
      <w:r w:rsidR="00FE725B">
        <w:rPr>
          <w:rFonts w:ascii="Arial Narrow" w:hAnsi="Arial Narrow"/>
          <w:sz w:val="23"/>
          <w:szCs w:val="23"/>
        </w:rPr>
        <w:t>хариева</w:t>
      </w:r>
      <w:proofErr w:type="spellEnd"/>
      <w:r w:rsidR="00FE725B">
        <w:rPr>
          <w:rFonts w:ascii="Arial Narrow" w:hAnsi="Arial Narrow"/>
          <w:sz w:val="23"/>
          <w:szCs w:val="23"/>
        </w:rPr>
        <w:t xml:space="preserve"> Галина </w:t>
      </w:r>
      <w:proofErr w:type="spellStart"/>
      <w:r w:rsidR="00AC772A">
        <w:rPr>
          <w:rFonts w:ascii="Arial Narrow" w:hAnsi="Arial Narrow"/>
          <w:sz w:val="23"/>
          <w:szCs w:val="23"/>
        </w:rPr>
        <w:t>Боянова</w:t>
      </w:r>
      <w:proofErr w:type="spellEnd"/>
      <w:r w:rsidR="00AC772A">
        <w:rPr>
          <w:rFonts w:ascii="Arial Narrow" w:hAnsi="Arial Narrow"/>
          <w:sz w:val="23"/>
          <w:szCs w:val="23"/>
        </w:rPr>
        <w:t xml:space="preserve"> </w:t>
      </w:r>
      <w:r w:rsidR="00B37A19">
        <w:rPr>
          <w:rFonts w:ascii="Arial Narrow" w:hAnsi="Arial Narrow"/>
          <w:sz w:val="23"/>
          <w:szCs w:val="23"/>
        </w:rPr>
        <w:t>– заведующая</w:t>
      </w:r>
      <w:r w:rsidR="00FE725B">
        <w:rPr>
          <w:rFonts w:ascii="Arial Narrow" w:hAnsi="Arial Narrow"/>
          <w:sz w:val="23"/>
          <w:szCs w:val="23"/>
        </w:rPr>
        <w:t xml:space="preserve"> кафедрой М</w:t>
      </w:r>
      <w:r>
        <w:rPr>
          <w:rFonts w:ascii="Arial Narrow" w:hAnsi="Arial Narrow"/>
          <w:sz w:val="23"/>
          <w:szCs w:val="23"/>
        </w:rPr>
        <w:t>еждународны</w:t>
      </w:r>
      <w:r w:rsidR="00FE725B">
        <w:rPr>
          <w:rFonts w:ascii="Arial Narrow" w:hAnsi="Arial Narrow"/>
          <w:sz w:val="23"/>
          <w:szCs w:val="23"/>
        </w:rPr>
        <w:t>х</w:t>
      </w:r>
      <w:r>
        <w:rPr>
          <w:rFonts w:ascii="Arial Narrow" w:hAnsi="Arial Narrow"/>
          <w:sz w:val="23"/>
          <w:szCs w:val="23"/>
        </w:rPr>
        <w:t xml:space="preserve"> экономически</w:t>
      </w:r>
      <w:r w:rsidR="00FE725B">
        <w:rPr>
          <w:rFonts w:ascii="Arial Narrow" w:hAnsi="Arial Narrow"/>
          <w:sz w:val="23"/>
          <w:szCs w:val="23"/>
        </w:rPr>
        <w:t>х отношений</w:t>
      </w:r>
      <w:r>
        <w:rPr>
          <w:rFonts w:ascii="Arial Narrow" w:hAnsi="Arial Narrow"/>
          <w:sz w:val="23"/>
          <w:szCs w:val="23"/>
        </w:rPr>
        <w:t xml:space="preserve">, доктор экономики, доцент, Хозяйственная академия имени Д.А. </w:t>
      </w:r>
      <w:proofErr w:type="spellStart"/>
      <w:r>
        <w:rPr>
          <w:rFonts w:ascii="Arial Narrow" w:hAnsi="Arial Narrow"/>
          <w:sz w:val="23"/>
          <w:szCs w:val="23"/>
        </w:rPr>
        <w:t>Ценова</w:t>
      </w:r>
      <w:proofErr w:type="spellEnd"/>
      <w:r>
        <w:rPr>
          <w:rFonts w:ascii="Arial Narrow" w:hAnsi="Arial Narrow"/>
          <w:sz w:val="23"/>
          <w:szCs w:val="23"/>
        </w:rPr>
        <w:t xml:space="preserve">, г. </w:t>
      </w:r>
      <w:proofErr w:type="spellStart"/>
      <w:r>
        <w:rPr>
          <w:rFonts w:ascii="Arial Narrow" w:hAnsi="Arial Narrow"/>
          <w:sz w:val="23"/>
          <w:szCs w:val="23"/>
        </w:rPr>
        <w:t>Свиштов</w:t>
      </w:r>
      <w:proofErr w:type="spellEnd"/>
      <w:r>
        <w:rPr>
          <w:rFonts w:ascii="Arial Narrow" w:hAnsi="Arial Narrow"/>
          <w:sz w:val="23"/>
          <w:szCs w:val="23"/>
        </w:rPr>
        <w:t>, Болгария.</w:t>
      </w:r>
    </w:p>
    <w:p w14:paraId="4788BF4C" w14:textId="406453B1" w:rsidR="0003244B" w:rsidRDefault="0003244B" w:rsidP="00842370">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sidRPr="0003244B">
        <w:rPr>
          <w:rFonts w:ascii="Arial Narrow" w:hAnsi="Arial Narrow"/>
          <w:sz w:val="23"/>
          <w:szCs w:val="23"/>
        </w:rPr>
        <w:t>Кесоян</w:t>
      </w:r>
      <w:proofErr w:type="spellEnd"/>
      <w:r w:rsidRPr="0003244B">
        <w:rPr>
          <w:rFonts w:ascii="Arial Narrow" w:hAnsi="Arial Narrow"/>
          <w:sz w:val="23"/>
          <w:szCs w:val="23"/>
        </w:rPr>
        <w:t xml:space="preserve"> Нарек </w:t>
      </w:r>
      <w:proofErr w:type="spellStart"/>
      <w:r w:rsidRPr="0003244B">
        <w:rPr>
          <w:rFonts w:ascii="Arial Narrow" w:hAnsi="Arial Narrow"/>
          <w:sz w:val="23"/>
          <w:szCs w:val="23"/>
        </w:rPr>
        <w:t>Мясникович</w:t>
      </w:r>
      <w:proofErr w:type="spellEnd"/>
      <w:r>
        <w:rPr>
          <w:rFonts w:ascii="Arial Narrow" w:hAnsi="Arial Narrow"/>
          <w:sz w:val="23"/>
          <w:szCs w:val="23"/>
        </w:rPr>
        <w:t xml:space="preserve"> - декан факультета</w:t>
      </w:r>
      <w:r w:rsidRPr="0003244B">
        <w:rPr>
          <w:rFonts w:ascii="Arial Narrow" w:hAnsi="Arial Narrow"/>
          <w:sz w:val="23"/>
          <w:szCs w:val="23"/>
        </w:rPr>
        <w:t xml:space="preserve"> </w:t>
      </w:r>
      <w:r>
        <w:rPr>
          <w:rFonts w:ascii="Arial Narrow" w:hAnsi="Arial Narrow"/>
          <w:sz w:val="23"/>
          <w:szCs w:val="23"/>
        </w:rPr>
        <w:t>М</w:t>
      </w:r>
      <w:r w:rsidRPr="0003244B">
        <w:rPr>
          <w:rFonts w:ascii="Arial Narrow" w:hAnsi="Arial Narrow"/>
          <w:sz w:val="23"/>
          <w:szCs w:val="23"/>
        </w:rPr>
        <w:t xml:space="preserve">аркетинга и </w:t>
      </w:r>
      <w:r>
        <w:rPr>
          <w:rFonts w:ascii="Arial Narrow" w:hAnsi="Arial Narrow"/>
          <w:sz w:val="23"/>
          <w:szCs w:val="23"/>
        </w:rPr>
        <w:t>организации бизнеса Армянского государственного экономического у</w:t>
      </w:r>
      <w:r w:rsidRPr="0003244B">
        <w:rPr>
          <w:rFonts w:ascii="Arial Narrow" w:hAnsi="Arial Narrow"/>
          <w:sz w:val="23"/>
          <w:szCs w:val="23"/>
        </w:rPr>
        <w:t>ниверситета</w:t>
      </w:r>
      <w:r>
        <w:rPr>
          <w:rFonts w:ascii="Arial Narrow" w:hAnsi="Arial Narrow"/>
          <w:sz w:val="23"/>
          <w:szCs w:val="23"/>
        </w:rPr>
        <w:t>, к</w:t>
      </w:r>
      <w:r w:rsidRPr="007D3BD5">
        <w:rPr>
          <w:rFonts w:ascii="Arial Narrow" w:hAnsi="Arial Narrow"/>
          <w:sz w:val="23"/>
          <w:szCs w:val="23"/>
        </w:rPr>
        <w:t>.э.н., доцент</w:t>
      </w:r>
      <w:r>
        <w:rPr>
          <w:rFonts w:ascii="Arial Narrow" w:hAnsi="Arial Narrow"/>
          <w:sz w:val="23"/>
          <w:szCs w:val="23"/>
        </w:rPr>
        <w:t>, г. Ереван, Армения.</w:t>
      </w:r>
    </w:p>
    <w:p w14:paraId="12D2D532" w14:textId="40EF207A" w:rsidR="00CF6831" w:rsidRPr="00CF6831" w:rsidRDefault="00CF6831" w:rsidP="00CF6831">
      <w:pPr>
        <w:widowControl w:val="0"/>
        <w:shd w:val="clear" w:color="auto" w:fill="FFFFFF"/>
        <w:autoSpaceDE w:val="0"/>
        <w:autoSpaceDN w:val="0"/>
        <w:adjustRightInd w:val="0"/>
        <w:ind w:right="20" w:firstLine="709"/>
        <w:jc w:val="both"/>
        <w:rPr>
          <w:rFonts w:ascii="Arial Narrow" w:hAnsi="Arial Narrow"/>
          <w:sz w:val="23"/>
          <w:szCs w:val="23"/>
        </w:rPr>
      </w:pPr>
      <w:r>
        <w:rPr>
          <w:rFonts w:ascii="Arial Narrow" w:hAnsi="Arial Narrow"/>
          <w:bCs/>
          <w:sz w:val="23"/>
          <w:szCs w:val="23"/>
        </w:rPr>
        <w:t>Кузнецов Николай Геннадьевич</w:t>
      </w:r>
      <w:r w:rsidRPr="008C5C9D">
        <w:rPr>
          <w:rFonts w:ascii="Arial Narrow" w:hAnsi="Arial Narrow"/>
          <w:b/>
          <w:bCs/>
          <w:sz w:val="23"/>
          <w:szCs w:val="23"/>
        </w:rPr>
        <w:t xml:space="preserve"> – </w:t>
      </w:r>
      <w:r>
        <w:rPr>
          <w:rFonts w:ascii="Arial Narrow" w:hAnsi="Arial Narrow"/>
          <w:bCs/>
          <w:sz w:val="23"/>
          <w:szCs w:val="23"/>
        </w:rPr>
        <w:t>научный руководитель</w:t>
      </w:r>
      <w:r w:rsidRPr="008C5C9D">
        <w:rPr>
          <w:rFonts w:ascii="Arial Narrow" w:hAnsi="Arial Narrow"/>
          <w:bCs/>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bCs/>
          <w:sz w:val="23"/>
          <w:szCs w:val="23"/>
        </w:rPr>
        <w:t>, д.э.н., профессо</w:t>
      </w:r>
      <w:r>
        <w:rPr>
          <w:rFonts w:ascii="Arial Narrow" w:hAnsi="Arial Narrow"/>
          <w:bCs/>
          <w:sz w:val="23"/>
          <w:szCs w:val="23"/>
        </w:rPr>
        <w:t>р, Заслуженный деятель науки РФ</w:t>
      </w:r>
      <w:r w:rsidRPr="008C5C9D">
        <w:rPr>
          <w:rFonts w:ascii="Arial Narrow" w:hAnsi="Arial Narrow"/>
          <w:bCs/>
          <w:sz w:val="23"/>
          <w:szCs w:val="23"/>
        </w:rPr>
        <w:t>.</w:t>
      </w:r>
    </w:p>
    <w:p w14:paraId="2B2CD156" w14:textId="7EFFE887" w:rsidR="00E71BC8" w:rsidRPr="00062513" w:rsidRDefault="00E71BC8" w:rsidP="00062513">
      <w:pPr>
        <w:widowControl w:val="0"/>
        <w:shd w:val="clear" w:color="auto" w:fill="FFFFFF"/>
        <w:autoSpaceDE w:val="0"/>
        <w:autoSpaceDN w:val="0"/>
        <w:adjustRightInd w:val="0"/>
        <w:ind w:right="20" w:firstLine="709"/>
        <w:jc w:val="both"/>
        <w:rPr>
          <w:rFonts w:ascii="Arial Narrow" w:hAnsi="Arial Narrow"/>
          <w:bCs/>
          <w:sz w:val="23"/>
          <w:szCs w:val="23"/>
        </w:rPr>
      </w:pPr>
      <w:r w:rsidRPr="00062513">
        <w:rPr>
          <w:rFonts w:ascii="Arial Narrow" w:hAnsi="Arial Narrow"/>
          <w:bCs/>
          <w:sz w:val="23"/>
          <w:szCs w:val="23"/>
        </w:rPr>
        <w:t xml:space="preserve">Симанавичене </w:t>
      </w:r>
      <w:proofErr w:type="spellStart"/>
      <w:r w:rsidRPr="00062513">
        <w:rPr>
          <w:rFonts w:ascii="Arial Narrow" w:hAnsi="Arial Narrow"/>
          <w:bCs/>
          <w:sz w:val="23"/>
          <w:szCs w:val="23"/>
        </w:rPr>
        <w:t>Жанета</w:t>
      </w:r>
      <w:proofErr w:type="spellEnd"/>
      <w:r w:rsidRPr="00062513">
        <w:rPr>
          <w:rFonts w:ascii="Arial Narrow" w:hAnsi="Arial Narrow"/>
          <w:bCs/>
          <w:sz w:val="23"/>
          <w:szCs w:val="23"/>
        </w:rPr>
        <w:t xml:space="preserve"> </w:t>
      </w:r>
      <w:proofErr w:type="spellStart"/>
      <w:r w:rsidRPr="00062513">
        <w:rPr>
          <w:rFonts w:ascii="Arial Narrow" w:hAnsi="Arial Narrow"/>
          <w:bCs/>
          <w:sz w:val="23"/>
          <w:szCs w:val="23"/>
        </w:rPr>
        <w:t>Йоновна</w:t>
      </w:r>
      <w:proofErr w:type="spellEnd"/>
      <w:r w:rsidRPr="00062513">
        <w:rPr>
          <w:rFonts w:ascii="Arial Narrow" w:hAnsi="Arial Narrow"/>
          <w:bCs/>
          <w:sz w:val="23"/>
          <w:szCs w:val="23"/>
        </w:rPr>
        <w:t xml:space="preserve"> </w:t>
      </w:r>
      <w:r w:rsidR="00062513" w:rsidRPr="00062513">
        <w:rPr>
          <w:rFonts w:ascii="Arial Narrow" w:hAnsi="Arial Narrow"/>
          <w:bCs/>
          <w:sz w:val="23"/>
          <w:szCs w:val="23"/>
        </w:rPr>
        <w:t>–</w:t>
      </w:r>
      <w:r w:rsidRPr="00062513">
        <w:rPr>
          <w:rFonts w:ascii="Arial Narrow" w:hAnsi="Arial Narrow"/>
          <w:bCs/>
          <w:sz w:val="23"/>
          <w:szCs w:val="23"/>
        </w:rPr>
        <w:t xml:space="preserve"> профессор</w:t>
      </w:r>
      <w:r w:rsidR="00606BDC">
        <w:rPr>
          <w:rFonts w:ascii="Arial Narrow" w:hAnsi="Arial Narrow"/>
          <w:bCs/>
          <w:sz w:val="23"/>
          <w:szCs w:val="23"/>
        </w:rPr>
        <w:t xml:space="preserve"> </w:t>
      </w:r>
      <w:r w:rsidRPr="00062513">
        <w:rPr>
          <w:rFonts w:ascii="Arial Narrow" w:hAnsi="Arial Narrow"/>
          <w:bCs/>
          <w:sz w:val="23"/>
          <w:szCs w:val="23"/>
        </w:rPr>
        <w:t xml:space="preserve">Университета </w:t>
      </w:r>
      <w:proofErr w:type="spellStart"/>
      <w:r w:rsidRPr="00062513">
        <w:rPr>
          <w:rFonts w:ascii="Arial Narrow" w:hAnsi="Arial Narrow"/>
          <w:bCs/>
          <w:sz w:val="23"/>
          <w:szCs w:val="23"/>
        </w:rPr>
        <w:t>Миколаса</w:t>
      </w:r>
      <w:proofErr w:type="spellEnd"/>
      <w:r w:rsidRPr="00062513">
        <w:rPr>
          <w:rFonts w:ascii="Arial Narrow" w:hAnsi="Arial Narrow"/>
          <w:bCs/>
          <w:sz w:val="23"/>
          <w:szCs w:val="23"/>
        </w:rPr>
        <w:t xml:space="preserve"> </w:t>
      </w:r>
      <w:proofErr w:type="spellStart"/>
      <w:r w:rsidRPr="00062513">
        <w:rPr>
          <w:rFonts w:ascii="Arial Narrow" w:hAnsi="Arial Narrow"/>
          <w:bCs/>
          <w:sz w:val="23"/>
          <w:szCs w:val="23"/>
        </w:rPr>
        <w:t>Ромериса</w:t>
      </w:r>
      <w:proofErr w:type="spellEnd"/>
      <w:r w:rsidR="008151B0" w:rsidRPr="00062513">
        <w:rPr>
          <w:rFonts w:ascii="Arial Narrow" w:hAnsi="Arial Narrow"/>
          <w:bCs/>
          <w:sz w:val="23"/>
          <w:szCs w:val="23"/>
        </w:rPr>
        <w:t>, д.э.н., профессор</w:t>
      </w:r>
      <w:r w:rsidRPr="00062513">
        <w:rPr>
          <w:rFonts w:ascii="Arial Narrow" w:hAnsi="Arial Narrow"/>
          <w:bCs/>
          <w:sz w:val="23"/>
          <w:szCs w:val="23"/>
        </w:rPr>
        <w:t xml:space="preserve">, </w:t>
      </w:r>
      <w:r w:rsidR="00606BDC" w:rsidRPr="00606BDC">
        <w:rPr>
          <w:rFonts w:ascii="Arial Narrow" w:hAnsi="Arial Narrow"/>
          <w:bCs/>
          <w:sz w:val="23"/>
          <w:szCs w:val="23"/>
        </w:rPr>
        <w:t>Почетный консул Эстонской Республики в Литве</w:t>
      </w:r>
      <w:r w:rsidR="00606BDC">
        <w:rPr>
          <w:rFonts w:ascii="Arial Narrow" w:hAnsi="Arial Narrow"/>
          <w:bCs/>
          <w:sz w:val="23"/>
          <w:szCs w:val="23"/>
        </w:rPr>
        <w:t xml:space="preserve">, </w:t>
      </w:r>
      <w:r w:rsidRPr="00062513">
        <w:rPr>
          <w:rFonts w:ascii="Arial Narrow" w:hAnsi="Arial Narrow"/>
          <w:bCs/>
          <w:sz w:val="23"/>
          <w:szCs w:val="23"/>
        </w:rPr>
        <w:t>г. Вильнюс, Литва.</w:t>
      </w:r>
    </w:p>
    <w:p w14:paraId="3D499351" w14:textId="22B96143" w:rsidR="00CF6831" w:rsidRPr="00FE725B" w:rsidRDefault="00FE725B" w:rsidP="00FE725B">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sidRPr="00FE725B">
        <w:rPr>
          <w:rFonts w:ascii="Arial Narrow" w:hAnsi="Arial Narrow"/>
          <w:sz w:val="23"/>
          <w:szCs w:val="23"/>
        </w:rPr>
        <w:t>Сюй</w:t>
      </w:r>
      <w:proofErr w:type="spellEnd"/>
      <w:r w:rsidRPr="00FE725B">
        <w:rPr>
          <w:rFonts w:ascii="Arial Narrow" w:hAnsi="Arial Narrow"/>
          <w:sz w:val="23"/>
          <w:szCs w:val="23"/>
        </w:rPr>
        <w:t xml:space="preserve"> </w:t>
      </w:r>
      <w:proofErr w:type="spellStart"/>
      <w:r w:rsidRPr="00FE725B">
        <w:rPr>
          <w:rFonts w:ascii="Arial Narrow" w:hAnsi="Arial Narrow"/>
          <w:sz w:val="23"/>
          <w:szCs w:val="23"/>
        </w:rPr>
        <w:t>Линь</w:t>
      </w:r>
      <w:r w:rsidR="00871D94">
        <w:rPr>
          <w:rFonts w:ascii="Arial Narrow" w:hAnsi="Arial Narrow"/>
          <w:sz w:val="23"/>
          <w:szCs w:val="23"/>
        </w:rPr>
        <w:t>ш</w:t>
      </w:r>
      <w:r w:rsidR="00CF6831" w:rsidRPr="00FE725B">
        <w:rPr>
          <w:rFonts w:ascii="Arial Narrow" w:hAnsi="Arial Narrow"/>
          <w:sz w:val="23"/>
          <w:szCs w:val="23"/>
        </w:rPr>
        <w:t>и</w:t>
      </w:r>
      <w:proofErr w:type="spellEnd"/>
      <w:r w:rsidR="00CF6831" w:rsidRPr="00FE725B">
        <w:rPr>
          <w:rFonts w:ascii="Arial Narrow" w:hAnsi="Arial Narrow"/>
          <w:sz w:val="23"/>
          <w:szCs w:val="23"/>
        </w:rPr>
        <w:t xml:space="preserve"> –</w:t>
      </w:r>
      <w:r w:rsidR="00112BC7">
        <w:rPr>
          <w:rFonts w:ascii="Arial Narrow" w:hAnsi="Arial Narrow"/>
          <w:sz w:val="23"/>
          <w:szCs w:val="23"/>
        </w:rPr>
        <w:t xml:space="preserve"> </w:t>
      </w:r>
      <w:r w:rsidRPr="00FE725B">
        <w:rPr>
          <w:rFonts w:ascii="Arial Narrow" w:hAnsi="Arial Narrow"/>
          <w:sz w:val="23"/>
          <w:szCs w:val="23"/>
        </w:rPr>
        <w:t>научный руководитель докторантов, зам</w:t>
      </w:r>
      <w:r w:rsidR="00112BC7">
        <w:rPr>
          <w:rFonts w:ascii="Arial Narrow" w:hAnsi="Arial Narrow"/>
          <w:sz w:val="23"/>
          <w:szCs w:val="23"/>
        </w:rPr>
        <w:t xml:space="preserve">еститель </w:t>
      </w:r>
      <w:r w:rsidRPr="00FE725B">
        <w:rPr>
          <w:rFonts w:ascii="Arial Narrow" w:hAnsi="Arial Narrow"/>
          <w:sz w:val="23"/>
          <w:szCs w:val="23"/>
        </w:rPr>
        <w:t>директора исследовательского института экономики и бизнеса Харбинского университета коммерции</w:t>
      </w:r>
      <w:r w:rsidR="00CF6831">
        <w:rPr>
          <w:rFonts w:ascii="Arial Narrow" w:hAnsi="Arial Narrow"/>
          <w:sz w:val="23"/>
          <w:szCs w:val="23"/>
        </w:rPr>
        <w:t xml:space="preserve">, </w:t>
      </w:r>
      <w:r w:rsidR="00112BC7" w:rsidRPr="00FE725B">
        <w:rPr>
          <w:rFonts w:ascii="Arial Narrow" w:hAnsi="Arial Narrow"/>
          <w:sz w:val="23"/>
          <w:szCs w:val="23"/>
        </w:rPr>
        <w:t>д.э.н., профессор,</w:t>
      </w:r>
      <w:r w:rsidR="00112BC7">
        <w:rPr>
          <w:rFonts w:ascii="Arial Narrow" w:hAnsi="Arial Narrow"/>
          <w:sz w:val="23"/>
          <w:szCs w:val="23"/>
        </w:rPr>
        <w:t xml:space="preserve"> </w:t>
      </w:r>
      <w:r w:rsidR="00CF6831">
        <w:rPr>
          <w:rFonts w:ascii="Arial Narrow" w:hAnsi="Arial Narrow"/>
          <w:sz w:val="23"/>
          <w:szCs w:val="23"/>
        </w:rPr>
        <w:t>г. Харбин, КНР.</w:t>
      </w:r>
    </w:p>
    <w:p w14:paraId="4AA54E16" w14:textId="77777777" w:rsidR="00CF6831" w:rsidRDefault="00CF6831" w:rsidP="0086159E">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Pr>
          <w:rFonts w:ascii="Arial Narrow" w:hAnsi="Arial Narrow"/>
          <w:sz w:val="23"/>
          <w:szCs w:val="23"/>
        </w:rPr>
        <w:t>Трусевич</w:t>
      </w:r>
      <w:proofErr w:type="spellEnd"/>
      <w:r>
        <w:rPr>
          <w:rFonts w:ascii="Arial Narrow" w:hAnsi="Arial Narrow"/>
          <w:sz w:val="23"/>
          <w:szCs w:val="23"/>
        </w:rPr>
        <w:t xml:space="preserve"> Ирина Владимировна – </w:t>
      </w:r>
      <w:r>
        <w:rPr>
          <w:rFonts w:ascii="Arial Narrow" w:hAnsi="Arial Narrow"/>
          <w:bCs/>
          <w:sz w:val="23"/>
          <w:szCs w:val="23"/>
        </w:rPr>
        <w:t>руководитель Центра бизнес-образования Белорусского торгово-экономического университета потребительской кооперации</w:t>
      </w:r>
      <w:r w:rsidRPr="00765BDD">
        <w:rPr>
          <w:rFonts w:ascii="Arial Narrow" w:hAnsi="Arial Narrow"/>
          <w:bCs/>
          <w:sz w:val="23"/>
          <w:szCs w:val="23"/>
        </w:rPr>
        <w:t>,</w:t>
      </w:r>
      <w:r>
        <w:rPr>
          <w:rFonts w:ascii="Arial Narrow" w:hAnsi="Arial Narrow"/>
          <w:bCs/>
          <w:sz w:val="23"/>
          <w:szCs w:val="23"/>
        </w:rPr>
        <w:t xml:space="preserve"> к.э.н., доцент</w:t>
      </w:r>
      <w:r w:rsidRPr="00765BDD">
        <w:rPr>
          <w:rFonts w:ascii="Arial Narrow" w:hAnsi="Arial Narrow"/>
          <w:bCs/>
          <w:sz w:val="23"/>
          <w:szCs w:val="23"/>
        </w:rPr>
        <w:t xml:space="preserve">, </w:t>
      </w:r>
      <w:r>
        <w:rPr>
          <w:rFonts w:ascii="Arial Narrow" w:hAnsi="Arial Narrow"/>
          <w:bCs/>
          <w:sz w:val="23"/>
          <w:szCs w:val="23"/>
        </w:rPr>
        <w:t>г. Гомель, Беларусь.</w:t>
      </w:r>
    </w:p>
    <w:p w14:paraId="42B17CA8" w14:textId="77777777" w:rsidR="00CF6831" w:rsidRDefault="00CF6831" w:rsidP="0096199A">
      <w:pPr>
        <w:widowControl w:val="0"/>
        <w:shd w:val="clear" w:color="auto" w:fill="FFFFFF"/>
        <w:autoSpaceDE w:val="0"/>
        <w:autoSpaceDN w:val="0"/>
        <w:adjustRightInd w:val="0"/>
        <w:ind w:right="20" w:firstLine="709"/>
        <w:jc w:val="both"/>
        <w:rPr>
          <w:rFonts w:ascii="Arial Narrow" w:hAnsi="Arial Narrow"/>
          <w:sz w:val="23"/>
          <w:szCs w:val="23"/>
        </w:rPr>
      </w:pPr>
      <w:r w:rsidRPr="007D3BD5">
        <w:rPr>
          <w:rFonts w:ascii="Arial Narrow" w:hAnsi="Arial Narrow"/>
          <w:sz w:val="23"/>
          <w:szCs w:val="23"/>
        </w:rPr>
        <w:t>Хачатрян</w:t>
      </w:r>
      <w:r>
        <w:rPr>
          <w:rFonts w:ascii="Arial Narrow" w:hAnsi="Arial Narrow"/>
          <w:sz w:val="23"/>
          <w:szCs w:val="23"/>
        </w:rPr>
        <w:t xml:space="preserve"> </w:t>
      </w:r>
      <w:proofErr w:type="spellStart"/>
      <w:r w:rsidRPr="007D3BD5">
        <w:rPr>
          <w:rFonts w:ascii="Arial Narrow" w:hAnsi="Arial Narrow"/>
          <w:sz w:val="23"/>
          <w:szCs w:val="23"/>
        </w:rPr>
        <w:t>Карлен</w:t>
      </w:r>
      <w:proofErr w:type="spellEnd"/>
      <w:r w:rsidRPr="007D3BD5">
        <w:rPr>
          <w:rFonts w:ascii="Arial Narrow" w:hAnsi="Arial Narrow"/>
          <w:sz w:val="23"/>
          <w:szCs w:val="23"/>
        </w:rPr>
        <w:t xml:space="preserve"> Гагикович </w:t>
      </w:r>
      <w:r>
        <w:rPr>
          <w:rFonts w:ascii="Arial Narrow" w:hAnsi="Arial Narrow"/>
          <w:sz w:val="23"/>
          <w:szCs w:val="23"/>
        </w:rPr>
        <w:t xml:space="preserve">- </w:t>
      </w:r>
      <w:r w:rsidRPr="007D3BD5">
        <w:rPr>
          <w:rFonts w:ascii="Arial Narrow" w:hAnsi="Arial Narrow"/>
          <w:sz w:val="23"/>
          <w:szCs w:val="23"/>
        </w:rPr>
        <w:t>зав. кафедр</w:t>
      </w:r>
      <w:r>
        <w:rPr>
          <w:rFonts w:ascii="Arial Narrow" w:hAnsi="Arial Narrow"/>
          <w:sz w:val="23"/>
          <w:szCs w:val="23"/>
        </w:rPr>
        <w:t>ой</w:t>
      </w:r>
      <w:r w:rsidRPr="007D3BD5">
        <w:rPr>
          <w:rFonts w:ascii="Arial Narrow" w:hAnsi="Arial Narrow"/>
          <w:sz w:val="23"/>
          <w:szCs w:val="23"/>
        </w:rPr>
        <w:t xml:space="preserve"> Менеджмента и бизнеса Е</w:t>
      </w:r>
      <w:r>
        <w:rPr>
          <w:rFonts w:ascii="Arial Narrow" w:hAnsi="Arial Narrow"/>
          <w:sz w:val="23"/>
          <w:szCs w:val="23"/>
        </w:rPr>
        <w:t xml:space="preserve">реванского государственного университета, </w:t>
      </w:r>
      <w:r w:rsidRPr="007D3BD5">
        <w:rPr>
          <w:rFonts w:ascii="Arial Narrow" w:hAnsi="Arial Narrow"/>
          <w:sz w:val="23"/>
          <w:szCs w:val="23"/>
        </w:rPr>
        <w:t>к.э.н., доцент</w:t>
      </w:r>
      <w:r>
        <w:rPr>
          <w:rFonts w:ascii="Arial Narrow" w:hAnsi="Arial Narrow"/>
          <w:sz w:val="23"/>
          <w:szCs w:val="23"/>
        </w:rPr>
        <w:t>, г. Ереван, Армения.</w:t>
      </w:r>
    </w:p>
    <w:p w14:paraId="2E080AA1" w14:textId="7B04A156" w:rsidR="00CF6831" w:rsidRPr="00A46A9E" w:rsidRDefault="00CF6831" w:rsidP="00A46A9E">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sidRPr="00A46A9E">
        <w:rPr>
          <w:rFonts w:ascii="Arial Narrow" w:hAnsi="Arial Narrow"/>
          <w:bCs/>
          <w:sz w:val="23"/>
          <w:szCs w:val="23"/>
        </w:rPr>
        <w:t>Шабуришвили</w:t>
      </w:r>
      <w:proofErr w:type="spellEnd"/>
      <w:r w:rsidRPr="00A46A9E">
        <w:rPr>
          <w:rFonts w:ascii="Arial Narrow" w:hAnsi="Arial Narrow"/>
          <w:bCs/>
          <w:sz w:val="23"/>
          <w:szCs w:val="23"/>
        </w:rPr>
        <w:t xml:space="preserve"> Шота </w:t>
      </w:r>
      <w:proofErr w:type="spellStart"/>
      <w:r w:rsidRPr="00A46A9E">
        <w:rPr>
          <w:rFonts w:ascii="Arial Narrow" w:hAnsi="Arial Narrow"/>
          <w:bCs/>
          <w:sz w:val="23"/>
          <w:szCs w:val="23"/>
        </w:rPr>
        <w:t>Тамазевич</w:t>
      </w:r>
      <w:proofErr w:type="spellEnd"/>
      <w:r w:rsidRPr="00A46A9E">
        <w:rPr>
          <w:rFonts w:ascii="Arial Narrow" w:hAnsi="Arial Narrow"/>
          <w:bCs/>
          <w:sz w:val="23"/>
          <w:szCs w:val="23"/>
        </w:rPr>
        <w:t xml:space="preserve"> - ассоциированный профессор Тбилисск</w:t>
      </w:r>
      <w:r w:rsidR="003F6011">
        <w:rPr>
          <w:rFonts w:ascii="Arial Narrow" w:hAnsi="Arial Narrow"/>
          <w:bCs/>
          <w:sz w:val="23"/>
          <w:szCs w:val="23"/>
        </w:rPr>
        <w:t>ого государственного</w:t>
      </w:r>
      <w:r w:rsidRPr="00A46A9E">
        <w:rPr>
          <w:rFonts w:ascii="Arial Narrow" w:hAnsi="Arial Narrow"/>
          <w:bCs/>
          <w:sz w:val="23"/>
          <w:szCs w:val="23"/>
        </w:rPr>
        <w:t xml:space="preserve"> университет</w:t>
      </w:r>
      <w:r w:rsidR="003F6011">
        <w:rPr>
          <w:rFonts w:ascii="Arial Narrow" w:hAnsi="Arial Narrow"/>
          <w:bCs/>
          <w:sz w:val="23"/>
          <w:szCs w:val="23"/>
        </w:rPr>
        <w:t>а</w:t>
      </w:r>
      <w:r w:rsidRPr="00A46A9E">
        <w:rPr>
          <w:rFonts w:ascii="Arial Narrow" w:hAnsi="Arial Narrow"/>
          <w:bCs/>
          <w:sz w:val="23"/>
          <w:szCs w:val="23"/>
        </w:rPr>
        <w:t xml:space="preserve"> им. Иване Джавахишвили</w:t>
      </w:r>
      <w:r>
        <w:rPr>
          <w:rFonts w:ascii="Arial Narrow" w:hAnsi="Arial Narrow"/>
          <w:bCs/>
          <w:sz w:val="23"/>
          <w:szCs w:val="23"/>
        </w:rPr>
        <w:t xml:space="preserve">, </w:t>
      </w:r>
      <w:r w:rsidR="003F6011">
        <w:rPr>
          <w:rFonts w:ascii="Arial Narrow" w:hAnsi="Arial Narrow"/>
          <w:bCs/>
          <w:sz w:val="23"/>
          <w:szCs w:val="23"/>
        </w:rPr>
        <w:t>д</w:t>
      </w:r>
      <w:r w:rsidR="003F6011" w:rsidRPr="00A46A9E">
        <w:rPr>
          <w:rFonts w:ascii="Arial Narrow" w:hAnsi="Arial Narrow"/>
          <w:bCs/>
          <w:sz w:val="23"/>
          <w:szCs w:val="23"/>
        </w:rPr>
        <w:t>октор экономи</w:t>
      </w:r>
      <w:r w:rsidR="003F6011">
        <w:rPr>
          <w:rFonts w:ascii="Arial Narrow" w:hAnsi="Arial Narrow"/>
          <w:bCs/>
          <w:sz w:val="23"/>
          <w:szCs w:val="23"/>
        </w:rPr>
        <w:t>ки</w:t>
      </w:r>
      <w:r w:rsidR="003F6011" w:rsidRPr="00A46A9E">
        <w:rPr>
          <w:rFonts w:ascii="Arial Narrow" w:hAnsi="Arial Narrow"/>
          <w:bCs/>
          <w:sz w:val="23"/>
          <w:szCs w:val="23"/>
        </w:rPr>
        <w:t xml:space="preserve">, </w:t>
      </w:r>
      <w:r>
        <w:rPr>
          <w:rFonts w:ascii="Arial Narrow" w:hAnsi="Arial Narrow"/>
          <w:bCs/>
          <w:sz w:val="23"/>
          <w:szCs w:val="23"/>
        </w:rPr>
        <w:t>г.</w:t>
      </w:r>
      <w:r w:rsidR="003F6011">
        <w:rPr>
          <w:rFonts w:ascii="Arial Narrow" w:hAnsi="Arial Narrow"/>
          <w:bCs/>
          <w:sz w:val="23"/>
          <w:szCs w:val="23"/>
        </w:rPr>
        <w:t xml:space="preserve"> </w:t>
      </w:r>
      <w:r>
        <w:rPr>
          <w:rFonts w:ascii="Arial Narrow" w:hAnsi="Arial Narrow"/>
          <w:bCs/>
          <w:sz w:val="23"/>
          <w:szCs w:val="23"/>
        </w:rPr>
        <w:t>Тбилиси, Грузия.</w:t>
      </w:r>
    </w:p>
    <w:p w14:paraId="058C94EA" w14:textId="104764FF" w:rsidR="00CF6831" w:rsidRPr="00765BDD" w:rsidRDefault="00CF6831" w:rsidP="00D50048">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Шенфелде</w:t>
      </w:r>
      <w:proofErr w:type="spellEnd"/>
      <w:r>
        <w:rPr>
          <w:rFonts w:ascii="Arial Narrow" w:hAnsi="Arial Narrow"/>
          <w:bCs/>
          <w:sz w:val="23"/>
          <w:szCs w:val="23"/>
        </w:rPr>
        <w:t xml:space="preserve"> Майя Николаевна - </w:t>
      </w:r>
      <w:r w:rsidR="003F6011">
        <w:rPr>
          <w:rFonts w:ascii="Arial Narrow" w:hAnsi="Arial Narrow"/>
          <w:bCs/>
          <w:sz w:val="23"/>
          <w:szCs w:val="23"/>
        </w:rPr>
        <w:t>заведующая</w:t>
      </w:r>
      <w:r w:rsidRPr="00765BDD">
        <w:rPr>
          <w:rFonts w:ascii="Arial Narrow" w:hAnsi="Arial Narrow"/>
          <w:bCs/>
          <w:sz w:val="23"/>
          <w:szCs w:val="23"/>
        </w:rPr>
        <w:t xml:space="preserve"> кафедрой Управления территориальным развитием и городской экономики,</w:t>
      </w:r>
      <w:r>
        <w:rPr>
          <w:rFonts w:ascii="Arial Narrow" w:hAnsi="Arial Narrow"/>
          <w:bCs/>
          <w:sz w:val="23"/>
          <w:szCs w:val="23"/>
        </w:rPr>
        <w:t xml:space="preserve"> </w:t>
      </w:r>
      <w:r w:rsidR="003F6011">
        <w:rPr>
          <w:rFonts w:ascii="Arial Narrow" w:hAnsi="Arial Narrow"/>
          <w:bCs/>
          <w:sz w:val="23"/>
          <w:szCs w:val="23"/>
        </w:rPr>
        <w:t>доктор экономики</w:t>
      </w:r>
      <w:r w:rsidRPr="00765BDD">
        <w:rPr>
          <w:rFonts w:ascii="Arial Narrow" w:hAnsi="Arial Narrow"/>
          <w:bCs/>
          <w:sz w:val="23"/>
          <w:szCs w:val="23"/>
        </w:rPr>
        <w:t>, профессор</w:t>
      </w:r>
      <w:r>
        <w:rPr>
          <w:rFonts w:ascii="Arial Narrow" w:hAnsi="Arial Narrow"/>
          <w:bCs/>
          <w:sz w:val="23"/>
          <w:szCs w:val="23"/>
        </w:rPr>
        <w:t xml:space="preserve"> </w:t>
      </w:r>
      <w:r w:rsidRPr="00765BDD">
        <w:rPr>
          <w:rFonts w:ascii="Arial Narrow" w:hAnsi="Arial Narrow"/>
          <w:bCs/>
          <w:sz w:val="23"/>
          <w:szCs w:val="23"/>
        </w:rPr>
        <w:t xml:space="preserve">Рижского Технического университета, </w:t>
      </w:r>
      <w:r>
        <w:rPr>
          <w:rFonts w:ascii="Arial Narrow" w:hAnsi="Arial Narrow"/>
          <w:bCs/>
          <w:sz w:val="23"/>
          <w:szCs w:val="23"/>
        </w:rPr>
        <w:t xml:space="preserve">г. Рига, </w:t>
      </w:r>
      <w:r w:rsidRPr="00765BDD">
        <w:rPr>
          <w:rFonts w:ascii="Arial Narrow" w:hAnsi="Arial Narrow"/>
          <w:bCs/>
          <w:sz w:val="23"/>
          <w:szCs w:val="23"/>
        </w:rPr>
        <w:t>Латвия</w:t>
      </w:r>
      <w:r>
        <w:rPr>
          <w:rFonts w:ascii="Arial Narrow" w:hAnsi="Arial Narrow"/>
          <w:bCs/>
          <w:sz w:val="23"/>
          <w:szCs w:val="23"/>
        </w:rPr>
        <w:t>.</w:t>
      </w:r>
    </w:p>
    <w:p w14:paraId="1B794B2D" w14:textId="77777777" w:rsidR="00683433" w:rsidRDefault="00683433" w:rsidP="0044487A">
      <w:pPr>
        <w:widowControl w:val="0"/>
        <w:shd w:val="clear" w:color="auto" w:fill="FFFFFF"/>
        <w:autoSpaceDE w:val="0"/>
        <w:autoSpaceDN w:val="0"/>
        <w:adjustRightInd w:val="0"/>
        <w:ind w:right="20" w:firstLine="709"/>
        <w:jc w:val="both"/>
        <w:rPr>
          <w:rFonts w:ascii="Arial Narrow" w:hAnsi="Arial Narrow"/>
          <w:bCs/>
          <w:sz w:val="23"/>
          <w:szCs w:val="23"/>
        </w:rPr>
      </w:pPr>
    </w:p>
    <w:p w14:paraId="78812B13" w14:textId="0E5E787C" w:rsidR="001414C7" w:rsidRPr="001414C7" w:rsidRDefault="00683433" w:rsidP="001414C7">
      <w:pPr>
        <w:widowControl w:val="0"/>
        <w:shd w:val="clear" w:color="auto" w:fill="FFFFFF"/>
        <w:autoSpaceDE w:val="0"/>
        <w:autoSpaceDN w:val="0"/>
        <w:adjustRightInd w:val="0"/>
        <w:ind w:left="14" w:right="65" w:hanging="14"/>
        <w:jc w:val="center"/>
        <w:rPr>
          <w:rFonts w:ascii="Arial Narrow" w:hAnsi="Arial Narrow"/>
          <w:b/>
          <w:bCs/>
          <w:sz w:val="23"/>
          <w:szCs w:val="23"/>
        </w:rPr>
      </w:pPr>
      <w:r w:rsidRPr="008C5C9D">
        <w:rPr>
          <w:rFonts w:ascii="Arial Narrow" w:hAnsi="Arial Narrow"/>
          <w:b/>
          <w:bCs/>
          <w:sz w:val="23"/>
          <w:szCs w:val="23"/>
        </w:rPr>
        <w:t>Организационный комитет конференции:</w:t>
      </w:r>
    </w:p>
    <w:p w14:paraId="76AD5B97" w14:textId="324A289B" w:rsidR="00CF6831" w:rsidRPr="008C5C9D" w:rsidRDefault="00CF6831" w:rsidP="00CF6831">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sidRPr="008C5C9D">
        <w:rPr>
          <w:rFonts w:ascii="Arial Narrow" w:hAnsi="Arial Narrow"/>
          <w:sz w:val="23"/>
          <w:szCs w:val="23"/>
        </w:rPr>
        <w:t>Вовченко</w:t>
      </w:r>
      <w:proofErr w:type="spellEnd"/>
      <w:r w:rsidRPr="008C5C9D">
        <w:rPr>
          <w:rFonts w:ascii="Arial Narrow" w:hAnsi="Arial Narrow"/>
          <w:sz w:val="23"/>
          <w:szCs w:val="23"/>
        </w:rPr>
        <w:t xml:space="preserve"> Наталья Геннадьевна – проректор по научной работе и инновациям</w:t>
      </w:r>
      <w:r w:rsidRPr="008C5C9D">
        <w:rPr>
          <w:rFonts w:ascii="Arial Narrow" w:hAnsi="Arial Narrow"/>
          <w:bCs/>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 д.э.н., профессор</w:t>
      </w:r>
      <w:r w:rsidRPr="008C5C9D">
        <w:rPr>
          <w:rFonts w:ascii="Arial Narrow" w:hAnsi="Arial Narrow"/>
          <w:bCs/>
          <w:sz w:val="23"/>
          <w:szCs w:val="23"/>
        </w:rPr>
        <w:t>.</w:t>
      </w:r>
    </w:p>
    <w:p w14:paraId="7128629E" w14:textId="03F31C04" w:rsidR="00CF6831" w:rsidRPr="0044487A" w:rsidRDefault="00CF6831" w:rsidP="009C4C93">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Pr>
          <w:rFonts w:ascii="Arial Narrow" w:hAnsi="Arial Narrow"/>
          <w:sz w:val="23"/>
          <w:szCs w:val="23"/>
        </w:rPr>
        <w:t>Амерханов</w:t>
      </w:r>
      <w:proofErr w:type="spellEnd"/>
      <w:r>
        <w:rPr>
          <w:rFonts w:ascii="Arial Narrow" w:hAnsi="Arial Narrow"/>
          <w:sz w:val="23"/>
          <w:szCs w:val="23"/>
        </w:rPr>
        <w:t xml:space="preserve"> </w:t>
      </w:r>
      <w:proofErr w:type="spellStart"/>
      <w:r w:rsidR="0046182C">
        <w:rPr>
          <w:rFonts w:ascii="Arial Narrow" w:hAnsi="Arial Narrow"/>
          <w:sz w:val="23"/>
          <w:szCs w:val="23"/>
        </w:rPr>
        <w:t>Рястем</w:t>
      </w:r>
      <w:proofErr w:type="spellEnd"/>
      <w:r w:rsidR="0046182C">
        <w:rPr>
          <w:rFonts w:ascii="Arial Narrow" w:hAnsi="Arial Narrow"/>
          <w:sz w:val="23"/>
          <w:szCs w:val="23"/>
        </w:rPr>
        <w:t xml:space="preserve"> </w:t>
      </w:r>
      <w:proofErr w:type="spellStart"/>
      <w:r w:rsidR="0046182C">
        <w:rPr>
          <w:rFonts w:ascii="Arial Narrow" w:hAnsi="Arial Narrow"/>
          <w:sz w:val="23"/>
          <w:szCs w:val="23"/>
        </w:rPr>
        <w:t>Арибзянович</w:t>
      </w:r>
      <w:proofErr w:type="spellEnd"/>
      <w:r w:rsidR="0046182C">
        <w:rPr>
          <w:rFonts w:ascii="Arial Narrow" w:hAnsi="Arial Narrow"/>
          <w:sz w:val="23"/>
          <w:szCs w:val="23"/>
        </w:rPr>
        <w:t xml:space="preserve"> – Президент С</w:t>
      </w:r>
      <w:r>
        <w:rPr>
          <w:rFonts w:ascii="Arial Narrow" w:hAnsi="Arial Narrow"/>
          <w:sz w:val="23"/>
          <w:szCs w:val="23"/>
        </w:rPr>
        <w:t>оюза «Таганрогская межрайонная торгово-промышленная палата».</w:t>
      </w:r>
    </w:p>
    <w:p w14:paraId="355C3C36" w14:textId="0794955F" w:rsidR="00CF6831" w:rsidRDefault="00CF6831" w:rsidP="0044487A">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Бодягин</w:t>
      </w:r>
      <w:proofErr w:type="spellEnd"/>
      <w:r>
        <w:rPr>
          <w:rFonts w:ascii="Arial Narrow" w:hAnsi="Arial Narrow"/>
          <w:bCs/>
          <w:sz w:val="23"/>
          <w:szCs w:val="23"/>
        </w:rPr>
        <w:t xml:space="preserve"> Олег Валерьевич – начальник международного управления</w:t>
      </w:r>
      <w:r w:rsidR="001414C7">
        <w:rPr>
          <w:rFonts w:ascii="Arial Narrow" w:hAnsi="Arial Narrow"/>
          <w:bCs/>
          <w:sz w:val="23"/>
          <w:szCs w:val="23"/>
        </w:rPr>
        <w:t xml:space="preserve">, </w:t>
      </w:r>
      <w:r w:rsidR="00FE725B">
        <w:rPr>
          <w:rFonts w:ascii="Arial Narrow" w:hAnsi="Arial Narrow"/>
          <w:bCs/>
          <w:sz w:val="23"/>
          <w:szCs w:val="23"/>
        </w:rPr>
        <w:t>доцент кафедры м</w:t>
      </w:r>
      <w:r>
        <w:rPr>
          <w:rFonts w:ascii="Arial Narrow" w:hAnsi="Arial Narrow"/>
          <w:bCs/>
          <w:sz w:val="23"/>
          <w:szCs w:val="23"/>
        </w:rPr>
        <w:t>иров</w:t>
      </w:r>
      <w:r w:rsidR="00FE725B">
        <w:rPr>
          <w:rFonts w:ascii="Arial Narrow" w:hAnsi="Arial Narrow"/>
          <w:bCs/>
          <w:sz w:val="23"/>
          <w:szCs w:val="23"/>
        </w:rPr>
        <w:t>ой экономики</w:t>
      </w:r>
      <w:r w:rsidR="001414C7">
        <w:rPr>
          <w:rFonts w:ascii="Arial Narrow" w:hAnsi="Arial Narrow"/>
          <w:bCs/>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sidR="001414C7">
        <w:rPr>
          <w:rFonts w:ascii="Arial Narrow" w:hAnsi="Arial Narrow"/>
          <w:bCs/>
          <w:sz w:val="23"/>
          <w:szCs w:val="23"/>
        </w:rPr>
        <w:t>, к.э.н</w:t>
      </w:r>
      <w:r>
        <w:rPr>
          <w:rFonts w:ascii="Arial Narrow" w:hAnsi="Arial Narrow"/>
          <w:bCs/>
          <w:sz w:val="23"/>
          <w:szCs w:val="23"/>
        </w:rPr>
        <w:t>.</w:t>
      </w:r>
    </w:p>
    <w:p w14:paraId="503F7747" w14:textId="210C77FB" w:rsidR="00CF6831" w:rsidRDefault="0076238E" w:rsidP="00CF6831">
      <w:pPr>
        <w:widowControl w:val="0"/>
        <w:shd w:val="clear" w:color="auto" w:fill="FFFFFF"/>
        <w:autoSpaceDE w:val="0"/>
        <w:autoSpaceDN w:val="0"/>
        <w:adjustRightInd w:val="0"/>
        <w:ind w:right="20" w:firstLine="709"/>
        <w:jc w:val="both"/>
        <w:rPr>
          <w:rFonts w:ascii="Arial Narrow" w:hAnsi="Arial Narrow"/>
          <w:bCs/>
          <w:sz w:val="23"/>
          <w:szCs w:val="23"/>
        </w:rPr>
      </w:pPr>
      <w:r w:rsidRPr="00605D0E">
        <w:rPr>
          <w:rFonts w:ascii="Arial Narrow" w:hAnsi="Arial Narrow"/>
          <w:noProof/>
          <w:lang w:val="en-US"/>
        </w:rPr>
        <w:drawing>
          <wp:anchor distT="0" distB="0" distL="0" distR="0" simplePos="0" relativeHeight="251666432" behindDoc="0" locked="0" layoutInCell="1" allowOverlap="1" wp14:anchorId="68F6E894" wp14:editId="3D438FBE">
            <wp:simplePos x="0" y="0"/>
            <wp:positionH relativeFrom="page">
              <wp:posOffset>5882640</wp:posOffset>
            </wp:positionH>
            <wp:positionV relativeFrom="page">
              <wp:posOffset>10124440</wp:posOffset>
            </wp:positionV>
            <wp:extent cx="1451610" cy="575945"/>
            <wp:effectExtent l="0" t="0" r="0" b="8255"/>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30" name="WhatsApp Image 2019-05-13 at 17.37.46.jpeg"/>
                    <pic:cNvPicPr>
                      <a:picLocks noChangeAspect="1"/>
                    </pic:cNvPicPr>
                  </pic:nvPicPr>
                  <pic:blipFill>
                    <a:blip r:embed="rId11">
                      <a:extLst/>
                    </a:blip>
                    <a:stretch>
                      <a:fillRect/>
                    </a:stretch>
                  </pic:blipFill>
                  <pic:spPr>
                    <a:xfrm>
                      <a:off x="0" y="0"/>
                      <a:ext cx="1451610" cy="575945"/>
                    </a:xfrm>
                    <a:prstGeom prst="rect">
                      <a:avLst/>
                    </a:prstGeom>
                    <a:ln w="12700" cap="flat">
                      <a:noFill/>
                      <a:miter lim="400000"/>
                    </a:ln>
                    <a:effectLst/>
                  </pic:spPr>
                </pic:pic>
              </a:graphicData>
            </a:graphic>
          </wp:anchor>
        </w:drawing>
      </w:r>
      <w:r w:rsidR="00CF6831">
        <w:rPr>
          <w:rFonts w:ascii="Arial Narrow" w:hAnsi="Arial Narrow"/>
          <w:sz w:val="23"/>
          <w:szCs w:val="23"/>
        </w:rPr>
        <w:t>Воронина Татьяна Васильевна</w:t>
      </w:r>
      <w:r w:rsidR="00CF6831" w:rsidRPr="008C5C9D">
        <w:rPr>
          <w:rFonts w:ascii="Arial Narrow" w:hAnsi="Arial Narrow"/>
          <w:sz w:val="23"/>
          <w:szCs w:val="23"/>
        </w:rPr>
        <w:t xml:space="preserve"> - </w:t>
      </w:r>
      <w:r w:rsidR="00CF6831">
        <w:rPr>
          <w:rFonts w:ascii="Arial Narrow" w:hAnsi="Arial Narrow"/>
          <w:bCs/>
          <w:sz w:val="23"/>
          <w:szCs w:val="23"/>
        </w:rPr>
        <w:t>заведующая</w:t>
      </w:r>
      <w:r w:rsidR="00CF6831" w:rsidRPr="008C5C9D">
        <w:rPr>
          <w:rFonts w:ascii="Arial Narrow" w:hAnsi="Arial Narrow"/>
          <w:bCs/>
          <w:sz w:val="23"/>
          <w:szCs w:val="23"/>
        </w:rPr>
        <w:t xml:space="preserve"> </w:t>
      </w:r>
      <w:r w:rsidR="00CF6831" w:rsidRPr="008C5C9D">
        <w:rPr>
          <w:rFonts w:ascii="Arial Narrow" w:hAnsi="Arial Narrow"/>
          <w:sz w:val="23"/>
          <w:szCs w:val="23"/>
        </w:rPr>
        <w:t>кафедр</w:t>
      </w:r>
      <w:r w:rsidR="00FE725B">
        <w:rPr>
          <w:rFonts w:ascii="Arial Narrow" w:hAnsi="Arial Narrow"/>
          <w:sz w:val="23"/>
          <w:szCs w:val="23"/>
        </w:rPr>
        <w:t xml:space="preserve">ой </w:t>
      </w:r>
      <w:r w:rsidR="00CF6831">
        <w:rPr>
          <w:rFonts w:ascii="Arial Narrow" w:hAnsi="Arial Narrow"/>
          <w:sz w:val="23"/>
          <w:szCs w:val="23"/>
        </w:rPr>
        <w:t>Миров</w:t>
      </w:r>
      <w:r w:rsidR="00FE725B">
        <w:rPr>
          <w:rFonts w:ascii="Arial Narrow" w:hAnsi="Arial Narrow"/>
          <w:sz w:val="23"/>
          <w:szCs w:val="23"/>
        </w:rPr>
        <w:t>ой</w:t>
      </w:r>
      <w:r w:rsidR="00CF6831">
        <w:rPr>
          <w:rFonts w:ascii="Arial Narrow" w:hAnsi="Arial Narrow"/>
          <w:sz w:val="23"/>
          <w:szCs w:val="23"/>
        </w:rPr>
        <w:t xml:space="preserve"> экономик</w:t>
      </w:r>
      <w:r w:rsidR="00FE725B">
        <w:rPr>
          <w:rFonts w:ascii="Arial Narrow" w:hAnsi="Arial Narrow"/>
          <w:sz w:val="23"/>
          <w:szCs w:val="23"/>
        </w:rPr>
        <w:t>и</w:t>
      </w:r>
      <w:r w:rsidR="00CF6831">
        <w:rPr>
          <w:rFonts w:ascii="Arial Narrow" w:hAnsi="Arial Narrow"/>
          <w:sz w:val="23"/>
          <w:szCs w:val="23"/>
        </w:rPr>
        <w:t xml:space="preserve"> и международны</w:t>
      </w:r>
      <w:r w:rsidR="00FE725B">
        <w:rPr>
          <w:rFonts w:ascii="Arial Narrow" w:hAnsi="Arial Narrow"/>
          <w:sz w:val="23"/>
          <w:szCs w:val="23"/>
        </w:rPr>
        <w:t>х</w:t>
      </w:r>
      <w:r w:rsidR="00CF6831">
        <w:rPr>
          <w:rFonts w:ascii="Arial Narrow" w:hAnsi="Arial Narrow"/>
          <w:sz w:val="23"/>
          <w:szCs w:val="23"/>
        </w:rPr>
        <w:t xml:space="preserve"> отношени</w:t>
      </w:r>
      <w:r w:rsidR="00FE725B">
        <w:rPr>
          <w:rFonts w:ascii="Arial Narrow" w:hAnsi="Arial Narrow"/>
          <w:sz w:val="23"/>
          <w:szCs w:val="23"/>
        </w:rPr>
        <w:t>й</w:t>
      </w:r>
      <w:r w:rsidR="00CF6831" w:rsidRPr="008C5C9D">
        <w:rPr>
          <w:rFonts w:ascii="Arial Narrow" w:hAnsi="Arial Narrow"/>
          <w:sz w:val="23"/>
          <w:szCs w:val="23"/>
        </w:rPr>
        <w:t xml:space="preserve"> </w:t>
      </w:r>
      <w:r w:rsidR="00CF6831">
        <w:rPr>
          <w:rFonts w:ascii="Arial Narrow" w:hAnsi="Arial Narrow"/>
          <w:sz w:val="23"/>
          <w:szCs w:val="23"/>
        </w:rPr>
        <w:lastRenderedPageBreak/>
        <w:t xml:space="preserve">ЮФУ, </w:t>
      </w:r>
      <w:proofErr w:type="spellStart"/>
      <w:r w:rsidR="00CF6831">
        <w:rPr>
          <w:rFonts w:ascii="Arial Narrow" w:hAnsi="Arial Narrow"/>
          <w:bCs/>
          <w:sz w:val="23"/>
          <w:szCs w:val="23"/>
        </w:rPr>
        <w:t>д.э</w:t>
      </w:r>
      <w:r w:rsidR="00CF6831" w:rsidRPr="008C5C9D">
        <w:rPr>
          <w:rFonts w:ascii="Arial Narrow" w:hAnsi="Arial Narrow"/>
          <w:bCs/>
          <w:sz w:val="23"/>
          <w:szCs w:val="23"/>
        </w:rPr>
        <w:t>.н</w:t>
      </w:r>
      <w:proofErr w:type="spellEnd"/>
      <w:r w:rsidR="00CF6831" w:rsidRPr="008C5C9D">
        <w:rPr>
          <w:rFonts w:ascii="Arial Narrow" w:hAnsi="Arial Narrow"/>
          <w:bCs/>
          <w:sz w:val="23"/>
          <w:szCs w:val="23"/>
        </w:rPr>
        <w:t xml:space="preserve">, </w:t>
      </w:r>
      <w:r w:rsidR="00CF6831">
        <w:rPr>
          <w:rFonts w:ascii="Arial Narrow" w:hAnsi="Arial Narrow"/>
          <w:bCs/>
          <w:sz w:val="23"/>
          <w:szCs w:val="23"/>
        </w:rPr>
        <w:t>доцент</w:t>
      </w:r>
      <w:r w:rsidR="00CF6831" w:rsidRPr="008C5C9D">
        <w:rPr>
          <w:rFonts w:ascii="Arial Narrow" w:hAnsi="Arial Narrow"/>
          <w:bCs/>
          <w:sz w:val="23"/>
          <w:szCs w:val="23"/>
        </w:rPr>
        <w:t>.</w:t>
      </w:r>
    </w:p>
    <w:p w14:paraId="2DCFBCAE" w14:textId="097DB219" w:rsidR="00CF6831" w:rsidRPr="00CF6831" w:rsidRDefault="00AD3945" w:rsidP="00CF6831">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Жебровская</w:t>
      </w:r>
      <w:proofErr w:type="spellEnd"/>
      <w:r>
        <w:rPr>
          <w:rFonts w:ascii="Arial Narrow" w:hAnsi="Arial Narrow"/>
          <w:bCs/>
          <w:sz w:val="23"/>
          <w:szCs w:val="23"/>
        </w:rPr>
        <w:t xml:space="preserve"> Людмила Анатольевна</w:t>
      </w:r>
      <w:r w:rsidR="001414C7">
        <w:rPr>
          <w:rFonts w:ascii="Arial Narrow" w:hAnsi="Arial Narrow"/>
          <w:bCs/>
          <w:sz w:val="23"/>
          <w:szCs w:val="23"/>
        </w:rPr>
        <w:t xml:space="preserve"> -</w:t>
      </w:r>
      <w:r w:rsidR="00CF6831" w:rsidRPr="00CF6831">
        <w:rPr>
          <w:rFonts w:ascii="Arial Narrow" w:hAnsi="Arial Narrow"/>
          <w:bCs/>
          <w:sz w:val="23"/>
          <w:szCs w:val="23"/>
        </w:rPr>
        <w:t xml:space="preserve"> начальник управления компьютеризации учебной и административной работы Ростовского государственного экономического университета (РИНХ), к.э.н., доцент.</w:t>
      </w:r>
    </w:p>
    <w:p w14:paraId="7F985D61" w14:textId="1C0CCF9D" w:rsidR="00CD5DC1" w:rsidRDefault="00CD5DC1" w:rsidP="00D50048">
      <w:pPr>
        <w:widowControl w:val="0"/>
        <w:shd w:val="clear" w:color="auto" w:fill="FFFFFF"/>
        <w:autoSpaceDE w:val="0"/>
        <w:autoSpaceDN w:val="0"/>
        <w:adjustRightInd w:val="0"/>
        <w:ind w:right="20" w:firstLine="709"/>
        <w:jc w:val="both"/>
        <w:rPr>
          <w:rFonts w:ascii="Arial Narrow" w:hAnsi="Arial Narrow"/>
          <w:bCs/>
          <w:sz w:val="23"/>
          <w:szCs w:val="23"/>
        </w:rPr>
      </w:pPr>
      <w:r>
        <w:rPr>
          <w:rFonts w:ascii="Arial Narrow" w:hAnsi="Arial Narrow"/>
          <w:bCs/>
          <w:sz w:val="23"/>
          <w:szCs w:val="23"/>
        </w:rPr>
        <w:t xml:space="preserve">Иванова Елена Александровна – директор Института магистратуры </w:t>
      </w:r>
      <w:r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w:t>
      </w:r>
      <w:r w:rsidRPr="008C5C9D">
        <w:rPr>
          <w:rFonts w:ascii="Arial Narrow" w:hAnsi="Arial Narrow"/>
          <w:bCs/>
          <w:sz w:val="23"/>
          <w:szCs w:val="23"/>
        </w:rPr>
        <w:t xml:space="preserve"> </w:t>
      </w:r>
      <w:proofErr w:type="spellStart"/>
      <w:r>
        <w:rPr>
          <w:rFonts w:ascii="Arial Narrow" w:hAnsi="Arial Narrow"/>
          <w:bCs/>
          <w:sz w:val="23"/>
          <w:szCs w:val="23"/>
        </w:rPr>
        <w:t>д.э</w:t>
      </w:r>
      <w:r w:rsidRPr="008C5C9D">
        <w:rPr>
          <w:rFonts w:ascii="Arial Narrow" w:hAnsi="Arial Narrow"/>
          <w:bCs/>
          <w:sz w:val="23"/>
          <w:szCs w:val="23"/>
        </w:rPr>
        <w:t>.н</w:t>
      </w:r>
      <w:proofErr w:type="spellEnd"/>
      <w:r w:rsidRPr="008C5C9D">
        <w:rPr>
          <w:rFonts w:ascii="Arial Narrow" w:hAnsi="Arial Narrow"/>
          <w:bCs/>
          <w:sz w:val="23"/>
          <w:szCs w:val="23"/>
        </w:rPr>
        <w:t xml:space="preserve">, </w:t>
      </w:r>
      <w:r>
        <w:rPr>
          <w:rFonts w:ascii="Arial Narrow" w:hAnsi="Arial Narrow"/>
          <w:bCs/>
          <w:sz w:val="23"/>
          <w:szCs w:val="23"/>
        </w:rPr>
        <w:t>профессор</w:t>
      </w:r>
      <w:r w:rsidRPr="008C5C9D">
        <w:rPr>
          <w:rFonts w:ascii="Arial Narrow" w:hAnsi="Arial Narrow"/>
          <w:bCs/>
          <w:sz w:val="23"/>
          <w:szCs w:val="23"/>
        </w:rPr>
        <w:t>.</w:t>
      </w:r>
    </w:p>
    <w:p w14:paraId="45D49669" w14:textId="20C193B1" w:rsidR="002B0242" w:rsidRDefault="002B0242" w:rsidP="00D50048">
      <w:pPr>
        <w:widowControl w:val="0"/>
        <w:shd w:val="clear" w:color="auto" w:fill="FFFFFF"/>
        <w:autoSpaceDE w:val="0"/>
        <w:autoSpaceDN w:val="0"/>
        <w:adjustRightInd w:val="0"/>
        <w:ind w:right="20" w:firstLine="709"/>
        <w:jc w:val="both"/>
        <w:rPr>
          <w:rFonts w:ascii="Arial Narrow" w:hAnsi="Arial Narrow"/>
          <w:bCs/>
          <w:sz w:val="23"/>
          <w:szCs w:val="23"/>
        </w:rPr>
      </w:pPr>
      <w:r>
        <w:rPr>
          <w:rFonts w:ascii="Arial Narrow" w:hAnsi="Arial Narrow"/>
          <w:bCs/>
          <w:sz w:val="23"/>
          <w:szCs w:val="23"/>
        </w:rPr>
        <w:t>Иванова Дарья Геннадьевна - доцент</w:t>
      </w:r>
      <w:r w:rsidRPr="008C5C9D">
        <w:rPr>
          <w:rFonts w:ascii="Arial Narrow" w:hAnsi="Arial Narrow"/>
          <w:sz w:val="23"/>
          <w:szCs w:val="23"/>
        </w:rPr>
        <w:t xml:space="preserve"> кафедры </w:t>
      </w:r>
      <w:r>
        <w:rPr>
          <w:rFonts w:ascii="Arial Narrow" w:hAnsi="Arial Narrow"/>
          <w:sz w:val="23"/>
          <w:szCs w:val="23"/>
        </w:rPr>
        <w:t xml:space="preserve">мировой экономики </w:t>
      </w:r>
      <w:r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w:t>
      </w:r>
      <w:r w:rsidRPr="008C5C9D">
        <w:rPr>
          <w:rFonts w:ascii="Arial Narrow" w:hAnsi="Arial Narrow"/>
          <w:bCs/>
          <w:sz w:val="23"/>
          <w:szCs w:val="23"/>
        </w:rPr>
        <w:t xml:space="preserve"> </w:t>
      </w:r>
      <w:r>
        <w:rPr>
          <w:rFonts w:ascii="Arial Narrow" w:hAnsi="Arial Narrow"/>
          <w:bCs/>
          <w:sz w:val="23"/>
          <w:szCs w:val="23"/>
        </w:rPr>
        <w:t>к.э.н.</w:t>
      </w:r>
    </w:p>
    <w:p w14:paraId="1586298B" w14:textId="2279990E" w:rsidR="00CF6831" w:rsidRPr="008C5C9D" w:rsidRDefault="00CF6831" w:rsidP="00D50048">
      <w:pPr>
        <w:widowControl w:val="0"/>
        <w:shd w:val="clear" w:color="auto" w:fill="FFFFFF"/>
        <w:autoSpaceDE w:val="0"/>
        <w:autoSpaceDN w:val="0"/>
        <w:adjustRightInd w:val="0"/>
        <w:ind w:right="20" w:firstLine="709"/>
        <w:jc w:val="both"/>
        <w:rPr>
          <w:rFonts w:ascii="Arial Narrow" w:hAnsi="Arial Narrow"/>
          <w:sz w:val="23"/>
          <w:szCs w:val="23"/>
        </w:rPr>
      </w:pPr>
      <w:r>
        <w:rPr>
          <w:rFonts w:ascii="Arial Narrow" w:hAnsi="Arial Narrow"/>
          <w:bCs/>
          <w:sz w:val="23"/>
          <w:szCs w:val="23"/>
        </w:rPr>
        <w:t xml:space="preserve">Исраилова </w:t>
      </w:r>
      <w:proofErr w:type="spellStart"/>
      <w:r>
        <w:rPr>
          <w:rFonts w:ascii="Arial Narrow" w:hAnsi="Arial Narrow"/>
          <w:bCs/>
          <w:sz w:val="23"/>
          <w:szCs w:val="23"/>
        </w:rPr>
        <w:t>Элима</w:t>
      </w:r>
      <w:proofErr w:type="spellEnd"/>
      <w:r>
        <w:rPr>
          <w:rFonts w:ascii="Arial Narrow" w:hAnsi="Arial Narrow"/>
          <w:bCs/>
          <w:sz w:val="23"/>
          <w:szCs w:val="23"/>
        </w:rPr>
        <w:t xml:space="preserve"> Адамовна – </w:t>
      </w:r>
      <w:r w:rsidRPr="008C5C9D">
        <w:rPr>
          <w:rFonts w:ascii="Arial Narrow" w:hAnsi="Arial Narrow"/>
          <w:bCs/>
          <w:sz w:val="23"/>
          <w:szCs w:val="23"/>
        </w:rPr>
        <w:t>профессор</w:t>
      </w:r>
      <w:r w:rsidRPr="008C5C9D">
        <w:rPr>
          <w:rFonts w:ascii="Arial Narrow" w:hAnsi="Arial Narrow"/>
          <w:sz w:val="23"/>
          <w:szCs w:val="23"/>
        </w:rPr>
        <w:t xml:space="preserve"> кафедры </w:t>
      </w:r>
      <w:r w:rsidR="00FE725B">
        <w:rPr>
          <w:rFonts w:ascii="Arial Narrow" w:hAnsi="Arial Narrow"/>
          <w:sz w:val="23"/>
          <w:szCs w:val="23"/>
        </w:rPr>
        <w:t>мировой экономики</w:t>
      </w:r>
      <w:r>
        <w:rPr>
          <w:rFonts w:ascii="Arial Narrow" w:hAnsi="Arial Narrow"/>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w:t>
      </w:r>
      <w:r w:rsidRPr="008C5C9D">
        <w:rPr>
          <w:rFonts w:ascii="Arial Narrow" w:hAnsi="Arial Narrow"/>
          <w:bCs/>
          <w:sz w:val="23"/>
          <w:szCs w:val="23"/>
        </w:rPr>
        <w:t xml:space="preserve"> </w:t>
      </w:r>
      <w:proofErr w:type="spellStart"/>
      <w:r>
        <w:rPr>
          <w:rFonts w:ascii="Arial Narrow" w:hAnsi="Arial Narrow"/>
          <w:bCs/>
          <w:sz w:val="23"/>
          <w:szCs w:val="23"/>
        </w:rPr>
        <w:t>д.э</w:t>
      </w:r>
      <w:r w:rsidRPr="008C5C9D">
        <w:rPr>
          <w:rFonts w:ascii="Arial Narrow" w:hAnsi="Arial Narrow"/>
          <w:bCs/>
          <w:sz w:val="23"/>
          <w:szCs w:val="23"/>
        </w:rPr>
        <w:t>.н</w:t>
      </w:r>
      <w:proofErr w:type="spellEnd"/>
      <w:r w:rsidRPr="008C5C9D">
        <w:rPr>
          <w:rFonts w:ascii="Arial Narrow" w:hAnsi="Arial Narrow"/>
          <w:bCs/>
          <w:sz w:val="23"/>
          <w:szCs w:val="23"/>
        </w:rPr>
        <w:t xml:space="preserve">, </w:t>
      </w:r>
      <w:r>
        <w:rPr>
          <w:rFonts w:ascii="Arial Narrow" w:hAnsi="Arial Narrow"/>
          <w:bCs/>
          <w:sz w:val="23"/>
          <w:szCs w:val="23"/>
        </w:rPr>
        <w:t>доцент</w:t>
      </w:r>
      <w:r w:rsidRPr="008C5C9D">
        <w:rPr>
          <w:rFonts w:ascii="Arial Narrow" w:hAnsi="Arial Narrow"/>
          <w:bCs/>
          <w:sz w:val="23"/>
          <w:szCs w:val="23"/>
        </w:rPr>
        <w:t>.</w:t>
      </w:r>
    </w:p>
    <w:p w14:paraId="636A8D54" w14:textId="23328465" w:rsidR="000C18FB" w:rsidRPr="002B0242" w:rsidRDefault="000C18FB" w:rsidP="002B0242">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Pr>
          <w:rFonts w:ascii="Arial Narrow" w:hAnsi="Arial Narrow"/>
          <w:bCs/>
          <w:sz w:val="23"/>
          <w:szCs w:val="23"/>
        </w:rPr>
        <w:t>Медведкин</w:t>
      </w:r>
      <w:proofErr w:type="spellEnd"/>
      <w:r>
        <w:rPr>
          <w:rFonts w:ascii="Arial Narrow" w:hAnsi="Arial Narrow"/>
          <w:bCs/>
          <w:sz w:val="23"/>
          <w:szCs w:val="23"/>
        </w:rPr>
        <w:t xml:space="preserve"> Тарас Сергеевич – </w:t>
      </w:r>
      <w:r w:rsidRPr="008C5C9D">
        <w:rPr>
          <w:rFonts w:ascii="Arial Narrow" w:hAnsi="Arial Narrow"/>
          <w:bCs/>
          <w:sz w:val="23"/>
          <w:szCs w:val="23"/>
        </w:rPr>
        <w:t>профессор</w:t>
      </w:r>
      <w:r w:rsidRPr="008C5C9D">
        <w:rPr>
          <w:rFonts w:ascii="Arial Narrow" w:hAnsi="Arial Narrow"/>
          <w:sz w:val="23"/>
          <w:szCs w:val="23"/>
        </w:rPr>
        <w:t xml:space="preserve"> кафедры </w:t>
      </w:r>
      <w:r>
        <w:rPr>
          <w:rFonts w:ascii="Arial Narrow" w:hAnsi="Arial Narrow"/>
          <w:sz w:val="23"/>
          <w:szCs w:val="23"/>
        </w:rPr>
        <w:t xml:space="preserve">мировой экономики </w:t>
      </w:r>
      <w:r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w:t>
      </w:r>
      <w:r w:rsidRPr="008C5C9D">
        <w:rPr>
          <w:rFonts w:ascii="Arial Narrow" w:hAnsi="Arial Narrow"/>
          <w:bCs/>
          <w:sz w:val="23"/>
          <w:szCs w:val="23"/>
        </w:rPr>
        <w:t xml:space="preserve"> </w:t>
      </w:r>
      <w:proofErr w:type="spellStart"/>
      <w:r>
        <w:rPr>
          <w:rFonts w:ascii="Arial Narrow" w:hAnsi="Arial Narrow"/>
          <w:bCs/>
          <w:sz w:val="23"/>
          <w:szCs w:val="23"/>
        </w:rPr>
        <w:t>д.э</w:t>
      </w:r>
      <w:r w:rsidRPr="008C5C9D">
        <w:rPr>
          <w:rFonts w:ascii="Arial Narrow" w:hAnsi="Arial Narrow"/>
          <w:bCs/>
          <w:sz w:val="23"/>
          <w:szCs w:val="23"/>
        </w:rPr>
        <w:t>.н</w:t>
      </w:r>
      <w:proofErr w:type="spellEnd"/>
      <w:r w:rsidRPr="008C5C9D">
        <w:rPr>
          <w:rFonts w:ascii="Arial Narrow" w:hAnsi="Arial Narrow"/>
          <w:bCs/>
          <w:sz w:val="23"/>
          <w:szCs w:val="23"/>
        </w:rPr>
        <w:t xml:space="preserve">, </w:t>
      </w:r>
      <w:r>
        <w:rPr>
          <w:rFonts w:ascii="Arial Narrow" w:hAnsi="Arial Narrow"/>
          <w:bCs/>
          <w:sz w:val="23"/>
          <w:szCs w:val="23"/>
        </w:rPr>
        <w:t>доцент</w:t>
      </w:r>
      <w:r w:rsidRPr="008C5C9D">
        <w:rPr>
          <w:rFonts w:ascii="Arial Narrow" w:hAnsi="Arial Narrow"/>
          <w:bCs/>
          <w:sz w:val="23"/>
          <w:szCs w:val="23"/>
        </w:rPr>
        <w:t>.</w:t>
      </w:r>
    </w:p>
    <w:p w14:paraId="7B1951B6" w14:textId="7D3C41EA" w:rsidR="00CF6831" w:rsidRDefault="00CF6831" w:rsidP="009F27BE">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Медведкина</w:t>
      </w:r>
      <w:proofErr w:type="spellEnd"/>
      <w:r>
        <w:rPr>
          <w:rFonts w:ascii="Arial Narrow" w:hAnsi="Arial Narrow"/>
          <w:bCs/>
          <w:sz w:val="23"/>
          <w:szCs w:val="23"/>
        </w:rPr>
        <w:t xml:space="preserve"> Евгения Александровна</w:t>
      </w:r>
      <w:r w:rsidRPr="008C5C9D">
        <w:rPr>
          <w:rFonts w:ascii="Arial Narrow" w:hAnsi="Arial Narrow"/>
          <w:bCs/>
          <w:sz w:val="23"/>
          <w:szCs w:val="23"/>
        </w:rPr>
        <w:t xml:space="preserve"> –</w:t>
      </w:r>
      <w:r>
        <w:rPr>
          <w:rFonts w:ascii="Arial Narrow" w:hAnsi="Arial Narrow"/>
          <w:bCs/>
          <w:sz w:val="23"/>
          <w:szCs w:val="23"/>
        </w:rPr>
        <w:t xml:space="preserve"> заведующая кафедрой</w:t>
      </w:r>
      <w:r w:rsidRPr="008C5C9D">
        <w:rPr>
          <w:rFonts w:ascii="Arial Narrow" w:hAnsi="Arial Narrow"/>
          <w:bCs/>
          <w:sz w:val="23"/>
          <w:szCs w:val="23"/>
        </w:rPr>
        <w:t xml:space="preserve"> </w:t>
      </w:r>
      <w:r>
        <w:rPr>
          <w:rFonts w:ascii="Arial Narrow" w:hAnsi="Arial Narrow"/>
          <w:bCs/>
          <w:sz w:val="23"/>
          <w:szCs w:val="23"/>
        </w:rPr>
        <w:t>Миров</w:t>
      </w:r>
      <w:r w:rsidR="00FE725B">
        <w:rPr>
          <w:rFonts w:ascii="Arial Narrow" w:hAnsi="Arial Narrow"/>
          <w:bCs/>
          <w:sz w:val="23"/>
          <w:szCs w:val="23"/>
        </w:rPr>
        <w:t>ой экономики</w:t>
      </w:r>
      <w:r w:rsidRPr="008C5C9D">
        <w:rPr>
          <w:rFonts w:ascii="Arial Narrow" w:hAnsi="Arial Narrow"/>
          <w:bCs/>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Pr>
          <w:rFonts w:ascii="Arial Narrow" w:hAnsi="Arial Narrow"/>
          <w:bCs/>
          <w:sz w:val="23"/>
          <w:szCs w:val="23"/>
        </w:rPr>
        <w:t>, д.э.н., доцент</w:t>
      </w:r>
      <w:r w:rsidRPr="008C5C9D">
        <w:rPr>
          <w:rFonts w:ascii="Arial Narrow" w:hAnsi="Arial Narrow"/>
          <w:bCs/>
          <w:sz w:val="23"/>
          <w:szCs w:val="23"/>
        </w:rPr>
        <w:t>.</w:t>
      </w:r>
    </w:p>
    <w:p w14:paraId="640DDA6D" w14:textId="7CF48B25" w:rsidR="002B0242" w:rsidRDefault="002B0242" w:rsidP="00CD5F79">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Мезинова</w:t>
      </w:r>
      <w:proofErr w:type="spellEnd"/>
      <w:r>
        <w:rPr>
          <w:rFonts w:ascii="Arial Narrow" w:hAnsi="Arial Narrow"/>
          <w:bCs/>
          <w:sz w:val="23"/>
          <w:szCs w:val="23"/>
        </w:rPr>
        <w:t xml:space="preserve"> Инга Александровна - доцент</w:t>
      </w:r>
      <w:r w:rsidRPr="008C5C9D">
        <w:rPr>
          <w:rFonts w:ascii="Arial Narrow" w:hAnsi="Arial Narrow"/>
          <w:sz w:val="23"/>
          <w:szCs w:val="23"/>
        </w:rPr>
        <w:t xml:space="preserve"> кафедры </w:t>
      </w:r>
      <w:r>
        <w:rPr>
          <w:rFonts w:ascii="Arial Narrow" w:hAnsi="Arial Narrow"/>
          <w:sz w:val="23"/>
          <w:szCs w:val="23"/>
        </w:rPr>
        <w:t xml:space="preserve">мировой экономики </w:t>
      </w:r>
      <w:r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w:t>
      </w:r>
      <w:r w:rsidRPr="008C5C9D">
        <w:rPr>
          <w:rFonts w:ascii="Arial Narrow" w:hAnsi="Arial Narrow"/>
          <w:bCs/>
          <w:sz w:val="23"/>
          <w:szCs w:val="23"/>
        </w:rPr>
        <w:t xml:space="preserve"> </w:t>
      </w:r>
      <w:r>
        <w:rPr>
          <w:rFonts w:ascii="Arial Narrow" w:hAnsi="Arial Narrow"/>
          <w:bCs/>
          <w:sz w:val="23"/>
          <w:szCs w:val="23"/>
        </w:rPr>
        <w:t>к.э.н.</w:t>
      </w:r>
    </w:p>
    <w:p w14:paraId="1560A6E2" w14:textId="4A7FA01E" w:rsidR="00CF6831" w:rsidRDefault="00CF6831" w:rsidP="009C4C93">
      <w:pPr>
        <w:widowControl w:val="0"/>
        <w:shd w:val="clear" w:color="auto" w:fill="FFFFFF"/>
        <w:autoSpaceDE w:val="0"/>
        <w:autoSpaceDN w:val="0"/>
        <w:adjustRightInd w:val="0"/>
        <w:ind w:right="20" w:firstLine="709"/>
        <w:jc w:val="both"/>
        <w:rPr>
          <w:rFonts w:ascii="Arial Narrow" w:hAnsi="Arial Narrow"/>
          <w:sz w:val="23"/>
          <w:szCs w:val="23"/>
        </w:rPr>
      </w:pPr>
      <w:r>
        <w:rPr>
          <w:rFonts w:ascii="Arial Narrow" w:hAnsi="Arial Narrow"/>
          <w:bCs/>
          <w:sz w:val="23"/>
          <w:szCs w:val="23"/>
        </w:rPr>
        <w:t>Молчанов Евгений Григорьевич</w:t>
      </w:r>
      <w:r w:rsidRPr="008C5C9D">
        <w:rPr>
          <w:rFonts w:ascii="Arial Narrow" w:hAnsi="Arial Narrow"/>
          <w:bCs/>
          <w:sz w:val="23"/>
          <w:szCs w:val="23"/>
        </w:rPr>
        <w:t xml:space="preserve"> – </w:t>
      </w:r>
      <w:r w:rsidR="00FE725B">
        <w:rPr>
          <w:rFonts w:ascii="Arial Narrow" w:hAnsi="Arial Narrow"/>
          <w:sz w:val="23"/>
          <w:szCs w:val="23"/>
        </w:rPr>
        <w:t xml:space="preserve">декан факультета </w:t>
      </w:r>
      <w:r w:rsidRPr="004966A0">
        <w:rPr>
          <w:rFonts w:ascii="Arial Narrow" w:hAnsi="Arial Narrow"/>
          <w:sz w:val="23"/>
          <w:szCs w:val="23"/>
        </w:rPr>
        <w:t>Экономик</w:t>
      </w:r>
      <w:r w:rsidR="00FE725B">
        <w:rPr>
          <w:rFonts w:ascii="Arial Narrow" w:hAnsi="Arial Narrow"/>
          <w:sz w:val="23"/>
          <w:szCs w:val="23"/>
        </w:rPr>
        <w:t>и и финансы</w:t>
      </w:r>
      <w:r w:rsidRPr="004966A0">
        <w:rPr>
          <w:rFonts w:ascii="Arial Narrow" w:hAnsi="Arial Narrow"/>
          <w:sz w:val="23"/>
          <w:szCs w:val="23"/>
        </w:rPr>
        <w:t xml:space="preserve"> </w:t>
      </w:r>
      <w:r w:rsidR="001414C7" w:rsidRPr="00CF6831">
        <w:rPr>
          <w:rFonts w:ascii="Arial Narrow" w:hAnsi="Arial Narrow"/>
          <w:bCs/>
          <w:sz w:val="23"/>
          <w:szCs w:val="23"/>
        </w:rPr>
        <w:t>Ростовского государственного экономического университета (РИНХ)</w:t>
      </w:r>
      <w:r w:rsidRPr="004966A0">
        <w:rPr>
          <w:rFonts w:ascii="Arial Narrow" w:hAnsi="Arial Narrow"/>
          <w:sz w:val="23"/>
          <w:szCs w:val="23"/>
        </w:rPr>
        <w:t xml:space="preserve">, к.э.н., советник государственной гражданской службы 1 класса. </w:t>
      </w:r>
    </w:p>
    <w:p w14:paraId="37EEF801" w14:textId="77777777" w:rsidR="00CF6831" w:rsidRDefault="00CF6831" w:rsidP="00CF6831">
      <w:pPr>
        <w:widowControl w:val="0"/>
        <w:shd w:val="clear" w:color="auto" w:fill="FFFFFF"/>
        <w:autoSpaceDE w:val="0"/>
        <w:autoSpaceDN w:val="0"/>
        <w:adjustRightInd w:val="0"/>
        <w:ind w:right="20" w:firstLine="709"/>
        <w:jc w:val="both"/>
        <w:rPr>
          <w:rFonts w:ascii="Arial Narrow" w:hAnsi="Arial Narrow"/>
          <w:bCs/>
          <w:sz w:val="23"/>
          <w:szCs w:val="23"/>
        </w:rPr>
      </w:pPr>
      <w:r>
        <w:rPr>
          <w:rFonts w:ascii="Arial Narrow" w:hAnsi="Arial Narrow"/>
          <w:bCs/>
          <w:sz w:val="23"/>
          <w:szCs w:val="23"/>
        </w:rPr>
        <w:t>Павлов Павел Владимирович</w:t>
      </w:r>
      <w:r w:rsidRPr="008C5C9D">
        <w:rPr>
          <w:rFonts w:ascii="Arial Narrow" w:hAnsi="Arial Narrow"/>
          <w:bCs/>
          <w:sz w:val="23"/>
          <w:szCs w:val="23"/>
        </w:rPr>
        <w:t xml:space="preserve"> – </w:t>
      </w:r>
      <w:r>
        <w:rPr>
          <w:rFonts w:ascii="Arial Narrow" w:hAnsi="Arial Narrow"/>
          <w:bCs/>
          <w:sz w:val="23"/>
          <w:szCs w:val="23"/>
        </w:rPr>
        <w:t>директор Института управления в экономических, экологических и социальных системах ЮФУ,</w:t>
      </w:r>
      <w:r w:rsidRPr="008C5C9D">
        <w:rPr>
          <w:rFonts w:ascii="Arial Narrow" w:hAnsi="Arial Narrow"/>
          <w:bCs/>
          <w:sz w:val="23"/>
          <w:szCs w:val="23"/>
        </w:rPr>
        <w:t xml:space="preserve"> </w:t>
      </w:r>
      <w:r>
        <w:rPr>
          <w:rFonts w:ascii="Arial Narrow" w:hAnsi="Arial Narrow"/>
          <w:bCs/>
          <w:sz w:val="23"/>
          <w:szCs w:val="23"/>
        </w:rPr>
        <w:t>д.э.н., д.ю.н., доцент</w:t>
      </w:r>
      <w:r w:rsidRPr="008C5C9D">
        <w:rPr>
          <w:rFonts w:ascii="Arial Narrow" w:hAnsi="Arial Narrow"/>
          <w:bCs/>
          <w:sz w:val="23"/>
          <w:szCs w:val="23"/>
        </w:rPr>
        <w:t>.</w:t>
      </w:r>
    </w:p>
    <w:p w14:paraId="2370D10A" w14:textId="2431631B" w:rsidR="001414C7" w:rsidRDefault="001414C7" w:rsidP="001414C7">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Сухинин</w:t>
      </w:r>
      <w:proofErr w:type="spellEnd"/>
      <w:r>
        <w:rPr>
          <w:rFonts w:ascii="Arial Narrow" w:hAnsi="Arial Narrow"/>
          <w:bCs/>
          <w:sz w:val="23"/>
          <w:szCs w:val="23"/>
        </w:rPr>
        <w:t xml:space="preserve"> Сергей Александрович - доцент</w:t>
      </w:r>
      <w:r w:rsidRPr="008C5C9D">
        <w:rPr>
          <w:rFonts w:ascii="Arial Narrow" w:hAnsi="Arial Narrow"/>
          <w:sz w:val="23"/>
          <w:szCs w:val="23"/>
        </w:rPr>
        <w:t xml:space="preserve"> кафедры </w:t>
      </w:r>
      <w:r>
        <w:rPr>
          <w:rFonts w:ascii="Arial Narrow" w:hAnsi="Arial Narrow"/>
          <w:sz w:val="23"/>
          <w:szCs w:val="23"/>
        </w:rPr>
        <w:t xml:space="preserve">экономики </w:t>
      </w:r>
      <w:r>
        <w:rPr>
          <w:rFonts w:ascii="Arial Narrow" w:hAnsi="Arial Narrow"/>
          <w:bCs/>
          <w:sz w:val="23"/>
          <w:szCs w:val="23"/>
        </w:rPr>
        <w:t>Донского государственного технического университета</w:t>
      </w:r>
      <w:r w:rsidRPr="008C5C9D">
        <w:rPr>
          <w:rFonts w:ascii="Arial Narrow" w:hAnsi="Arial Narrow"/>
          <w:sz w:val="23"/>
          <w:szCs w:val="23"/>
        </w:rPr>
        <w:t>,</w:t>
      </w:r>
      <w:r w:rsidRPr="008C5C9D">
        <w:rPr>
          <w:rFonts w:ascii="Arial Narrow" w:hAnsi="Arial Narrow"/>
          <w:bCs/>
          <w:sz w:val="23"/>
          <w:szCs w:val="23"/>
        </w:rPr>
        <w:t xml:space="preserve"> </w:t>
      </w:r>
      <w:proofErr w:type="spellStart"/>
      <w:r>
        <w:rPr>
          <w:rFonts w:ascii="Arial Narrow" w:hAnsi="Arial Narrow"/>
          <w:bCs/>
          <w:sz w:val="23"/>
          <w:szCs w:val="23"/>
        </w:rPr>
        <w:t>к.пед</w:t>
      </w:r>
      <w:r w:rsidRPr="008C5C9D">
        <w:rPr>
          <w:rFonts w:ascii="Arial Narrow" w:hAnsi="Arial Narrow"/>
          <w:bCs/>
          <w:sz w:val="23"/>
          <w:szCs w:val="23"/>
        </w:rPr>
        <w:t>.н</w:t>
      </w:r>
      <w:proofErr w:type="spellEnd"/>
      <w:r w:rsidRPr="008C5C9D">
        <w:rPr>
          <w:rFonts w:ascii="Arial Narrow" w:hAnsi="Arial Narrow"/>
          <w:bCs/>
          <w:sz w:val="23"/>
          <w:szCs w:val="23"/>
        </w:rPr>
        <w:t xml:space="preserve">, </w:t>
      </w:r>
      <w:r>
        <w:rPr>
          <w:rFonts w:ascii="Arial Narrow" w:hAnsi="Arial Narrow"/>
          <w:bCs/>
          <w:sz w:val="23"/>
          <w:szCs w:val="23"/>
        </w:rPr>
        <w:t>доцент</w:t>
      </w:r>
      <w:r w:rsidRPr="008C5C9D">
        <w:rPr>
          <w:rFonts w:ascii="Arial Narrow" w:hAnsi="Arial Narrow"/>
          <w:bCs/>
          <w:sz w:val="23"/>
          <w:szCs w:val="23"/>
        </w:rPr>
        <w:t>.</w:t>
      </w:r>
    </w:p>
    <w:p w14:paraId="46C033A1" w14:textId="3F5017ED" w:rsidR="00CD5F79" w:rsidRPr="00CD5F79" w:rsidRDefault="00CD5F79" w:rsidP="001414C7">
      <w:pPr>
        <w:widowControl w:val="0"/>
        <w:shd w:val="clear" w:color="auto" w:fill="FFFFFF"/>
        <w:autoSpaceDE w:val="0"/>
        <w:autoSpaceDN w:val="0"/>
        <w:adjustRightInd w:val="0"/>
        <w:ind w:right="20" w:firstLine="709"/>
        <w:jc w:val="both"/>
        <w:rPr>
          <w:rFonts w:ascii="Arial Narrow" w:hAnsi="Arial Narrow"/>
          <w:sz w:val="23"/>
          <w:szCs w:val="23"/>
        </w:rPr>
      </w:pPr>
      <w:proofErr w:type="spellStart"/>
      <w:r w:rsidRPr="00CD5F79">
        <w:rPr>
          <w:rFonts w:ascii="Arial Narrow" w:hAnsi="Arial Narrow"/>
          <w:sz w:val="23"/>
          <w:szCs w:val="23"/>
        </w:rPr>
        <w:t>Троилина</w:t>
      </w:r>
      <w:proofErr w:type="spellEnd"/>
      <w:r w:rsidRPr="00CD5F79">
        <w:rPr>
          <w:rFonts w:ascii="Arial Narrow" w:hAnsi="Arial Narrow"/>
          <w:sz w:val="23"/>
          <w:szCs w:val="23"/>
        </w:rPr>
        <w:t xml:space="preserve"> Анна Владимировна - начальник отдела международной мобильности</w:t>
      </w:r>
      <w:r>
        <w:rPr>
          <w:rFonts w:ascii="Arial Narrow" w:hAnsi="Arial Narrow"/>
          <w:sz w:val="23"/>
          <w:szCs w:val="23"/>
        </w:rPr>
        <w:t xml:space="preserve">, старший преподаватель </w:t>
      </w:r>
      <w:r w:rsidRPr="00CD5F79">
        <w:rPr>
          <w:rFonts w:ascii="Arial Narrow" w:hAnsi="Arial Narrow"/>
          <w:sz w:val="23"/>
          <w:szCs w:val="23"/>
        </w:rPr>
        <w:t xml:space="preserve"> </w:t>
      </w:r>
      <w:r w:rsidRPr="008C5C9D">
        <w:rPr>
          <w:rFonts w:ascii="Arial Narrow" w:hAnsi="Arial Narrow"/>
          <w:sz w:val="23"/>
          <w:szCs w:val="23"/>
        </w:rPr>
        <w:t xml:space="preserve">кафедры </w:t>
      </w:r>
      <w:r>
        <w:rPr>
          <w:rFonts w:ascii="Arial Narrow" w:hAnsi="Arial Narrow"/>
          <w:sz w:val="23"/>
          <w:szCs w:val="23"/>
        </w:rPr>
        <w:t xml:space="preserve">мировой экономики </w:t>
      </w:r>
      <w:r w:rsidRPr="00CD5F79">
        <w:rPr>
          <w:rFonts w:ascii="Arial Narrow" w:hAnsi="Arial Narrow"/>
          <w:sz w:val="23"/>
          <w:szCs w:val="23"/>
        </w:rPr>
        <w:t>Ростовского государственного экономического университета (РИНХ).</w:t>
      </w:r>
    </w:p>
    <w:p w14:paraId="4C8B1223" w14:textId="4CEA7E99" w:rsidR="00CD5F79" w:rsidRDefault="00CD5F79" w:rsidP="00CD5F79">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Ходоченко</w:t>
      </w:r>
      <w:proofErr w:type="spellEnd"/>
      <w:r>
        <w:rPr>
          <w:rFonts w:ascii="Arial Narrow" w:hAnsi="Arial Narrow"/>
          <w:bCs/>
          <w:sz w:val="23"/>
          <w:szCs w:val="23"/>
        </w:rPr>
        <w:t xml:space="preserve"> Анастасия Викторовна - ассистент</w:t>
      </w:r>
      <w:r w:rsidRPr="008C5C9D">
        <w:rPr>
          <w:rFonts w:ascii="Arial Narrow" w:hAnsi="Arial Narrow"/>
          <w:sz w:val="23"/>
          <w:szCs w:val="23"/>
        </w:rPr>
        <w:t xml:space="preserve"> кафедры </w:t>
      </w:r>
      <w:r>
        <w:rPr>
          <w:rFonts w:ascii="Arial Narrow" w:hAnsi="Arial Narrow"/>
          <w:sz w:val="23"/>
          <w:szCs w:val="23"/>
        </w:rPr>
        <w:t xml:space="preserve">мировой экономики </w:t>
      </w:r>
      <w:r w:rsidRPr="00CF6831">
        <w:rPr>
          <w:rFonts w:ascii="Arial Narrow" w:hAnsi="Arial Narrow"/>
          <w:bCs/>
          <w:sz w:val="23"/>
          <w:szCs w:val="23"/>
        </w:rPr>
        <w:t>Ростовского государственного экономического университета (РИНХ)</w:t>
      </w:r>
      <w:r>
        <w:rPr>
          <w:rFonts w:ascii="Arial Narrow" w:hAnsi="Arial Narrow"/>
          <w:bCs/>
          <w:sz w:val="23"/>
          <w:szCs w:val="23"/>
        </w:rPr>
        <w:t>.</w:t>
      </w:r>
    </w:p>
    <w:p w14:paraId="05F9F7EF" w14:textId="349DC244" w:rsidR="002B0242" w:rsidRDefault="002B0242" w:rsidP="002B0242">
      <w:pPr>
        <w:widowControl w:val="0"/>
        <w:shd w:val="clear" w:color="auto" w:fill="FFFFFF"/>
        <w:autoSpaceDE w:val="0"/>
        <w:autoSpaceDN w:val="0"/>
        <w:adjustRightInd w:val="0"/>
        <w:ind w:right="20" w:firstLine="709"/>
        <w:jc w:val="both"/>
        <w:rPr>
          <w:rFonts w:ascii="Arial Narrow" w:hAnsi="Arial Narrow"/>
          <w:bCs/>
          <w:sz w:val="23"/>
          <w:szCs w:val="23"/>
        </w:rPr>
      </w:pPr>
      <w:proofErr w:type="spellStart"/>
      <w:r>
        <w:rPr>
          <w:rFonts w:ascii="Arial Narrow" w:hAnsi="Arial Narrow"/>
          <w:bCs/>
          <w:sz w:val="23"/>
          <w:szCs w:val="23"/>
        </w:rPr>
        <w:t>Шепель</w:t>
      </w:r>
      <w:proofErr w:type="spellEnd"/>
      <w:r>
        <w:rPr>
          <w:rFonts w:ascii="Arial Narrow" w:hAnsi="Arial Narrow"/>
          <w:bCs/>
          <w:sz w:val="23"/>
          <w:szCs w:val="23"/>
        </w:rPr>
        <w:t xml:space="preserve"> Татьяна Сергеевна - доцент</w:t>
      </w:r>
      <w:r w:rsidRPr="008C5C9D">
        <w:rPr>
          <w:rFonts w:ascii="Arial Narrow" w:hAnsi="Arial Narrow"/>
          <w:sz w:val="23"/>
          <w:szCs w:val="23"/>
        </w:rPr>
        <w:t xml:space="preserve"> кафедры </w:t>
      </w:r>
      <w:r>
        <w:rPr>
          <w:rFonts w:ascii="Arial Narrow" w:hAnsi="Arial Narrow"/>
          <w:sz w:val="23"/>
          <w:szCs w:val="23"/>
        </w:rPr>
        <w:t xml:space="preserve">мировой экономики </w:t>
      </w:r>
      <w:r w:rsidRPr="00CF6831">
        <w:rPr>
          <w:rFonts w:ascii="Arial Narrow" w:hAnsi="Arial Narrow"/>
          <w:bCs/>
          <w:sz w:val="23"/>
          <w:szCs w:val="23"/>
        </w:rPr>
        <w:t>Ростовского государственного экономического университета (РИНХ)</w:t>
      </w:r>
      <w:r w:rsidRPr="008C5C9D">
        <w:rPr>
          <w:rFonts w:ascii="Arial Narrow" w:hAnsi="Arial Narrow"/>
          <w:sz w:val="23"/>
          <w:szCs w:val="23"/>
        </w:rPr>
        <w:t>,</w:t>
      </w:r>
      <w:r w:rsidRPr="008C5C9D">
        <w:rPr>
          <w:rFonts w:ascii="Arial Narrow" w:hAnsi="Arial Narrow"/>
          <w:bCs/>
          <w:sz w:val="23"/>
          <w:szCs w:val="23"/>
        </w:rPr>
        <w:t xml:space="preserve"> </w:t>
      </w:r>
      <w:r>
        <w:rPr>
          <w:rFonts w:ascii="Arial Narrow" w:hAnsi="Arial Narrow"/>
          <w:bCs/>
          <w:sz w:val="23"/>
          <w:szCs w:val="23"/>
        </w:rPr>
        <w:t>к.э.н.</w:t>
      </w:r>
    </w:p>
    <w:p w14:paraId="2E0D4A96" w14:textId="77777777" w:rsidR="00CF6831" w:rsidRDefault="00CF6831" w:rsidP="009E57E1">
      <w:pPr>
        <w:jc w:val="both"/>
        <w:rPr>
          <w:rFonts w:ascii="Arial Narrow" w:hAnsi="Arial Narrow"/>
          <w:sz w:val="23"/>
          <w:szCs w:val="23"/>
        </w:rPr>
      </w:pPr>
    </w:p>
    <w:p w14:paraId="33C7AD58" w14:textId="06A53051" w:rsidR="0014135F" w:rsidRDefault="00EC1721">
      <w:pPr>
        <w:ind w:firstLine="426"/>
        <w:jc w:val="both"/>
        <w:rPr>
          <w:rFonts w:ascii="Arial Narrow" w:eastAsia="Arial Narrow" w:hAnsi="Arial Narrow" w:cs="Arial Narrow"/>
          <w:sz w:val="23"/>
          <w:szCs w:val="23"/>
        </w:rPr>
      </w:pPr>
      <w:r>
        <w:rPr>
          <w:rFonts w:ascii="Arial Narrow" w:hAnsi="Arial Narrow"/>
          <w:sz w:val="23"/>
          <w:szCs w:val="23"/>
        </w:rPr>
        <w:t xml:space="preserve">Программой </w:t>
      </w:r>
      <w:r w:rsidR="003E5F5E">
        <w:rPr>
          <w:rFonts w:ascii="Arial Narrow" w:hAnsi="Arial Narrow"/>
          <w:sz w:val="23"/>
          <w:szCs w:val="23"/>
        </w:rPr>
        <w:t>к</w:t>
      </w:r>
      <w:r>
        <w:rPr>
          <w:rFonts w:ascii="Arial Narrow" w:hAnsi="Arial Narrow"/>
          <w:sz w:val="23"/>
          <w:szCs w:val="23"/>
        </w:rPr>
        <w:t>онферен</w:t>
      </w:r>
      <w:r w:rsidR="003E5F5E">
        <w:rPr>
          <w:rFonts w:ascii="Arial Narrow" w:hAnsi="Arial Narrow"/>
          <w:sz w:val="23"/>
          <w:szCs w:val="23"/>
        </w:rPr>
        <w:t>ции предусмотрены</w:t>
      </w:r>
      <w:r>
        <w:rPr>
          <w:rFonts w:ascii="Arial Narrow" w:hAnsi="Arial Narrow"/>
          <w:sz w:val="23"/>
          <w:szCs w:val="23"/>
        </w:rPr>
        <w:t xml:space="preserve"> выступление ключевых российских и иностранных спикеров </w:t>
      </w:r>
      <w:r w:rsidRPr="00605D0E">
        <w:rPr>
          <w:rFonts w:ascii="Arial Narrow" w:hAnsi="Arial Narrow"/>
          <w:sz w:val="23"/>
          <w:szCs w:val="23"/>
        </w:rPr>
        <w:t xml:space="preserve">по </w:t>
      </w:r>
      <w:r w:rsidRPr="00605D0E">
        <w:rPr>
          <w:rFonts w:ascii="Arial Narrow" w:hAnsi="Arial Narrow"/>
          <w:b/>
          <w:bCs/>
          <w:sz w:val="23"/>
          <w:szCs w:val="23"/>
        </w:rPr>
        <w:t>главным направлениям</w:t>
      </w:r>
      <w:r w:rsidRPr="00605D0E">
        <w:rPr>
          <w:rFonts w:ascii="Arial Narrow" w:hAnsi="Arial Narrow"/>
          <w:sz w:val="23"/>
          <w:szCs w:val="23"/>
        </w:rPr>
        <w:t xml:space="preserve"> работы</w:t>
      </w:r>
      <w:r>
        <w:rPr>
          <w:rFonts w:ascii="Arial Narrow" w:hAnsi="Arial Narrow"/>
          <w:sz w:val="23"/>
          <w:szCs w:val="23"/>
        </w:rPr>
        <w:t xml:space="preserve"> сессий:</w:t>
      </w:r>
    </w:p>
    <w:p w14:paraId="0E51DE8A"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современные вызовы и возможности развития глобальной и региональной социально-экономических систем;</w:t>
      </w:r>
    </w:p>
    <w:p w14:paraId="75D3183D"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новейшие императивы регионального сотрудничества в системе внешних и внутренних вызовов;</w:t>
      </w:r>
    </w:p>
    <w:p w14:paraId="3E55E0A2"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транспортно-инфраструктурные горизонты и пространственное развитие как факторы национальной конкурентоспособности;</w:t>
      </w:r>
    </w:p>
    <w:p w14:paraId="7F978615"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архитектура региональной и национальной социально-экономической системы: глобализация, локализация, инвестиции и новые точки роста;</w:t>
      </w:r>
    </w:p>
    <w:p w14:paraId="72FFCEA9"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финансовый контур обеспечения сбалансированного макрорегионального развития и безопасности;</w:t>
      </w:r>
    </w:p>
    <w:p w14:paraId="5AA80D1F"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наднациональные аспекты развития «зеленой» экономики как триггера устойчивого развития;</w:t>
      </w:r>
    </w:p>
    <w:p w14:paraId="7C0C5578"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традиционные и современные формы международного движения факторов и результатов производства;</w:t>
      </w:r>
    </w:p>
    <w:p w14:paraId="0037DC6D" w14:textId="77777777" w:rsidR="0014135F" w:rsidRDefault="00EC1721">
      <w:pPr>
        <w:pStyle w:val="a6"/>
        <w:numPr>
          <w:ilvl w:val="0"/>
          <w:numId w:val="2"/>
        </w:numPr>
        <w:jc w:val="both"/>
        <w:rPr>
          <w:rFonts w:ascii="Arial Narrow" w:hAnsi="Arial Narrow"/>
          <w:sz w:val="23"/>
          <w:szCs w:val="23"/>
        </w:rPr>
      </w:pPr>
      <w:r>
        <w:rPr>
          <w:rFonts w:ascii="Arial Narrow" w:hAnsi="Arial Narrow"/>
          <w:sz w:val="23"/>
          <w:szCs w:val="23"/>
        </w:rPr>
        <w:t xml:space="preserve">индустрия 4.0: информационные технологии, постиндустриальная экономика и </w:t>
      </w:r>
      <w:proofErr w:type="spellStart"/>
      <w:r>
        <w:rPr>
          <w:rFonts w:ascii="Arial Narrow" w:hAnsi="Arial Narrow"/>
          <w:sz w:val="23"/>
          <w:szCs w:val="23"/>
        </w:rPr>
        <w:t>блокчейн-технологии</w:t>
      </w:r>
      <w:proofErr w:type="spellEnd"/>
      <w:r>
        <w:rPr>
          <w:rFonts w:ascii="Arial Narrow" w:hAnsi="Arial Narrow"/>
          <w:sz w:val="23"/>
          <w:szCs w:val="23"/>
        </w:rPr>
        <w:t>.</w:t>
      </w:r>
    </w:p>
    <w:p w14:paraId="3A113534" w14:textId="77777777" w:rsidR="00EE771C" w:rsidRDefault="00EE771C">
      <w:pPr>
        <w:ind w:firstLine="426"/>
        <w:jc w:val="both"/>
        <w:rPr>
          <w:rFonts w:ascii="Arial Narrow" w:hAnsi="Arial Narrow"/>
          <w:sz w:val="23"/>
          <w:szCs w:val="23"/>
        </w:rPr>
      </w:pPr>
    </w:p>
    <w:p w14:paraId="5DD05E62" w14:textId="03871ABE" w:rsidR="004C21B2" w:rsidRPr="0076238E" w:rsidRDefault="007628AD" w:rsidP="00D87328">
      <w:pPr>
        <w:ind w:firstLine="426"/>
        <w:jc w:val="both"/>
        <w:rPr>
          <w:rFonts w:ascii="Arial Narrow" w:eastAsia="Arial Narrow" w:hAnsi="Arial Narrow" w:cs="Arial Narrow"/>
          <w:sz w:val="20"/>
          <w:szCs w:val="20"/>
        </w:rPr>
      </w:pPr>
      <w:r w:rsidRPr="0076238E">
        <w:rPr>
          <w:rFonts w:ascii="Arial Narrow" w:hAnsi="Arial Narrow"/>
          <w:sz w:val="20"/>
          <w:szCs w:val="20"/>
        </w:rPr>
        <w:t>По итогам к</w:t>
      </w:r>
      <w:r w:rsidR="00EC1721" w:rsidRPr="0076238E">
        <w:rPr>
          <w:rFonts w:ascii="Arial Narrow" w:hAnsi="Arial Narrow"/>
          <w:sz w:val="20"/>
          <w:szCs w:val="20"/>
        </w:rPr>
        <w:t xml:space="preserve">онференции планируется публикация сборника статей, который будет размещен в национальной информационно-аналитической системе РИНЦ на платформе </w:t>
      </w:r>
      <w:proofErr w:type="spellStart"/>
      <w:r w:rsidR="00EC1721" w:rsidRPr="0076238E">
        <w:rPr>
          <w:rFonts w:ascii="Arial Narrow" w:hAnsi="Arial Narrow"/>
          <w:sz w:val="20"/>
          <w:szCs w:val="20"/>
        </w:rPr>
        <w:t>Elibrary.ru</w:t>
      </w:r>
      <w:proofErr w:type="spellEnd"/>
      <w:r w:rsidR="00EC1721" w:rsidRPr="0076238E">
        <w:rPr>
          <w:rFonts w:ascii="Arial Narrow" w:hAnsi="Arial Narrow"/>
          <w:sz w:val="20"/>
          <w:szCs w:val="20"/>
        </w:rPr>
        <w:t>. Все статьи проходят проверку через систему Антиплагиат. Все участники и спикеры получат сертификаты участника. Лучшие материалы выступлений будут рекомендованы к публикации в научных журналах</w:t>
      </w:r>
      <w:r w:rsidRPr="0076238E">
        <w:rPr>
          <w:rFonts w:ascii="Arial Narrow" w:hAnsi="Arial Narrow"/>
          <w:sz w:val="20"/>
          <w:szCs w:val="20"/>
        </w:rPr>
        <w:t xml:space="preserve"> «Вестник РГЭУ (РИНХ)» и «Финансовые исследования»</w:t>
      </w:r>
      <w:r w:rsidR="00EC1721" w:rsidRPr="0076238E">
        <w:rPr>
          <w:rFonts w:ascii="Arial Narrow" w:hAnsi="Arial Narrow"/>
          <w:sz w:val="20"/>
          <w:szCs w:val="20"/>
        </w:rPr>
        <w:t xml:space="preserve">, </w:t>
      </w:r>
      <w:r w:rsidRPr="0076238E">
        <w:rPr>
          <w:rFonts w:ascii="Arial Narrow" w:hAnsi="Arial Narrow"/>
          <w:sz w:val="20"/>
          <w:szCs w:val="20"/>
        </w:rPr>
        <w:t xml:space="preserve">включенных в перечень российских рецензируемых научных журналов, в которых публикуются основные научные результаты диссертаций на соискание ученых степеней доктора и кандидата наук. </w:t>
      </w:r>
    </w:p>
    <w:p w14:paraId="508D3356" w14:textId="77777777" w:rsidR="0014135F" w:rsidRPr="0076238E" w:rsidRDefault="00EC1721">
      <w:pPr>
        <w:ind w:firstLine="426"/>
        <w:jc w:val="both"/>
        <w:rPr>
          <w:rFonts w:ascii="Arial Narrow" w:eastAsia="Arial Narrow" w:hAnsi="Arial Narrow" w:cs="Arial Narrow"/>
          <w:sz w:val="20"/>
          <w:szCs w:val="20"/>
        </w:rPr>
      </w:pPr>
      <w:r w:rsidRPr="0076238E">
        <w:rPr>
          <w:rFonts w:ascii="Arial Narrow" w:hAnsi="Arial Narrow"/>
          <w:sz w:val="20"/>
          <w:szCs w:val="20"/>
        </w:rPr>
        <w:t xml:space="preserve">Участие в конференции предусматривает следующие формы: </w:t>
      </w:r>
      <w:r w:rsidRPr="0076238E">
        <w:rPr>
          <w:rFonts w:ascii="Arial Narrow" w:hAnsi="Arial Narrow"/>
          <w:b/>
          <w:bCs/>
          <w:sz w:val="20"/>
          <w:szCs w:val="20"/>
        </w:rPr>
        <w:t>очное</w:t>
      </w:r>
      <w:r w:rsidRPr="0076238E">
        <w:rPr>
          <w:rFonts w:ascii="Arial Narrow" w:hAnsi="Arial Narrow"/>
          <w:sz w:val="20"/>
          <w:szCs w:val="20"/>
        </w:rPr>
        <w:t xml:space="preserve"> (выступление с докладом и презентацией (до 10 минут); участие в дискуссии; присутствие как слушателя) и </w:t>
      </w:r>
      <w:r w:rsidRPr="0076238E">
        <w:rPr>
          <w:rFonts w:ascii="Arial Narrow" w:hAnsi="Arial Narrow"/>
          <w:b/>
          <w:bCs/>
          <w:sz w:val="20"/>
          <w:szCs w:val="20"/>
        </w:rPr>
        <w:t>заочное</w:t>
      </w:r>
      <w:r w:rsidRPr="0076238E">
        <w:rPr>
          <w:rFonts w:ascii="Arial Narrow" w:hAnsi="Arial Narrow"/>
          <w:sz w:val="20"/>
          <w:szCs w:val="20"/>
        </w:rPr>
        <w:t xml:space="preserve"> (подготовка тезисов материалов к публикации).</w:t>
      </w:r>
    </w:p>
    <w:p w14:paraId="53F73CBD" w14:textId="7DCEF4D3" w:rsidR="0014135F" w:rsidRPr="0076238E" w:rsidRDefault="00EC1721">
      <w:pPr>
        <w:ind w:firstLine="426"/>
        <w:jc w:val="both"/>
        <w:rPr>
          <w:rFonts w:ascii="Arial Narrow" w:eastAsia="Arial Narrow" w:hAnsi="Arial Narrow" w:cs="Arial Narrow"/>
          <w:sz w:val="20"/>
          <w:szCs w:val="20"/>
        </w:rPr>
      </w:pPr>
      <w:r w:rsidRPr="0076238E">
        <w:rPr>
          <w:rFonts w:ascii="Arial Narrow" w:hAnsi="Arial Narrow"/>
          <w:sz w:val="20"/>
          <w:szCs w:val="20"/>
        </w:rPr>
        <w:t xml:space="preserve">Заявка на участие в конференции принимается </w:t>
      </w:r>
      <w:r w:rsidRPr="0076238E">
        <w:rPr>
          <w:rFonts w:ascii="Arial Narrow" w:hAnsi="Arial Narrow"/>
          <w:b/>
          <w:bCs/>
          <w:sz w:val="20"/>
          <w:szCs w:val="20"/>
        </w:rPr>
        <w:t xml:space="preserve">до </w:t>
      </w:r>
      <w:r w:rsidR="00EE771C" w:rsidRPr="0076238E">
        <w:rPr>
          <w:rFonts w:ascii="Arial Narrow" w:hAnsi="Arial Narrow"/>
          <w:b/>
          <w:bCs/>
          <w:sz w:val="20"/>
          <w:szCs w:val="20"/>
        </w:rPr>
        <w:t>3</w:t>
      </w:r>
      <w:r w:rsidR="00D87328" w:rsidRPr="0076238E">
        <w:rPr>
          <w:rFonts w:ascii="Arial Narrow" w:hAnsi="Arial Narrow"/>
          <w:b/>
          <w:bCs/>
          <w:sz w:val="20"/>
          <w:szCs w:val="20"/>
        </w:rPr>
        <w:t>1</w:t>
      </w:r>
      <w:r w:rsidRPr="0076238E">
        <w:rPr>
          <w:rFonts w:ascii="Arial Narrow" w:hAnsi="Arial Narrow"/>
          <w:b/>
          <w:bCs/>
          <w:sz w:val="20"/>
          <w:szCs w:val="20"/>
        </w:rPr>
        <w:t xml:space="preserve"> </w:t>
      </w:r>
      <w:r w:rsidR="00EE771C" w:rsidRPr="0076238E">
        <w:rPr>
          <w:rFonts w:ascii="Arial Narrow" w:hAnsi="Arial Narrow"/>
          <w:b/>
          <w:bCs/>
          <w:sz w:val="20"/>
          <w:szCs w:val="20"/>
        </w:rPr>
        <w:t>октября</w:t>
      </w:r>
      <w:r w:rsidRPr="0076238E">
        <w:rPr>
          <w:rFonts w:ascii="Arial Narrow" w:hAnsi="Arial Narrow"/>
          <w:b/>
          <w:bCs/>
          <w:sz w:val="20"/>
          <w:szCs w:val="20"/>
        </w:rPr>
        <w:t xml:space="preserve"> 2019 года</w:t>
      </w:r>
      <w:r w:rsidRPr="0076238E">
        <w:rPr>
          <w:rFonts w:ascii="Arial Narrow" w:hAnsi="Arial Narrow"/>
          <w:color w:val="F79646"/>
          <w:sz w:val="20"/>
          <w:szCs w:val="20"/>
        </w:rPr>
        <w:t xml:space="preserve"> </w:t>
      </w:r>
      <w:r w:rsidRPr="0076238E">
        <w:rPr>
          <w:rFonts w:ascii="Arial Narrow" w:hAnsi="Arial Narrow"/>
          <w:sz w:val="20"/>
          <w:szCs w:val="20"/>
        </w:rPr>
        <w:t xml:space="preserve">и оформляется по ссылке: </w:t>
      </w:r>
      <w:r w:rsidRPr="0076238E">
        <w:rPr>
          <w:rFonts w:ascii="Arial Narrow" w:hAnsi="Arial Narrow"/>
          <w:b/>
          <w:bCs/>
          <w:sz w:val="20"/>
          <w:szCs w:val="20"/>
        </w:rPr>
        <w:t>https://goo.gl/forms/NzduQJvWIdbSfdly1</w:t>
      </w:r>
    </w:p>
    <w:p w14:paraId="4EE1F7F9" w14:textId="3719C1A6" w:rsidR="0014135F" w:rsidRPr="0076238E" w:rsidRDefault="00EC1721">
      <w:pPr>
        <w:ind w:firstLine="426"/>
        <w:jc w:val="both"/>
        <w:rPr>
          <w:rFonts w:ascii="Arial Narrow" w:eastAsia="Helvetica" w:hAnsi="Arial Narrow" w:cs="Helvetica"/>
          <w:b/>
          <w:bCs/>
          <w:sz w:val="20"/>
          <w:szCs w:val="20"/>
        </w:rPr>
      </w:pPr>
      <w:r w:rsidRPr="0076238E">
        <w:rPr>
          <w:rFonts w:ascii="Arial Narrow" w:hAnsi="Arial Narrow"/>
          <w:sz w:val="20"/>
          <w:szCs w:val="20"/>
        </w:rPr>
        <w:t xml:space="preserve">Текст тезисов / докладов принимается на электронную почту </w:t>
      </w:r>
      <w:r w:rsidRPr="0076238E">
        <w:rPr>
          <w:rFonts w:ascii="Arial Narrow" w:hAnsi="Arial Narrow"/>
          <w:b/>
          <w:bCs/>
          <w:sz w:val="20"/>
          <w:szCs w:val="20"/>
        </w:rPr>
        <w:t xml:space="preserve">confwe.rsue@gmail.com </w:t>
      </w:r>
      <w:r w:rsidRPr="0076238E">
        <w:rPr>
          <w:rFonts w:ascii="Arial Narrow" w:hAnsi="Arial Narrow"/>
          <w:bCs/>
          <w:sz w:val="20"/>
          <w:szCs w:val="20"/>
        </w:rPr>
        <w:t>до</w:t>
      </w:r>
      <w:r w:rsidRPr="0076238E">
        <w:rPr>
          <w:rFonts w:ascii="Arial Narrow" w:hAnsi="Arial Narrow"/>
          <w:b/>
          <w:bCs/>
          <w:sz w:val="20"/>
          <w:szCs w:val="20"/>
        </w:rPr>
        <w:t xml:space="preserve"> </w:t>
      </w:r>
      <w:r w:rsidR="00D87328" w:rsidRPr="0076238E">
        <w:rPr>
          <w:rFonts w:ascii="Arial Narrow" w:hAnsi="Arial Narrow"/>
          <w:b/>
          <w:bCs/>
          <w:sz w:val="20"/>
          <w:szCs w:val="20"/>
        </w:rPr>
        <w:t>31</w:t>
      </w:r>
      <w:r w:rsidRPr="0076238E">
        <w:rPr>
          <w:rFonts w:ascii="Arial Narrow" w:hAnsi="Arial Narrow"/>
          <w:b/>
          <w:bCs/>
          <w:sz w:val="20"/>
          <w:szCs w:val="20"/>
        </w:rPr>
        <w:t xml:space="preserve"> </w:t>
      </w:r>
      <w:r w:rsidR="00D87328" w:rsidRPr="0076238E">
        <w:rPr>
          <w:rFonts w:ascii="Arial Narrow" w:hAnsi="Arial Narrow"/>
          <w:b/>
          <w:bCs/>
          <w:sz w:val="20"/>
          <w:szCs w:val="20"/>
        </w:rPr>
        <w:t>октября</w:t>
      </w:r>
      <w:r w:rsidRPr="0076238E">
        <w:rPr>
          <w:rFonts w:ascii="Arial Narrow" w:hAnsi="Arial Narrow"/>
          <w:b/>
          <w:bCs/>
          <w:sz w:val="20"/>
          <w:szCs w:val="20"/>
        </w:rPr>
        <w:t xml:space="preserve"> 2019 года.</w:t>
      </w:r>
    </w:p>
    <w:p w14:paraId="4DF2F914" w14:textId="77777777" w:rsidR="0014135F" w:rsidRPr="0076238E" w:rsidRDefault="00EC1721">
      <w:pPr>
        <w:widowControl w:val="0"/>
        <w:ind w:firstLine="425"/>
        <w:jc w:val="both"/>
        <w:rPr>
          <w:rFonts w:ascii="Arial Narrow" w:eastAsia="Arial Narrow" w:hAnsi="Arial Narrow" w:cs="Arial Narrow"/>
          <w:sz w:val="20"/>
          <w:szCs w:val="20"/>
        </w:rPr>
      </w:pPr>
      <w:r w:rsidRPr="0076238E">
        <w:rPr>
          <w:rFonts w:ascii="Arial Narrow" w:hAnsi="Arial Narrow"/>
          <w:sz w:val="20"/>
          <w:szCs w:val="20"/>
        </w:rPr>
        <w:t>Рабочие языки конференции: русский и английский.</w:t>
      </w:r>
    </w:p>
    <w:p w14:paraId="7D4A4423" w14:textId="77777777" w:rsidR="0014135F" w:rsidRPr="0076238E" w:rsidRDefault="00EC1721">
      <w:pPr>
        <w:widowControl w:val="0"/>
        <w:ind w:firstLine="425"/>
        <w:jc w:val="both"/>
        <w:rPr>
          <w:rFonts w:ascii="Arial Narrow" w:eastAsia="Arial Narrow" w:hAnsi="Arial Narrow" w:cs="Arial Narrow"/>
          <w:color w:val="auto"/>
          <w:sz w:val="20"/>
          <w:szCs w:val="20"/>
        </w:rPr>
      </w:pPr>
      <w:r w:rsidRPr="0076238E">
        <w:rPr>
          <w:rFonts w:ascii="Arial Narrow" w:hAnsi="Arial Narrow"/>
          <w:sz w:val="20"/>
          <w:szCs w:val="20"/>
        </w:rPr>
        <w:t xml:space="preserve">Стоимость публикации статьи в сборнике </w:t>
      </w:r>
      <w:r w:rsidRPr="0076238E">
        <w:rPr>
          <w:rFonts w:ascii="Arial Narrow" w:hAnsi="Arial Narrow"/>
          <w:color w:val="auto"/>
          <w:sz w:val="20"/>
          <w:szCs w:val="20"/>
        </w:rPr>
        <w:t xml:space="preserve">составляет </w:t>
      </w:r>
      <w:r w:rsidR="00605D0E" w:rsidRPr="0076238E">
        <w:rPr>
          <w:rFonts w:ascii="Arial Narrow" w:hAnsi="Arial Narrow"/>
          <w:color w:val="auto"/>
          <w:sz w:val="20"/>
          <w:szCs w:val="20"/>
        </w:rPr>
        <w:t>905</w:t>
      </w:r>
      <w:r w:rsidRPr="0076238E">
        <w:rPr>
          <w:rFonts w:ascii="Arial Narrow" w:hAnsi="Arial Narrow"/>
          <w:color w:val="auto"/>
          <w:sz w:val="20"/>
          <w:szCs w:val="20"/>
        </w:rPr>
        <w:t xml:space="preserve"> рублей, в т.ч. НДС – </w:t>
      </w:r>
      <w:r w:rsidR="00605D0E" w:rsidRPr="0076238E">
        <w:rPr>
          <w:rFonts w:ascii="Arial Narrow" w:hAnsi="Arial Narrow"/>
          <w:color w:val="auto"/>
          <w:sz w:val="20"/>
          <w:szCs w:val="20"/>
        </w:rPr>
        <w:t>150</w:t>
      </w:r>
      <w:r w:rsidRPr="0076238E">
        <w:rPr>
          <w:rFonts w:ascii="Arial Narrow" w:hAnsi="Arial Narrow"/>
          <w:color w:val="auto"/>
          <w:sz w:val="20"/>
          <w:szCs w:val="20"/>
        </w:rPr>
        <w:t xml:space="preserve"> руб</w:t>
      </w:r>
      <w:r w:rsidR="00605D0E" w:rsidRPr="0076238E">
        <w:rPr>
          <w:rFonts w:ascii="Arial Narrow" w:hAnsi="Arial Narrow"/>
          <w:color w:val="auto"/>
          <w:sz w:val="20"/>
          <w:szCs w:val="20"/>
        </w:rPr>
        <w:t>. 83</w:t>
      </w:r>
      <w:r w:rsidRPr="0076238E">
        <w:rPr>
          <w:rFonts w:ascii="Arial Narrow" w:hAnsi="Arial Narrow"/>
          <w:color w:val="auto"/>
          <w:sz w:val="20"/>
          <w:szCs w:val="20"/>
        </w:rPr>
        <w:t xml:space="preserve"> коп.</w:t>
      </w:r>
    </w:p>
    <w:p w14:paraId="2524E4AF" w14:textId="074950A7" w:rsidR="0014135F" w:rsidRPr="0076238E" w:rsidRDefault="00EC1721" w:rsidP="00605D0E">
      <w:pPr>
        <w:widowControl w:val="0"/>
        <w:ind w:firstLine="425"/>
        <w:jc w:val="both"/>
        <w:rPr>
          <w:sz w:val="20"/>
          <w:szCs w:val="20"/>
        </w:rPr>
      </w:pPr>
      <w:r w:rsidRPr="0076238E">
        <w:rPr>
          <w:rFonts w:ascii="Arial Narrow" w:hAnsi="Arial Narrow"/>
          <w:sz w:val="20"/>
          <w:szCs w:val="20"/>
        </w:rPr>
        <w:t xml:space="preserve">Адрес проведения конференции: Ростовский государственный экономический университет (РИНХ), ул. Большая Садовая, 69, г. </w:t>
      </w:r>
      <w:proofErr w:type="spellStart"/>
      <w:r w:rsidRPr="0076238E">
        <w:rPr>
          <w:rFonts w:ascii="Arial Narrow" w:hAnsi="Arial Narrow"/>
          <w:sz w:val="20"/>
          <w:szCs w:val="20"/>
        </w:rPr>
        <w:t>Ростов-на-Дону</w:t>
      </w:r>
      <w:proofErr w:type="spellEnd"/>
      <w:r w:rsidRPr="0076238E">
        <w:rPr>
          <w:rFonts w:ascii="Arial Narrow" w:hAnsi="Arial Narrow"/>
          <w:sz w:val="20"/>
          <w:szCs w:val="20"/>
        </w:rPr>
        <w:t>, Россия.</w:t>
      </w:r>
    </w:p>
    <w:p w14:paraId="43440F08" w14:textId="32F4B21D" w:rsidR="0014135F" w:rsidRPr="00D87328" w:rsidRDefault="00EC1721" w:rsidP="00D873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52"/>
        </w:tabs>
        <w:ind w:left="357" w:firstLine="357"/>
        <w:jc w:val="center"/>
        <w:rPr>
          <w:rFonts w:ascii="Arial Narrow" w:eastAsia="Helvetica" w:hAnsi="Arial Narrow" w:cs="Helvetica"/>
          <w:b/>
          <w:bCs/>
        </w:rPr>
      </w:pPr>
      <w:r w:rsidRPr="00605D0E">
        <w:rPr>
          <w:rFonts w:ascii="Arial Narrow" w:hAnsi="Arial Narrow"/>
          <w:b/>
          <w:bCs/>
        </w:rPr>
        <w:t>Условия участия в конференции:</w:t>
      </w:r>
    </w:p>
    <w:p w14:paraId="2501758F" w14:textId="582D6DCE" w:rsidR="0014135F" w:rsidRPr="0076238E" w:rsidRDefault="007623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52"/>
        </w:tabs>
        <w:ind w:firstLine="567"/>
        <w:jc w:val="both"/>
        <w:rPr>
          <w:rFonts w:ascii="Arial Narrow" w:eastAsia="Arial Narrow" w:hAnsi="Arial Narrow" w:cs="Arial Narrow"/>
          <w:sz w:val="20"/>
          <w:szCs w:val="20"/>
        </w:rPr>
      </w:pPr>
      <w:r w:rsidRPr="00605D0E">
        <w:rPr>
          <w:rFonts w:ascii="Arial Narrow" w:hAnsi="Arial Narrow"/>
          <w:noProof/>
          <w:lang w:val="en-US"/>
        </w:rPr>
        <w:drawing>
          <wp:anchor distT="0" distB="0" distL="0" distR="0" simplePos="0" relativeHeight="251664384" behindDoc="0" locked="0" layoutInCell="1" allowOverlap="1" wp14:anchorId="6CF87A77" wp14:editId="6E64B427">
            <wp:simplePos x="0" y="0"/>
            <wp:positionH relativeFrom="page">
              <wp:posOffset>5882640</wp:posOffset>
            </wp:positionH>
            <wp:positionV relativeFrom="page">
              <wp:posOffset>10010140</wp:posOffset>
            </wp:positionV>
            <wp:extent cx="1451610" cy="575945"/>
            <wp:effectExtent l="0" t="0" r="0" b="8255"/>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30" name="WhatsApp Image 2019-05-13 at 17.37.46.jpeg"/>
                    <pic:cNvPicPr>
                      <a:picLocks noChangeAspect="1"/>
                    </pic:cNvPicPr>
                  </pic:nvPicPr>
                  <pic:blipFill>
                    <a:blip r:embed="rId11">
                      <a:extLst/>
                    </a:blip>
                    <a:stretch>
                      <a:fillRect/>
                    </a:stretch>
                  </pic:blipFill>
                  <pic:spPr>
                    <a:xfrm>
                      <a:off x="0" y="0"/>
                      <a:ext cx="1451610" cy="575945"/>
                    </a:xfrm>
                    <a:prstGeom prst="rect">
                      <a:avLst/>
                    </a:prstGeom>
                    <a:ln w="12700" cap="flat">
                      <a:noFill/>
                      <a:miter lim="400000"/>
                    </a:ln>
                    <a:effectLst/>
                  </pic:spPr>
                </pic:pic>
              </a:graphicData>
            </a:graphic>
          </wp:anchor>
        </w:drawing>
      </w:r>
      <w:r w:rsidR="00EC1721" w:rsidRPr="007952BA">
        <w:rPr>
          <w:rFonts w:ascii="Arial Narrow" w:hAnsi="Arial Narrow"/>
          <w:sz w:val="22"/>
          <w:szCs w:val="22"/>
        </w:rPr>
        <w:t xml:space="preserve">1. </w:t>
      </w:r>
      <w:r w:rsidR="00EC1721" w:rsidRPr="0076238E">
        <w:rPr>
          <w:rFonts w:ascii="Arial Narrow" w:hAnsi="Arial Narrow"/>
          <w:b/>
          <w:bCs/>
          <w:sz w:val="20"/>
          <w:szCs w:val="20"/>
        </w:rPr>
        <w:t xml:space="preserve">До </w:t>
      </w:r>
      <w:r w:rsidR="00EE771C" w:rsidRPr="0076238E">
        <w:rPr>
          <w:rFonts w:ascii="Arial Narrow" w:hAnsi="Arial Narrow"/>
          <w:b/>
          <w:bCs/>
          <w:sz w:val="20"/>
          <w:szCs w:val="20"/>
        </w:rPr>
        <w:t>3</w:t>
      </w:r>
      <w:r w:rsidR="00D87328" w:rsidRPr="0076238E">
        <w:rPr>
          <w:rFonts w:ascii="Arial Narrow" w:hAnsi="Arial Narrow"/>
          <w:b/>
          <w:bCs/>
          <w:sz w:val="20"/>
          <w:szCs w:val="20"/>
        </w:rPr>
        <w:t>1</w:t>
      </w:r>
      <w:r w:rsidR="00EC1721" w:rsidRPr="0076238E">
        <w:rPr>
          <w:rFonts w:ascii="Arial Narrow" w:hAnsi="Arial Narrow"/>
          <w:b/>
          <w:bCs/>
          <w:sz w:val="20"/>
          <w:szCs w:val="20"/>
        </w:rPr>
        <w:t xml:space="preserve"> </w:t>
      </w:r>
      <w:r w:rsidR="00EE771C" w:rsidRPr="0076238E">
        <w:rPr>
          <w:rFonts w:ascii="Arial Narrow" w:hAnsi="Arial Narrow"/>
          <w:b/>
          <w:bCs/>
          <w:sz w:val="20"/>
          <w:szCs w:val="20"/>
        </w:rPr>
        <w:t>октября</w:t>
      </w:r>
      <w:r w:rsidR="00EC1721" w:rsidRPr="0076238E">
        <w:rPr>
          <w:rFonts w:ascii="Arial Narrow" w:hAnsi="Arial Narrow"/>
          <w:b/>
          <w:bCs/>
          <w:sz w:val="20"/>
          <w:szCs w:val="20"/>
        </w:rPr>
        <w:t xml:space="preserve"> 2019 года</w:t>
      </w:r>
      <w:r w:rsidR="00EC1721" w:rsidRPr="0076238E">
        <w:rPr>
          <w:rFonts w:ascii="Arial Narrow" w:hAnsi="Arial Narrow"/>
          <w:sz w:val="20"/>
          <w:szCs w:val="20"/>
        </w:rPr>
        <w:t xml:space="preserve"> подать заявку на участие в конференции по ссылке: https://goo.gl/forms/NzduQJvWIdbSfdly1</w:t>
      </w:r>
    </w:p>
    <w:p w14:paraId="47229845" w14:textId="0A3B4675" w:rsidR="00336563" w:rsidRPr="0076238E" w:rsidRDefault="00E71BC8" w:rsidP="00D873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52"/>
        </w:tabs>
        <w:ind w:firstLine="567"/>
        <w:jc w:val="both"/>
        <w:rPr>
          <w:rStyle w:val="a7"/>
          <w:rFonts w:ascii="Arial Narrow" w:eastAsia="Helvetica" w:hAnsi="Arial Narrow" w:cs="Helvetica"/>
          <w:b/>
          <w:bCs/>
          <w:sz w:val="20"/>
          <w:szCs w:val="20"/>
        </w:rPr>
      </w:pPr>
      <w:r w:rsidRPr="0076238E">
        <w:rPr>
          <w:noProof/>
          <w:sz w:val="20"/>
          <w:szCs w:val="20"/>
          <w:lang w:val="en-US"/>
        </w:rPr>
        <w:drawing>
          <wp:anchor distT="0" distB="0" distL="0" distR="0" simplePos="0" relativeHeight="251659264" behindDoc="0" locked="0" layoutInCell="1" allowOverlap="1" wp14:anchorId="13B18E68" wp14:editId="756A47E6">
            <wp:simplePos x="0" y="0"/>
            <wp:positionH relativeFrom="page">
              <wp:posOffset>5768340</wp:posOffset>
            </wp:positionH>
            <wp:positionV relativeFrom="page">
              <wp:posOffset>10010140</wp:posOffset>
            </wp:positionV>
            <wp:extent cx="1451610" cy="575945"/>
            <wp:effectExtent l="0" t="0" r="0" b="8255"/>
            <wp:wrapSquare wrapText="bothSides" distT="0" distB="0" distL="0" distR="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hatsApp Image 2019-05-13 at 17.37.46.jpeg"/>
                    <pic:cNvPicPr>
                      <a:picLocks noChangeAspect="1"/>
                    </pic:cNvPicPr>
                  </pic:nvPicPr>
                  <pic:blipFill>
                    <a:blip r:embed="rId11">
                      <a:extLst/>
                    </a:blip>
                    <a:stretch>
                      <a:fillRect/>
                    </a:stretch>
                  </pic:blipFill>
                  <pic:spPr>
                    <a:xfrm>
                      <a:off x="0" y="0"/>
                      <a:ext cx="1451610" cy="575945"/>
                    </a:xfrm>
                    <a:prstGeom prst="rect">
                      <a:avLst/>
                    </a:prstGeom>
                    <a:ln w="12700" cap="flat">
                      <a:noFill/>
                      <a:miter lim="400000"/>
                    </a:ln>
                    <a:effectLst/>
                  </pic:spPr>
                </pic:pic>
              </a:graphicData>
            </a:graphic>
          </wp:anchor>
        </w:drawing>
      </w:r>
      <w:r w:rsidR="00EC1721" w:rsidRPr="0076238E">
        <w:rPr>
          <w:rFonts w:ascii="Arial Narrow" w:hAnsi="Arial Narrow"/>
          <w:sz w:val="20"/>
          <w:szCs w:val="20"/>
        </w:rPr>
        <w:t xml:space="preserve">2. </w:t>
      </w:r>
      <w:r w:rsidR="00EC1721" w:rsidRPr="0076238E">
        <w:rPr>
          <w:rFonts w:ascii="Arial Narrow" w:hAnsi="Arial Narrow"/>
          <w:b/>
          <w:bCs/>
          <w:sz w:val="20"/>
          <w:szCs w:val="20"/>
        </w:rPr>
        <w:t xml:space="preserve">До </w:t>
      </w:r>
      <w:r w:rsidR="00D87328" w:rsidRPr="0076238E">
        <w:rPr>
          <w:rFonts w:ascii="Arial Narrow" w:hAnsi="Arial Narrow"/>
          <w:b/>
          <w:bCs/>
          <w:sz w:val="20"/>
          <w:szCs w:val="20"/>
        </w:rPr>
        <w:t xml:space="preserve">31 октября </w:t>
      </w:r>
      <w:r w:rsidR="00EC1721" w:rsidRPr="0076238E">
        <w:rPr>
          <w:rFonts w:ascii="Arial Narrow" w:hAnsi="Arial Narrow"/>
          <w:b/>
          <w:bCs/>
          <w:sz w:val="20"/>
          <w:szCs w:val="20"/>
        </w:rPr>
        <w:t>2019 года</w:t>
      </w:r>
      <w:r w:rsidR="00EC1721" w:rsidRPr="0076238E">
        <w:rPr>
          <w:rFonts w:ascii="Arial Narrow" w:hAnsi="Arial Narrow"/>
          <w:sz w:val="20"/>
          <w:szCs w:val="20"/>
        </w:rPr>
        <w:t xml:space="preserve"> представить текст тезисов / доклада на электронную почту </w:t>
      </w:r>
      <w:hyperlink r:id="rId12" w:history="1">
        <w:r w:rsidR="00EC1721" w:rsidRPr="0076238E">
          <w:rPr>
            <w:rStyle w:val="Hyperlink1"/>
            <w:rFonts w:ascii="Arial Narrow" w:hAnsi="Arial Narrow"/>
            <w:sz w:val="20"/>
            <w:szCs w:val="20"/>
          </w:rPr>
          <w:t>confwe.rsue@gmail.com</w:t>
        </w:r>
      </w:hyperlink>
      <w:r w:rsidR="00D87328" w:rsidRPr="0076238E">
        <w:rPr>
          <w:rStyle w:val="a7"/>
          <w:rFonts w:ascii="Arial Narrow" w:eastAsia="Helvetica" w:hAnsi="Arial Narrow" w:cs="Helvetica"/>
          <w:b/>
          <w:bCs/>
          <w:sz w:val="20"/>
          <w:szCs w:val="20"/>
        </w:rPr>
        <w:t xml:space="preserve"> </w:t>
      </w:r>
    </w:p>
    <w:p w14:paraId="746A9BB5" w14:textId="15386DC7" w:rsidR="0014135F" w:rsidRPr="0076238E" w:rsidRDefault="00EC1721" w:rsidP="00D873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52"/>
        </w:tabs>
        <w:ind w:firstLine="567"/>
        <w:jc w:val="both"/>
        <w:rPr>
          <w:rFonts w:ascii="Arial Narrow" w:eastAsia="Helvetica" w:hAnsi="Arial Narrow" w:cs="Helvetica"/>
          <w:b/>
          <w:bCs/>
          <w:sz w:val="20"/>
          <w:szCs w:val="20"/>
        </w:rPr>
      </w:pPr>
      <w:r w:rsidRPr="0076238E">
        <w:rPr>
          <w:rFonts w:ascii="Arial Narrow" w:hAnsi="Arial Narrow"/>
          <w:sz w:val="20"/>
          <w:szCs w:val="20"/>
        </w:rPr>
        <w:t xml:space="preserve">При получении материалов оргкомитет в течение трех рабочих дней проверяет материалы на соответствие требованиям, выявление некорректных заимствований и иным параметрам. В случае положительного решения  автору направляется письмо с подтверждением участия в конференции, бланки договора и акта на участие в конференции, квитанция на </w:t>
      </w:r>
      <w:r w:rsidRPr="0076238E">
        <w:rPr>
          <w:rFonts w:ascii="Arial Narrow" w:hAnsi="Arial Narrow"/>
          <w:sz w:val="20"/>
          <w:szCs w:val="20"/>
        </w:rPr>
        <w:lastRenderedPageBreak/>
        <w:t>оплату. После получения договора, акта и квитанции в течение трех дней необходимо произвести оплату и выслать скан квитанции об оплате. Договор и акт заполняются автором в 2-х экземплярах и направляются в оргкомитет (лично или по почте).</w:t>
      </w:r>
    </w:p>
    <w:p w14:paraId="160DF18E" w14:textId="7FD4E54F" w:rsidR="0014135F" w:rsidRPr="0076238E" w:rsidRDefault="00EC1721" w:rsidP="00D771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52"/>
        </w:tabs>
        <w:ind w:firstLine="567"/>
        <w:jc w:val="both"/>
        <w:rPr>
          <w:rFonts w:ascii="Arial Narrow" w:eastAsia="Arial Narrow" w:hAnsi="Arial Narrow" w:cs="Arial Narrow"/>
          <w:sz w:val="20"/>
          <w:szCs w:val="20"/>
        </w:rPr>
      </w:pPr>
      <w:r w:rsidRPr="0076238E">
        <w:rPr>
          <w:rFonts w:ascii="Arial Narrow" w:hAnsi="Arial Narrow"/>
          <w:sz w:val="20"/>
          <w:szCs w:val="20"/>
        </w:rPr>
        <w:t xml:space="preserve">Стоимость организационного взноса за участие в конференции составляет  </w:t>
      </w:r>
      <w:r w:rsidR="00605D0E" w:rsidRPr="0076238E">
        <w:rPr>
          <w:rFonts w:ascii="Arial Narrow" w:hAnsi="Arial Narrow"/>
          <w:b/>
          <w:color w:val="auto"/>
          <w:sz w:val="20"/>
          <w:szCs w:val="20"/>
        </w:rPr>
        <w:t>905 рублей, в т.ч. НДС – 150 руб. 83 коп.</w:t>
      </w:r>
      <w:r w:rsidRPr="0076238E">
        <w:rPr>
          <w:rStyle w:val="a7"/>
          <w:rFonts w:ascii="Arial Narrow" w:hAnsi="Arial Narrow"/>
          <w:b/>
          <w:bCs/>
          <w:color w:val="F79646"/>
          <w:sz w:val="20"/>
          <w:szCs w:val="20"/>
        </w:rPr>
        <w:t xml:space="preserve"> </w:t>
      </w:r>
      <w:r w:rsidRPr="0076238E">
        <w:rPr>
          <w:rFonts w:ascii="Arial Narrow" w:hAnsi="Arial Narrow"/>
          <w:sz w:val="20"/>
          <w:szCs w:val="20"/>
        </w:rPr>
        <w:t xml:space="preserve">Обязательно укажите на бланке платежного поручения об оплате фамилию участника, название конференции (полностью) и сумму оплаты </w:t>
      </w:r>
      <w:r w:rsidR="00605D0E" w:rsidRPr="0076238E">
        <w:rPr>
          <w:rFonts w:ascii="Arial Narrow" w:hAnsi="Arial Narrow"/>
          <w:color w:val="auto"/>
          <w:sz w:val="20"/>
          <w:szCs w:val="20"/>
        </w:rPr>
        <w:t>905 рублей, в т.ч. НДС – 150 руб. 83 коп.</w:t>
      </w:r>
      <w:r w:rsidRPr="0076238E">
        <w:rPr>
          <w:rStyle w:val="a7"/>
          <w:rFonts w:ascii="Arial Narrow" w:hAnsi="Arial Narrow"/>
          <w:color w:val="F79646"/>
          <w:sz w:val="20"/>
          <w:szCs w:val="20"/>
        </w:rPr>
        <w:t xml:space="preserve"> </w:t>
      </w:r>
      <w:r w:rsidRPr="0076238E">
        <w:rPr>
          <w:rFonts w:ascii="Arial Narrow" w:hAnsi="Arial Narrow"/>
          <w:sz w:val="20"/>
          <w:szCs w:val="20"/>
        </w:rPr>
        <w:t xml:space="preserve">Реквизиты для осуществления оплаты указаны в договоре и квитанции. </w:t>
      </w:r>
    </w:p>
    <w:p w14:paraId="413DFD25" w14:textId="77777777" w:rsidR="0076238E" w:rsidRDefault="0076238E" w:rsidP="008C5C9D">
      <w:pPr>
        <w:jc w:val="center"/>
        <w:rPr>
          <w:rStyle w:val="a7"/>
          <w:rFonts w:ascii="Arial Narrow" w:hAnsi="Arial Narrow"/>
          <w:b/>
          <w:bCs/>
          <w:sz w:val="22"/>
          <w:szCs w:val="22"/>
        </w:rPr>
      </w:pPr>
    </w:p>
    <w:p w14:paraId="2FF89CE5" w14:textId="77777777" w:rsidR="0014135F" w:rsidRPr="007952BA" w:rsidRDefault="00EC1721" w:rsidP="008C5C9D">
      <w:pPr>
        <w:jc w:val="center"/>
        <w:rPr>
          <w:rFonts w:ascii="Arial Narrow" w:eastAsia="Helvetica" w:hAnsi="Arial Narrow" w:cs="Helvetica"/>
          <w:b/>
          <w:bCs/>
          <w:sz w:val="22"/>
          <w:szCs w:val="22"/>
        </w:rPr>
      </w:pPr>
      <w:r w:rsidRPr="007952BA">
        <w:rPr>
          <w:rStyle w:val="a7"/>
          <w:rFonts w:ascii="Arial Narrow" w:hAnsi="Arial Narrow"/>
          <w:b/>
          <w:bCs/>
          <w:sz w:val="22"/>
          <w:szCs w:val="22"/>
        </w:rPr>
        <w:t>Требования к оформлению статей</w:t>
      </w:r>
    </w:p>
    <w:p w14:paraId="6FA7BB87" w14:textId="153C643F"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Файл со статьей должен иметь расширение .doc или .</w:t>
      </w:r>
      <w:proofErr w:type="spellStart"/>
      <w:r w:rsidRPr="0076238E">
        <w:rPr>
          <w:rFonts w:ascii="Arial Narrow" w:hAnsi="Arial Narrow"/>
          <w:sz w:val="18"/>
          <w:szCs w:val="18"/>
        </w:rPr>
        <w:t>docx</w:t>
      </w:r>
      <w:proofErr w:type="spellEnd"/>
      <w:r w:rsidRPr="0076238E">
        <w:rPr>
          <w:rFonts w:ascii="Arial Narrow" w:hAnsi="Arial Narrow"/>
          <w:sz w:val="18"/>
          <w:szCs w:val="18"/>
        </w:rPr>
        <w:t>, содержать фамилия автора и его инициалы, например, «</w:t>
      </w:r>
      <w:proofErr w:type="spellStart"/>
      <w:r w:rsidRPr="0076238E">
        <w:rPr>
          <w:rFonts w:ascii="Arial Narrow" w:hAnsi="Arial Narrow"/>
          <w:sz w:val="18"/>
          <w:szCs w:val="18"/>
        </w:rPr>
        <w:t>Иванов_ИИ.docx</w:t>
      </w:r>
      <w:proofErr w:type="spellEnd"/>
      <w:r w:rsidRPr="0076238E">
        <w:rPr>
          <w:rFonts w:ascii="Arial Narrow" w:hAnsi="Arial Narrow"/>
          <w:sz w:val="18"/>
          <w:szCs w:val="18"/>
        </w:rPr>
        <w:t>».</w:t>
      </w:r>
    </w:p>
    <w:p w14:paraId="10D22F0B" w14:textId="5FF9AC83" w:rsidR="0014135F" w:rsidRPr="0076238E" w:rsidRDefault="008C5C9D">
      <w:pPr>
        <w:pStyle w:val="a6"/>
        <w:numPr>
          <w:ilvl w:val="0"/>
          <w:numId w:val="4"/>
        </w:numPr>
        <w:jc w:val="both"/>
        <w:rPr>
          <w:rFonts w:ascii="Arial Narrow" w:hAnsi="Arial Narrow"/>
          <w:sz w:val="18"/>
          <w:szCs w:val="18"/>
        </w:rPr>
      </w:pPr>
      <w:r w:rsidRPr="0076238E">
        <w:rPr>
          <w:rStyle w:val="a7"/>
          <w:rFonts w:ascii="Arial Narrow" w:hAnsi="Arial Narrow"/>
          <w:sz w:val="18"/>
          <w:szCs w:val="18"/>
        </w:rPr>
        <w:t xml:space="preserve">Объем статьи: </w:t>
      </w:r>
      <w:r w:rsidR="00EC1721" w:rsidRPr="0076238E">
        <w:rPr>
          <w:rStyle w:val="a7"/>
          <w:rFonts w:ascii="Arial Narrow" w:hAnsi="Arial Narrow"/>
          <w:sz w:val="18"/>
          <w:szCs w:val="18"/>
        </w:rPr>
        <w:t xml:space="preserve">не более </w:t>
      </w:r>
      <w:r w:rsidR="00C31AFA" w:rsidRPr="0076238E">
        <w:rPr>
          <w:rStyle w:val="a7"/>
          <w:rFonts w:ascii="Arial Narrow" w:hAnsi="Arial Narrow"/>
          <w:sz w:val="18"/>
          <w:szCs w:val="18"/>
        </w:rPr>
        <w:t>5</w:t>
      </w:r>
      <w:r w:rsidR="00EC1721" w:rsidRPr="0076238E">
        <w:rPr>
          <w:rStyle w:val="a7"/>
          <w:rFonts w:ascii="Arial Narrow" w:hAnsi="Arial Narrow"/>
          <w:sz w:val="18"/>
          <w:szCs w:val="18"/>
        </w:rPr>
        <w:t xml:space="preserve"> страниц. Парамет</w:t>
      </w:r>
      <w:r w:rsidR="00EC1721" w:rsidRPr="0076238E">
        <w:rPr>
          <w:rFonts w:ascii="Arial Narrow" w:hAnsi="Arial Narrow"/>
          <w:sz w:val="18"/>
          <w:szCs w:val="18"/>
        </w:rPr>
        <w:t>ры страницы: ориентация – книжная; поля зеркальные: верхнее, нижнее, левое, правое  – 2,5 см. Параметры шрифта: Times New Roman, кегль - 14.</w:t>
      </w:r>
    </w:p>
    <w:p w14:paraId="6A637C5B"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Заголовок статьи: жирный шрифт, выравнивание по центру.</w:t>
      </w:r>
    </w:p>
    <w:p w14:paraId="05A69437"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Информация об авторе: ФИО полностью, ученая степень, ученое звание, место работы/учебы, город. Выравнивание по левому краю.</w:t>
      </w:r>
    </w:p>
    <w:p w14:paraId="6290BDB2"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Текст: выравнивание - по ширине, межстрочный интервал – одинарный, отступ первой строки абзаца – 1 см.</w:t>
      </w:r>
    </w:p>
    <w:p w14:paraId="65CA4CF3"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Вставка рисунков. Рисунки следует выполнять в формате .</w:t>
      </w:r>
      <w:proofErr w:type="spellStart"/>
      <w:r w:rsidRPr="0076238E">
        <w:rPr>
          <w:rFonts w:ascii="Arial Narrow" w:hAnsi="Arial Narrow"/>
          <w:sz w:val="18"/>
          <w:szCs w:val="18"/>
        </w:rPr>
        <w:t>jpg</w:t>
      </w:r>
      <w:proofErr w:type="spellEnd"/>
      <w:r w:rsidRPr="0076238E">
        <w:rPr>
          <w:rFonts w:ascii="Arial Narrow" w:hAnsi="Arial Narrow"/>
          <w:sz w:val="18"/>
          <w:szCs w:val="18"/>
        </w:rPr>
        <w:t xml:space="preserve"> или .</w:t>
      </w:r>
      <w:proofErr w:type="spellStart"/>
      <w:r w:rsidRPr="0076238E">
        <w:rPr>
          <w:rFonts w:ascii="Arial Narrow" w:hAnsi="Arial Narrow"/>
          <w:sz w:val="18"/>
          <w:szCs w:val="18"/>
        </w:rPr>
        <w:t>bmp</w:t>
      </w:r>
      <w:proofErr w:type="spellEnd"/>
      <w:r w:rsidRPr="0076238E">
        <w:rPr>
          <w:rFonts w:ascii="Arial Narrow" w:hAnsi="Arial Narrow"/>
          <w:sz w:val="18"/>
          <w:szCs w:val="18"/>
        </w:rPr>
        <w:t>, .tiff, .png с использование чёрно-белой палитры или штриховки (узора). Рисунок размещается по центру строки. Название рисунка размещается под рисунком «Рисунок 1. Название» по центру строки.</w:t>
      </w:r>
    </w:p>
    <w:p w14:paraId="1CF6E6B6"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Вставка таблиц. Разрешается вставка таблиц, используя стандартные инструменты Microsoft Word. Ширина таблицы не должна превышать ширину текста статьи. Таблица размещается по центру строки. Название таблицы размещается над таблицей «Таблица 1 - Название».</w:t>
      </w:r>
    </w:p>
    <w:p w14:paraId="46FDA531"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Вставка формул. Разрешается вставка формул, используя стандартные инструменты Microsoft Word – Microsoft Equation, с указание номера формулы (1).</w:t>
      </w:r>
    </w:p>
    <w:p w14:paraId="0BB710CF" w14:textId="77777777" w:rsidR="0014135F" w:rsidRPr="0076238E" w:rsidRDefault="00EC1721">
      <w:pPr>
        <w:pStyle w:val="a6"/>
        <w:numPr>
          <w:ilvl w:val="0"/>
          <w:numId w:val="4"/>
        </w:numPr>
        <w:jc w:val="both"/>
        <w:rPr>
          <w:rFonts w:ascii="Arial Narrow" w:hAnsi="Arial Narrow"/>
          <w:sz w:val="18"/>
          <w:szCs w:val="18"/>
        </w:rPr>
      </w:pPr>
      <w:r w:rsidRPr="0076238E">
        <w:rPr>
          <w:rFonts w:ascii="Arial Narrow" w:hAnsi="Arial Narrow"/>
          <w:sz w:val="18"/>
          <w:szCs w:val="18"/>
        </w:rPr>
        <w:t>Все таблицы и рисунки должны упоминаться в тексте.</w:t>
      </w:r>
    </w:p>
    <w:p w14:paraId="090C9E08" w14:textId="77777777" w:rsidR="0014135F" w:rsidRPr="0076238E" w:rsidRDefault="00EC1721">
      <w:pPr>
        <w:pStyle w:val="a6"/>
        <w:numPr>
          <w:ilvl w:val="0"/>
          <w:numId w:val="4"/>
        </w:numPr>
        <w:jc w:val="both"/>
        <w:rPr>
          <w:rFonts w:ascii="Arial Narrow" w:hAnsi="Arial Narrow"/>
          <w:sz w:val="18"/>
          <w:szCs w:val="18"/>
        </w:rPr>
      </w:pPr>
      <w:r w:rsidRPr="0076238E">
        <w:rPr>
          <w:rStyle w:val="a7"/>
          <w:rFonts w:ascii="Arial Narrow" w:hAnsi="Arial Narrow"/>
          <w:sz w:val="18"/>
          <w:szCs w:val="18"/>
        </w:rPr>
        <w:t xml:space="preserve">Оформление ссылок. В тексте ссылки должны указываться в виде [1]. Все ссылки должны быть перечислены в порядке упоминания в тексте в конце статьи под заголовком «Библиографический список», оформленный в Harvard </w:t>
      </w:r>
      <w:r w:rsidRPr="0076238E">
        <w:rPr>
          <w:rStyle w:val="a7"/>
          <w:rFonts w:ascii="Arial Narrow" w:hAnsi="Arial Narrow"/>
          <w:sz w:val="18"/>
          <w:szCs w:val="18"/>
          <w:lang w:val="en-US"/>
        </w:rPr>
        <w:t>Referencing</w:t>
      </w:r>
      <w:r w:rsidRPr="0076238E">
        <w:rPr>
          <w:rStyle w:val="a7"/>
          <w:rFonts w:ascii="Arial Narrow" w:hAnsi="Arial Narrow"/>
          <w:sz w:val="18"/>
          <w:szCs w:val="18"/>
        </w:rPr>
        <w:t xml:space="preserve"> Style.</w:t>
      </w:r>
    </w:p>
    <w:p w14:paraId="75930794" w14:textId="40FBD66E" w:rsidR="00D7718A" w:rsidRPr="0076238E" w:rsidRDefault="00EC1721" w:rsidP="00E71BC8">
      <w:pPr>
        <w:pStyle w:val="a6"/>
        <w:numPr>
          <w:ilvl w:val="0"/>
          <w:numId w:val="4"/>
        </w:numPr>
        <w:jc w:val="both"/>
        <w:rPr>
          <w:rStyle w:val="a7"/>
          <w:rFonts w:ascii="Arial Narrow" w:hAnsi="Arial Narrow"/>
          <w:sz w:val="18"/>
          <w:szCs w:val="18"/>
        </w:rPr>
      </w:pPr>
      <w:r w:rsidRPr="0076238E">
        <w:rPr>
          <w:rFonts w:ascii="Arial Narrow" w:hAnsi="Arial Narrow"/>
          <w:sz w:val="18"/>
          <w:szCs w:val="18"/>
        </w:rPr>
        <w:t>Образец оформления заголовка, информации об авторе, списка литературы и др. указан ниже.</w:t>
      </w:r>
    </w:p>
    <w:p w14:paraId="5EC40580" w14:textId="77777777" w:rsidR="0014135F" w:rsidRPr="00605D0E" w:rsidRDefault="00EC1721" w:rsidP="00EE771C">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center"/>
        <w:rPr>
          <w:rStyle w:val="a7"/>
          <w:rFonts w:ascii="Times New Roman" w:eastAsia="Helvetica" w:hAnsi="Times New Roman" w:cs="Times New Roman"/>
          <w:i/>
          <w:iCs/>
          <w:sz w:val="24"/>
          <w:szCs w:val="24"/>
        </w:rPr>
      </w:pPr>
      <w:r w:rsidRPr="00605D0E">
        <w:rPr>
          <w:rStyle w:val="a7"/>
          <w:rFonts w:ascii="Times New Roman" w:hAnsi="Times New Roman" w:cs="Times New Roman"/>
          <w:i/>
          <w:iCs/>
          <w:sz w:val="24"/>
          <w:szCs w:val="24"/>
        </w:rPr>
        <w:t>Образец оформления статьи</w:t>
      </w:r>
    </w:p>
    <w:p w14:paraId="2113DD2A"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7"/>
          <w:rFonts w:ascii="Times New Roman" w:eastAsia="Times New Roman" w:hAnsi="Times New Roman" w:cs="Times New Roman"/>
          <w:sz w:val="20"/>
          <w:szCs w:val="20"/>
        </w:rPr>
      </w:pPr>
      <w:r w:rsidRPr="00EE771C">
        <w:rPr>
          <w:rStyle w:val="a7"/>
          <w:rFonts w:ascii="Times New Roman" w:hAnsi="Times New Roman" w:cs="Times New Roman"/>
          <w:sz w:val="20"/>
          <w:szCs w:val="20"/>
        </w:rPr>
        <w:t>УДК</w:t>
      </w:r>
    </w:p>
    <w:p w14:paraId="121849AF"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rPr>
      </w:pPr>
      <w:r w:rsidRPr="00EE771C">
        <w:rPr>
          <w:rStyle w:val="a7"/>
          <w:rFonts w:ascii="Times New Roman" w:hAnsi="Times New Roman" w:cs="Times New Roman"/>
          <w:sz w:val="20"/>
          <w:szCs w:val="20"/>
        </w:rPr>
        <w:t>Иванов Иван Иванович,</w:t>
      </w:r>
    </w:p>
    <w:p w14:paraId="48CF859B"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rPr>
      </w:pPr>
      <w:r w:rsidRPr="00EE771C">
        <w:rPr>
          <w:rStyle w:val="a7"/>
          <w:rFonts w:ascii="Times New Roman" w:hAnsi="Times New Roman" w:cs="Times New Roman"/>
          <w:sz w:val="20"/>
          <w:szCs w:val="20"/>
        </w:rPr>
        <w:t>кандидат экономических наук, доцент,</w:t>
      </w:r>
    </w:p>
    <w:p w14:paraId="6E65A78B" w14:textId="18EEF712" w:rsidR="0014135F" w:rsidRPr="00EE771C" w:rsidRDefault="00EC1721" w:rsidP="00725A76">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rPr>
      </w:pPr>
      <w:r w:rsidRPr="00EE771C">
        <w:rPr>
          <w:rStyle w:val="a7"/>
          <w:rFonts w:ascii="Times New Roman" w:hAnsi="Times New Roman" w:cs="Times New Roman"/>
          <w:sz w:val="20"/>
          <w:szCs w:val="20"/>
        </w:rPr>
        <w:t>Ростовский государственный экономический университет (РИНХ),</w:t>
      </w:r>
      <w:r w:rsidR="00725A76">
        <w:rPr>
          <w:rStyle w:val="a7"/>
          <w:rFonts w:ascii="Times New Roman" w:eastAsia="Times New Roman" w:hAnsi="Times New Roman" w:cs="Times New Roman"/>
          <w:sz w:val="20"/>
          <w:szCs w:val="20"/>
        </w:rPr>
        <w:t xml:space="preserve"> </w:t>
      </w:r>
      <w:r w:rsidRPr="00EE771C">
        <w:rPr>
          <w:rStyle w:val="a7"/>
          <w:rFonts w:ascii="Times New Roman" w:hAnsi="Times New Roman" w:cs="Times New Roman"/>
          <w:sz w:val="20"/>
          <w:szCs w:val="20"/>
        </w:rPr>
        <w:t xml:space="preserve">г. </w:t>
      </w:r>
      <w:proofErr w:type="spellStart"/>
      <w:r w:rsidRPr="00EE771C">
        <w:rPr>
          <w:rStyle w:val="a7"/>
          <w:rFonts w:ascii="Times New Roman" w:hAnsi="Times New Roman" w:cs="Times New Roman"/>
          <w:sz w:val="20"/>
          <w:szCs w:val="20"/>
        </w:rPr>
        <w:t>Ростов-на-Дону</w:t>
      </w:r>
      <w:proofErr w:type="spellEnd"/>
    </w:p>
    <w:p w14:paraId="4CD962C7"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rPr>
      </w:pPr>
      <w:r w:rsidRPr="00EE771C">
        <w:rPr>
          <w:rStyle w:val="a7"/>
          <w:rFonts w:ascii="Times New Roman" w:hAnsi="Times New Roman" w:cs="Times New Roman"/>
          <w:sz w:val="20"/>
          <w:szCs w:val="20"/>
        </w:rPr>
        <w:t xml:space="preserve">E-mail: </w:t>
      </w:r>
      <w:hyperlink r:id="rId13" w:history="1">
        <w:proofErr w:type="spellStart"/>
        <w:r w:rsidRPr="00EE771C">
          <w:rPr>
            <w:rStyle w:val="Hyperlink2"/>
            <w:rFonts w:eastAsia="Helvetica Neue"/>
            <w:sz w:val="20"/>
            <w:szCs w:val="20"/>
          </w:rPr>
          <w:t>ivanov@mail.ru</w:t>
        </w:r>
        <w:proofErr w:type="spellEnd"/>
      </w:hyperlink>
    </w:p>
    <w:p w14:paraId="3F452D7E" w14:textId="165DD20C" w:rsidR="0014135F" w:rsidRPr="00EE771C" w:rsidRDefault="00EC1721"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7"/>
          <w:rFonts w:ascii="Times New Roman" w:eastAsia="Times New Roman" w:hAnsi="Times New Roman" w:cs="Times New Roman"/>
          <w:b/>
          <w:bCs/>
          <w:sz w:val="20"/>
          <w:szCs w:val="20"/>
        </w:rPr>
      </w:pPr>
      <w:r w:rsidRPr="00EE771C">
        <w:rPr>
          <w:rStyle w:val="a7"/>
          <w:rFonts w:ascii="Times New Roman" w:hAnsi="Times New Roman" w:cs="Times New Roman"/>
          <w:b/>
          <w:bCs/>
          <w:sz w:val="20"/>
          <w:szCs w:val="20"/>
        </w:rPr>
        <w:t>НАЗВАНИЕ СТАТЬИ</w:t>
      </w:r>
    </w:p>
    <w:p w14:paraId="5BEF0DB8"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rPr>
      </w:pPr>
      <w:proofErr w:type="spellStart"/>
      <w:r w:rsidRPr="00EE771C">
        <w:rPr>
          <w:rStyle w:val="a7"/>
          <w:rFonts w:ascii="Times New Roman" w:hAnsi="Times New Roman"/>
          <w:sz w:val="20"/>
          <w:szCs w:val="20"/>
        </w:rPr>
        <w:t>Ivanov</w:t>
      </w:r>
      <w:proofErr w:type="spellEnd"/>
      <w:r w:rsidRPr="00EE771C">
        <w:rPr>
          <w:rStyle w:val="a7"/>
          <w:rFonts w:ascii="Times New Roman" w:hAnsi="Times New Roman"/>
          <w:sz w:val="20"/>
          <w:szCs w:val="20"/>
        </w:rPr>
        <w:t xml:space="preserve"> Ivan </w:t>
      </w:r>
      <w:proofErr w:type="spellStart"/>
      <w:r w:rsidRPr="00EE771C">
        <w:rPr>
          <w:rStyle w:val="a7"/>
          <w:rFonts w:ascii="Times New Roman" w:hAnsi="Times New Roman"/>
          <w:sz w:val="20"/>
          <w:szCs w:val="20"/>
        </w:rPr>
        <w:t>Ivanovich</w:t>
      </w:r>
      <w:proofErr w:type="spellEnd"/>
      <w:r w:rsidRPr="00EE771C">
        <w:rPr>
          <w:rStyle w:val="a7"/>
          <w:rFonts w:ascii="Times New Roman" w:hAnsi="Times New Roman"/>
          <w:sz w:val="20"/>
          <w:szCs w:val="20"/>
        </w:rPr>
        <w:t>,</w:t>
      </w:r>
    </w:p>
    <w:p w14:paraId="7CEE289A"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lang w:val="en-US"/>
        </w:rPr>
      </w:pPr>
      <w:r w:rsidRPr="00EE771C">
        <w:rPr>
          <w:rStyle w:val="a7"/>
          <w:rFonts w:ascii="Times New Roman" w:hAnsi="Times New Roman"/>
          <w:sz w:val="20"/>
          <w:szCs w:val="20"/>
          <w:lang w:val="en-US"/>
        </w:rPr>
        <w:t xml:space="preserve">PhD, Associate Professor, </w:t>
      </w:r>
    </w:p>
    <w:p w14:paraId="13ED7817" w14:textId="022343DC" w:rsidR="0014135F" w:rsidRPr="00EE771C" w:rsidRDefault="00EC1721" w:rsidP="00725A76">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lang w:val="en-US"/>
        </w:rPr>
      </w:pPr>
      <w:r w:rsidRPr="00EE771C">
        <w:rPr>
          <w:rStyle w:val="a7"/>
          <w:rFonts w:ascii="Times New Roman" w:hAnsi="Times New Roman"/>
          <w:sz w:val="20"/>
          <w:szCs w:val="20"/>
          <w:lang w:val="en-US"/>
        </w:rPr>
        <w:t>Rostov State University of Economics (RSUE)</w:t>
      </w:r>
      <w:r w:rsidR="00725A76">
        <w:rPr>
          <w:rStyle w:val="a7"/>
          <w:rFonts w:ascii="Times New Roman" w:eastAsia="Times New Roman" w:hAnsi="Times New Roman" w:cs="Times New Roman"/>
          <w:sz w:val="20"/>
          <w:szCs w:val="20"/>
          <w:lang w:val="en-US"/>
        </w:rPr>
        <w:t xml:space="preserve">, </w:t>
      </w:r>
      <w:r w:rsidRPr="00EE771C">
        <w:rPr>
          <w:rStyle w:val="a7"/>
          <w:rFonts w:ascii="Times New Roman" w:hAnsi="Times New Roman"/>
          <w:sz w:val="20"/>
          <w:szCs w:val="20"/>
          <w:lang w:val="en-US"/>
        </w:rPr>
        <w:t>Rostov-on-Don</w:t>
      </w:r>
    </w:p>
    <w:p w14:paraId="5611B4D9" w14:textId="284FDB5F" w:rsidR="0014135F" w:rsidRPr="00EE771C" w:rsidRDefault="00EC1721"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a7"/>
          <w:rFonts w:ascii="Times New Roman" w:eastAsia="Times New Roman" w:hAnsi="Times New Roman" w:cs="Times New Roman"/>
          <w:sz w:val="20"/>
          <w:szCs w:val="20"/>
          <w:lang w:val="en-US"/>
        </w:rPr>
      </w:pPr>
      <w:r w:rsidRPr="00EE771C">
        <w:rPr>
          <w:rStyle w:val="a7"/>
          <w:rFonts w:ascii="Times New Roman" w:hAnsi="Times New Roman"/>
          <w:sz w:val="20"/>
          <w:szCs w:val="20"/>
          <w:lang w:val="en-US"/>
        </w:rPr>
        <w:t xml:space="preserve">E-mail: </w:t>
      </w:r>
      <w:hyperlink r:id="rId14" w:history="1">
        <w:proofErr w:type="spellStart"/>
        <w:r w:rsidRPr="00EE771C">
          <w:rPr>
            <w:rStyle w:val="Hyperlink2"/>
            <w:rFonts w:eastAsia="Helvetica Neue"/>
            <w:sz w:val="20"/>
            <w:szCs w:val="20"/>
            <w:lang w:val="en-US"/>
          </w:rPr>
          <w:t>ivanov@mail.ru</w:t>
        </w:r>
        <w:proofErr w:type="spellEnd"/>
      </w:hyperlink>
    </w:p>
    <w:p w14:paraId="2C6803BB" w14:textId="0219DF51" w:rsidR="0014135F" w:rsidRPr="00EE771C" w:rsidRDefault="00EC1721"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7"/>
          <w:rFonts w:ascii="Times New Roman" w:eastAsia="Times New Roman" w:hAnsi="Times New Roman" w:cs="Times New Roman"/>
          <w:b/>
          <w:bCs/>
          <w:sz w:val="20"/>
          <w:szCs w:val="20"/>
        </w:rPr>
      </w:pPr>
      <w:r w:rsidRPr="00EE771C">
        <w:rPr>
          <w:rStyle w:val="a7"/>
          <w:rFonts w:ascii="Times New Roman" w:hAnsi="Times New Roman"/>
          <w:b/>
          <w:bCs/>
          <w:sz w:val="20"/>
          <w:szCs w:val="20"/>
        </w:rPr>
        <w:t>TITLE</w:t>
      </w:r>
    </w:p>
    <w:p w14:paraId="2D63E0AC" w14:textId="6993F7E3"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Style w:val="a7"/>
          <w:rFonts w:ascii="Times New Roman" w:eastAsia="Times New Roman" w:hAnsi="Times New Roman" w:cs="Times New Roman"/>
          <w:sz w:val="20"/>
          <w:szCs w:val="20"/>
        </w:rPr>
      </w:pPr>
      <w:r w:rsidRPr="00EE771C">
        <w:rPr>
          <w:rStyle w:val="a7"/>
          <w:rFonts w:ascii="Times New Roman" w:hAnsi="Times New Roman"/>
          <w:b/>
          <w:bCs/>
          <w:sz w:val="20"/>
          <w:szCs w:val="20"/>
        </w:rPr>
        <w:t>Аннотация</w:t>
      </w:r>
      <w:r w:rsidRPr="00EE771C">
        <w:rPr>
          <w:rStyle w:val="a7"/>
          <w:rFonts w:ascii="Times New Roman" w:hAnsi="Times New Roman"/>
          <w:b/>
          <w:bCs/>
          <w:i/>
          <w:iCs/>
          <w:sz w:val="20"/>
          <w:szCs w:val="20"/>
        </w:rPr>
        <w:t>.</w:t>
      </w:r>
      <w:r w:rsidRPr="00EE771C">
        <w:rPr>
          <w:rStyle w:val="a7"/>
          <w:rFonts w:ascii="Times New Roman" w:hAnsi="Times New Roman"/>
          <w:sz w:val="20"/>
          <w:szCs w:val="20"/>
        </w:rPr>
        <w:t xml:space="preserve">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w:t>
      </w:r>
      <w:r w:rsidR="00E71BC8">
        <w:rPr>
          <w:rStyle w:val="a7"/>
          <w:rFonts w:ascii="Times New Roman" w:hAnsi="Times New Roman"/>
          <w:sz w:val="20"/>
          <w:szCs w:val="20"/>
        </w:rPr>
        <w:t>екст, текст</w:t>
      </w:r>
      <w:r w:rsidRPr="00EE771C">
        <w:rPr>
          <w:rStyle w:val="a7"/>
          <w:rFonts w:ascii="Times New Roman" w:hAnsi="Times New Roman"/>
          <w:sz w:val="20"/>
          <w:szCs w:val="20"/>
        </w:rPr>
        <w:t>.</w:t>
      </w:r>
    </w:p>
    <w:p w14:paraId="313F5DC3" w14:textId="1A9F8A28" w:rsidR="0014135F" w:rsidRPr="00EE771C" w:rsidRDefault="00EC1721"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Style w:val="a7"/>
          <w:rFonts w:ascii="Times New Roman" w:eastAsia="Times New Roman" w:hAnsi="Times New Roman" w:cs="Times New Roman"/>
          <w:sz w:val="20"/>
          <w:szCs w:val="20"/>
        </w:rPr>
      </w:pPr>
      <w:r w:rsidRPr="00EE771C">
        <w:rPr>
          <w:rStyle w:val="a7"/>
          <w:rFonts w:ascii="Times New Roman" w:hAnsi="Times New Roman"/>
          <w:b/>
          <w:bCs/>
          <w:sz w:val="20"/>
          <w:szCs w:val="20"/>
        </w:rPr>
        <w:t>Ключевые</w:t>
      </w:r>
      <w:r w:rsidRPr="00EE771C">
        <w:rPr>
          <w:rStyle w:val="a7"/>
          <w:rFonts w:ascii="Times New Roman" w:hAnsi="Times New Roman"/>
          <w:b/>
          <w:bCs/>
          <w:i/>
          <w:iCs/>
          <w:sz w:val="20"/>
          <w:szCs w:val="20"/>
        </w:rPr>
        <w:t xml:space="preserve"> </w:t>
      </w:r>
      <w:r w:rsidRPr="00EE771C">
        <w:rPr>
          <w:rStyle w:val="a7"/>
          <w:rFonts w:ascii="Times New Roman" w:hAnsi="Times New Roman"/>
          <w:b/>
          <w:bCs/>
          <w:sz w:val="20"/>
          <w:szCs w:val="20"/>
        </w:rPr>
        <w:t>слова:</w:t>
      </w:r>
      <w:r w:rsidRPr="00EE771C">
        <w:rPr>
          <w:rStyle w:val="a7"/>
          <w:rFonts w:ascii="Times New Roman" w:hAnsi="Times New Roman"/>
          <w:sz w:val="20"/>
          <w:szCs w:val="20"/>
        </w:rPr>
        <w:t xml:space="preserve"> 4-5 ключевых слов.</w:t>
      </w:r>
    </w:p>
    <w:p w14:paraId="66FCBCCE" w14:textId="6B72796B"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Style w:val="a7"/>
          <w:rFonts w:ascii="Times New Roman" w:eastAsia="Times New Roman" w:hAnsi="Times New Roman" w:cs="Times New Roman"/>
          <w:b/>
          <w:bCs/>
          <w:sz w:val="20"/>
          <w:szCs w:val="20"/>
        </w:rPr>
      </w:pPr>
      <w:r w:rsidRPr="00EE771C">
        <w:rPr>
          <w:rStyle w:val="a7"/>
          <w:rFonts w:ascii="Times New Roman" w:hAnsi="Times New Roman"/>
          <w:b/>
          <w:bCs/>
          <w:sz w:val="20"/>
          <w:szCs w:val="20"/>
        </w:rPr>
        <w:t>Abstract:</w:t>
      </w:r>
    </w:p>
    <w:p w14:paraId="08E4292B"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Style w:val="a7"/>
          <w:rFonts w:ascii="Times New Roman" w:eastAsia="Times New Roman" w:hAnsi="Times New Roman" w:cs="Times New Roman"/>
          <w:b/>
          <w:bCs/>
          <w:sz w:val="20"/>
          <w:szCs w:val="20"/>
        </w:rPr>
      </w:pPr>
      <w:r w:rsidRPr="00EE771C">
        <w:rPr>
          <w:rStyle w:val="a7"/>
          <w:rFonts w:ascii="Times New Roman" w:hAnsi="Times New Roman"/>
          <w:b/>
          <w:bCs/>
          <w:sz w:val="20"/>
          <w:szCs w:val="20"/>
        </w:rPr>
        <w:t>Keywords:</w:t>
      </w:r>
    </w:p>
    <w:p w14:paraId="340C138A" w14:textId="77777777" w:rsidR="0014135F" w:rsidRPr="00EE771C" w:rsidRDefault="0014135F">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Style w:val="a7"/>
          <w:rFonts w:ascii="Times New Roman" w:eastAsia="Times New Roman" w:hAnsi="Times New Roman" w:cs="Times New Roman"/>
          <w:sz w:val="20"/>
          <w:szCs w:val="20"/>
        </w:rPr>
      </w:pPr>
    </w:p>
    <w:p w14:paraId="630C0DB9" w14:textId="1BB17673" w:rsidR="0014135F" w:rsidRPr="00EE771C" w:rsidRDefault="00EC1721"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Style w:val="a7"/>
          <w:rFonts w:ascii="Times New Roman" w:eastAsia="Times New Roman" w:hAnsi="Times New Roman" w:cs="Times New Roman"/>
          <w:sz w:val="20"/>
          <w:szCs w:val="20"/>
        </w:rPr>
      </w:pPr>
      <w:r w:rsidRPr="00EE771C">
        <w:rPr>
          <w:rStyle w:val="a7"/>
          <w:rFonts w:ascii="Times New Roman" w:hAnsi="Times New Roman"/>
          <w:sz w:val="20"/>
          <w:szCs w:val="20"/>
        </w:rPr>
        <w:t xml:space="preserve">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[1]. </w:t>
      </w:r>
    </w:p>
    <w:p w14:paraId="60776FA3"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Style w:val="a7"/>
          <w:rFonts w:ascii="Times New Roman" w:eastAsia="Times New Roman" w:hAnsi="Times New Roman" w:cs="Times New Roman"/>
          <w:sz w:val="20"/>
          <w:szCs w:val="20"/>
        </w:rPr>
      </w:pPr>
      <w:r w:rsidRPr="00EE771C">
        <w:rPr>
          <w:rStyle w:val="a7"/>
          <w:rFonts w:ascii="Times New Roman" w:hAnsi="Times New Roman"/>
          <w:sz w:val="20"/>
          <w:szCs w:val="20"/>
        </w:rPr>
        <w:t>Таблица 1 - Динамика притока ПЗИ в Россию в 2010-2018 гг. [2]</w:t>
      </w:r>
    </w:p>
    <w:tbl>
      <w:tblPr>
        <w:tblStyle w:val="TableNormal"/>
        <w:tblW w:w="10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0"/>
        <w:gridCol w:w="2690"/>
        <w:gridCol w:w="2690"/>
        <w:gridCol w:w="2562"/>
      </w:tblGrid>
      <w:tr w:rsidR="0014135F" w:rsidRPr="00E71BC8" w14:paraId="598C50AC" w14:textId="77777777" w:rsidTr="00E71BC8">
        <w:trPr>
          <w:trHeight w:val="9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29C9A" w14:textId="77777777" w:rsidR="0014135F" w:rsidRPr="00E71BC8" w:rsidRDefault="0014135F" w:rsidP="00E71BC8">
            <w:pPr>
              <w:rPr>
                <w:sz w:val="16"/>
                <w:szCs w:val="16"/>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E985C" w14:textId="77777777" w:rsidR="0014135F" w:rsidRPr="00E71BC8" w:rsidRDefault="0014135F" w:rsidP="00E71BC8">
            <w:pPr>
              <w:rPr>
                <w:sz w:val="16"/>
                <w:szCs w:val="16"/>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7E826" w14:textId="77777777" w:rsidR="0014135F" w:rsidRPr="00E71BC8" w:rsidRDefault="0014135F" w:rsidP="00E71BC8">
            <w:pPr>
              <w:rPr>
                <w:sz w:val="16"/>
                <w:szCs w:val="16"/>
              </w:rPr>
            </w:pP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1D4C4" w14:textId="72D1A878" w:rsidR="0014135F" w:rsidRPr="00E71BC8" w:rsidRDefault="0014135F" w:rsidP="00E71BC8">
            <w:pPr>
              <w:rPr>
                <w:sz w:val="16"/>
                <w:szCs w:val="16"/>
              </w:rPr>
            </w:pPr>
          </w:p>
        </w:tc>
      </w:tr>
      <w:tr w:rsidR="0076238E" w:rsidRPr="00E71BC8" w14:paraId="451EE2E9" w14:textId="77777777" w:rsidTr="00E71BC8">
        <w:trPr>
          <w:trHeight w:val="9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AD489" w14:textId="77777777" w:rsidR="0076238E" w:rsidRPr="00E71BC8" w:rsidRDefault="0076238E" w:rsidP="00E71BC8">
            <w:pPr>
              <w:rPr>
                <w:sz w:val="16"/>
                <w:szCs w:val="16"/>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84C35" w14:textId="77777777" w:rsidR="0076238E" w:rsidRPr="00E71BC8" w:rsidRDefault="0076238E" w:rsidP="00E71BC8">
            <w:pPr>
              <w:rPr>
                <w:sz w:val="16"/>
                <w:szCs w:val="16"/>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06F30" w14:textId="77777777" w:rsidR="0076238E" w:rsidRPr="00E71BC8" w:rsidRDefault="0076238E" w:rsidP="00E71BC8">
            <w:pPr>
              <w:rPr>
                <w:sz w:val="16"/>
                <w:szCs w:val="16"/>
              </w:rPr>
            </w:pP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6476D" w14:textId="77777777" w:rsidR="0076238E" w:rsidRPr="00E71BC8" w:rsidRDefault="0076238E" w:rsidP="00E71BC8">
            <w:pPr>
              <w:rPr>
                <w:sz w:val="16"/>
                <w:szCs w:val="16"/>
              </w:rPr>
            </w:pPr>
          </w:p>
        </w:tc>
      </w:tr>
    </w:tbl>
    <w:p w14:paraId="4818BFDC" w14:textId="48DE8BEB" w:rsidR="0014135F" w:rsidRPr="00EE771C" w:rsidRDefault="00E71BC8"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7"/>
          <w:rFonts w:ascii="Times New Roman" w:eastAsia="Times New Roman" w:hAnsi="Times New Roman" w:cs="Times New Roman"/>
          <w:sz w:val="20"/>
          <w:szCs w:val="20"/>
        </w:rPr>
      </w:pPr>
      <w:r w:rsidRPr="00605D0E">
        <w:rPr>
          <w:rFonts w:ascii="Arial Narrow" w:hAnsi="Arial Narrow"/>
          <w:noProof/>
          <w:lang w:val="en-US"/>
        </w:rPr>
        <w:drawing>
          <wp:anchor distT="0" distB="0" distL="0" distR="0" simplePos="0" relativeHeight="251660288" behindDoc="0" locked="0" layoutInCell="1" allowOverlap="1" wp14:anchorId="271565C5" wp14:editId="1CAA97B5">
            <wp:simplePos x="0" y="0"/>
            <wp:positionH relativeFrom="page">
              <wp:posOffset>5654040</wp:posOffset>
            </wp:positionH>
            <wp:positionV relativeFrom="page">
              <wp:posOffset>10010140</wp:posOffset>
            </wp:positionV>
            <wp:extent cx="1451610" cy="575945"/>
            <wp:effectExtent l="0" t="0" r="0" b="8255"/>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WhatsApp Image 2019-05-13 at 17.37.46.jpeg"/>
                    <pic:cNvPicPr>
                      <a:picLocks noChangeAspect="1"/>
                    </pic:cNvPicPr>
                  </pic:nvPicPr>
                  <pic:blipFill>
                    <a:blip r:embed="rId11">
                      <a:extLst/>
                    </a:blip>
                    <a:stretch>
                      <a:fillRect/>
                    </a:stretch>
                  </pic:blipFill>
                  <pic:spPr>
                    <a:xfrm>
                      <a:off x="0" y="0"/>
                      <a:ext cx="1451610" cy="575945"/>
                    </a:xfrm>
                    <a:prstGeom prst="rect">
                      <a:avLst/>
                    </a:prstGeom>
                    <a:ln w="12700" cap="flat">
                      <a:noFill/>
                      <a:miter lim="400000"/>
                    </a:ln>
                    <a:effectLst/>
                  </pic:spPr>
                </pic:pic>
              </a:graphicData>
            </a:graphic>
          </wp:anchor>
        </w:drawing>
      </w:r>
    </w:p>
    <w:p w14:paraId="297F6BED"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Style w:val="a7"/>
          <w:rFonts w:ascii="Times New Roman" w:eastAsia="Times New Roman" w:hAnsi="Times New Roman" w:cs="Times New Roman"/>
          <w:sz w:val="20"/>
          <w:szCs w:val="20"/>
        </w:rPr>
      </w:pPr>
      <w:r w:rsidRPr="00EE771C">
        <w:rPr>
          <w:noProof/>
          <w:sz w:val="20"/>
          <w:szCs w:val="20"/>
          <w:lang w:val="en-US"/>
        </w:rPr>
        <w:drawing>
          <wp:inline distT="0" distB="0" distL="0" distR="0" wp14:anchorId="66E11AFF" wp14:editId="68720CE7">
            <wp:extent cx="1494155" cy="1345565"/>
            <wp:effectExtent l="0" t="0" r="4445" b="0"/>
            <wp:docPr id="107374183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8CDC11" w14:textId="314E1612" w:rsidR="0014135F" w:rsidRPr="00EE771C" w:rsidRDefault="00EC1721" w:rsidP="00EE771C">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Style w:val="a7"/>
          <w:rFonts w:ascii="Times New Roman" w:eastAsia="Times New Roman" w:hAnsi="Times New Roman" w:cs="Times New Roman"/>
          <w:sz w:val="20"/>
          <w:szCs w:val="20"/>
        </w:rPr>
      </w:pPr>
      <w:r w:rsidRPr="00EE771C">
        <w:rPr>
          <w:rStyle w:val="a7"/>
          <w:rFonts w:ascii="Times New Roman" w:hAnsi="Times New Roman"/>
          <w:sz w:val="20"/>
          <w:szCs w:val="20"/>
        </w:rPr>
        <w:t xml:space="preserve">Рисунок 1 - Структура товарного импорта РФ из стран дальнего зарубежья </w:t>
      </w:r>
      <w:r w:rsidRPr="00EE771C">
        <w:rPr>
          <w:rStyle w:val="a7"/>
          <w:rFonts w:ascii="Arial Unicode MS" w:eastAsia="Arial Unicode MS" w:hAnsi="Arial Unicode MS" w:cs="Arial Unicode MS"/>
          <w:sz w:val="20"/>
          <w:szCs w:val="20"/>
        </w:rPr>
        <w:br/>
      </w:r>
      <w:r w:rsidRPr="00EE771C">
        <w:rPr>
          <w:rStyle w:val="a7"/>
          <w:rFonts w:ascii="Times New Roman" w:hAnsi="Times New Roman"/>
          <w:sz w:val="20"/>
          <w:szCs w:val="20"/>
        </w:rPr>
        <w:t>в 2018 г. [3]</w:t>
      </w:r>
    </w:p>
    <w:p w14:paraId="4CF3D4F8" w14:textId="77777777" w:rsidR="0076238E" w:rsidRDefault="0076238E">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7"/>
          <w:rFonts w:ascii="Times New Roman" w:hAnsi="Times New Roman"/>
          <w:b/>
          <w:bCs/>
          <w:sz w:val="20"/>
          <w:szCs w:val="20"/>
        </w:rPr>
      </w:pPr>
    </w:p>
    <w:p w14:paraId="23E3511E" w14:textId="77777777" w:rsidR="0014135F" w:rsidRPr="00EE771C" w:rsidRDefault="00EC1721">
      <w:pPr>
        <w:pStyle w:val="A8"/>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7"/>
          <w:rFonts w:ascii="Times New Roman" w:eastAsia="Times New Roman" w:hAnsi="Times New Roman" w:cs="Times New Roman"/>
          <w:b/>
          <w:bCs/>
          <w:sz w:val="20"/>
          <w:szCs w:val="20"/>
        </w:rPr>
      </w:pPr>
      <w:r w:rsidRPr="00EE771C">
        <w:rPr>
          <w:rStyle w:val="a7"/>
          <w:rFonts w:ascii="Times New Roman" w:hAnsi="Times New Roman"/>
          <w:b/>
          <w:bCs/>
          <w:sz w:val="20"/>
          <w:szCs w:val="20"/>
        </w:rPr>
        <w:t>Библиографический список:</w:t>
      </w:r>
    </w:p>
    <w:p w14:paraId="62ABB6AD" w14:textId="77777777" w:rsidR="0014135F" w:rsidRPr="00EE771C" w:rsidRDefault="00EC1721">
      <w:pPr>
        <w:pStyle w:val="A8"/>
        <w:widowControl w:val="0"/>
        <w:numPr>
          <w:ilvl w:val="0"/>
          <w:numId w:val="6"/>
        </w:numPr>
        <w:jc w:val="both"/>
        <w:rPr>
          <w:rFonts w:ascii="Times New Roman" w:hAnsi="Times New Roman"/>
          <w:sz w:val="20"/>
          <w:szCs w:val="20"/>
        </w:rPr>
      </w:pPr>
      <w:r w:rsidRPr="00EE771C">
        <w:rPr>
          <w:rStyle w:val="a7"/>
          <w:rFonts w:ascii="Times New Roman" w:hAnsi="Times New Roman"/>
          <w:sz w:val="20"/>
          <w:szCs w:val="20"/>
        </w:rPr>
        <w:t>Иванов, И.И. (2019) Название статьи // Название журнала. №</w:t>
      </w:r>
      <w:r w:rsidRPr="00EE771C">
        <w:rPr>
          <w:rStyle w:val="a7"/>
          <w:rFonts w:ascii="Times New Roman" w:hAnsi="Times New Roman"/>
          <w:sz w:val="20"/>
          <w:szCs w:val="20"/>
          <w:lang w:val="en-US"/>
        </w:rPr>
        <w:t>2</w:t>
      </w:r>
      <w:r w:rsidRPr="00EE771C">
        <w:rPr>
          <w:rStyle w:val="a7"/>
          <w:rFonts w:ascii="Times New Roman" w:hAnsi="Times New Roman"/>
          <w:sz w:val="20"/>
          <w:szCs w:val="20"/>
        </w:rPr>
        <w:t xml:space="preserve">. С. </w:t>
      </w:r>
      <w:r w:rsidRPr="00EE771C">
        <w:rPr>
          <w:rStyle w:val="a7"/>
          <w:rFonts w:ascii="Times New Roman" w:hAnsi="Times New Roman"/>
          <w:sz w:val="20"/>
          <w:szCs w:val="20"/>
          <w:lang w:val="en-US"/>
        </w:rPr>
        <w:t>44</w:t>
      </w:r>
      <w:r w:rsidRPr="00EE771C">
        <w:rPr>
          <w:rStyle w:val="a7"/>
          <w:rFonts w:ascii="Times New Roman" w:hAnsi="Times New Roman"/>
          <w:sz w:val="20"/>
          <w:szCs w:val="20"/>
        </w:rPr>
        <w:t>-</w:t>
      </w:r>
      <w:r w:rsidRPr="00EE771C">
        <w:rPr>
          <w:rStyle w:val="a7"/>
          <w:rFonts w:ascii="Times New Roman" w:hAnsi="Times New Roman"/>
          <w:sz w:val="20"/>
          <w:szCs w:val="20"/>
          <w:lang w:val="en-US"/>
        </w:rPr>
        <w:t>51</w:t>
      </w:r>
      <w:r w:rsidRPr="00EE771C">
        <w:rPr>
          <w:rStyle w:val="a7"/>
          <w:rFonts w:ascii="Times New Roman" w:hAnsi="Times New Roman"/>
          <w:sz w:val="20"/>
          <w:szCs w:val="20"/>
        </w:rPr>
        <w:t>.</w:t>
      </w:r>
    </w:p>
    <w:p w14:paraId="708BEF53" w14:textId="77777777" w:rsidR="0014135F" w:rsidRPr="00EE771C" w:rsidRDefault="00EC1721">
      <w:pPr>
        <w:pStyle w:val="A8"/>
        <w:widowControl w:val="0"/>
        <w:numPr>
          <w:ilvl w:val="0"/>
          <w:numId w:val="6"/>
        </w:numPr>
        <w:jc w:val="both"/>
        <w:rPr>
          <w:rFonts w:ascii="Times New Roman" w:hAnsi="Times New Roman"/>
          <w:sz w:val="20"/>
          <w:szCs w:val="20"/>
        </w:rPr>
      </w:pPr>
      <w:r w:rsidRPr="00EE771C">
        <w:rPr>
          <w:rStyle w:val="a7"/>
          <w:rFonts w:ascii="Times New Roman" w:hAnsi="Times New Roman"/>
          <w:sz w:val="20"/>
          <w:szCs w:val="20"/>
        </w:rPr>
        <w:t xml:space="preserve">Официальный </w:t>
      </w:r>
      <w:r w:rsidR="00947EDD" w:rsidRPr="00EE771C">
        <w:rPr>
          <w:rStyle w:val="a7"/>
          <w:rFonts w:ascii="Times New Roman" w:hAnsi="Times New Roman"/>
          <w:sz w:val="20"/>
          <w:szCs w:val="20"/>
        </w:rPr>
        <w:t>сайт Конференции ООН по торговле</w:t>
      </w:r>
      <w:r w:rsidRPr="00EE771C">
        <w:rPr>
          <w:rStyle w:val="a7"/>
          <w:rFonts w:ascii="Times New Roman" w:hAnsi="Times New Roman"/>
          <w:sz w:val="20"/>
          <w:szCs w:val="20"/>
        </w:rPr>
        <w:t xml:space="preserve"> и развитию (ЮНКТАД), (2018) [Электронный ресурс]. - Режим доступа: </w:t>
      </w:r>
      <w:hyperlink r:id="rId16" w:history="1">
        <w:r w:rsidRPr="00EE771C">
          <w:rPr>
            <w:rStyle w:val="Hyperlink3"/>
            <w:rFonts w:eastAsia="Helvetica Neue"/>
            <w:sz w:val="20"/>
            <w:szCs w:val="20"/>
          </w:rPr>
          <w:t>www.unctad.org</w:t>
        </w:r>
      </w:hyperlink>
      <w:r w:rsidRPr="00EE771C">
        <w:rPr>
          <w:rStyle w:val="a7"/>
          <w:rFonts w:ascii="Times New Roman" w:hAnsi="Times New Roman"/>
          <w:i/>
          <w:iCs/>
          <w:sz w:val="20"/>
          <w:szCs w:val="20"/>
        </w:rPr>
        <w:t xml:space="preserve"> </w:t>
      </w:r>
      <w:r w:rsidRPr="00EE771C">
        <w:rPr>
          <w:rStyle w:val="a7"/>
          <w:rFonts w:ascii="Times New Roman" w:hAnsi="Times New Roman"/>
          <w:sz w:val="20"/>
          <w:szCs w:val="20"/>
        </w:rPr>
        <w:t xml:space="preserve"> (дата обращения 15.06.2019).</w:t>
      </w:r>
    </w:p>
    <w:p w14:paraId="4369333F" w14:textId="77777777" w:rsidR="0014135F" w:rsidRPr="00EE771C" w:rsidRDefault="00EC1721">
      <w:pPr>
        <w:pStyle w:val="A8"/>
        <w:widowControl w:val="0"/>
        <w:numPr>
          <w:ilvl w:val="0"/>
          <w:numId w:val="6"/>
        </w:numPr>
        <w:jc w:val="both"/>
        <w:rPr>
          <w:rFonts w:ascii="Times New Roman" w:hAnsi="Times New Roman"/>
          <w:sz w:val="20"/>
          <w:szCs w:val="20"/>
        </w:rPr>
      </w:pPr>
      <w:r w:rsidRPr="00EE771C">
        <w:rPr>
          <w:rStyle w:val="a7"/>
          <w:rFonts w:ascii="Times New Roman" w:hAnsi="Times New Roman"/>
          <w:sz w:val="20"/>
          <w:szCs w:val="20"/>
        </w:rPr>
        <w:t xml:space="preserve">Петрова, А.А. (2019) Название монографии. - М.: </w:t>
      </w:r>
      <w:proofErr w:type="spellStart"/>
      <w:r w:rsidRPr="00EE771C">
        <w:rPr>
          <w:rStyle w:val="a7"/>
          <w:rFonts w:ascii="Times New Roman" w:hAnsi="Times New Roman"/>
          <w:sz w:val="20"/>
          <w:szCs w:val="20"/>
        </w:rPr>
        <w:t>Инфопрес</w:t>
      </w:r>
      <w:proofErr w:type="spellEnd"/>
      <w:r w:rsidRPr="00EE771C">
        <w:rPr>
          <w:rStyle w:val="a7"/>
          <w:rFonts w:ascii="Times New Roman" w:hAnsi="Times New Roman"/>
          <w:sz w:val="20"/>
          <w:szCs w:val="20"/>
        </w:rPr>
        <w:t>, С. 18.</w:t>
      </w:r>
    </w:p>
    <w:sectPr w:rsidR="0014135F" w:rsidRPr="00EE771C" w:rsidSect="009E57E1">
      <w:footerReference w:type="default" r:id="rId17"/>
      <w:pgSz w:w="11900" w:h="16840"/>
      <w:pgMar w:top="284" w:right="624" w:bottom="709" w:left="624" w:header="708"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73838" w14:textId="77777777" w:rsidR="008151B0" w:rsidRDefault="008151B0">
      <w:r>
        <w:separator/>
      </w:r>
    </w:p>
  </w:endnote>
  <w:endnote w:type="continuationSeparator" w:id="0">
    <w:p w14:paraId="69448C93" w14:textId="77777777" w:rsidR="008151B0" w:rsidRDefault="0081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charset w:val="CC"/>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1BAE7" w14:textId="77777777" w:rsidR="008151B0" w:rsidRPr="00605D0E" w:rsidRDefault="008151B0">
    <w:pPr>
      <w:pStyle w:val="a4"/>
      <w:tabs>
        <w:tab w:val="clear" w:pos="90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Arial Narrow" w:eastAsia="Helvetica" w:hAnsi="Arial Narrow" w:cs="Helvetica"/>
        <w:b/>
        <w:bCs/>
        <w:sz w:val="20"/>
        <w:szCs w:val="20"/>
      </w:rPr>
    </w:pPr>
    <w:r w:rsidRPr="00605D0E">
      <w:rPr>
        <w:rFonts w:ascii="Arial Narrow" w:hAnsi="Arial Narrow"/>
        <w:b/>
        <w:bCs/>
        <w:sz w:val="20"/>
        <w:szCs w:val="20"/>
      </w:rPr>
      <w:t>Оргкомитет конференции</w:t>
    </w:r>
  </w:p>
  <w:p w14:paraId="67B2D01D" w14:textId="037113E0" w:rsidR="008151B0" w:rsidRPr="00D87328" w:rsidRDefault="008151B0">
    <w:pPr>
      <w:widowControl w:val="0"/>
      <w:rPr>
        <w:rFonts w:ascii="Arial Narrow" w:hAnsi="Arial Narrow"/>
        <w:b/>
        <w:bCs/>
        <w:sz w:val="20"/>
        <w:szCs w:val="20"/>
      </w:rPr>
    </w:pPr>
    <w:r>
      <w:rPr>
        <w:rFonts w:ascii="Arial Narrow" w:hAnsi="Arial Narrow"/>
        <w:b/>
        <w:bCs/>
        <w:sz w:val="20"/>
        <w:szCs w:val="20"/>
      </w:rPr>
      <w:t xml:space="preserve">+7 863 263 25 73 </w:t>
    </w:r>
    <w:hyperlink r:id="rId1" w:history="1">
      <w:r w:rsidRPr="00605D0E">
        <w:rPr>
          <w:rStyle w:val="Hyperlink0"/>
          <w:rFonts w:ascii="Arial Narrow" w:hAnsi="Arial Narrow"/>
          <w:b/>
          <w:bCs/>
          <w:sz w:val="20"/>
          <w:szCs w:val="20"/>
        </w:rPr>
        <w:t>confwe.rsue@gmail.com</w:t>
      </w:r>
    </w:hyperlink>
    <w:r w:rsidRPr="00605D0E">
      <w:rPr>
        <w:rFonts w:ascii="Arial Narrow" w:hAnsi="Arial Narrow"/>
        <w:b/>
        <w:bCs/>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7AB1F" w14:textId="77777777" w:rsidR="008151B0" w:rsidRDefault="008151B0">
      <w:r>
        <w:separator/>
      </w:r>
    </w:p>
  </w:footnote>
  <w:footnote w:type="continuationSeparator" w:id="0">
    <w:p w14:paraId="71091821" w14:textId="77777777" w:rsidR="008151B0" w:rsidRDefault="008151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07E83"/>
    <w:multiLevelType w:val="hybridMultilevel"/>
    <w:tmpl w:val="85848A4C"/>
    <w:numStyleLink w:val="3"/>
  </w:abstractNum>
  <w:abstractNum w:abstractNumId="1">
    <w:nsid w:val="24BB5C75"/>
    <w:multiLevelType w:val="hybridMultilevel"/>
    <w:tmpl w:val="507C158C"/>
    <w:numStyleLink w:val="1"/>
  </w:abstractNum>
  <w:abstractNum w:abstractNumId="2">
    <w:nsid w:val="25FF6950"/>
    <w:multiLevelType w:val="hybridMultilevel"/>
    <w:tmpl w:val="ECD2F20A"/>
    <w:styleLink w:val="2"/>
    <w:lvl w:ilvl="0" w:tplc="F8E04166">
      <w:start w:val="1"/>
      <w:numFmt w:val="decimal"/>
      <w:lvlText w:val="%1."/>
      <w:lvlJc w:val="left"/>
      <w:pPr>
        <w:tabs>
          <w:tab w:val="left" w:pos="28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D00B1E">
      <w:start w:val="1"/>
      <w:numFmt w:val="lowerLetter"/>
      <w:lvlText w:val="%2."/>
      <w:lvlJc w:val="left"/>
      <w:pPr>
        <w:tabs>
          <w:tab w:val="left" w:pos="28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1EBE52">
      <w:start w:val="1"/>
      <w:numFmt w:val="lowerRoman"/>
      <w:lvlText w:val="%3."/>
      <w:lvlJc w:val="left"/>
      <w:pPr>
        <w:tabs>
          <w:tab w:val="left" w:pos="284"/>
        </w:tabs>
        <w:ind w:left="2160"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07E66678">
      <w:start w:val="1"/>
      <w:numFmt w:val="decimal"/>
      <w:lvlText w:val="%4."/>
      <w:lvlJc w:val="left"/>
      <w:pPr>
        <w:tabs>
          <w:tab w:val="left" w:pos="28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9E4640">
      <w:start w:val="1"/>
      <w:numFmt w:val="lowerLetter"/>
      <w:lvlText w:val="%5."/>
      <w:lvlJc w:val="left"/>
      <w:pPr>
        <w:tabs>
          <w:tab w:val="left" w:pos="28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5EBE04">
      <w:start w:val="1"/>
      <w:numFmt w:val="lowerRoman"/>
      <w:lvlText w:val="%6."/>
      <w:lvlJc w:val="left"/>
      <w:pPr>
        <w:tabs>
          <w:tab w:val="left" w:pos="284"/>
        </w:tabs>
        <w:ind w:left="4320"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10E69296">
      <w:start w:val="1"/>
      <w:numFmt w:val="decimal"/>
      <w:lvlText w:val="%7."/>
      <w:lvlJc w:val="left"/>
      <w:pPr>
        <w:tabs>
          <w:tab w:val="left" w:pos="28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12444C">
      <w:start w:val="1"/>
      <w:numFmt w:val="lowerLetter"/>
      <w:lvlText w:val="%8."/>
      <w:lvlJc w:val="left"/>
      <w:pPr>
        <w:tabs>
          <w:tab w:val="left" w:pos="28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2E2ACC">
      <w:start w:val="1"/>
      <w:numFmt w:val="lowerRoman"/>
      <w:lvlText w:val="%9."/>
      <w:lvlJc w:val="left"/>
      <w:pPr>
        <w:tabs>
          <w:tab w:val="left" w:pos="284"/>
        </w:tabs>
        <w:ind w:left="6480"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43C34651"/>
    <w:multiLevelType w:val="hybridMultilevel"/>
    <w:tmpl w:val="85848A4C"/>
    <w:styleLink w:val="3"/>
    <w:lvl w:ilvl="0" w:tplc="F1A02126">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85EA8">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EF367610">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s>
        <w:ind w:left="2136"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A708701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B8C6FE02">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2DB4A210">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s>
        <w:ind w:left="4260"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C194DF12">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3844976">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A087A4A">
      <w:start w:val="1"/>
      <w:numFmt w:val="lowerRoman"/>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12" w:hanging="1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FB94253"/>
    <w:multiLevelType w:val="hybridMultilevel"/>
    <w:tmpl w:val="507C158C"/>
    <w:styleLink w:val="1"/>
    <w:lvl w:ilvl="0" w:tplc="E4D6985E">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90DF8C">
      <w:start w:val="1"/>
      <w:numFmt w:val="bullet"/>
      <w:lvlText w:val="o"/>
      <w:lvlJc w:val="left"/>
      <w:pPr>
        <w:ind w:left="9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F4BD22">
      <w:start w:val="1"/>
      <w:numFmt w:val="bullet"/>
      <w:lvlText w:val="▪"/>
      <w:lvlJc w:val="left"/>
      <w:pPr>
        <w:ind w:left="171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A002E8">
      <w:start w:val="1"/>
      <w:numFmt w:val="bullet"/>
      <w:lvlText w:val="·"/>
      <w:lvlJc w:val="left"/>
      <w:pPr>
        <w:ind w:left="2432" w:hanging="2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F05882">
      <w:start w:val="1"/>
      <w:numFmt w:val="bullet"/>
      <w:lvlText w:val="o"/>
      <w:lvlJc w:val="left"/>
      <w:pPr>
        <w:ind w:left="315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787516">
      <w:start w:val="1"/>
      <w:numFmt w:val="bullet"/>
      <w:lvlText w:val="▪"/>
      <w:lvlJc w:val="left"/>
      <w:pPr>
        <w:ind w:left="387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82D4DC">
      <w:start w:val="1"/>
      <w:numFmt w:val="bullet"/>
      <w:lvlText w:val="·"/>
      <w:lvlJc w:val="left"/>
      <w:pPr>
        <w:ind w:left="4592" w:hanging="2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28A164">
      <w:start w:val="1"/>
      <w:numFmt w:val="bullet"/>
      <w:lvlText w:val="o"/>
      <w:lvlJc w:val="left"/>
      <w:pPr>
        <w:ind w:left="531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C8EE8A">
      <w:start w:val="1"/>
      <w:numFmt w:val="bullet"/>
      <w:lvlText w:val="▪"/>
      <w:lvlJc w:val="left"/>
      <w:pPr>
        <w:ind w:left="603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62774D43"/>
    <w:multiLevelType w:val="hybridMultilevel"/>
    <w:tmpl w:val="ECD2F20A"/>
    <w:numStyleLink w:val="2"/>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35F"/>
    <w:rsid w:val="0003244B"/>
    <w:rsid w:val="00062513"/>
    <w:rsid w:val="00066A38"/>
    <w:rsid w:val="00093517"/>
    <w:rsid w:val="000C18FB"/>
    <w:rsid w:val="00112BC7"/>
    <w:rsid w:val="0014135F"/>
    <w:rsid w:val="001414C7"/>
    <w:rsid w:val="00194C4D"/>
    <w:rsid w:val="001B119D"/>
    <w:rsid w:val="00217D2D"/>
    <w:rsid w:val="002B0242"/>
    <w:rsid w:val="002C5EE8"/>
    <w:rsid w:val="002F35C8"/>
    <w:rsid w:val="00336563"/>
    <w:rsid w:val="0038405F"/>
    <w:rsid w:val="003B509B"/>
    <w:rsid w:val="003E5F5E"/>
    <w:rsid w:val="003F6011"/>
    <w:rsid w:val="00424553"/>
    <w:rsid w:val="0044487A"/>
    <w:rsid w:val="0046182C"/>
    <w:rsid w:val="004966A0"/>
    <w:rsid w:val="004B7323"/>
    <w:rsid w:val="004C21B2"/>
    <w:rsid w:val="004D2FA7"/>
    <w:rsid w:val="0051021E"/>
    <w:rsid w:val="005531FA"/>
    <w:rsid w:val="005F3101"/>
    <w:rsid w:val="00605D0E"/>
    <w:rsid w:val="00606BDC"/>
    <w:rsid w:val="00683433"/>
    <w:rsid w:val="00725A76"/>
    <w:rsid w:val="00732650"/>
    <w:rsid w:val="0076238E"/>
    <w:rsid w:val="007628AD"/>
    <w:rsid w:val="00765BDD"/>
    <w:rsid w:val="00793BAA"/>
    <w:rsid w:val="007952BA"/>
    <w:rsid w:val="007D3BD5"/>
    <w:rsid w:val="007E17D2"/>
    <w:rsid w:val="007E4A24"/>
    <w:rsid w:val="008151B0"/>
    <w:rsid w:val="00842370"/>
    <w:rsid w:val="00856F1B"/>
    <w:rsid w:val="0086159E"/>
    <w:rsid w:val="00871D94"/>
    <w:rsid w:val="00896A76"/>
    <w:rsid w:val="008C5C9D"/>
    <w:rsid w:val="00947EDD"/>
    <w:rsid w:val="0096199A"/>
    <w:rsid w:val="009C4C93"/>
    <w:rsid w:val="009E57E1"/>
    <w:rsid w:val="009F27BE"/>
    <w:rsid w:val="00A0245E"/>
    <w:rsid w:val="00A46A9E"/>
    <w:rsid w:val="00A8518E"/>
    <w:rsid w:val="00AB1BEE"/>
    <w:rsid w:val="00AC772A"/>
    <w:rsid w:val="00AD3945"/>
    <w:rsid w:val="00B37A19"/>
    <w:rsid w:val="00B51C24"/>
    <w:rsid w:val="00B83053"/>
    <w:rsid w:val="00C051F3"/>
    <w:rsid w:val="00C31AFA"/>
    <w:rsid w:val="00CA1707"/>
    <w:rsid w:val="00CC378F"/>
    <w:rsid w:val="00CD5DC1"/>
    <w:rsid w:val="00CD5F79"/>
    <w:rsid w:val="00CF6831"/>
    <w:rsid w:val="00D1463C"/>
    <w:rsid w:val="00D50048"/>
    <w:rsid w:val="00D54DC9"/>
    <w:rsid w:val="00D5539B"/>
    <w:rsid w:val="00D7718A"/>
    <w:rsid w:val="00D87328"/>
    <w:rsid w:val="00E06F71"/>
    <w:rsid w:val="00E71BC8"/>
    <w:rsid w:val="00E7284D"/>
    <w:rsid w:val="00E96714"/>
    <w:rsid w:val="00EC1721"/>
    <w:rsid w:val="00EE771C"/>
    <w:rsid w:val="00F41C3B"/>
    <w:rsid w:val="00F62183"/>
    <w:rsid w:val="00F80FC2"/>
    <w:rsid w:val="00FE725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0D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eastAsia="Cambria" w:hAnsi="Cambria" w:cs="Cambria"/>
      <w:color w:val="000000"/>
      <w:sz w:val="24"/>
      <w:szCs w:val="24"/>
      <w:u w:color="000000"/>
    </w:rPr>
  </w:style>
  <w:style w:type="paragraph" w:styleId="20">
    <w:name w:val="heading 2"/>
    <w:basedOn w:val="a"/>
    <w:link w:val="21"/>
    <w:uiPriority w:val="9"/>
    <w:qFormat/>
    <w:rsid w:val="00E71B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Times New Roman" w:eastAsia="Arial Unicode MS" w:hAnsi="Times New Roman" w:cs="Times New Roman"/>
      <w:b/>
      <w:bCs/>
      <w:color w:val="auto"/>
      <w:sz w:val="36"/>
      <w:szCs w:val="36"/>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rPr>
  </w:style>
  <w:style w:type="character" w:customStyle="1" w:styleId="a5">
    <w:name w:val="Ссылка"/>
    <w:rPr>
      <w:color w:val="0000FF"/>
      <w:u w:val="single" w:color="0000FF"/>
    </w:rPr>
  </w:style>
  <w:style w:type="character" w:customStyle="1" w:styleId="Hyperlink0">
    <w:name w:val="Hyperlink.0"/>
    <w:basedOn w:val="a5"/>
    <w:rPr>
      <w:color w:val="000000"/>
      <w:u w:val="single" w:color="0000FF"/>
    </w:rPr>
  </w:style>
  <w:style w:type="paragraph" w:styleId="a6">
    <w:name w:val="List Paragraph"/>
    <w:pPr>
      <w:ind w:left="720"/>
    </w:pPr>
    <w:rPr>
      <w:rFonts w:ascii="Cambria" w:eastAsia="Cambria" w:hAnsi="Cambria" w:cs="Cambria"/>
      <w:color w:val="000000"/>
      <w:sz w:val="24"/>
      <w:szCs w:val="24"/>
      <w:u w:color="000000"/>
    </w:rPr>
  </w:style>
  <w:style w:type="numbering" w:customStyle="1" w:styleId="1">
    <w:name w:val="Импортированный стиль 1"/>
    <w:pPr>
      <w:numPr>
        <w:numId w:val="1"/>
      </w:numPr>
    </w:pPr>
  </w:style>
  <w:style w:type="character" w:customStyle="1" w:styleId="a7">
    <w:name w:val="Нет"/>
  </w:style>
  <w:style w:type="character" w:customStyle="1" w:styleId="Hyperlink1">
    <w:name w:val="Hyperlink.1"/>
    <w:basedOn w:val="a7"/>
    <w:rPr>
      <w:color w:val="0000FF"/>
      <w:u w:val="single" w:color="0000FF"/>
    </w:rPr>
  </w:style>
  <w:style w:type="numbering" w:customStyle="1" w:styleId="2">
    <w:name w:val="Импортированный стиль 2"/>
    <w:pPr>
      <w:numPr>
        <w:numId w:val="3"/>
      </w:numPr>
    </w:pPr>
  </w:style>
  <w:style w:type="paragraph" w:customStyle="1" w:styleId="A8">
    <w:name w:val="По умолчанию A"/>
    <w:rPr>
      <w:rFonts w:ascii="Helvetica Neue" w:eastAsia="Helvetica Neue" w:hAnsi="Helvetica Neue" w:cs="Helvetica Neue"/>
      <w:color w:val="000000"/>
      <w:sz w:val="22"/>
      <w:szCs w:val="22"/>
      <w:u w:color="000000"/>
    </w:rPr>
  </w:style>
  <w:style w:type="character" w:customStyle="1" w:styleId="Hyperlink2">
    <w:name w:val="Hyperlink.2"/>
    <w:basedOn w:val="a7"/>
    <w:rPr>
      <w:rFonts w:ascii="Times New Roman" w:eastAsia="Times New Roman" w:hAnsi="Times New Roman" w:cs="Times New Roman"/>
      <w:color w:val="0000FF"/>
      <w:sz w:val="28"/>
      <w:szCs w:val="28"/>
      <w:u w:val="single" w:color="0000FF"/>
    </w:rPr>
  </w:style>
  <w:style w:type="numbering" w:customStyle="1" w:styleId="3">
    <w:name w:val="Импортированный стиль 3"/>
    <w:pPr>
      <w:numPr>
        <w:numId w:val="5"/>
      </w:numPr>
    </w:pPr>
  </w:style>
  <w:style w:type="character" w:customStyle="1" w:styleId="Hyperlink3">
    <w:name w:val="Hyperlink.3"/>
    <w:basedOn w:val="a7"/>
    <w:rPr>
      <w:rFonts w:ascii="Times New Roman" w:eastAsia="Times New Roman" w:hAnsi="Times New Roman" w:cs="Times New Roman"/>
      <w:i/>
      <w:iCs/>
      <w:color w:val="0000FF"/>
      <w:u w:val="single" w:color="000000"/>
      <w:lang w:val="ru-RU"/>
    </w:rPr>
  </w:style>
  <w:style w:type="paragraph" w:styleId="a9">
    <w:name w:val="header"/>
    <w:basedOn w:val="a"/>
    <w:link w:val="aa"/>
    <w:uiPriority w:val="99"/>
    <w:unhideWhenUsed/>
    <w:rsid w:val="00605D0E"/>
    <w:pPr>
      <w:tabs>
        <w:tab w:val="center" w:pos="4677"/>
        <w:tab w:val="right" w:pos="9355"/>
      </w:tabs>
    </w:pPr>
  </w:style>
  <w:style w:type="character" w:customStyle="1" w:styleId="aa">
    <w:name w:val="Верхний колонтитул Знак"/>
    <w:basedOn w:val="a0"/>
    <w:link w:val="a9"/>
    <w:uiPriority w:val="99"/>
    <w:rsid w:val="00605D0E"/>
    <w:rPr>
      <w:rFonts w:ascii="Cambria" w:eastAsia="Cambria" w:hAnsi="Cambria" w:cs="Cambria"/>
      <w:color w:val="000000"/>
      <w:sz w:val="24"/>
      <w:szCs w:val="24"/>
      <w:u w:color="000000"/>
    </w:rPr>
  </w:style>
  <w:style w:type="paragraph" w:styleId="ab">
    <w:name w:val="footer"/>
    <w:basedOn w:val="a"/>
    <w:link w:val="ac"/>
    <w:uiPriority w:val="99"/>
    <w:unhideWhenUsed/>
    <w:rsid w:val="00605D0E"/>
    <w:pPr>
      <w:tabs>
        <w:tab w:val="center" w:pos="4677"/>
        <w:tab w:val="right" w:pos="9355"/>
      </w:tabs>
    </w:pPr>
  </w:style>
  <w:style w:type="character" w:customStyle="1" w:styleId="ac">
    <w:name w:val="Нижний колонтитул Знак"/>
    <w:basedOn w:val="a0"/>
    <w:link w:val="ab"/>
    <w:uiPriority w:val="99"/>
    <w:rsid w:val="00605D0E"/>
    <w:rPr>
      <w:rFonts w:ascii="Cambria" w:eastAsia="Cambria" w:hAnsi="Cambria" w:cs="Cambria"/>
      <w:color w:val="000000"/>
      <w:sz w:val="24"/>
      <w:szCs w:val="24"/>
      <w:u w:color="000000"/>
    </w:rPr>
  </w:style>
  <w:style w:type="paragraph" w:styleId="ad">
    <w:name w:val="Balloon Text"/>
    <w:basedOn w:val="a"/>
    <w:link w:val="ae"/>
    <w:uiPriority w:val="99"/>
    <w:semiHidden/>
    <w:unhideWhenUsed/>
    <w:rsid w:val="00F80FC2"/>
    <w:rPr>
      <w:rFonts w:ascii="Segoe UI" w:hAnsi="Segoe UI" w:cs="Segoe UI"/>
      <w:sz w:val="18"/>
      <w:szCs w:val="18"/>
    </w:rPr>
  </w:style>
  <w:style w:type="character" w:customStyle="1" w:styleId="ae">
    <w:name w:val="Текст выноски Знак"/>
    <w:basedOn w:val="a0"/>
    <w:link w:val="ad"/>
    <w:uiPriority w:val="99"/>
    <w:semiHidden/>
    <w:rsid w:val="00F80FC2"/>
    <w:rPr>
      <w:rFonts w:ascii="Segoe UI" w:eastAsia="Cambria" w:hAnsi="Segoe UI" w:cs="Segoe UI"/>
      <w:color w:val="000000"/>
      <w:sz w:val="18"/>
      <w:szCs w:val="18"/>
      <w:u w:color="000000"/>
    </w:rPr>
  </w:style>
  <w:style w:type="paragraph" w:styleId="af">
    <w:name w:val="Body Text Indent"/>
    <w:basedOn w:val="a"/>
    <w:link w:val="af0"/>
    <w:uiPriority w:val="99"/>
    <w:unhideWhenUsed/>
    <w:rsid w:val="00D54DC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283"/>
    </w:pPr>
    <w:rPr>
      <w:rFonts w:ascii="Calibri" w:eastAsia="Calibri" w:hAnsi="Calibri" w:cs="Times New Roman"/>
      <w:color w:val="auto"/>
      <w:kern w:val="28"/>
      <w:sz w:val="28"/>
      <w:szCs w:val="28"/>
      <w:bdr w:val="none" w:sz="0" w:space="0" w:color="auto"/>
      <w:lang w:val="x-none" w:eastAsia="en-US"/>
    </w:rPr>
  </w:style>
  <w:style w:type="character" w:customStyle="1" w:styleId="af0">
    <w:name w:val="Отступ основного текста Знак"/>
    <w:basedOn w:val="a0"/>
    <w:link w:val="af"/>
    <w:uiPriority w:val="99"/>
    <w:rsid w:val="00D54DC9"/>
    <w:rPr>
      <w:rFonts w:ascii="Calibri" w:eastAsia="Calibri" w:hAnsi="Calibri"/>
      <w:kern w:val="28"/>
      <w:sz w:val="28"/>
      <w:szCs w:val="28"/>
      <w:bdr w:val="none" w:sz="0" w:space="0" w:color="auto"/>
      <w:lang w:val="x-none" w:eastAsia="en-US"/>
    </w:rPr>
  </w:style>
  <w:style w:type="paragraph" w:customStyle="1" w:styleId="yiv7918065123ydpd9a1d096default">
    <w:name w:val="yiv7918065123ydpd9a1d096default"/>
    <w:basedOn w:val="a"/>
    <w:rsid w:val="00A46A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Arial Unicode MS" w:hAnsi="Times New Roman" w:cs="Times New Roman"/>
      <w:color w:val="auto"/>
      <w:sz w:val="20"/>
      <w:szCs w:val="20"/>
      <w:bdr w:val="none" w:sz="0" w:space="0" w:color="auto"/>
    </w:rPr>
  </w:style>
  <w:style w:type="character" w:customStyle="1" w:styleId="apple-converted-space">
    <w:name w:val="apple-converted-space"/>
    <w:basedOn w:val="a0"/>
    <w:rsid w:val="00A46A9E"/>
  </w:style>
  <w:style w:type="character" w:customStyle="1" w:styleId="21">
    <w:name w:val="Заголовок 2 Знак"/>
    <w:basedOn w:val="a0"/>
    <w:link w:val="20"/>
    <w:uiPriority w:val="9"/>
    <w:rsid w:val="00E71BC8"/>
    <w:rPr>
      <w:b/>
      <w:bCs/>
      <w:sz w:val="36"/>
      <w:szCs w:val="36"/>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eastAsia="Cambria" w:hAnsi="Cambria" w:cs="Cambria"/>
      <w:color w:val="000000"/>
      <w:sz w:val="24"/>
      <w:szCs w:val="24"/>
      <w:u w:color="000000"/>
    </w:rPr>
  </w:style>
  <w:style w:type="paragraph" w:styleId="20">
    <w:name w:val="heading 2"/>
    <w:basedOn w:val="a"/>
    <w:link w:val="21"/>
    <w:uiPriority w:val="9"/>
    <w:qFormat/>
    <w:rsid w:val="00E71B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Times New Roman" w:eastAsia="Arial Unicode MS" w:hAnsi="Times New Roman" w:cs="Times New Roman"/>
      <w:b/>
      <w:bCs/>
      <w:color w:val="auto"/>
      <w:sz w:val="36"/>
      <w:szCs w:val="36"/>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rPr>
  </w:style>
  <w:style w:type="character" w:customStyle="1" w:styleId="a5">
    <w:name w:val="Ссылка"/>
    <w:rPr>
      <w:color w:val="0000FF"/>
      <w:u w:val="single" w:color="0000FF"/>
    </w:rPr>
  </w:style>
  <w:style w:type="character" w:customStyle="1" w:styleId="Hyperlink0">
    <w:name w:val="Hyperlink.0"/>
    <w:basedOn w:val="a5"/>
    <w:rPr>
      <w:color w:val="000000"/>
      <w:u w:val="single" w:color="0000FF"/>
    </w:rPr>
  </w:style>
  <w:style w:type="paragraph" w:styleId="a6">
    <w:name w:val="List Paragraph"/>
    <w:pPr>
      <w:ind w:left="720"/>
    </w:pPr>
    <w:rPr>
      <w:rFonts w:ascii="Cambria" w:eastAsia="Cambria" w:hAnsi="Cambria" w:cs="Cambria"/>
      <w:color w:val="000000"/>
      <w:sz w:val="24"/>
      <w:szCs w:val="24"/>
      <w:u w:color="000000"/>
    </w:rPr>
  </w:style>
  <w:style w:type="numbering" w:customStyle="1" w:styleId="1">
    <w:name w:val="Импортированный стиль 1"/>
    <w:pPr>
      <w:numPr>
        <w:numId w:val="1"/>
      </w:numPr>
    </w:pPr>
  </w:style>
  <w:style w:type="character" w:customStyle="1" w:styleId="a7">
    <w:name w:val="Нет"/>
  </w:style>
  <w:style w:type="character" w:customStyle="1" w:styleId="Hyperlink1">
    <w:name w:val="Hyperlink.1"/>
    <w:basedOn w:val="a7"/>
    <w:rPr>
      <w:color w:val="0000FF"/>
      <w:u w:val="single" w:color="0000FF"/>
    </w:rPr>
  </w:style>
  <w:style w:type="numbering" w:customStyle="1" w:styleId="2">
    <w:name w:val="Импортированный стиль 2"/>
    <w:pPr>
      <w:numPr>
        <w:numId w:val="3"/>
      </w:numPr>
    </w:pPr>
  </w:style>
  <w:style w:type="paragraph" w:customStyle="1" w:styleId="A8">
    <w:name w:val="По умолчанию A"/>
    <w:rPr>
      <w:rFonts w:ascii="Helvetica Neue" w:eastAsia="Helvetica Neue" w:hAnsi="Helvetica Neue" w:cs="Helvetica Neue"/>
      <w:color w:val="000000"/>
      <w:sz w:val="22"/>
      <w:szCs w:val="22"/>
      <w:u w:color="000000"/>
    </w:rPr>
  </w:style>
  <w:style w:type="character" w:customStyle="1" w:styleId="Hyperlink2">
    <w:name w:val="Hyperlink.2"/>
    <w:basedOn w:val="a7"/>
    <w:rPr>
      <w:rFonts w:ascii="Times New Roman" w:eastAsia="Times New Roman" w:hAnsi="Times New Roman" w:cs="Times New Roman"/>
      <w:color w:val="0000FF"/>
      <w:sz w:val="28"/>
      <w:szCs w:val="28"/>
      <w:u w:val="single" w:color="0000FF"/>
    </w:rPr>
  </w:style>
  <w:style w:type="numbering" w:customStyle="1" w:styleId="3">
    <w:name w:val="Импортированный стиль 3"/>
    <w:pPr>
      <w:numPr>
        <w:numId w:val="5"/>
      </w:numPr>
    </w:pPr>
  </w:style>
  <w:style w:type="character" w:customStyle="1" w:styleId="Hyperlink3">
    <w:name w:val="Hyperlink.3"/>
    <w:basedOn w:val="a7"/>
    <w:rPr>
      <w:rFonts w:ascii="Times New Roman" w:eastAsia="Times New Roman" w:hAnsi="Times New Roman" w:cs="Times New Roman"/>
      <w:i/>
      <w:iCs/>
      <w:color w:val="0000FF"/>
      <w:u w:val="single" w:color="000000"/>
      <w:lang w:val="ru-RU"/>
    </w:rPr>
  </w:style>
  <w:style w:type="paragraph" w:styleId="a9">
    <w:name w:val="header"/>
    <w:basedOn w:val="a"/>
    <w:link w:val="aa"/>
    <w:uiPriority w:val="99"/>
    <w:unhideWhenUsed/>
    <w:rsid w:val="00605D0E"/>
    <w:pPr>
      <w:tabs>
        <w:tab w:val="center" w:pos="4677"/>
        <w:tab w:val="right" w:pos="9355"/>
      </w:tabs>
    </w:pPr>
  </w:style>
  <w:style w:type="character" w:customStyle="1" w:styleId="aa">
    <w:name w:val="Верхний колонтитул Знак"/>
    <w:basedOn w:val="a0"/>
    <w:link w:val="a9"/>
    <w:uiPriority w:val="99"/>
    <w:rsid w:val="00605D0E"/>
    <w:rPr>
      <w:rFonts w:ascii="Cambria" w:eastAsia="Cambria" w:hAnsi="Cambria" w:cs="Cambria"/>
      <w:color w:val="000000"/>
      <w:sz w:val="24"/>
      <w:szCs w:val="24"/>
      <w:u w:color="000000"/>
    </w:rPr>
  </w:style>
  <w:style w:type="paragraph" w:styleId="ab">
    <w:name w:val="footer"/>
    <w:basedOn w:val="a"/>
    <w:link w:val="ac"/>
    <w:uiPriority w:val="99"/>
    <w:unhideWhenUsed/>
    <w:rsid w:val="00605D0E"/>
    <w:pPr>
      <w:tabs>
        <w:tab w:val="center" w:pos="4677"/>
        <w:tab w:val="right" w:pos="9355"/>
      </w:tabs>
    </w:pPr>
  </w:style>
  <w:style w:type="character" w:customStyle="1" w:styleId="ac">
    <w:name w:val="Нижний колонтитул Знак"/>
    <w:basedOn w:val="a0"/>
    <w:link w:val="ab"/>
    <w:uiPriority w:val="99"/>
    <w:rsid w:val="00605D0E"/>
    <w:rPr>
      <w:rFonts w:ascii="Cambria" w:eastAsia="Cambria" w:hAnsi="Cambria" w:cs="Cambria"/>
      <w:color w:val="000000"/>
      <w:sz w:val="24"/>
      <w:szCs w:val="24"/>
      <w:u w:color="000000"/>
    </w:rPr>
  </w:style>
  <w:style w:type="paragraph" w:styleId="ad">
    <w:name w:val="Balloon Text"/>
    <w:basedOn w:val="a"/>
    <w:link w:val="ae"/>
    <w:uiPriority w:val="99"/>
    <w:semiHidden/>
    <w:unhideWhenUsed/>
    <w:rsid w:val="00F80FC2"/>
    <w:rPr>
      <w:rFonts w:ascii="Segoe UI" w:hAnsi="Segoe UI" w:cs="Segoe UI"/>
      <w:sz w:val="18"/>
      <w:szCs w:val="18"/>
    </w:rPr>
  </w:style>
  <w:style w:type="character" w:customStyle="1" w:styleId="ae">
    <w:name w:val="Текст выноски Знак"/>
    <w:basedOn w:val="a0"/>
    <w:link w:val="ad"/>
    <w:uiPriority w:val="99"/>
    <w:semiHidden/>
    <w:rsid w:val="00F80FC2"/>
    <w:rPr>
      <w:rFonts w:ascii="Segoe UI" w:eastAsia="Cambria" w:hAnsi="Segoe UI" w:cs="Segoe UI"/>
      <w:color w:val="000000"/>
      <w:sz w:val="18"/>
      <w:szCs w:val="18"/>
      <w:u w:color="000000"/>
    </w:rPr>
  </w:style>
  <w:style w:type="paragraph" w:styleId="af">
    <w:name w:val="Body Text Indent"/>
    <w:basedOn w:val="a"/>
    <w:link w:val="af0"/>
    <w:uiPriority w:val="99"/>
    <w:unhideWhenUsed/>
    <w:rsid w:val="00D54DC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283"/>
    </w:pPr>
    <w:rPr>
      <w:rFonts w:ascii="Calibri" w:eastAsia="Calibri" w:hAnsi="Calibri" w:cs="Times New Roman"/>
      <w:color w:val="auto"/>
      <w:kern w:val="28"/>
      <w:sz w:val="28"/>
      <w:szCs w:val="28"/>
      <w:bdr w:val="none" w:sz="0" w:space="0" w:color="auto"/>
      <w:lang w:val="x-none" w:eastAsia="en-US"/>
    </w:rPr>
  </w:style>
  <w:style w:type="character" w:customStyle="1" w:styleId="af0">
    <w:name w:val="Отступ основного текста Знак"/>
    <w:basedOn w:val="a0"/>
    <w:link w:val="af"/>
    <w:uiPriority w:val="99"/>
    <w:rsid w:val="00D54DC9"/>
    <w:rPr>
      <w:rFonts w:ascii="Calibri" w:eastAsia="Calibri" w:hAnsi="Calibri"/>
      <w:kern w:val="28"/>
      <w:sz w:val="28"/>
      <w:szCs w:val="28"/>
      <w:bdr w:val="none" w:sz="0" w:space="0" w:color="auto"/>
      <w:lang w:val="x-none" w:eastAsia="en-US"/>
    </w:rPr>
  </w:style>
  <w:style w:type="paragraph" w:customStyle="1" w:styleId="yiv7918065123ydpd9a1d096default">
    <w:name w:val="yiv7918065123ydpd9a1d096default"/>
    <w:basedOn w:val="a"/>
    <w:rsid w:val="00A46A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Arial Unicode MS" w:hAnsi="Times New Roman" w:cs="Times New Roman"/>
      <w:color w:val="auto"/>
      <w:sz w:val="20"/>
      <w:szCs w:val="20"/>
      <w:bdr w:val="none" w:sz="0" w:space="0" w:color="auto"/>
    </w:rPr>
  </w:style>
  <w:style w:type="character" w:customStyle="1" w:styleId="apple-converted-space">
    <w:name w:val="apple-converted-space"/>
    <w:basedOn w:val="a0"/>
    <w:rsid w:val="00A46A9E"/>
  </w:style>
  <w:style w:type="character" w:customStyle="1" w:styleId="21">
    <w:name w:val="Заголовок 2 Знак"/>
    <w:basedOn w:val="a0"/>
    <w:link w:val="20"/>
    <w:uiPriority w:val="9"/>
    <w:rsid w:val="00E71BC8"/>
    <w:rPr>
      <w:b/>
      <w:bCs/>
      <w:sz w:val="36"/>
      <w:szCs w:val="3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031578">
      <w:bodyDiv w:val="1"/>
      <w:marLeft w:val="0"/>
      <w:marRight w:val="0"/>
      <w:marTop w:val="0"/>
      <w:marBottom w:val="0"/>
      <w:divBdr>
        <w:top w:val="none" w:sz="0" w:space="0" w:color="auto"/>
        <w:left w:val="none" w:sz="0" w:space="0" w:color="auto"/>
        <w:bottom w:val="none" w:sz="0" w:space="0" w:color="auto"/>
        <w:right w:val="none" w:sz="0" w:space="0" w:color="auto"/>
      </w:divBdr>
    </w:div>
    <w:div w:id="682896501">
      <w:bodyDiv w:val="1"/>
      <w:marLeft w:val="0"/>
      <w:marRight w:val="0"/>
      <w:marTop w:val="0"/>
      <w:marBottom w:val="0"/>
      <w:divBdr>
        <w:top w:val="none" w:sz="0" w:space="0" w:color="auto"/>
        <w:left w:val="none" w:sz="0" w:space="0" w:color="auto"/>
        <w:bottom w:val="none" w:sz="0" w:space="0" w:color="auto"/>
        <w:right w:val="none" w:sz="0" w:space="0" w:color="auto"/>
      </w:divBdr>
    </w:div>
    <w:div w:id="736128488">
      <w:bodyDiv w:val="1"/>
      <w:marLeft w:val="0"/>
      <w:marRight w:val="0"/>
      <w:marTop w:val="0"/>
      <w:marBottom w:val="0"/>
      <w:divBdr>
        <w:top w:val="none" w:sz="0" w:space="0" w:color="auto"/>
        <w:left w:val="none" w:sz="0" w:space="0" w:color="auto"/>
        <w:bottom w:val="none" w:sz="0" w:space="0" w:color="auto"/>
        <w:right w:val="none" w:sz="0" w:space="0" w:color="auto"/>
      </w:divBdr>
    </w:div>
    <w:div w:id="1737237689">
      <w:bodyDiv w:val="1"/>
      <w:marLeft w:val="0"/>
      <w:marRight w:val="0"/>
      <w:marTop w:val="0"/>
      <w:marBottom w:val="0"/>
      <w:divBdr>
        <w:top w:val="none" w:sz="0" w:space="0" w:color="auto"/>
        <w:left w:val="none" w:sz="0" w:space="0" w:color="auto"/>
        <w:bottom w:val="none" w:sz="0" w:space="0" w:color="auto"/>
        <w:right w:val="none" w:sz="0" w:space="0" w:color="auto"/>
      </w:divBdr>
    </w:div>
    <w:div w:id="1747221129">
      <w:bodyDiv w:val="1"/>
      <w:marLeft w:val="0"/>
      <w:marRight w:val="0"/>
      <w:marTop w:val="0"/>
      <w:marBottom w:val="0"/>
      <w:divBdr>
        <w:top w:val="none" w:sz="0" w:space="0" w:color="auto"/>
        <w:left w:val="none" w:sz="0" w:space="0" w:color="auto"/>
        <w:bottom w:val="none" w:sz="0" w:space="0" w:color="auto"/>
        <w:right w:val="none" w:sz="0" w:space="0" w:color="auto"/>
      </w:divBdr>
    </w:div>
    <w:div w:id="1784112913">
      <w:bodyDiv w:val="1"/>
      <w:marLeft w:val="0"/>
      <w:marRight w:val="0"/>
      <w:marTop w:val="0"/>
      <w:marBottom w:val="0"/>
      <w:divBdr>
        <w:top w:val="none" w:sz="0" w:space="0" w:color="auto"/>
        <w:left w:val="none" w:sz="0" w:space="0" w:color="auto"/>
        <w:bottom w:val="none" w:sz="0" w:space="0" w:color="auto"/>
        <w:right w:val="none" w:sz="0" w:space="0" w:color="auto"/>
      </w:divBdr>
    </w:div>
    <w:div w:id="1799226098">
      <w:bodyDiv w:val="1"/>
      <w:marLeft w:val="0"/>
      <w:marRight w:val="0"/>
      <w:marTop w:val="0"/>
      <w:marBottom w:val="0"/>
      <w:divBdr>
        <w:top w:val="none" w:sz="0" w:space="0" w:color="auto"/>
        <w:left w:val="none" w:sz="0" w:space="0" w:color="auto"/>
        <w:bottom w:val="none" w:sz="0" w:space="0" w:color="auto"/>
        <w:right w:val="none" w:sz="0" w:space="0" w:color="auto"/>
      </w:divBdr>
    </w:div>
    <w:div w:id="1872761625">
      <w:bodyDiv w:val="1"/>
      <w:marLeft w:val="0"/>
      <w:marRight w:val="0"/>
      <w:marTop w:val="0"/>
      <w:marBottom w:val="0"/>
      <w:divBdr>
        <w:top w:val="none" w:sz="0" w:space="0" w:color="auto"/>
        <w:left w:val="none" w:sz="0" w:space="0" w:color="auto"/>
        <w:bottom w:val="none" w:sz="0" w:space="0" w:color="auto"/>
        <w:right w:val="none" w:sz="0" w:space="0" w:color="auto"/>
      </w:divBdr>
    </w:div>
    <w:div w:id="2023360058">
      <w:bodyDiv w:val="1"/>
      <w:marLeft w:val="0"/>
      <w:marRight w:val="0"/>
      <w:marTop w:val="0"/>
      <w:marBottom w:val="0"/>
      <w:divBdr>
        <w:top w:val="none" w:sz="0" w:space="0" w:color="auto"/>
        <w:left w:val="none" w:sz="0" w:space="0" w:color="auto"/>
        <w:bottom w:val="none" w:sz="0" w:space="0" w:color="auto"/>
        <w:right w:val="none" w:sz="0" w:space="0" w:color="auto"/>
      </w:divBdr>
      <w:divsChild>
        <w:div w:id="1377582572">
          <w:marLeft w:val="0"/>
          <w:marRight w:val="0"/>
          <w:marTop w:val="0"/>
          <w:marBottom w:val="0"/>
          <w:divBdr>
            <w:top w:val="none" w:sz="0" w:space="0" w:color="auto"/>
            <w:left w:val="none" w:sz="0" w:space="0" w:color="auto"/>
            <w:bottom w:val="none" w:sz="0" w:space="0" w:color="auto"/>
            <w:right w:val="none" w:sz="0" w:space="0" w:color="auto"/>
          </w:divBdr>
        </w:div>
        <w:div w:id="80415837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mailto:confwe.rsue@gmail.com" TargetMode="External"/><Relationship Id="rId13" Type="http://schemas.openxmlformats.org/officeDocument/2006/relationships/hyperlink" Target="mailto:ivanov@mail.ru" TargetMode="External"/><Relationship Id="rId14" Type="http://schemas.openxmlformats.org/officeDocument/2006/relationships/hyperlink" Target="mailto:ivanov@mail.ru" TargetMode="External"/><Relationship Id="rId15" Type="http://schemas.openxmlformats.org/officeDocument/2006/relationships/chart" Target="charts/chart1.xml"/><Relationship Id="rId16" Type="http://schemas.openxmlformats.org/officeDocument/2006/relationships/hyperlink" Target="http://www.unctad.org"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confwe.rsue@gmail.com" TargetMode="External"/></Relationships>
</file>

<file path=word/charts/_rels/chart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0.0874075"/>
          <c:y val="0.0874075"/>
          <c:w val="0.825185"/>
          <c:h val="0.812685"/>
        </c:manualLayout>
      </c:layout>
      <c:pieChart>
        <c:varyColors val="0"/>
        <c:ser>
          <c:idx val="0"/>
          <c:order val="0"/>
          <c:tx>
            <c:strRef>
              <c:f>Sheet1!$A$2</c:f>
              <c:strCache>
                <c:ptCount val="1"/>
                <c:pt idx="0">
                  <c:v>Продажи</c:v>
                </c:pt>
              </c:strCache>
            </c:strRef>
          </c:tx>
          <c:spPr>
            <a:blipFill rotWithShape="1">
              <a:blip xmlns:r="http://schemas.openxmlformats.org/officeDocument/2006/relationships" r:embed="rId1"/>
              <a:srcRect/>
              <a:tile tx="0" ty="0" sx="100000" sy="100000" flip="none" algn="tl"/>
            </a:blipFill>
            <a:ln w="12700" cap="flat">
              <a:noFill/>
              <a:miter lim="400000"/>
            </a:ln>
            <a:effectLst/>
          </c:spPr>
          <c:dPt>
            <c:idx val="0"/>
            <c:bubble3D val="0"/>
          </c:dPt>
          <c:dPt>
            <c:idx val="1"/>
            <c:bubble3D val="0"/>
            <c:spPr>
              <a:gradFill flip="none" rotWithShape="1">
                <a:gsLst>
                  <a:gs pos="0">
                    <a:srgbClr val="B3B3B3"/>
                  </a:gs>
                  <a:gs pos="100000">
                    <a:srgbClr val="B3B3B3"/>
                  </a:gs>
                </a:gsLst>
                <a:lin ang="16200000" scaled="0"/>
              </a:gradFill>
              <a:ln w="12700" cap="flat">
                <a:noFill/>
                <a:miter lim="400000"/>
              </a:ln>
              <a:effectLst>
                <a:outerShdw blurRad="38100" dist="23000" dir="5400000" algn="tl">
                  <a:srgbClr val="000000">
                    <a:alpha val="35000"/>
                  </a:srgbClr>
                </a:outerShdw>
              </a:effectLst>
            </c:spPr>
          </c:dPt>
          <c:dPt>
            <c:idx val="2"/>
            <c:bubble3D val="0"/>
            <c:spPr>
              <a:gradFill flip="none" rotWithShape="1">
                <a:gsLst>
                  <a:gs pos="0">
                    <a:srgbClr val="818181"/>
                  </a:gs>
                  <a:gs pos="100000">
                    <a:srgbClr val="818181"/>
                  </a:gs>
                </a:gsLst>
                <a:lin ang="16200000" scaled="0"/>
              </a:gradFill>
              <a:ln w="12700" cap="flat">
                <a:noFill/>
                <a:miter lim="400000"/>
              </a:ln>
              <a:effectLst>
                <a:outerShdw blurRad="38100" dist="23000" dir="5400000" algn="tl">
                  <a:srgbClr val="000000">
                    <a:alpha val="35000"/>
                  </a:srgbClr>
                </a:outerShdw>
              </a:effectLst>
            </c:spPr>
          </c:dPt>
          <c:dPt>
            <c:idx val="3"/>
            <c:bubble3D val="0"/>
            <c:spPr>
              <a:gradFill flip="none" rotWithShape="1">
                <a:gsLst>
                  <a:gs pos="0">
                    <a:srgbClr val="505050"/>
                  </a:gs>
                  <a:gs pos="100000">
                    <a:srgbClr val="505050"/>
                  </a:gs>
                </a:gsLst>
                <a:lin ang="16200000" scaled="0"/>
              </a:gradFill>
              <a:ln w="12700" cap="flat">
                <a:noFill/>
                <a:miter lim="400000"/>
              </a:ln>
              <a:effectLst>
                <a:outerShdw blurRad="38100" dist="23000" dir="5400000" algn="tl">
                  <a:srgbClr val="000000">
                    <a:alpha val="35000"/>
                  </a:srgbClr>
                </a:outerShdw>
              </a:effectLst>
            </c:spPr>
          </c:dPt>
          <c:dLbls>
            <c:dLbl>
              <c:idx val="0"/>
              <c:numFmt formatCode="0.##" sourceLinked="0"/>
              <c:spPr/>
              <c:txPr>
                <a:bodyPr/>
                <a:lstStyle/>
                <a:p>
                  <a:pPr>
                    <a:defRPr sz="1000" b="0" i="0" u="none" strike="noStrike">
                      <a:solidFill>
                        <a:srgbClr val="000000"/>
                      </a:solidFill>
                      <a:latin typeface="Calibri"/>
                    </a:defRPr>
                  </a:pPr>
                  <a:endParaRPr lang="ru-RU"/>
                </a:p>
              </c:txPr>
              <c:dLblPos val="outEnd"/>
              <c:showLegendKey val="0"/>
              <c:showVal val="1"/>
              <c:showCatName val="0"/>
              <c:showSerName val="0"/>
              <c:showPercent val="0"/>
              <c:showBubbleSize val="0"/>
            </c:dLbl>
            <c:dLbl>
              <c:idx val="1"/>
              <c:numFmt formatCode="0.#" sourceLinked="0"/>
              <c:spPr/>
              <c:txPr>
                <a:bodyPr/>
                <a:lstStyle/>
                <a:p>
                  <a:pPr>
                    <a:defRPr sz="1000" b="0" i="0" u="none" strike="noStrike">
                      <a:solidFill>
                        <a:srgbClr val="000000"/>
                      </a:solidFill>
                      <a:latin typeface="Calibri"/>
                    </a:defRPr>
                  </a:pPr>
                  <a:endParaRPr lang="ru-RU"/>
                </a:p>
              </c:txPr>
              <c:dLblPos val="outEnd"/>
              <c:showLegendKey val="0"/>
              <c:showVal val="1"/>
              <c:showCatName val="0"/>
              <c:showSerName val="0"/>
              <c:showPercent val="0"/>
              <c:showBubbleSize val="0"/>
            </c:dLbl>
            <c:dLbl>
              <c:idx val="2"/>
              <c:numFmt formatCode="0.#" sourceLinked="0"/>
              <c:spPr/>
              <c:txPr>
                <a:bodyPr/>
                <a:lstStyle/>
                <a:p>
                  <a:pPr>
                    <a:defRPr sz="1000" b="0" i="0" u="none" strike="noStrike">
                      <a:solidFill>
                        <a:srgbClr val="000000"/>
                      </a:solidFill>
                      <a:latin typeface="Calibri"/>
                    </a:defRPr>
                  </a:pPr>
                  <a:endParaRPr lang="ru-RU"/>
                </a:p>
              </c:txPr>
              <c:dLblPos val="outEnd"/>
              <c:showLegendKey val="0"/>
              <c:showVal val="1"/>
              <c:showCatName val="0"/>
              <c:showSerName val="0"/>
              <c:showPercent val="0"/>
              <c:showBubbleSize val="0"/>
            </c:dLbl>
            <c:dLbl>
              <c:idx val="3"/>
              <c:numFmt formatCode="0.#" sourceLinked="0"/>
              <c:spPr/>
              <c:txPr>
                <a:bodyPr/>
                <a:lstStyle/>
                <a:p>
                  <a:pPr>
                    <a:defRPr sz="1000" b="0" i="0" u="none" strike="noStrike">
                      <a:solidFill>
                        <a:srgbClr val="000000"/>
                      </a:solidFill>
                      <a:latin typeface="Calibri"/>
                    </a:defRPr>
                  </a:pPr>
                  <a:endParaRPr lang="ru-RU"/>
                </a:p>
              </c:txPr>
              <c:dLblPos val="outEnd"/>
              <c:showLegendKey val="0"/>
              <c:showVal val="1"/>
              <c:showCatName val="0"/>
              <c:showSerName val="0"/>
              <c:showPercent val="0"/>
              <c:showBubbleSize val="0"/>
            </c:dLbl>
            <c:numFmt formatCode="0.##" sourceLinked="0"/>
            <c:spPr>
              <a:noFill/>
              <a:ln>
                <a:noFill/>
              </a:ln>
              <a:effectLst/>
            </c:spPr>
            <c:txPr>
              <a:bodyPr/>
              <a:lstStyle/>
              <a:p>
                <a:pPr>
                  <a:defRPr sz="1000" b="0" i="0" u="none" strike="noStrike">
                    <a:solidFill>
                      <a:srgbClr val="000000"/>
                    </a:solidFill>
                    <a:latin typeface="Calibri"/>
                  </a:defRPr>
                </a:pPr>
                <a:endParaRPr lang="ru-RU"/>
              </a:p>
            </c:txPr>
            <c:dLblPos val="outEnd"/>
            <c:showLegendKey val="0"/>
            <c:showVal val="1"/>
            <c:showCatName val="0"/>
            <c:showSerName val="0"/>
            <c:showPercent val="0"/>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Sheet1!$B$1:$E$1</c:f>
              <c:strCache>
                <c:ptCount val="4"/>
                <c:pt idx="0">
                  <c:v>Кв. 1</c:v>
                </c:pt>
                <c:pt idx="1">
                  <c:v>Кв. 2</c:v>
                </c:pt>
                <c:pt idx="2">
                  <c:v>Кв. 3</c:v>
                </c:pt>
                <c:pt idx="3">
                  <c:v>Кв. 4</c:v>
                </c:pt>
              </c:strCache>
            </c:strRef>
          </c:cat>
          <c:val>
            <c:numRef>
              <c:f>Sheet1!$B$2:$E$2</c:f>
              <c:numCache>
                <c:formatCode>General</c:formatCode>
                <c:ptCount val="4"/>
                <c:pt idx="0">
                  <c:v>8.200000000000001</c:v>
                </c:pt>
                <c:pt idx="1">
                  <c:v>3.2</c:v>
                </c:pt>
                <c:pt idx="2">
                  <c:v>1.4</c:v>
                </c:pt>
                <c:pt idx="3">
                  <c:v>1.2</c:v>
                </c:pt>
              </c:numCache>
            </c:numRef>
          </c:val>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plotVisOnly val="1"/>
    <c:dispBlanksAs val="gap"/>
    <c:showDLblsOverMax val="1"/>
  </c:chart>
  <c:spPr>
    <a:noFill/>
    <a:ln>
      <a:noFill/>
    </a:ln>
    <a:effectLst/>
  </c:spPr>
  <c:externalData r:id="rId2">
    <c:autoUpdate val="0"/>
  </c:externalData>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1659</Words>
  <Characters>10921</Characters>
  <Application>Microsoft Macintosh Word</Application>
  <DocSecurity>0</DocSecurity>
  <Lines>188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Инга А. Мезинова</dc:creator>
  <cp:lastModifiedBy>Yevgeniya Medvedkina</cp:lastModifiedBy>
  <cp:revision>2</cp:revision>
  <cp:lastPrinted>2019-06-25T09:44:00Z</cp:lastPrinted>
  <dcterms:created xsi:type="dcterms:W3CDTF">2019-10-22T11:38:00Z</dcterms:created>
  <dcterms:modified xsi:type="dcterms:W3CDTF">2019-10-22T11:38:00Z</dcterms:modified>
</cp:coreProperties>
</file>