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2660"/>
        <w:gridCol w:w="6911"/>
      </w:tblGrid>
      <w:tr w:rsidR="00D06F1D" w:rsidRPr="00A55EFE">
        <w:tc>
          <w:tcPr>
            <w:tcW w:w="2660" w:type="dxa"/>
            <w:vAlign w:val="center"/>
          </w:tcPr>
          <w:p w:rsidR="00D06F1D" w:rsidRPr="00A55EFE" w:rsidRDefault="000D36D1" w:rsidP="00223AB6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90625" cy="1266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672" t="30449" r="73666" b="49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D06F1D" w:rsidRPr="00A55EFE" w:rsidRDefault="00D06F1D" w:rsidP="00223A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</w:pPr>
            <w:r w:rsidRPr="00A55EFE"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  <w:t xml:space="preserve">Министерство науки и </w:t>
            </w:r>
          </w:p>
          <w:p w:rsidR="00D06F1D" w:rsidRPr="00A55EFE" w:rsidRDefault="00D06F1D" w:rsidP="00223A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</w:pPr>
            <w:r w:rsidRPr="00A55EFE"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  <w:t>высшего образования Российской Федерации</w:t>
            </w:r>
          </w:p>
          <w:p w:rsidR="00D06F1D" w:rsidRPr="00A55EFE" w:rsidRDefault="00D06F1D" w:rsidP="00223A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12"/>
                <w:szCs w:val="12"/>
                <w:lang w:eastAsia="en-US"/>
              </w:rPr>
            </w:pPr>
          </w:p>
          <w:p w:rsidR="00D06F1D" w:rsidRPr="00A55EFE" w:rsidRDefault="00D06F1D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aps/>
                <w:color w:val="000000"/>
                <w:spacing w:val="-13"/>
                <w:kern w:val="0"/>
                <w:sz w:val="28"/>
                <w:szCs w:val="28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aps/>
                <w:color w:val="000000"/>
                <w:spacing w:val="-13"/>
                <w:kern w:val="0"/>
                <w:sz w:val="28"/>
                <w:szCs w:val="28"/>
                <w:lang w:eastAsia="ru-RU" w:bidi="ar-SA"/>
              </w:rPr>
              <w:t>Институт сельского хозяйства</w:t>
            </w:r>
          </w:p>
          <w:p w:rsidR="00D06F1D" w:rsidRPr="00A55EFE" w:rsidRDefault="00D06F1D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Коми научного центра Уральского отделения Российской академии наук</w:t>
            </w:r>
          </w:p>
          <w:p w:rsidR="00D06F1D" w:rsidRPr="00A55EFE" w:rsidRDefault="00D06F1D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Федерального государственного</w:t>
            </w:r>
          </w:p>
          <w:p w:rsidR="00D06F1D" w:rsidRPr="00A55EFE" w:rsidRDefault="00D06F1D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бюджетного учреждения науки</w:t>
            </w:r>
          </w:p>
          <w:p w:rsidR="00D06F1D" w:rsidRPr="00A55EFE" w:rsidRDefault="00D06F1D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Федерального исследовательского центра</w:t>
            </w:r>
          </w:p>
          <w:p w:rsidR="00D06F1D" w:rsidRPr="00A55EFE" w:rsidRDefault="00D06F1D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«Коми научный центр Уральского отделения</w:t>
            </w:r>
          </w:p>
          <w:p w:rsidR="00D06F1D" w:rsidRPr="00A55EFE" w:rsidRDefault="00D06F1D" w:rsidP="00223AB6">
            <w:pPr>
              <w:pStyle w:val="ab"/>
              <w:shd w:val="clear" w:color="auto" w:fill="auto"/>
              <w:spacing w:before="0" w:line="240" w:lineRule="auto"/>
              <w:ind w:left="0" w:firstLine="34"/>
              <w:jc w:val="center"/>
              <w:rPr>
                <w:rStyle w:val="s1"/>
                <w:rFonts w:ascii="Times New Roman" w:hAnsi="Times New Roman"/>
                <w:b w:val="0"/>
                <w:lang w:eastAsia="en-US"/>
              </w:rPr>
            </w:pPr>
            <w:r w:rsidRPr="00A55EFE">
              <w:rPr>
                <w:rStyle w:val="s1"/>
                <w:rFonts w:ascii="Times New Roman" w:hAnsi="Times New Roman"/>
                <w:sz w:val="24"/>
                <w:szCs w:val="24"/>
                <w:lang w:eastAsia="en-US"/>
              </w:rPr>
              <w:t>Российской академии наук»</w:t>
            </w:r>
          </w:p>
          <w:p w:rsidR="00D06F1D" w:rsidRPr="00A55EFE" w:rsidRDefault="00D06F1D" w:rsidP="00223AB6">
            <w:pPr>
              <w:pStyle w:val="Style8"/>
              <w:widowControl/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lang w:eastAsia="en-US"/>
              </w:rPr>
              <w:t>(ИСХ Коми НЦ УрО РАН)</w:t>
            </w:r>
          </w:p>
        </w:tc>
      </w:tr>
    </w:tbl>
    <w:p w:rsidR="00D06F1D" w:rsidRPr="00A55EFE" w:rsidRDefault="00D06F1D" w:rsidP="00E634A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06F1D" w:rsidRPr="00A55EFE" w:rsidRDefault="00D06F1D" w:rsidP="009107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6C7B">
        <w:rPr>
          <w:rFonts w:ascii="Times New Roman" w:hAnsi="Times New Roman"/>
          <w:b/>
          <w:caps/>
          <w:color w:val="FF0000"/>
          <w:sz w:val="24"/>
          <w:szCs w:val="24"/>
        </w:rPr>
        <w:t>Второе</w:t>
      </w:r>
      <w:r w:rsidRPr="00A55EFE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Pr="00A55EFE"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D06F1D" w:rsidRPr="00A55EFE" w:rsidRDefault="00D06F1D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D06F1D" w:rsidRDefault="00D06F1D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  <w:r w:rsidRPr="00A55EFE">
        <w:rPr>
          <w:rStyle w:val="FontStyle13"/>
          <w:b/>
          <w:sz w:val="28"/>
          <w:szCs w:val="28"/>
        </w:rPr>
        <w:t>УВАЖАЕМЫЕ КОЛЛЕГИ!</w:t>
      </w:r>
    </w:p>
    <w:p w:rsidR="00D06F1D" w:rsidRPr="00E75FBC" w:rsidRDefault="00D06F1D" w:rsidP="00E634AE">
      <w:pPr>
        <w:pStyle w:val="Style8"/>
        <w:widowControl/>
        <w:spacing w:line="240" w:lineRule="auto"/>
        <w:jc w:val="center"/>
        <w:rPr>
          <w:rStyle w:val="FontStyle13"/>
          <w:b/>
          <w:sz w:val="20"/>
          <w:szCs w:val="20"/>
        </w:rPr>
      </w:pPr>
    </w:p>
    <w:p w:rsidR="00D06F1D" w:rsidRPr="0002394B" w:rsidRDefault="00D06F1D" w:rsidP="0002394B">
      <w:pPr>
        <w:pStyle w:val="Style3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02394B">
        <w:rPr>
          <w:rFonts w:ascii="Times New Roman" w:hAnsi="Times New Roman"/>
          <w:b/>
          <w:sz w:val="28"/>
          <w:szCs w:val="28"/>
        </w:rPr>
        <w:t>Институт сельского хозяйства Коми НЦ УрО РАН (г. Сыктывкар)</w:t>
      </w:r>
    </w:p>
    <w:p w:rsidR="00D06F1D" w:rsidRDefault="00D06F1D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п</w:t>
      </w:r>
      <w:r w:rsidRPr="0002394B">
        <w:rPr>
          <w:rStyle w:val="FontStyle13"/>
          <w:b/>
          <w:sz w:val="28"/>
          <w:szCs w:val="28"/>
        </w:rPr>
        <w:t>риглашае</w:t>
      </w:r>
      <w:r>
        <w:rPr>
          <w:rStyle w:val="FontStyle13"/>
          <w:b/>
          <w:sz w:val="28"/>
          <w:szCs w:val="28"/>
        </w:rPr>
        <w:t>т</w:t>
      </w:r>
      <w:r w:rsidRPr="0002394B">
        <w:rPr>
          <w:rStyle w:val="FontStyle13"/>
          <w:b/>
          <w:sz w:val="28"/>
          <w:szCs w:val="28"/>
        </w:rPr>
        <w:t xml:space="preserve"> принять участие в </w:t>
      </w:r>
      <w:r w:rsidRPr="0002394B">
        <w:rPr>
          <w:rFonts w:ascii="Times New Roman" w:hAnsi="Times New Roman"/>
          <w:b/>
          <w:sz w:val="28"/>
          <w:szCs w:val="28"/>
        </w:rPr>
        <w:t xml:space="preserve">работе </w:t>
      </w:r>
    </w:p>
    <w:p w:rsidR="00D06F1D" w:rsidRDefault="00D06F1D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0EBE">
        <w:rPr>
          <w:rFonts w:ascii="Times New Roman" w:hAnsi="Times New Roman"/>
          <w:b/>
          <w:color w:val="000000"/>
          <w:sz w:val="28"/>
          <w:szCs w:val="28"/>
        </w:rPr>
        <w:t>международной</w:t>
      </w:r>
      <w:r w:rsidR="004A656A" w:rsidRPr="00280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656A">
        <w:rPr>
          <w:rFonts w:ascii="Times New Roman" w:hAnsi="Times New Roman"/>
          <w:b/>
          <w:color w:val="000000"/>
          <w:sz w:val="28"/>
          <w:szCs w:val="28"/>
        </w:rPr>
        <w:t>республиканской</w:t>
      </w:r>
      <w:r w:rsidRPr="0002394B">
        <w:rPr>
          <w:rFonts w:ascii="Times New Roman" w:hAnsi="Times New Roman"/>
          <w:b/>
          <w:color w:val="000000"/>
          <w:sz w:val="28"/>
          <w:szCs w:val="28"/>
        </w:rPr>
        <w:t xml:space="preserve"> научно-практической конференции</w:t>
      </w:r>
    </w:p>
    <w:p w:rsidR="00D06F1D" w:rsidRPr="0002394B" w:rsidRDefault="00D06F1D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D06F1D" w:rsidRPr="00A55EFE" w:rsidRDefault="00D06F1D" w:rsidP="0002394B">
      <w:pPr>
        <w:pStyle w:val="ac"/>
        <w:jc w:val="center"/>
        <w:rPr>
          <w:rFonts w:ascii="Times New Roman" w:hAnsi="Times New Roman"/>
          <w:b/>
          <w:caps/>
          <w:color w:val="006600"/>
          <w:sz w:val="28"/>
          <w:szCs w:val="28"/>
        </w:rPr>
      </w:pPr>
      <w:r w:rsidRPr="00A55EFE">
        <w:rPr>
          <w:rFonts w:ascii="Times New Roman" w:hAnsi="Times New Roman"/>
          <w:b/>
          <w:caps/>
          <w:color w:val="006600"/>
          <w:sz w:val="28"/>
          <w:szCs w:val="28"/>
        </w:rPr>
        <w:t xml:space="preserve">«Экономические аспекты управления </w:t>
      </w:r>
    </w:p>
    <w:p w:rsidR="00D06F1D" w:rsidRPr="00A55EFE" w:rsidRDefault="00D06F1D" w:rsidP="0002394B">
      <w:pPr>
        <w:pStyle w:val="ac"/>
        <w:jc w:val="center"/>
        <w:rPr>
          <w:rFonts w:ascii="Times New Roman" w:hAnsi="Times New Roman"/>
          <w:b/>
          <w:caps/>
          <w:color w:val="006600"/>
          <w:sz w:val="28"/>
          <w:szCs w:val="28"/>
        </w:rPr>
      </w:pPr>
      <w:r w:rsidRPr="00A55EFE">
        <w:rPr>
          <w:rFonts w:ascii="Times New Roman" w:hAnsi="Times New Roman"/>
          <w:b/>
          <w:caps/>
          <w:color w:val="006600"/>
          <w:sz w:val="28"/>
          <w:szCs w:val="28"/>
        </w:rPr>
        <w:t>инновационным развитием аграрного сектора России в региональных аспектах»</w:t>
      </w:r>
    </w:p>
    <w:p w:rsidR="00D06F1D" w:rsidRPr="00A55EFE" w:rsidRDefault="00D06F1D" w:rsidP="00023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t xml:space="preserve">в рамках </w:t>
      </w:r>
      <w:r w:rsidRPr="00A55EFE">
        <w:rPr>
          <w:rFonts w:ascii="Times New Roman" w:hAnsi="Times New Roman"/>
          <w:sz w:val="28"/>
          <w:szCs w:val="28"/>
          <w:lang w:val="en-US"/>
        </w:rPr>
        <w:t>III</w:t>
      </w:r>
      <w:r w:rsidRPr="00A55EFE">
        <w:rPr>
          <w:rFonts w:ascii="Times New Roman" w:hAnsi="Times New Roman"/>
          <w:sz w:val="28"/>
          <w:szCs w:val="28"/>
        </w:rPr>
        <w:t xml:space="preserve"> Республиканско</w:t>
      </w:r>
      <w:r w:rsidR="004A656A">
        <w:rPr>
          <w:rFonts w:ascii="Times New Roman" w:hAnsi="Times New Roman"/>
          <w:sz w:val="28"/>
          <w:szCs w:val="28"/>
        </w:rPr>
        <w:t>го</w:t>
      </w:r>
      <w:r w:rsidR="002D2C5A">
        <w:rPr>
          <w:rFonts w:ascii="Times New Roman" w:hAnsi="Times New Roman"/>
          <w:sz w:val="28"/>
          <w:szCs w:val="28"/>
        </w:rPr>
        <w:t xml:space="preserve"> </w:t>
      </w:r>
      <w:r w:rsidR="004A656A">
        <w:rPr>
          <w:rFonts w:ascii="Times New Roman" w:hAnsi="Times New Roman"/>
          <w:sz w:val="28"/>
          <w:szCs w:val="28"/>
        </w:rPr>
        <w:t>форума посвященного Дню Интеллектуальной собственности</w:t>
      </w:r>
    </w:p>
    <w:p w:rsidR="00D06F1D" w:rsidRPr="00A55EFE" w:rsidRDefault="00D06F1D" w:rsidP="00023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t>«Интеллектуальная собственность –</w:t>
      </w:r>
      <w:r w:rsidR="00280EBE">
        <w:rPr>
          <w:rFonts w:ascii="Times New Roman" w:hAnsi="Times New Roman"/>
          <w:b/>
          <w:sz w:val="28"/>
          <w:szCs w:val="28"/>
        </w:rPr>
        <w:t xml:space="preserve"> будуще</w:t>
      </w:r>
      <w:r w:rsidR="007417C7">
        <w:rPr>
          <w:rFonts w:ascii="Times New Roman" w:hAnsi="Times New Roman"/>
          <w:b/>
          <w:sz w:val="28"/>
          <w:szCs w:val="28"/>
        </w:rPr>
        <w:t xml:space="preserve">е </w:t>
      </w:r>
      <w:r w:rsidRPr="00A55EFE">
        <w:rPr>
          <w:rFonts w:ascii="Times New Roman" w:hAnsi="Times New Roman"/>
          <w:b/>
          <w:sz w:val="28"/>
          <w:szCs w:val="28"/>
        </w:rPr>
        <w:t>Республики Коми»</w:t>
      </w:r>
    </w:p>
    <w:p w:rsidR="00D06F1D" w:rsidRPr="0098533C" w:rsidRDefault="00D06F1D" w:rsidP="000239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533C">
        <w:rPr>
          <w:rFonts w:ascii="Times New Roman" w:hAnsi="Times New Roman"/>
          <w:bCs/>
          <w:sz w:val="28"/>
          <w:szCs w:val="28"/>
        </w:rPr>
        <w:t xml:space="preserve">(конференция посвящена 75-летию </w:t>
      </w:r>
    </w:p>
    <w:p w:rsidR="00D06F1D" w:rsidRDefault="00D06F1D" w:rsidP="00023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33C">
        <w:rPr>
          <w:rFonts w:ascii="Times New Roman" w:hAnsi="Times New Roman"/>
          <w:bCs/>
          <w:sz w:val="28"/>
          <w:szCs w:val="28"/>
        </w:rPr>
        <w:t>со дня образования Коми научного центра УрО РАН</w:t>
      </w:r>
      <w:r w:rsidRPr="0098533C">
        <w:rPr>
          <w:rFonts w:ascii="Times New Roman" w:hAnsi="Times New Roman"/>
          <w:b/>
          <w:sz w:val="28"/>
          <w:szCs w:val="28"/>
        </w:rPr>
        <w:t>)</w:t>
      </w:r>
    </w:p>
    <w:p w:rsidR="0098533C" w:rsidRDefault="0098533C" w:rsidP="00F7120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06F1D" w:rsidRPr="002833A9" w:rsidRDefault="00D06F1D" w:rsidP="00F7120A">
      <w:pPr>
        <w:spacing w:after="0" w:line="240" w:lineRule="auto"/>
        <w:jc w:val="center"/>
        <w:rPr>
          <w:rFonts w:ascii="Times New Roman" w:hAnsi="Times New Roman"/>
          <w:color w:val="000000"/>
          <w:u w:val="single"/>
        </w:rPr>
      </w:pPr>
      <w:r w:rsidRPr="002833A9">
        <w:rPr>
          <w:rFonts w:ascii="Times New Roman" w:hAnsi="Times New Roman"/>
          <w:color w:val="000000"/>
          <w:u w:val="single"/>
        </w:rPr>
        <w:t>ОРГАНИЗАТОРЫ КОНФЕРЕНЦИИ:</w:t>
      </w:r>
    </w:p>
    <w:p w:rsidR="00D06F1D" w:rsidRPr="00A55EFE" w:rsidRDefault="00D06F1D" w:rsidP="00F7120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06F1D" w:rsidRPr="002833A9" w:rsidRDefault="00D06F1D" w:rsidP="002833A9">
      <w:pPr>
        <w:pStyle w:val="aa"/>
        <w:numPr>
          <w:ilvl w:val="0"/>
          <w:numId w:val="8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33A9">
        <w:rPr>
          <w:rFonts w:ascii="Times New Roman" w:hAnsi="Times New Roman"/>
          <w:b/>
          <w:sz w:val="28"/>
          <w:szCs w:val="28"/>
        </w:rPr>
        <w:t>Ф</w:t>
      </w:r>
      <w:r w:rsidR="0031103D">
        <w:rPr>
          <w:rFonts w:ascii="Times New Roman" w:hAnsi="Times New Roman"/>
          <w:b/>
          <w:sz w:val="28"/>
          <w:szCs w:val="28"/>
        </w:rPr>
        <w:t>едеральный исследовательский центр</w:t>
      </w:r>
      <w:r w:rsidRPr="002833A9">
        <w:rPr>
          <w:rFonts w:ascii="Times New Roman" w:hAnsi="Times New Roman"/>
          <w:b/>
          <w:sz w:val="28"/>
          <w:szCs w:val="28"/>
        </w:rPr>
        <w:t xml:space="preserve"> Коми НЦ УрО РАН</w:t>
      </w:r>
    </w:p>
    <w:p w:rsidR="00D06F1D" w:rsidRDefault="00D06F1D" w:rsidP="002833A9">
      <w:pPr>
        <w:pStyle w:val="Style3"/>
        <w:widowControl/>
        <w:numPr>
          <w:ilvl w:val="0"/>
          <w:numId w:val="8"/>
        </w:numPr>
        <w:spacing w:after="12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t>Институт сельского хозяйства Коми НЦ УрО РАН</w:t>
      </w:r>
    </w:p>
    <w:p w:rsidR="00D06F1D" w:rsidRPr="002833A9" w:rsidRDefault="00D06F1D" w:rsidP="002833A9">
      <w:pPr>
        <w:pStyle w:val="Style3"/>
        <w:widowControl/>
        <w:numPr>
          <w:ilvl w:val="0"/>
          <w:numId w:val="8"/>
        </w:numPr>
        <w:spacing w:after="120" w:line="240" w:lineRule="auto"/>
        <w:ind w:left="0" w:firstLine="0"/>
        <w:rPr>
          <w:rStyle w:val="FontStyle13"/>
          <w:b/>
          <w:sz w:val="28"/>
          <w:szCs w:val="28"/>
        </w:rPr>
      </w:pPr>
      <w:r w:rsidRPr="002833A9">
        <w:rPr>
          <w:rStyle w:val="FontStyle13"/>
          <w:b/>
          <w:sz w:val="28"/>
          <w:szCs w:val="28"/>
        </w:rPr>
        <w:t>ГОУ ВО «Коми респу</w:t>
      </w:r>
      <w:r w:rsidRPr="002833A9">
        <w:rPr>
          <w:rStyle w:val="FontStyle13"/>
          <w:b/>
          <w:spacing w:val="-4"/>
          <w:sz w:val="28"/>
          <w:szCs w:val="28"/>
        </w:rPr>
        <w:t>бликанская академия государственной службы</w:t>
      </w:r>
      <w:r w:rsidRPr="002833A9">
        <w:rPr>
          <w:rStyle w:val="FontStyle13"/>
          <w:b/>
          <w:sz w:val="28"/>
          <w:szCs w:val="28"/>
        </w:rPr>
        <w:t xml:space="preserve"> и управления»</w:t>
      </w:r>
    </w:p>
    <w:p w:rsidR="00D06F1D" w:rsidRPr="00A55EFE" w:rsidRDefault="00D06F1D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D06F1D" w:rsidRPr="00657887" w:rsidRDefault="00D06F1D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657887">
        <w:rPr>
          <w:rFonts w:ascii="Times New Roman" w:hAnsi="Times New Roman"/>
          <w:color w:val="002060"/>
          <w:sz w:val="28"/>
          <w:szCs w:val="28"/>
        </w:rPr>
        <w:t xml:space="preserve">Оргкомитет конференции благодарит всех коллег, </w:t>
      </w:r>
    </w:p>
    <w:p w:rsidR="00D06F1D" w:rsidRPr="00657887" w:rsidRDefault="00D06F1D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657887">
        <w:rPr>
          <w:rFonts w:ascii="Times New Roman" w:hAnsi="Times New Roman"/>
          <w:color w:val="002060"/>
          <w:sz w:val="28"/>
          <w:szCs w:val="28"/>
        </w:rPr>
        <w:t xml:space="preserve">выразивших желание принять участие </w:t>
      </w:r>
    </w:p>
    <w:p w:rsidR="00D06F1D" w:rsidRPr="00657887" w:rsidRDefault="00D06F1D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657887">
        <w:rPr>
          <w:rFonts w:ascii="Times New Roman" w:hAnsi="Times New Roman"/>
          <w:color w:val="002060"/>
          <w:sz w:val="28"/>
          <w:szCs w:val="28"/>
        </w:rPr>
        <w:t>в работе конференции и</w:t>
      </w:r>
      <w:r w:rsidR="002D2C5A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657887">
        <w:rPr>
          <w:rFonts w:ascii="Times New Roman" w:hAnsi="Times New Roman"/>
          <w:color w:val="002060"/>
          <w:sz w:val="28"/>
          <w:szCs w:val="28"/>
        </w:rPr>
        <w:t>приславших материалы для публикации!</w:t>
      </w:r>
    </w:p>
    <w:p w:rsidR="00D06F1D" w:rsidRPr="00657887" w:rsidRDefault="00D06F1D" w:rsidP="00E634AE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06F1D" w:rsidRPr="00657887" w:rsidRDefault="00D06F1D" w:rsidP="00E634A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57887">
        <w:rPr>
          <w:rFonts w:ascii="Times New Roman" w:hAnsi="Times New Roman"/>
          <w:b/>
          <w:color w:val="002060"/>
          <w:sz w:val="28"/>
          <w:szCs w:val="28"/>
        </w:rPr>
        <w:t xml:space="preserve">Обращаем ваше внимание </w:t>
      </w:r>
    </w:p>
    <w:p w:rsidR="00D06F1D" w:rsidRPr="00657887" w:rsidRDefault="00D06F1D" w:rsidP="00E634AE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657887">
        <w:rPr>
          <w:rFonts w:ascii="Times New Roman" w:hAnsi="Times New Roman"/>
          <w:color w:val="002060"/>
          <w:sz w:val="28"/>
          <w:szCs w:val="28"/>
        </w:rPr>
        <w:t xml:space="preserve">на </w:t>
      </w:r>
      <w:r w:rsidRPr="0098533C">
        <w:rPr>
          <w:rFonts w:ascii="Times New Roman" w:hAnsi="Times New Roman"/>
          <w:color w:val="002060"/>
          <w:sz w:val="28"/>
          <w:szCs w:val="28"/>
        </w:rPr>
        <w:t>изменение</w:t>
      </w:r>
      <w:r w:rsidR="0098533C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4A656A">
        <w:rPr>
          <w:rFonts w:ascii="Times New Roman" w:hAnsi="Times New Roman"/>
          <w:b/>
          <w:color w:val="002060"/>
          <w:sz w:val="28"/>
          <w:szCs w:val="28"/>
        </w:rPr>
        <w:t>дат</w:t>
      </w:r>
      <w:r w:rsidR="0098533C">
        <w:rPr>
          <w:rFonts w:ascii="Times New Roman" w:hAnsi="Times New Roman"/>
          <w:b/>
          <w:color w:val="002060"/>
          <w:sz w:val="28"/>
          <w:szCs w:val="28"/>
        </w:rPr>
        <w:t>ы</w:t>
      </w:r>
      <w:r w:rsidRPr="00657887">
        <w:rPr>
          <w:rFonts w:ascii="Times New Roman" w:hAnsi="Times New Roman"/>
          <w:b/>
          <w:color w:val="002060"/>
          <w:sz w:val="28"/>
          <w:szCs w:val="28"/>
        </w:rPr>
        <w:t xml:space="preserve"> и мест</w:t>
      </w:r>
      <w:r w:rsidR="0098533C">
        <w:rPr>
          <w:rFonts w:ascii="Times New Roman" w:hAnsi="Times New Roman"/>
          <w:b/>
          <w:color w:val="002060"/>
          <w:sz w:val="28"/>
          <w:szCs w:val="28"/>
        </w:rPr>
        <w:t>а</w:t>
      </w:r>
      <w:r w:rsidRPr="00657887">
        <w:rPr>
          <w:rFonts w:ascii="Times New Roman" w:hAnsi="Times New Roman"/>
          <w:color w:val="002060"/>
          <w:sz w:val="28"/>
          <w:szCs w:val="28"/>
        </w:rPr>
        <w:t xml:space="preserve"> проведения мероприятия!</w:t>
      </w:r>
    </w:p>
    <w:p w:rsidR="00D06F1D" w:rsidRDefault="00D06F1D" w:rsidP="00E634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F1D" w:rsidRDefault="00D06F1D" w:rsidP="0038375F">
      <w:pPr>
        <w:spacing w:after="0" w:line="240" w:lineRule="auto"/>
        <w:jc w:val="center"/>
        <w:rPr>
          <w:rStyle w:val="FontStyle13"/>
          <w:color w:val="000000"/>
          <w:sz w:val="28"/>
          <w:szCs w:val="28"/>
        </w:rPr>
      </w:pPr>
      <w:r w:rsidRPr="006833FD">
        <w:rPr>
          <w:rStyle w:val="FontStyle13"/>
          <w:color w:val="000000"/>
          <w:sz w:val="28"/>
          <w:szCs w:val="28"/>
        </w:rPr>
        <w:t>Конференция состоится</w:t>
      </w:r>
      <w:r>
        <w:rPr>
          <w:rStyle w:val="FontStyle13"/>
          <w:b/>
          <w:color w:val="000000"/>
          <w:sz w:val="28"/>
          <w:szCs w:val="28"/>
        </w:rPr>
        <w:t xml:space="preserve"> 23 апреля 2019 г.</w:t>
      </w:r>
      <w:r>
        <w:rPr>
          <w:rStyle w:val="FontStyle13"/>
          <w:color w:val="000000"/>
          <w:sz w:val="28"/>
          <w:szCs w:val="28"/>
        </w:rPr>
        <w:t xml:space="preserve"> по адресу:</w:t>
      </w:r>
    </w:p>
    <w:p w:rsidR="00615388" w:rsidRDefault="00D06F1D" w:rsidP="00E634AE">
      <w:pPr>
        <w:spacing w:after="0" w:line="240" w:lineRule="auto"/>
        <w:jc w:val="center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г. Сыктывкар, ул. Коммунистическая, д. </w:t>
      </w:r>
      <w:r w:rsidRPr="00CF59D0">
        <w:rPr>
          <w:rStyle w:val="FontStyle13"/>
          <w:color w:val="000000"/>
          <w:sz w:val="28"/>
          <w:szCs w:val="28"/>
        </w:rPr>
        <w:t>24</w:t>
      </w:r>
      <w:r w:rsidR="007B4B3D">
        <w:rPr>
          <w:rStyle w:val="FontStyle13"/>
          <w:color w:val="000000"/>
          <w:sz w:val="28"/>
          <w:szCs w:val="28"/>
        </w:rPr>
        <w:t xml:space="preserve"> </w:t>
      </w:r>
    </w:p>
    <w:p w:rsidR="00D06F1D" w:rsidRDefault="007B4B3D" w:rsidP="00E63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в здании </w:t>
      </w:r>
      <w:r w:rsidR="00CF59D0" w:rsidRPr="00CF59D0">
        <w:rPr>
          <w:rFonts w:ascii="Times New Roman" w:hAnsi="Times New Roman"/>
          <w:sz w:val="28"/>
          <w:szCs w:val="28"/>
        </w:rPr>
        <w:t>ФИЦ Коми НЦ УрО РАН</w:t>
      </w:r>
    </w:p>
    <w:p w:rsidR="00D06F1D" w:rsidRPr="0004222C" w:rsidRDefault="00D06F1D" w:rsidP="00E634AE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lastRenderedPageBreak/>
        <w:t xml:space="preserve">Председатель – А.А. Юдин, канд. экон. наук., врио директора ИСХ </w:t>
      </w:r>
      <w:r w:rsidRPr="0004222C">
        <w:rPr>
          <w:rFonts w:ascii="Times New Roman" w:hAnsi="Times New Roman"/>
          <w:sz w:val="28"/>
          <w:szCs w:val="28"/>
        </w:rPr>
        <w:t>К</w:t>
      </w:r>
      <w:r w:rsidRPr="0004222C">
        <w:rPr>
          <w:rFonts w:ascii="Times New Roman" w:hAnsi="Times New Roman"/>
          <w:sz w:val="28"/>
          <w:szCs w:val="28"/>
        </w:rPr>
        <w:t>о</w:t>
      </w:r>
      <w:r w:rsidRPr="0004222C">
        <w:rPr>
          <w:rFonts w:ascii="Times New Roman" w:hAnsi="Times New Roman"/>
          <w:sz w:val="28"/>
          <w:szCs w:val="28"/>
        </w:rPr>
        <w:t>ми НЦ УрО РАН;</w:t>
      </w:r>
    </w:p>
    <w:p w:rsidR="00D06F1D" w:rsidRPr="0004222C" w:rsidRDefault="00D06F1D" w:rsidP="00E634AE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2C">
        <w:rPr>
          <w:rFonts w:ascii="Times New Roman" w:hAnsi="Times New Roman"/>
          <w:sz w:val="28"/>
          <w:szCs w:val="28"/>
        </w:rPr>
        <w:t>Члены оргкомитета - В.В. Володин, д-р биол. наук, С.В. Коковкина, канд. с.-х. наук, А.В. Облизов, канд. экон. наук, доц., Т.В. Тарабукина, В.А. Яковлева, Ю.В. Комова.</w:t>
      </w:r>
    </w:p>
    <w:p w:rsidR="00D06F1D" w:rsidRPr="00A55EFE" w:rsidRDefault="00D06F1D" w:rsidP="00E634AE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</w:p>
    <w:p w:rsidR="00D06F1D" w:rsidRPr="00A55EFE" w:rsidRDefault="00D06F1D" w:rsidP="004F3940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t>Контактные адреса и телефоны:</w:t>
      </w:r>
    </w:p>
    <w:p w:rsidR="00D06F1D" w:rsidRPr="00A55EFE" w:rsidRDefault="00D06F1D" w:rsidP="00E634AE">
      <w:pPr>
        <w:pStyle w:val="Style3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6F1D" w:rsidRPr="00A55EFE" w:rsidRDefault="00D06F1D" w:rsidP="00227309">
      <w:pPr>
        <w:pStyle w:val="Style3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3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t>Институт сельского хозяйства Коми НЦ УрО РАН: 167023, г</w:t>
      </w:r>
      <w:r w:rsidRPr="00A55EFE">
        <w:rPr>
          <w:rStyle w:val="FontStyle13"/>
          <w:sz w:val="28"/>
          <w:szCs w:val="28"/>
        </w:rPr>
        <w:t>. Сыктывкар, ул. Ручейная, д. 27</w:t>
      </w:r>
    </w:p>
    <w:p w:rsidR="00D06F1D" w:rsidRPr="001812F3" w:rsidRDefault="00D06F1D" w:rsidP="00227309">
      <w:pPr>
        <w:pStyle w:val="Style3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55EFE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D2C5A">
        <w:rPr>
          <w:rFonts w:ascii="Times New Roman" w:hAnsi="Times New Roman"/>
          <w:b/>
          <w:sz w:val="28"/>
          <w:szCs w:val="28"/>
        </w:rPr>
        <w:t>-</w:t>
      </w:r>
      <w:r w:rsidRPr="00A55EF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D2C5A">
        <w:rPr>
          <w:rFonts w:ascii="Times New Roman" w:hAnsi="Times New Roman"/>
          <w:b/>
          <w:sz w:val="28"/>
          <w:szCs w:val="28"/>
        </w:rPr>
        <w:t>:</w:t>
      </w:r>
      <w:hyperlink r:id="rId9" w:history="1">
        <w:r w:rsidRPr="001812F3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nipti</w:t>
        </w:r>
        <w:r w:rsidRPr="001812F3">
          <w:rPr>
            <w:rStyle w:val="a3"/>
            <w:rFonts w:ascii="Times New Roman" w:hAnsi="Times New Roman"/>
            <w:b/>
            <w:sz w:val="32"/>
            <w:szCs w:val="32"/>
          </w:rPr>
          <w:t>@</w:t>
        </w:r>
        <w:r w:rsidRPr="001812F3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bk</w:t>
        </w:r>
        <w:r w:rsidRPr="001812F3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r w:rsidRPr="001812F3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</w:p>
    <w:p w:rsidR="00D06F1D" w:rsidRPr="00227309" w:rsidRDefault="00D06F1D" w:rsidP="00227309">
      <w:pPr>
        <w:pStyle w:val="aa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Style w:val="a3"/>
          <w:rFonts w:ascii="Times New Roman" w:hAnsi="Times New Roman"/>
          <w:b/>
          <w:sz w:val="28"/>
          <w:szCs w:val="28"/>
        </w:rPr>
      </w:pPr>
      <w:r w:rsidRPr="00227309">
        <w:rPr>
          <w:rFonts w:ascii="Times New Roman" w:hAnsi="Times New Roman"/>
          <w:b/>
          <w:sz w:val="28"/>
          <w:szCs w:val="28"/>
        </w:rPr>
        <w:t xml:space="preserve">Сайт: </w:t>
      </w:r>
      <w:hyperlink r:id="rId10" w:history="1">
        <w:r w:rsidRPr="0022730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227309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r w:rsidRPr="0022730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agri</w:t>
        </w:r>
        <w:r w:rsidRPr="00227309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22730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komi</w:t>
        </w:r>
        <w:r w:rsidRPr="00227309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22730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D06F1D" w:rsidRPr="002D2C5A" w:rsidRDefault="00D06F1D" w:rsidP="0022730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06F1D" w:rsidRPr="00A55EFE" w:rsidRDefault="00D06F1D" w:rsidP="00227309">
      <w:pPr>
        <w:pStyle w:val="Style3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t>Юдин Андрей Алексеевич, № тел.: 8(8212) 31-95-03</w:t>
      </w:r>
    </w:p>
    <w:p w:rsidR="00D06F1D" w:rsidRPr="00227309" w:rsidRDefault="00D06F1D" w:rsidP="00227309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309">
        <w:rPr>
          <w:rFonts w:ascii="Times New Roman" w:hAnsi="Times New Roman"/>
          <w:sz w:val="28"/>
          <w:szCs w:val="28"/>
        </w:rPr>
        <w:t>Коковкина Светлана Васильевна, № тел.: 8(8212) 31-95-53</w:t>
      </w:r>
    </w:p>
    <w:p w:rsidR="00D06F1D" w:rsidRPr="00227309" w:rsidRDefault="00D06F1D" w:rsidP="00227309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309">
        <w:rPr>
          <w:rFonts w:ascii="Times New Roman" w:hAnsi="Times New Roman"/>
          <w:sz w:val="28"/>
          <w:szCs w:val="28"/>
        </w:rPr>
        <w:t>Тарабукина Татьяна Васильевна, № тел.: 8(8212) 31-92-28</w:t>
      </w:r>
    </w:p>
    <w:p w:rsidR="00D06F1D" w:rsidRPr="00227309" w:rsidRDefault="00D06F1D" w:rsidP="00227309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309">
        <w:rPr>
          <w:rFonts w:ascii="Times New Roman" w:hAnsi="Times New Roman"/>
          <w:sz w:val="28"/>
          <w:szCs w:val="28"/>
        </w:rPr>
        <w:t xml:space="preserve">Комова Юлия Владимировна, </w:t>
      </w:r>
      <w:hyperlink r:id="rId11" w:history="1">
        <w:r w:rsidRPr="002273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komova_julia@mail.ru</w:t>
        </w:r>
      </w:hyperlink>
    </w:p>
    <w:p w:rsidR="00D06F1D" w:rsidRPr="00A55EFE" w:rsidRDefault="00D06F1D" w:rsidP="00227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E53" w:rsidRDefault="00AA7E53" w:rsidP="00AA7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Оргкомитет просит сообщить о необходимости бронирования гостин</w:t>
      </w:r>
      <w:r w:rsidRPr="00A55EFE">
        <w:rPr>
          <w:rFonts w:ascii="Times New Roman" w:hAnsi="Times New Roman"/>
          <w:color w:val="000000"/>
          <w:sz w:val="28"/>
          <w:szCs w:val="28"/>
        </w:rPr>
        <w:t>и</w:t>
      </w:r>
      <w:r w:rsidRPr="00A55EFE">
        <w:rPr>
          <w:rFonts w:ascii="Times New Roman" w:hAnsi="Times New Roman"/>
          <w:color w:val="000000"/>
          <w:sz w:val="28"/>
          <w:szCs w:val="28"/>
        </w:rPr>
        <w:t xml:space="preserve">цы, </w:t>
      </w:r>
      <w:r>
        <w:rPr>
          <w:rFonts w:ascii="Times New Roman" w:hAnsi="Times New Roman"/>
          <w:color w:val="000000"/>
          <w:sz w:val="28"/>
          <w:szCs w:val="28"/>
        </w:rPr>
        <w:t xml:space="preserve">общежития, </w:t>
      </w:r>
      <w:r w:rsidRPr="00A55EFE">
        <w:rPr>
          <w:rFonts w:ascii="Times New Roman" w:hAnsi="Times New Roman"/>
          <w:color w:val="000000"/>
          <w:sz w:val="28"/>
          <w:szCs w:val="28"/>
        </w:rPr>
        <w:t>дату заезда и отъезда.</w:t>
      </w:r>
    </w:p>
    <w:p w:rsidR="00AA7E53" w:rsidRPr="00A55EFE" w:rsidRDefault="00AA7E53" w:rsidP="00AA7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ФИЦ Коми НЦ УрО РАН может предоставить льготное проживание в общежитии. Стоимость одного койко-места – 550 рублей в сутки, оплата за наличный расчет. Общежитие располагается по адресу: г. Сыктывкар, ул. 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бушкина, д. 38.</w:t>
      </w:r>
    </w:p>
    <w:p w:rsidR="00D06F1D" w:rsidRPr="00A55EFE" w:rsidRDefault="00D06F1D" w:rsidP="00E6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F1D" w:rsidRPr="00A55EFE" w:rsidRDefault="00D06F1D" w:rsidP="00567D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5EFE">
        <w:rPr>
          <w:rFonts w:ascii="Times New Roman" w:hAnsi="Times New Roman"/>
          <w:sz w:val="28"/>
          <w:szCs w:val="28"/>
          <w:lang w:eastAsia="en-US"/>
        </w:rPr>
        <w:t xml:space="preserve">По итогам конференции будет издан </w:t>
      </w:r>
      <w:r>
        <w:rPr>
          <w:rFonts w:ascii="Times New Roman" w:hAnsi="Times New Roman"/>
          <w:sz w:val="28"/>
          <w:szCs w:val="28"/>
          <w:lang w:eastAsia="en-US"/>
        </w:rPr>
        <w:t xml:space="preserve">электронный </w:t>
      </w:r>
      <w:r w:rsidRPr="00A55EFE">
        <w:rPr>
          <w:rFonts w:ascii="Times New Roman" w:hAnsi="Times New Roman"/>
          <w:sz w:val="28"/>
          <w:szCs w:val="28"/>
          <w:lang w:eastAsia="en-US"/>
        </w:rPr>
        <w:t>сборник работ, ра</w:t>
      </w:r>
      <w:r w:rsidRPr="00A55EFE">
        <w:rPr>
          <w:rFonts w:ascii="Times New Roman" w:hAnsi="Times New Roman"/>
          <w:sz w:val="28"/>
          <w:szCs w:val="28"/>
          <w:lang w:eastAsia="en-US"/>
        </w:rPr>
        <w:t>з</w:t>
      </w:r>
      <w:r w:rsidRPr="00A55EFE">
        <w:rPr>
          <w:rFonts w:ascii="Times New Roman" w:hAnsi="Times New Roman"/>
          <w:sz w:val="28"/>
          <w:szCs w:val="28"/>
          <w:lang w:eastAsia="en-US"/>
        </w:rPr>
        <w:t xml:space="preserve">мещенный в полнотекстовом </w:t>
      </w:r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>формате в библиографической базе данных н</w:t>
      </w:r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учных публикаций российских учёных </w:t>
      </w:r>
      <w:hyperlink r:id="rId12" w:tooltip="ELIBRARY.ru" w:history="1">
        <w:r w:rsidRPr="00A55EFE">
          <w:rPr>
            <w:rFonts w:ascii="Times New Roman" w:hAnsi="Times New Roman"/>
            <w:b/>
            <w:color w:val="000000"/>
            <w:sz w:val="28"/>
            <w:szCs w:val="28"/>
            <w:shd w:val="clear" w:color="auto" w:fill="FFFFFF"/>
          </w:rPr>
          <w:t>ELIBRARY.ru</w:t>
        </w:r>
      </w:hyperlink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>(РИНЦ).</w:t>
      </w:r>
    </w:p>
    <w:p w:rsidR="00D06F1D" w:rsidRDefault="00D06F1D" w:rsidP="00567DB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rFonts w:ascii="Times New Roman" w:hAnsi="Times New Roman"/>
          <w:color w:val="000000"/>
          <w:sz w:val="28"/>
        </w:rPr>
      </w:pPr>
      <w:r w:rsidRPr="00A55EFE">
        <w:rPr>
          <w:rStyle w:val="s5"/>
          <w:rFonts w:ascii="Times New Roman" w:hAnsi="Times New Roman"/>
          <w:color w:val="000000"/>
          <w:sz w:val="28"/>
        </w:rPr>
        <w:t>Итоговая программа Конференции будет дополнительно разослана всем зарегистрировавшимся участникам.</w:t>
      </w:r>
    </w:p>
    <w:p w:rsidR="0006559C" w:rsidRPr="00A55EFE" w:rsidRDefault="0006559C" w:rsidP="00567DB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rFonts w:ascii="Times New Roman" w:hAnsi="Times New Roman"/>
          <w:color w:val="000000"/>
          <w:sz w:val="28"/>
        </w:rPr>
      </w:pPr>
    </w:p>
    <w:p w:rsidR="0006559C" w:rsidRPr="0006559C" w:rsidRDefault="00D06F1D" w:rsidP="00567D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06559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Желающим принять участие в конференции необходимо</w:t>
      </w:r>
      <w:r w:rsidR="0006559C" w:rsidRPr="0006559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  <w:r w:rsidRPr="0006559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06559C" w:rsidRPr="0006559C" w:rsidRDefault="00D06F1D" w:rsidP="0006559C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06559C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направить до </w:t>
      </w:r>
      <w:r w:rsidRPr="0006559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10 апреля 2019 г. </w:t>
      </w:r>
      <w:r w:rsidR="0006559C" w:rsidRPr="0006559C">
        <w:rPr>
          <w:rFonts w:ascii="Times New Roman" w:hAnsi="Times New Roman"/>
          <w:b/>
          <w:sz w:val="28"/>
          <w:szCs w:val="28"/>
        </w:rPr>
        <w:t>анкету участника конфере</w:t>
      </w:r>
      <w:r w:rsidR="0006559C" w:rsidRPr="0006559C">
        <w:rPr>
          <w:rFonts w:ascii="Times New Roman" w:hAnsi="Times New Roman"/>
          <w:b/>
          <w:sz w:val="28"/>
          <w:szCs w:val="28"/>
        </w:rPr>
        <w:t>н</w:t>
      </w:r>
      <w:r w:rsidR="0006559C" w:rsidRPr="0006559C">
        <w:rPr>
          <w:rFonts w:ascii="Times New Roman" w:hAnsi="Times New Roman"/>
          <w:b/>
          <w:sz w:val="28"/>
          <w:szCs w:val="28"/>
        </w:rPr>
        <w:t>ции (форма прилагается</w:t>
      </w:r>
      <w:r w:rsidR="00763EDA">
        <w:rPr>
          <w:rFonts w:ascii="Times New Roman" w:hAnsi="Times New Roman"/>
          <w:b/>
          <w:sz w:val="28"/>
          <w:szCs w:val="28"/>
        </w:rPr>
        <w:t xml:space="preserve"> на стр. 7</w:t>
      </w:r>
      <w:r w:rsidR="0006559C" w:rsidRPr="0006559C">
        <w:rPr>
          <w:rFonts w:ascii="Times New Roman" w:hAnsi="Times New Roman"/>
          <w:b/>
          <w:sz w:val="28"/>
          <w:szCs w:val="28"/>
        </w:rPr>
        <w:t xml:space="preserve">), </w:t>
      </w:r>
      <w:r w:rsidRPr="0006559C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статьи в электронном виде </w:t>
      </w:r>
      <w:r w:rsidR="004B0832">
        <w:rPr>
          <w:rFonts w:ascii="Times New Roman" w:hAnsi="Times New Roman"/>
          <w:b/>
          <w:bCs/>
          <w:color w:val="000000"/>
          <w:sz w:val="28"/>
          <w:szCs w:val="28"/>
        </w:rPr>
        <w:t>с поме</w:t>
      </w:r>
      <w:r w:rsidR="004B0832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="004B083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кой «КОНФЕРЕНЦИЯ» </w:t>
      </w:r>
      <w:r w:rsidRPr="0006559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электронной почте </w:t>
      </w:r>
      <w:hyperlink r:id="rId13" w:history="1">
        <w:r w:rsidRPr="0006559C">
          <w:rPr>
            <w:rStyle w:val="a3"/>
            <w:rFonts w:ascii="Times New Roman" w:hAnsi="Times New Roman"/>
            <w:b/>
            <w:color w:val="1F497D" w:themeColor="text2"/>
            <w:sz w:val="36"/>
            <w:szCs w:val="36"/>
            <w:lang w:val="en-US"/>
          </w:rPr>
          <w:t>nipti</w:t>
        </w:r>
        <w:r w:rsidRPr="0006559C">
          <w:rPr>
            <w:rStyle w:val="a3"/>
            <w:rFonts w:ascii="Times New Roman" w:hAnsi="Times New Roman"/>
            <w:b/>
            <w:color w:val="1F497D" w:themeColor="text2"/>
            <w:sz w:val="36"/>
            <w:szCs w:val="36"/>
          </w:rPr>
          <w:t>@</w:t>
        </w:r>
        <w:r w:rsidRPr="0006559C">
          <w:rPr>
            <w:rStyle w:val="a3"/>
            <w:rFonts w:ascii="Times New Roman" w:hAnsi="Times New Roman"/>
            <w:b/>
            <w:color w:val="1F497D" w:themeColor="text2"/>
            <w:sz w:val="36"/>
            <w:szCs w:val="36"/>
            <w:lang w:val="en-US"/>
          </w:rPr>
          <w:t>bk</w:t>
        </w:r>
        <w:r w:rsidRPr="0006559C">
          <w:rPr>
            <w:rStyle w:val="a3"/>
            <w:rFonts w:ascii="Times New Roman" w:hAnsi="Times New Roman"/>
            <w:b/>
            <w:color w:val="1F497D" w:themeColor="text2"/>
            <w:sz w:val="36"/>
            <w:szCs w:val="36"/>
          </w:rPr>
          <w:t>.</w:t>
        </w:r>
        <w:r w:rsidRPr="0006559C">
          <w:rPr>
            <w:rStyle w:val="a3"/>
            <w:rFonts w:ascii="Times New Roman" w:hAnsi="Times New Roman"/>
            <w:b/>
            <w:color w:val="1F497D" w:themeColor="text2"/>
            <w:sz w:val="36"/>
            <w:szCs w:val="36"/>
            <w:lang w:val="en-US"/>
          </w:rPr>
          <w:t>ru</w:t>
        </w:r>
      </w:hyperlink>
      <w:r w:rsidR="00AA7E53" w:rsidRPr="0006559C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</w:p>
    <w:p w:rsidR="00D06F1D" w:rsidRPr="0006559C" w:rsidRDefault="00AA7E53" w:rsidP="0006559C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06559C">
        <w:rPr>
          <w:rFonts w:ascii="Times New Roman" w:hAnsi="Times New Roman"/>
          <w:b/>
          <w:sz w:val="28"/>
          <w:szCs w:val="28"/>
        </w:rPr>
        <w:t>пройти электронную регистрацию по ссыл</w:t>
      </w:r>
      <w:r w:rsidR="0006559C" w:rsidRPr="0006559C">
        <w:rPr>
          <w:rFonts w:ascii="Times New Roman" w:hAnsi="Times New Roman"/>
          <w:b/>
          <w:sz w:val="28"/>
          <w:szCs w:val="28"/>
        </w:rPr>
        <w:t xml:space="preserve">ке: </w:t>
      </w:r>
      <w:r w:rsidR="0006559C" w:rsidRPr="00B14FDA">
        <w:rPr>
          <w:rFonts w:ascii="Times New Roman" w:hAnsi="Times New Roman"/>
          <w:b/>
          <w:bCs/>
          <w:color w:val="1F497D" w:themeColor="text2"/>
          <w:sz w:val="28"/>
          <w:szCs w:val="28"/>
        </w:rPr>
        <w:t>https://goo.gl/forms/Ddrg0HAQte9wW3x83</w:t>
      </w:r>
    </w:p>
    <w:p w:rsidR="00D06F1D" w:rsidRPr="00AA7E53" w:rsidRDefault="00D06F1D" w:rsidP="00567DB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color w:val="FF0000"/>
          <w:sz w:val="28"/>
          <w:szCs w:val="28"/>
          <w:u w:val="none"/>
        </w:rPr>
      </w:pPr>
    </w:p>
    <w:p w:rsidR="00D06F1D" w:rsidRDefault="00D06F1D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Публикация статей </w:t>
      </w:r>
      <w:r w:rsidRPr="00A55EFE">
        <w:rPr>
          <w:rFonts w:ascii="Times New Roman" w:hAnsi="Times New Roman"/>
          <w:caps/>
          <w:color w:val="000000"/>
          <w:sz w:val="28"/>
          <w:szCs w:val="28"/>
          <w:lang w:eastAsia="en-US"/>
        </w:rPr>
        <w:t>бесплатно</w:t>
      </w:r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06F1D" w:rsidRDefault="00D06F1D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227309" w:rsidRDefault="00227309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227309" w:rsidRDefault="00227309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227309" w:rsidRPr="00A55EFE" w:rsidRDefault="00227309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06F1D" w:rsidRPr="00B40BA3" w:rsidRDefault="000D36D1" w:rsidP="0022730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Направления</w:t>
      </w:r>
      <w:r w:rsidR="004A656A">
        <w:rPr>
          <w:rFonts w:ascii="Times New Roman" w:hAnsi="Times New Roman"/>
          <w:b/>
          <w:sz w:val="28"/>
          <w:szCs w:val="28"/>
          <w:lang w:eastAsia="en-US"/>
        </w:rPr>
        <w:t xml:space="preserve"> научных и прикладных исследований для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докладов и </w:t>
      </w:r>
      <w:r w:rsidR="004A656A">
        <w:rPr>
          <w:rFonts w:ascii="Times New Roman" w:hAnsi="Times New Roman"/>
          <w:b/>
          <w:sz w:val="28"/>
          <w:szCs w:val="28"/>
          <w:lang w:eastAsia="en-US"/>
        </w:rPr>
        <w:t>публикации</w:t>
      </w:r>
      <w:r w:rsidR="00D06F1D" w:rsidRPr="00B40BA3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D06F1D" w:rsidRPr="00B40BA3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Теория и методология развития агропромышленного комплекса на о</w:t>
      </w:r>
      <w:r w:rsidRPr="00B40BA3">
        <w:rPr>
          <w:rFonts w:ascii="Times New Roman" w:hAnsi="Times New Roman"/>
          <w:sz w:val="28"/>
          <w:szCs w:val="28"/>
        </w:rPr>
        <w:t>с</w:t>
      </w:r>
      <w:r w:rsidRPr="00B40BA3">
        <w:rPr>
          <w:rFonts w:ascii="Times New Roman" w:hAnsi="Times New Roman"/>
          <w:sz w:val="28"/>
          <w:szCs w:val="28"/>
        </w:rPr>
        <w:t>нове инновационных технологий и цифровой экономики.</w:t>
      </w:r>
    </w:p>
    <w:p w:rsidR="00D06F1D" w:rsidRPr="00B40BA3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Научные основы региональной аграрной политики, модели и механи</w:t>
      </w:r>
      <w:r w:rsidRPr="00B40BA3">
        <w:rPr>
          <w:rFonts w:ascii="Times New Roman" w:hAnsi="Times New Roman"/>
          <w:sz w:val="28"/>
          <w:szCs w:val="28"/>
        </w:rPr>
        <w:t>з</w:t>
      </w:r>
      <w:r w:rsidRPr="00B40BA3">
        <w:rPr>
          <w:rFonts w:ascii="Times New Roman" w:hAnsi="Times New Roman"/>
          <w:sz w:val="28"/>
          <w:szCs w:val="28"/>
        </w:rPr>
        <w:t>мы пространственного развития агропромышленного комплекса региона.</w:t>
      </w:r>
    </w:p>
    <w:p w:rsidR="00D06F1D" w:rsidRPr="00DD3A42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3A42">
        <w:rPr>
          <w:rFonts w:ascii="Times New Roman" w:hAnsi="Times New Roman"/>
          <w:sz w:val="28"/>
          <w:szCs w:val="28"/>
          <w:lang w:eastAsia="en-US"/>
        </w:rPr>
        <w:t>Инновационная деятельность в агропромышленном комплексе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DD3A42">
        <w:rPr>
          <w:rFonts w:ascii="Times New Roman" w:hAnsi="Times New Roman"/>
          <w:sz w:val="28"/>
          <w:szCs w:val="28"/>
          <w:lang w:eastAsia="en-US"/>
        </w:rPr>
        <w:t>пр</w:t>
      </w:r>
      <w:r w:rsidRPr="00DD3A42">
        <w:rPr>
          <w:rFonts w:ascii="Times New Roman" w:hAnsi="Times New Roman"/>
          <w:sz w:val="28"/>
          <w:szCs w:val="28"/>
          <w:lang w:eastAsia="en-US"/>
        </w:rPr>
        <w:t>о</w:t>
      </w:r>
      <w:r w:rsidRPr="00DD3A42">
        <w:rPr>
          <w:rFonts w:ascii="Times New Roman" w:hAnsi="Times New Roman"/>
          <w:sz w:val="28"/>
          <w:szCs w:val="28"/>
          <w:lang w:eastAsia="en-US"/>
        </w:rPr>
        <w:t>мышленности, малом и среднем бизнесе; формы организации эффективной инновационной среды.</w:t>
      </w:r>
    </w:p>
    <w:p w:rsidR="00D06F1D" w:rsidRPr="00B40BA3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Методы и модели систем управления инновационным развитием а</w:t>
      </w:r>
      <w:r w:rsidRPr="00B40BA3">
        <w:rPr>
          <w:rFonts w:ascii="Times New Roman" w:hAnsi="Times New Roman"/>
          <w:sz w:val="28"/>
          <w:szCs w:val="28"/>
        </w:rPr>
        <w:t>г</w:t>
      </w:r>
      <w:r w:rsidRPr="00B40BA3">
        <w:rPr>
          <w:rFonts w:ascii="Times New Roman" w:hAnsi="Times New Roman"/>
          <w:sz w:val="28"/>
          <w:szCs w:val="28"/>
        </w:rPr>
        <w:t>рарного производства.</w:t>
      </w:r>
    </w:p>
    <w:p w:rsidR="00D06F1D" w:rsidRPr="00B40BA3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Перспективные направления развития аграрных рынков в системе м</w:t>
      </w:r>
      <w:r w:rsidRPr="00B40BA3">
        <w:rPr>
          <w:rFonts w:ascii="Times New Roman" w:hAnsi="Times New Roman"/>
          <w:sz w:val="28"/>
          <w:szCs w:val="28"/>
        </w:rPr>
        <w:t>е</w:t>
      </w:r>
      <w:r w:rsidRPr="00B40BA3">
        <w:rPr>
          <w:rFonts w:ascii="Times New Roman" w:hAnsi="Times New Roman"/>
          <w:sz w:val="28"/>
          <w:szCs w:val="28"/>
        </w:rPr>
        <w:t>ждународных экономических связей.</w:t>
      </w:r>
    </w:p>
    <w:p w:rsidR="00D06F1D" w:rsidRPr="00B40BA3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Организационно-экономические механизмы формирования и реализ</w:t>
      </w:r>
      <w:r w:rsidRPr="00B40BA3">
        <w:rPr>
          <w:rFonts w:ascii="Times New Roman" w:hAnsi="Times New Roman"/>
          <w:sz w:val="28"/>
          <w:szCs w:val="28"/>
        </w:rPr>
        <w:t>а</w:t>
      </w:r>
      <w:r w:rsidRPr="00B40BA3">
        <w:rPr>
          <w:rFonts w:ascii="Times New Roman" w:hAnsi="Times New Roman"/>
          <w:sz w:val="28"/>
          <w:szCs w:val="28"/>
        </w:rPr>
        <w:t>ции инновационно-инвестиционной политики, инвестиционного развития а</w:t>
      </w:r>
      <w:r w:rsidRPr="00B40BA3">
        <w:rPr>
          <w:rFonts w:ascii="Times New Roman" w:hAnsi="Times New Roman"/>
          <w:sz w:val="28"/>
          <w:szCs w:val="28"/>
        </w:rPr>
        <w:t>г</w:t>
      </w:r>
      <w:r w:rsidRPr="00B40BA3">
        <w:rPr>
          <w:rFonts w:ascii="Times New Roman" w:hAnsi="Times New Roman"/>
          <w:sz w:val="28"/>
          <w:szCs w:val="28"/>
        </w:rPr>
        <w:t xml:space="preserve">ропромышленного производства. </w:t>
      </w:r>
    </w:p>
    <w:p w:rsidR="00D06F1D" w:rsidRPr="00B40BA3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Механизмы устойчивого социально-экономического развития агропр</w:t>
      </w:r>
      <w:r w:rsidRPr="00B40BA3">
        <w:rPr>
          <w:rFonts w:ascii="Times New Roman" w:hAnsi="Times New Roman"/>
          <w:sz w:val="28"/>
          <w:szCs w:val="28"/>
        </w:rPr>
        <w:t>о</w:t>
      </w:r>
      <w:r w:rsidRPr="00B40BA3">
        <w:rPr>
          <w:rFonts w:ascii="Times New Roman" w:hAnsi="Times New Roman"/>
          <w:sz w:val="28"/>
          <w:szCs w:val="28"/>
        </w:rPr>
        <w:t>мышленного комплекса.</w:t>
      </w:r>
    </w:p>
    <w:p w:rsidR="00D06F1D" w:rsidRPr="00B40BA3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Формирование эффективно функционирующих отраслей, форм хозя</w:t>
      </w:r>
      <w:r w:rsidRPr="00B40BA3">
        <w:rPr>
          <w:rFonts w:ascii="Times New Roman" w:hAnsi="Times New Roman"/>
          <w:sz w:val="28"/>
          <w:szCs w:val="28"/>
        </w:rPr>
        <w:t>й</w:t>
      </w:r>
      <w:r w:rsidRPr="00B40BA3">
        <w:rPr>
          <w:rFonts w:ascii="Times New Roman" w:hAnsi="Times New Roman"/>
          <w:sz w:val="28"/>
          <w:szCs w:val="28"/>
        </w:rPr>
        <w:t>ствования, кооперационных и интеграционных объединений.</w:t>
      </w:r>
    </w:p>
    <w:p w:rsidR="00D06F1D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Экономические проблемы агропромышленного комплекса и сельских территорий; особенности функционирования сельскохозяйственных пре</w:t>
      </w:r>
      <w:r w:rsidRPr="00B40BA3">
        <w:rPr>
          <w:rFonts w:ascii="Times New Roman" w:hAnsi="Times New Roman"/>
          <w:sz w:val="28"/>
          <w:szCs w:val="28"/>
        </w:rPr>
        <w:t>д</w:t>
      </w:r>
      <w:r w:rsidRPr="00B40BA3">
        <w:rPr>
          <w:rFonts w:ascii="Times New Roman" w:hAnsi="Times New Roman"/>
          <w:sz w:val="28"/>
          <w:szCs w:val="28"/>
        </w:rPr>
        <w:t>приятий, крестьянских (фермерских) и личных подсобных хозяйств; иссл</w:t>
      </w:r>
      <w:r w:rsidRPr="00B40BA3">
        <w:rPr>
          <w:rFonts w:ascii="Times New Roman" w:hAnsi="Times New Roman"/>
          <w:sz w:val="28"/>
          <w:szCs w:val="28"/>
        </w:rPr>
        <w:t>е</w:t>
      </w:r>
      <w:r w:rsidRPr="00B40BA3">
        <w:rPr>
          <w:rFonts w:ascii="Times New Roman" w:hAnsi="Times New Roman"/>
          <w:sz w:val="28"/>
          <w:szCs w:val="28"/>
        </w:rPr>
        <w:t>дование социальных проблем крестьянства и сельского развития; анализ о</w:t>
      </w:r>
      <w:r w:rsidRPr="00B40BA3">
        <w:rPr>
          <w:rFonts w:ascii="Times New Roman" w:hAnsi="Times New Roman"/>
          <w:sz w:val="28"/>
          <w:szCs w:val="28"/>
        </w:rPr>
        <w:t>т</w:t>
      </w:r>
      <w:r w:rsidRPr="00B40BA3">
        <w:rPr>
          <w:rFonts w:ascii="Times New Roman" w:hAnsi="Times New Roman"/>
          <w:sz w:val="28"/>
          <w:szCs w:val="28"/>
        </w:rPr>
        <w:t>раслевых и продуктовых рынков; изучение роли государства в аграрной эк</w:t>
      </w:r>
      <w:r w:rsidRPr="00B40BA3">
        <w:rPr>
          <w:rFonts w:ascii="Times New Roman" w:hAnsi="Times New Roman"/>
          <w:sz w:val="28"/>
          <w:szCs w:val="28"/>
        </w:rPr>
        <w:t>о</w:t>
      </w:r>
      <w:r w:rsidRPr="00B40BA3">
        <w:rPr>
          <w:rFonts w:ascii="Times New Roman" w:hAnsi="Times New Roman"/>
          <w:sz w:val="28"/>
          <w:szCs w:val="28"/>
        </w:rPr>
        <w:t xml:space="preserve">номике. </w:t>
      </w:r>
    </w:p>
    <w:p w:rsidR="00D06F1D" w:rsidRPr="00DD3A42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A42">
        <w:rPr>
          <w:rFonts w:ascii="Times New Roman" w:hAnsi="Times New Roman"/>
          <w:sz w:val="28"/>
          <w:szCs w:val="28"/>
          <w:lang w:eastAsia="en-US"/>
        </w:rPr>
        <w:t>Современные технологии и тенденции развития сельского хозяйства в области генетики, биологии, биотехнологии, физиологии, химии, физике, геологии, энергетике, экономике, образовании и иных областях научных зн</w:t>
      </w:r>
      <w:r w:rsidRPr="00DD3A42">
        <w:rPr>
          <w:rFonts w:ascii="Times New Roman" w:hAnsi="Times New Roman"/>
          <w:sz w:val="28"/>
          <w:szCs w:val="28"/>
          <w:lang w:eastAsia="en-US"/>
        </w:rPr>
        <w:t>а</w:t>
      </w:r>
      <w:r w:rsidRPr="00DD3A42">
        <w:rPr>
          <w:rFonts w:ascii="Times New Roman" w:hAnsi="Times New Roman"/>
          <w:sz w:val="28"/>
          <w:szCs w:val="28"/>
          <w:lang w:eastAsia="en-US"/>
        </w:rPr>
        <w:t>ний.</w:t>
      </w:r>
    </w:p>
    <w:p w:rsidR="00D06F1D" w:rsidRDefault="00D06F1D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09" w:rsidRDefault="00227309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09" w:rsidRDefault="00227309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09" w:rsidRDefault="00227309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09" w:rsidRDefault="00227309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09" w:rsidRDefault="00227309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09" w:rsidRDefault="00227309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09" w:rsidRDefault="00227309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A26" w:rsidRDefault="00935A26" w:rsidP="0022475D">
      <w:pPr>
        <w:spacing w:after="60" w:line="240" w:lineRule="auto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935A26">
        <w:rPr>
          <w:rFonts w:ascii="Times New Roman" w:hAnsi="Times New Roman"/>
          <w:b/>
          <w:color w:val="006600"/>
          <w:sz w:val="28"/>
          <w:szCs w:val="28"/>
        </w:rPr>
        <w:lastRenderedPageBreak/>
        <w:t xml:space="preserve">ПРЕДВАРИТЕЛЬНАЯ </w:t>
      </w:r>
      <w:r w:rsidR="00D06F1D" w:rsidRPr="006E2D5F">
        <w:rPr>
          <w:rFonts w:ascii="Times New Roman" w:hAnsi="Times New Roman"/>
          <w:b/>
          <w:color w:val="006600"/>
          <w:sz w:val="28"/>
          <w:szCs w:val="28"/>
        </w:rPr>
        <w:t>ПРОГРАММА РАБОТЫ КОНФЕРЕНЦИИ</w:t>
      </w:r>
      <w:r w:rsidR="00052B56" w:rsidRPr="006E2D5F">
        <w:rPr>
          <w:rFonts w:ascii="Times New Roman" w:hAnsi="Times New Roman"/>
          <w:b/>
          <w:color w:val="006600"/>
          <w:sz w:val="28"/>
          <w:szCs w:val="28"/>
        </w:rPr>
        <w:t xml:space="preserve"> </w:t>
      </w:r>
    </w:p>
    <w:p w:rsidR="00D06F1D" w:rsidRPr="006E2D5F" w:rsidRDefault="00052B56" w:rsidP="0022475D">
      <w:pPr>
        <w:spacing w:after="60" w:line="240" w:lineRule="auto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6E2D5F">
        <w:rPr>
          <w:rFonts w:ascii="Times New Roman" w:hAnsi="Times New Roman"/>
          <w:b/>
          <w:color w:val="006600"/>
          <w:sz w:val="28"/>
          <w:szCs w:val="28"/>
        </w:rPr>
        <w:t>23 апреля 2019 г.</w:t>
      </w:r>
      <w:r w:rsidR="00D06F1D" w:rsidRPr="006E2D5F">
        <w:rPr>
          <w:rFonts w:ascii="Times New Roman" w:hAnsi="Times New Roman"/>
          <w:b/>
          <w:color w:val="006600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1774"/>
        <w:gridCol w:w="5953"/>
        <w:gridCol w:w="1844"/>
      </w:tblGrid>
      <w:tr w:rsidR="00D06F1D" w:rsidRPr="00806C95" w:rsidTr="00596E75">
        <w:tc>
          <w:tcPr>
            <w:tcW w:w="177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D06F1D" w:rsidRPr="00806C95" w:rsidRDefault="00D06F1D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ВРЕМЯ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D06F1D" w:rsidRPr="00806C95" w:rsidRDefault="00D06F1D" w:rsidP="00806C95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9BBB59"/>
          </w:tcPr>
          <w:p w:rsidR="00D06F1D" w:rsidRPr="00806C95" w:rsidRDefault="00596E75" w:rsidP="00596E75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№ кабинета</w:t>
            </w:r>
          </w:p>
        </w:tc>
      </w:tr>
      <w:tr w:rsidR="00D06F1D" w:rsidRPr="00806C95" w:rsidTr="00596E75">
        <w:tc>
          <w:tcPr>
            <w:tcW w:w="1774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D06F1D" w:rsidRPr="00806C95" w:rsidRDefault="00D06F1D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9:00-10:00</w:t>
            </w:r>
          </w:p>
        </w:tc>
        <w:tc>
          <w:tcPr>
            <w:tcW w:w="5953" w:type="dxa"/>
            <w:shd w:val="clear" w:color="auto" w:fill="E6EED5"/>
          </w:tcPr>
          <w:p w:rsidR="00D06F1D" w:rsidRPr="00806C95" w:rsidRDefault="00D06F1D" w:rsidP="00806C95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844" w:type="dxa"/>
            <w:shd w:val="clear" w:color="auto" w:fill="E6EED5"/>
          </w:tcPr>
          <w:p w:rsidR="00D06F1D" w:rsidRPr="00806C95" w:rsidRDefault="00D06F1D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F1D" w:rsidRPr="00806C95" w:rsidTr="00596E75">
        <w:tc>
          <w:tcPr>
            <w:tcW w:w="177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D06F1D" w:rsidRPr="00806C95" w:rsidRDefault="00D06F1D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10:00-10:</w:t>
            </w:r>
            <w:r w:rsidR="002D2C5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136DE1" w:rsidRDefault="00D06F1D" w:rsidP="00F96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  <w:r w:rsidRPr="00B77F67">
              <w:rPr>
                <w:rFonts w:ascii="Times New Roman" w:hAnsi="Times New Roman"/>
                <w:sz w:val="28"/>
                <w:szCs w:val="28"/>
              </w:rPr>
              <w:t>,</w:t>
            </w:r>
            <w:r w:rsidR="00B77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F67">
              <w:rPr>
                <w:rFonts w:ascii="Times New Roman" w:hAnsi="Times New Roman"/>
                <w:bCs/>
                <w:sz w:val="28"/>
                <w:szCs w:val="28"/>
              </w:rPr>
              <w:t>посвященной 75-летию со дня образования Коми научного це</w:t>
            </w:r>
            <w:r w:rsidRPr="00B77F6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136DE1">
              <w:rPr>
                <w:rFonts w:ascii="Times New Roman" w:hAnsi="Times New Roman"/>
                <w:bCs/>
                <w:sz w:val="28"/>
                <w:szCs w:val="28"/>
              </w:rPr>
              <w:t>тра УрО РАН, в</w:t>
            </w:r>
            <w:r w:rsidRPr="00B77F67">
              <w:rPr>
                <w:rFonts w:ascii="Times New Roman" w:hAnsi="Times New Roman"/>
                <w:sz w:val="28"/>
                <w:szCs w:val="28"/>
              </w:rPr>
              <w:t>ступительное слово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 xml:space="preserve"> к участн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и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кам конферен</w:t>
            </w:r>
            <w:r w:rsidR="00136DE1">
              <w:rPr>
                <w:rFonts w:ascii="Times New Roman" w:hAnsi="Times New Roman"/>
                <w:sz w:val="28"/>
                <w:szCs w:val="28"/>
              </w:rPr>
              <w:t>ции.</w:t>
            </w:r>
          </w:p>
          <w:p w:rsidR="00136DE1" w:rsidRDefault="00D06F1D" w:rsidP="00F96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 xml:space="preserve">Врио директора ФИЦ Коми НЦ УрО РАН </w:t>
            </w:r>
          </w:p>
          <w:p w:rsidR="00D06F1D" w:rsidRPr="00806C95" w:rsidRDefault="00D06F1D" w:rsidP="00136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DE1">
              <w:rPr>
                <w:rFonts w:ascii="Times New Roman" w:hAnsi="Times New Roman"/>
                <w:b/>
                <w:sz w:val="28"/>
                <w:szCs w:val="28"/>
              </w:rPr>
              <w:t>Володин В</w:t>
            </w:r>
            <w:r w:rsidR="00F96038" w:rsidRPr="00136DE1">
              <w:rPr>
                <w:rFonts w:ascii="Times New Roman" w:hAnsi="Times New Roman"/>
                <w:b/>
                <w:sz w:val="28"/>
                <w:szCs w:val="28"/>
              </w:rPr>
              <w:t>ладимир Витальевич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D06F1D" w:rsidRPr="00806C95" w:rsidRDefault="002D2C5A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960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6F1D" w:rsidRPr="00806C95" w:rsidTr="00136DE1">
        <w:trPr>
          <w:trHeight w:val="2531"/>
        </w:trPr>
        <w:tc>
          <w:tcPr>
            <w:tcW w:w="1774" w:type="dxa"/>
            <w:tcBorders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D06F1D" w:rsidRPr="00806C95" w:rsidRDefault="00D06F1D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10:</w:t>
            </w:r>
            <w:r w:rsidR="002D2C5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0-10:</w:t>
            </w:r>
            <w:r w:rsidR="0086457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4</w:t>
            </w:r>
            <w:r w:rsidR="002D2C5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E6EED5"/>
          </w:tcPr>
          <w:p w:rsidR="00D06F1D" w:rsidRPr="00136DE1" w:rsidRDefault="00D06F1D" w:rsidP="00806C95">
            <w:pPr>
              <w:pStyle w:val="Style8"/>
              <w:widowControl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>Приветственное слово к участникам конфере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н</w:t>
            </w:r>
            <w:r w:rsidR="00136DE1">
              <w:rPr>
                <w:rFonts w:ascii="Times New Roman" w:hAnsi="Times New Roman"/>
                <w:sz w:val="28"/>
                <w:szCs w:val="28"/>
              </w:rPr>
              <w:t>ции, о</w:t>
            </w:r>
            <w:r w:rsidRPr="00C42954">
              <w:rPr>
                <w:rFonts w:ascii="Times New Roman" w:hAnsi="Times New Roman"/>
                <w:sz w:val="28"/>
                <w:szCs w:val="28"/>
              </w:rPr>
              <w:t xml:space="preserve">ткрытие международной научно-практической конференции </w:t>
            </w:r>
            <w:r w:rsidRPr="00136DE1">
              <w:rPr>
                <w:rFonts w:ascii="Times New Roman" w:hAnsi="Times New Roman"/>
                <w:i/>
                <w:sz w:val="28"/>
                <w:szCs w:val="28"/>
              </w:rPr>
              <w:t>«Экономические аспекты управления инновационным развит</w:t>
            </w:r>
            <w:r w:rsidRPr="00136DE1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136DE1">
              <w:rPr>
                <w:rFonts w:ascii="Times New Roman" w:hAnsi="Times New Roman"/>
                <w:i/>
                <w:sz w:val="28"/>
                <w:szCs w:val="28"/>
              </w:rPr>
              <w:t xml:space="preserve">ем аграрного сектора </w:t>
            </w:r>
            <w:r w:rsidR="00794B33">
              <w:rPr>
                <w:rFonts w:ascii="Times New Roman" w:hAnsi="Times New Roman"/>
                <w:i/>
                <w:sz w:val="28"/>
                <w:szCs w:val="28"/>
              </w:rPr>
              <w:t>России в региональных аспектах».</w:t>
            </w:r>
          </w:p>
          <w:p w:rsidR="00D06F1D" w:rsidRPr="000D36D1" w:rsidRDefault="00D06F1D" w:rsidP="00C42954">
            <w:pPr>
              <w:spacing w:after="6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 xml:space="preserve">Врио директора ИСХ Коми НЦ УрО РАН </w:t>
            </w:r>
            <w:r w:rsidRPr="00136DE1">
              <w:rPr>
                <w:rFonts w:ascii="Times New Roman" w:hAnsi="Times New Roman"/>
                <w:b/>
                <w:sz w:val="28"/>
                <w:szCs w:val="28"/>
              </w:rPr>
              <w:t>Юдин</w:t>
            </w:r>
            <w:r w:rsidR="00C42954" w:rsidRPr="00136DE1">
              <w:rPr>
                <w:rFonts w:ascii="Times New Roman" w:hAnsi="Times New Roman"/>
                <w:b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E6EED5"/>
          </w:tcPr>
          <w:p w:rsidR="00D06F1D" w:rsidRPr="00806C95" w:rsidRDefault="00C42954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330985" w:rsidRPr="00806C95" w:rsidTr="00794B33">
        <w:trPr>
          <w:trHeight w:val="2289"/>
        </w:trPr>
        <w:tc>
          <w:tcPr>
            <w:tcW w:w="1774" w:type="dxa"/>
            <w:tcBorders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330985" w:rsidRDefault="00657AD7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10:40-10:50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E6EED5"/>
          </w:tcPr>
          <w:p w:rsidR="00136DE1" w:rsidRPr="003473A8" w:rsidRDefault="00136DE1" w:rsidP="00794B33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>Приветственное слово к участникам конфере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н</w:t>
            </w:r>
            <w:r w:rsidR="00794B33">
              <w:rPr>
                <w:rFonts w:ascii="Times New Roman" w:hAnsi="Times New Roman"/>
                <w:sz w:val="28"/>
                <w:szCs w:val="28"/>
              </w:rPr>
              <w:t>ции, о</w:t>
            </w:r>
            <w:r w:rsidRPr="00C42954">
              <w:rPr>
                <w:rFonts w:ascii="Times New Roman" w:hAnsi="Times New Roman"/>
                <w:sz w:val="28"/>
                <w:szCs w:val="28"/>
              </w:rPr>
              <w:t>ткрытие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E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55EFE">
              <w:rPr>
                <w:rFonts w:ascii="Times New Roman" w:hAnsi="Times New Roman"/>
                <w:sz w:val="28"/>
                <w:szCs w:val="28"/>
              </w:rPr>
              <w:t xml:space="preserve"> Республиканско</w:t>
            </w:r>
            <w:r>
              <w:rPr>
                <w:rFonts w:ascii="Times New Roman" w:hAnsi="Times New Roman"/>
                <w:sz w:val="28"/>
                <w:szCs w:val="28"/>
              </w:rPr>
              <w:t>го форума посвященного Дню Интеллектуальной собс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венности </w:t>
            </w:r>
            <w:r w:rsidRPr="00794B33">
              <w:rPr>
                <w:rFonts w:ascii="Times New Roman" w:hAnsi="Times New Roman"/>
                <w:i/>
                <w:sz w:val="28"/>
                <w:szCs w:val="28"/>
              </w:rPr>
              <w:t>«Интеллектуальная собственность – будущее Республики Коми»</w:t>
            </w:r>
            <w:r w:rsidR="00794B3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078AA" w:rsidRDefault="00136DE1" w:rsidP="00794B33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8AA">
              <w:rPr>
                <w:rFonts w:ascii="Times New Roman" w:hAnsi="Times New Roman"/>
                <w:sz w:val="28"/>
                <w:szCs w:val="28"/>
              </w:rPr>
              <w:t>Патентн</w:t>
            </w:r>
            <w:r w:rsidR="00794B33" w:rsidRPr="008078AA">
              <w:rPr>
                <w:rFonts w:ascii="Times New Roman" w:hAnsi="Times New Roman"/>
                <w:sz w:val="28"/>
                <w:szCs w:val="28"/>
              </w:rPr>
              <w:t>ый</w:t>
            </w:r>
            <w:r w:rsidRPr="008078AA">
              <w:rPr>
                <w:rFonts w:ascii="Times New Roman" w:hAnsi="Times New Roman"/>
                <w:sz w:val="28"/>
                <w:szCs w:val="28"/>
              </w:rPr>
              <w:t xml:space="preserve"> поверенн</w:t>
            </w:r>
            <w:r w:rsidR="00794B33" w:rsidRPr="008078AA">
              <w:rPr>
                <w:rFonts w:ascii="Times New Roman" w:hAnsi="Times New Roman"/>
                <w:sz w:val="28"/>
                <w:szCs w:val="28"/>
              </w:rPr>
              <w:t>ый</w:t>
            </w:r>
            <w:r w:rsidRPr="008078AA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  <w:p w:rsidR="00330985" w:rsidRPr="00794B33" w:rsidRDefault="00136DE1" w:rsidP="00794B33">
            <w:pPr>
              <w:pStyle w:val="Style8"/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B33">
              <w:rPr>
                <w:rFonts w:ascii="Times New Roman" w:hAnsi="Times New Roman"/>
                <w:b/>
                <w:sz w:val="28"/>
                <w:szCs w:val="28"/>
              </w:rPr>
              <w:t>Печерск</w:t>
            </w:r>
            <w:r w:rsidR="00794B33" w:rsidRPr="00794B33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794B33">
              <w:rPr>
                <w:rFonts w:ascii="Times New Roman" w:hAnsi="Times New Roman"/>
                <w:b/>
                <w:sz w:val="28"/>
                <w:szCs w:val="28"/>
              </w:rPr>
              <w:t xml:space="preserve"> Любовь Бореевн</w:t>
            </w:r>
            <w:r w:rsidR="00794B33" w:rsidRPr="00794B3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E6EED5"/>
          </w:tcPr>
          <w:p w:rsidR="00330985" w:rsidRDefault="00794B33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864572" w:rsidRPr="00806C95" w:rsidTr="00596E75">
        <w:trPr>
          <w:trHeight w:val="1406"/>
        </w:trPr>
        <w:tc>
          <w:tcPr>
            <w:tcW w:w="1774" w:type="dxa"/>
            <w:tcBorders>
              <w:top w:val="single" w:sz="4" w:space="0" w:color="auto"/>
              <w:bottom w:val="nil"/>
              <w:right w:val="single" w:sz="24" w:space="0" w:color="FFFFFF"/>
            </w:tcBorders>
            <w:shd w:val="clear" w:color="auto" w:fill="9BBB59"/>
          </w:tcPr>
          <w:p w:rsidR="00864572" w:rsidRDefault="00657AD7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10:5</w:t>
            </w:r>
            <w:r w:rsidR="0086457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0-11:00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E6EED5"/>
          </w:tcPr>
          <w:p w:rsidR="00961322" w:rsidRDefault="00C42954" w:rsidP="00C42954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954">
              <w:rPr>
                <w:rFonts w:ascii="Times New Roman" w:hAnsi="Times New Roman"/>
                <w:sz w:val="28"/>
                <w:szCs w:val="28"/>
              </w:rPr>
              <w:t>Приветственное слово к участникам конфере</w:t>
            </w:r>
            <w:r w:rsidRPr="00C42954">
              <w:rPr>
                <w:rFonts w:ascii="Times New Roman" w:hAnsi="Times New Roman"/>
                <w:sz w:val="28"/>
                <w:szCs w:val="28"/>
              </w:rPr>
              <w:t>н</w:t>
            </w:r>
            <w:r w:rsidRPr="00C42954">
              <w:rPr>
                <w:rFonts w:ascii="Times New Roman" w:hAnsi="Times New Roman"/>
                <w:sz w:val="28"/>
                <w:szCs w:val="28"/>
              </w:rPr>
              <w:t>ции</w:t>
            </w:r>
            <w:r w:rsidR="009613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1322" w:rsidRDefault="00864572" w:rsidP="00961322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961322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министра сельского хозяйства и потребительского рынка Республики Коми </w:t>
            </w:r>
          </w:p>
          <w:p w:rsidR="00864572" w:rsidRPr="00961322" w:rsidRDefault="00864572" w:rsidP="00961322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322">
              <w:rPr>
                <w:rFonts w:ascii="Times New Roman" w:hAnsi="Times New Roman"/>
                <w:b/>
                <w:sz w:val="28"/>
                <w:szCs w:val="28"/>
              </w:rPr>
              <w:t>Бабин</w:t>
            </w:r>
            <w:r w:rsidR="00961322" w:rsidRPr="009613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42954" w:rsidRPr="00961322">
              <w:rPr>
                <w:rFonts w:ascii="Times New Roman" w:hAnsi="Times New Roman"/>
                <w:b/>
                <w:sz w:val="28"/>
                <w:szCs w:val="28"/>
              </w:rPr>
              <w:t xml:space="preserve"> Ольг</w:t>
            </w:r>
            <w:r w:rsidR="00961322" w:rsidRPr="009613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42954" w:rsidRPr="00961322">
              <w:rPr>
                <w:rFonts w:ascii="Times New Roman" w:hAnsi="Times New Roman"/>
                <w:b/>
                <w:sz w:val="28"/>
                <w:szCs w:val="28"/>
              </w:rPr>
              <w:t xml:space="preserve"> Викторовн</w:t>
            </w:r>
            <w:r w:rsidR="00961322" w:rsidRPr="009613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E6EED5"/>
          </w:tcPr>
          <w:p w:rsidR="00864572" w:rsidRPr="00806C95" w:rsidRDefault="0058293E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D06F1D" w:rsidRPr="00806C95" w:rsidTr="00596E75">
        <w:trPr>
          <w:trHeight w:val="345"/>
        </w:trPr>
        <w:tc>
          <w:tcPr>
            <w:tcW w:w="1774" w:type="dxa"/>
            <w:tcBorders>
              <w:top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D06F1D" w:rsidRPr="000D36D1" w:rsidRDefault="00551B57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11:00-11:</w:t>
            </w:r>
            <w:r w:rsidR="00DD163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DDDAC"/>
          </w:tcPr>
          <w:p w:rsidR="00D06F1D" w:rsidRPr="0038375F" w:rsidRDefault="00D06F1D" w:rsidP="00806C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>Пленарные доклады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CDDDAC"/>
          </w:tcPr>
          <w:p w:rsidR="00D06F1D" w:rsidRPr="00806C95" w:rsidRDefault="00034103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C2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C5A" w:rsidRPr="00806C95" w:rsidTr="008078AA">
        <w:trPr>
          <w:trHeight w:val="2146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2D2C5A" w:rsidRPr="000D36D1" w:rsidRDefault="00864572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11</w:t>
            </w:r>
            <w:r w:rsidR="00B07C09" w:rsidRPr="000D36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  <w:r w:rsidR="00B07C09" w:rsidRPr="000D36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0-1</w:t>
            </w:r>
            <w:r w:rsidR="00B07C0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  <w:r w:rsidR="00B07C09" w:rsidRPr="000D36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:</w:t>
            </w:r>
            <w:bookmarkEnd w:id="0"/>
            <w:r w:rsidR="00DD163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DDDAC"/>
          </w:tcPr>
          <w:p w:rsidR="002D2C5A" w:rsidRDefault="002D2C5A" w:rsidP="00807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6DB">
              <w:rPr>
                <w:rFonts w:ascii="Times New Roman" w:hAnsi="Times New Roman"/>
                <w:b/>
                <w:sz w:val="28"/>
                <w:szCs w:val="28"/>
              </w:rPr>
              <w:t>Бабина</w:t>
            </w:r>
            <w:r w:rsidR="00C42954" w:rsidRPr="009C26DB"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министра сельского хозяйства и потребительского рынка Респу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лики Коми</w:t>
            </w:r>
          </w:p>
          <w:p w:rsidR="002D2C5A" w:rsidRPr="00806C95" w:rsidRDefault="002D2C5A" w:rsidP="00807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40BA3">
              <w:rPr>
                <w:rFonts w:ascii="Times New Roman" w:hAnsi="Times New Roman"/>
                <w:sz w:val="28"/>
                <w:szCs w:val="28"/>
              </w:rPr>
              <w:t>Организационно-экономические механизмы формирования и реализации инновационно-инвестиционной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аграрной отрасли Республики Коми»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CDDDAC"/>
          </w:tcPr>
          <w:p w:rsidR="002D2C5A" w:rsidRPr="00806C95" w:rsidRDefault="0058293E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C2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6DB" w:rsidRPr="00806C95" w:rsidTr="00596E75">
        <w:trPr>
          <w:trHeight w:val="2368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9C26DB" w:rsidRDefault="00DD163D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lastRenderedPageBreak/>
              <w:t>11:15-11:3</w:t>
            </w:r>
            <w:r w:rsidR="00657AD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DDDAC"/>
          </w:tcPr>
          <w:p w:rsidR="009C26DB" w:rsidRDefault="009C26DB" w:rsidP="009C26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6DB">
              <w:rPr>
                <w:rFonts w:ascii="Times New Roman" w:hAnsi="Times New Roman"/>
                <w:b/>
                <w:sz w:val="28"/>
                <w:szCs w:val="28"/>
              </w:rPr>
              <w:t>Андрианов В.А.</w:t>
            </w:r>
            <w:r w:rsidRPr="009C26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канд. экон. наук, исполн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тельный директор АНО «Коми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ская ассоциация независимых экспертов»,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мощник депутата Государственного совета Республики Коми</w:t>
            </w:r>
          </w:p>
          <w:p w:rsidR="009C26DB" w:rsidRPr="009C26DB" w:rsidRDefault="009C26DB" w:rsidP="009C26DB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«Законодательные основы экономической э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фективности и устойчивости агропромышле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комплекса Республики Коми»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CDDDAC"/>
          </w:tcPr>
          <w:p w:rsidR="009C26DB" w:rsidRDefault="00232A15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232A15" w:rsidRPr="00806C95" w:rsidTr="00DD163D">
        <w:trPr>
          <w:trHeight w:val="273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232A15" w:rsidRDefault="0051224D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11:3</w:t>
            </w:r>
            <w:r w:rsidR="00657AD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0-12: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  <w:r w:rsidR="00657AD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DDDAC"/>
          </w:tcPr>
          <w:p w:rsidR="00232A15" w:rsidRPr="000109FB" w:rsidRDefault="00232A15" w:rsidP="009C2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9FB">
              <w:rPr>
                <w:rFonts w:ascii="Times New Roman" w:hAnsi="Times New Roman"/>
                <w:sz w:val="28"/>
                <w:szCs w:val="28"/>
                <w:u w:val="single"/>
              </w:rPr>
              <w:t>Кофе-брейк</w:t>
            </w:r>
            <w:r w:rsidR="0051224D" w:rsidRPr="000109FB">
              <w:rPr>
                <w:rFonts w:ascii="Times New Roman" w:hAnsi="Times New Roman"/>
                <w:sz w:val="28"/>
                <w:szCs w:val="28"/>
                <w:u w:val="single"/>
              </w:rPr>
              <w:t>, обед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CDDDAC"/>
          </w:tcPr>
          <w:p w:rsidR="00232A15" w:rsidRDefault="009124E6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2D2C5A" w:rsidRPr="00806C95" w:rsidTr="00E022C8">
        <w:trPr>
          <w:trHeight w:val="273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2D2C5A" w:rsidRPr="000D36D1" w:rsidRDefault="00B07C09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  <w:r w:rsidR="0051224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58106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:</w:t>
            </w:r>
            <w:r w:rsidR="0051224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  <w:r w:rsidR="00C4295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–1</w:t>
            </w:r>
            <w:r w:rsidR="0051224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:</w:t>
            </w:r>
            <w:r w:rsidR="0051224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DDDAC"/>
          </w:tcPr>
          <w:p w:rsidR="002D2C5A" w:rsidRPr="00806C95" w:rsidRDefault="00E022C8" w:rsidP="00E022C8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1224D">
              <w:rPr>
                <w:rFonts w:ascii="Times New Roman" w:hAnsi="Times New Roman"/>
                <w:sz w:val="28"/>
                <w:szCs w:val="28"/>
              </w:rPr>
              <w:t>оклады</w:t>
            </w:r>
            <w:r w:rsidR="00E66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09B">
              <w:rPr>
                <w:rFonts w:ascii="Times New Roman" w:hAnsi="Times New Roman"/>
                <w:sz w:val="28"/>
                <w:szCs w:val="28"/>
              </w:rPr>
              <w:t xml:space="preserve">участников конференции </w:t>
            </w:r>
            <w:r w:rsidR="00E66C34">
              <w:rPr>
                <w:rFonts w:ascii="Times New Roman" w:hAnsi="Times New Roman"/>
                <w:sz w:val="28"/>
                <w:szCs w:val="28"/>
              </w:rPr>
              <w:t>и обсужд</w:t>
            </w:r>
            <w:r w:rsidR="00E66C34">
              <w:rPr>
                <w:rFonts w:ascii="Times New Roman" w:hAnsi="Times New Roman"/>
                <w:sz w:val="28"/>
                <w:szCs w:val="28"/>
              </w:rPr>
              <w:t>е</w:t>
            </w:r>
            <w:r w:rsidR="00E66C34">
              <w:rPr>
                <w:rFonts w:ascii="Times New Roman" w:hAnsi="Times New Roman"/>
                <w:sz w:val="28"/>
                <w:szCs w:val="28"/>
              </w:rPr>
              <w:t>ние на секционном заседании (до 10 минут)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CDDDAC"/>
          </w:tcPr>
          <w:p w:rsidR="002D2C5A" w:rsidRPr="00806C95" w:rsidRDefault="00E022C8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51224D" w:rsidRPr="00806C95" w:rsidTr="00596E75">
        <w:trPr>
          <w:trHeight w:val="1923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51224D" w:rsidRDefault="00581063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12:30-12:40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DDDAC"/>
          </w:tcPr>
          <w:p w:rsidR="0051224D" w:rsidRDefault="0051224D" w:rsidP="003F3F95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09B">
              <w:rPr>
                <w:rFonts w:ascii="Times New Roman" w:hAnsi="Times New Roman"/>
                <w:b/>
                <w:sz w:val="28"/>
                <w:szCs w:val="28"/>
              </w:rPr>
              <w:t>Чеботарев Н.Т</w:t>
            </w:r>
            <w:r>
              <w:rPr>
                <w:rFonts w:ascii="Times New Roman" w:hAnsi="Times New Roman"/>
                <w:sz w:val="28"/>
                <w:szCs w:val="28"/>
              </w:rPr>
              <w:t>., д-р с.-х. наук, гл. науч. сотр. отдела проведения НИР ИСХ Коми НЦ УрО РАН, д.с-х.н.</w:t>
            </w:r>
          </w:p>
          <w:p w:rsidR="0051224D" w:rsidRPr="00806C95" w:rsidRDefault="0051224D" w:rsidP="003F3F95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8375F">
              <w:rPr>
                <w:rFonts w:ascii="Times New Roman" w:hAnsi="Times New Roman"/>
                <w:sz w:val="28"/>
                <w:szCs w:val="28"/>
              </w:rPr>
              <w:t>Новые сорта и гибриды картофеля, рекоме</w:t>
            </w:r>
            <w:r w:rsidRPr="0038375F">
              <w:rPr>
                <w:rFonts w:ascii="Times New Roman" w:hAnsi="Times New Roman"/>
                <w:sz w:val="28"/>
                <w:szCs w:val="28"/>
              </w:rPr>
              <w:t>н</w:t>
            </w:r>
            <w:r w:rsidRPr="0038375F">
              <w:rPr>
                <w:rFonts w:ascii="Times New Roman" w:hAnsi="Times New Roman"/>
                <w:sz w:val="28"/>
                <w:szCs w:val="28"/>
              </w:rPr>
              <w:t>дованные для выращивания в северных ра</w:t>
            </w:r>
            <w:r w:rsidRPr="0038375F">
              <w:rPr>
                <w:rFonts w:ascii="Times New Roman" w:hAnsi="Times New Roman"/>
                <w:sz w:val="28"/>
                <w:szCs w:val="28"/>
              </w:rPr>
              <w:t>й</w:t>
            </w:r>
            <w:r w:rsidRPr="0038375F">
              <w:rPr>
                <w:rFonts w:ascii="Times New Roman" w:hAnsi="Times New Roman"/>
                <w:sz w:val="28"/>
                <w:szCs w:val="28"/>
              </w:rPr>
              <w:t>онах Европейского Северо-Востока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CDDDAC"/>
          </w:tcPr>
          <w:p w:rsidR="0051224D" w:rsidRPr="00806C95" w:rsidRDefault="0051224D" w:rsidP="003F3F9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51224D" w:rsidRPr="00806C95" w:rsidTr="00836DEA">
        <w:trPr>
          <w:trHeight w:val="2186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51224D" w:rsidRDefault="00581063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12:40-12:50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DDDAC"/>
          </w:tcPr>
          <w:p w:rsidR="0051224D" w:rsidRDefault="0051224D" w:rsidP="00CB2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09B">
              <w:rPr>
                <w:rFonts w:ascii="Times New Roman" w:hAnsi="Times New Roman"/>
                <w:b/>
                <w:sz w:val="28"/>
                <w:szCs w:val="28"/>
              </w:rPr>
              <w:t>Шергина Н.Н</w:t>
            </w:r>
            <w:r>
              <w:rPr>
                <w:rFonts w:ascii="Times New Roman" w:hAnsi="Times New Roman"/>
                <w:sz w:val="28"/>
                <w:szCs w:val="28"/>
              </w:rPr>
              <w:t>., канд. биол. наук, зав. лабор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торией сельскохозяйственной геномики ИСХ Коми НЦ УрО РАН</w:t>
            </w:r>
          </w:p>
          <w:p w:rsidR="0051224D" w:rsidRDefault="0051224D" w:rsidP="00CB2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«Оценка реакции генотипов кормовых культур, адаптированного к условиям Крайнего Севера в целях создания новых высокопродуктивных сортов: первые результаты»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CDDDAC"/>
          </w:tcPr>
          <w:p w:rsidR="0051224D" w:rsidRPr="00806C95" w:rsidRDefault="0051224D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51224D" w:rsidRPr="00806C95" w:rsidTr="00836DEA">
        <w:trPr>
          <w:trHeight w:val="347"/>
        </w:trPr>
        <w:tc>
          <w:tcPr>
            <w:tcW w:w="1774" w:type="dxa"/>
            <w:tcBorders>
              <w:top w:val="single" w:sz="4" w:space="0" w:color="auto"/>
              <w:bottom w:val="nil"/>
              <w:right w:val="single" w:sz="24" w:space="0" w:color="FFFFFF"/>
            </w:tcBorders>
            <w:shd w:val="clear" w:color="auto" w:fill="9BBB59"/>
          </w:tcPr>
          <w:p w:rsidR="0051224D" w:rsidRDefault="0051224D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12:</w:t>
            </w:r>
            <w:r w:rsidR="00836DE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0–1</w:t>
            </w:r>
            <w:r w:rsidR="00836DE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:</w:t>
            </w:r>
            <w:r w:rsidR="00836DE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1224D" w:rsidRDefault="00836DEA" w:rsidP="007C5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участников конференции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1224D" w:rsidRPr="00806C95" w:rsidRDefault="0051224D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51224D" w:rsidRPr="00806C95" w:rsidTr="00FA0D16">
        <w:tc>
          <w:tcPr>
            <w:tcW w:w="1774" w:type="dxa"/>
            <w:tcBorders>
              <w:right w:val="single" w:sz="24" w:space="0" w:color="FFFFFF"/>
            </w:tcBorders>
            <w:shd w:val="clear" w:color="auto" w:fill="9BBB59"/>
          </w:tcPr>
          <w:p w:rsidR="0051224D" w:rsidRPr="00806C95" w:rsidRDefault="0051224D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15:30–16:00</w:t>
            </w:r>
          </w:p>
        </w:tc>
        <w:tc>
          <w:tcPr>
            <w:tcW w:w="5953" w:type="dxa"/>
            <w:shd w:val="clear" w:color="auto" w:fill="E6EED5"/>
          </w:tcPr>
          <w:p w:rsidR="0051224D" w:rsidRPr="00806C95" w:rsidRDefault="0051224D" w:rsidP="00526B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>Открытая дискуссия, подведение итогов ко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н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ференции «Экономические аспекты управл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е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ния инновационным развитием аграрного се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к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тора России в региональных аспектах».</w:t>
            </w:r>
          </w:p>
          <w:p w:rsidR="0051224D" w:rsidRPr="00806C95" w:rsidRDefault="0051224D" w:rsidP="00806C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>Вручение сертификатов участника</w:t>
            </w:r>
            <w:r w:rsidR="00482DC0">
              <w:rPr>
                <w:rFonts w:ascii="Times New Roman" w:hAnsi="Times New Roman"/>
                <w:sz w:val="28"/>
                <w:szCs w:val="28"/>
              </w:rPr>
              <w:t>. Закрытие конференции.</w:t>
            </w:r>
          </w:p>
        </w:tc>
        <w:tc>
          <w:tcPr>
            <w:tcW w:w="1844" w:type="dxa"/>
            <w:shd w:val="clear" w:color="auto" w:fill="E6EED5"/>
          </w:tcPr>
          <w:p w:rsidR="0051224D" w:rsidRPr="00806C95" w:rsidRDefault="0051224D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FA0D16" w:rsidRPr="00806C95" w:rsidTr="00596E75">
        <w:tc>
          <w:tcPr>
            <w:tcW w:w="1774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FA0D16" w:rsidRDefault="00214134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9:00-16:00</w:t>
            </w:r>
          </w:p>
        </w:tc>
        <w:tc>
          <w:tcPr>
            <w:tcW w:w="5953" w:type="dxa"/>
            <w:shd w:val="clear" w:color="auto" w:fill="E6EED5"/>
          </w:tcPr>
          <w:p w:rsidR="00FA0D16" w:rsidRDefault="00FA0D16" w:rsidP="00FA0D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экспозиции выставки</w:t>
            </w:r>
            <w:r w:rsidR="003C2C7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D16" w:rsidRDefault="00FA0D16" w:rsidP="00214134">
            <w:pPr>
              <w:pStyle w:val="ac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19E2">
              <w:rPr>
                <w:rFonts w:ascii="Times New Roman" w:hAnsi="Times New Roman"/>
                <w:sz w:val="28"/>
                <w:szCs w:val="28"/>
              </w:rPr>
              <w:t>новых сортов и гибридов картофеля,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D16" w:rsidRDefault="00FA0D16" w:rsidP="00214134">
            <w:pPr>
              <w:pStyle w:val="ac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19E2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ян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 xml:space="preserve"> и сноп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 xml:space="preserve"> многолетних трав, со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>з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>данны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 xml:space="preserve"> на базе Института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A0D16" w:rsidRDefault="00214134" w:rsidP="00214134">
            <w:pPr>
              <w:pStyle w:val="ac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19E2">
              <w:rPr>
                <w:rFonts w:ascii="Times New Roman" w:hAnsi="Times New Roman"/>
                <w:sz w:val="28"/>
                <w:szCs w:val="28"/>
              </w:rPr>
              <w:t>публикаций и книжных изданий Инст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>и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>тута сельского хозяйства.</w:t>
            </w:r>
          </w:p>
          <w:p w:rsidR="003C2C7E" w:rsidRPr="00806C95" w:rsidRDefault="003C2C7E" w:rsidP="003C2C7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презентации о деятельности 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>Института сельского хозяйства.</w:t>
            </w:r>
          </w:p>
        </w:tc>
        <w:tc>
          <w:tcPr>
            <w:tcW w:w="1844" w:type="dxa"/>
            <w:shd w:val="clear" w:color="auto" w:fill="E6EED5"/>
          </w:tcPr>
          <w:p w:rsidR="00FA0D16" w:rsidRDefault="00214134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</w:tbl>
    <w:p w:rsidR="00D06F1D" w:rsidRDefault="00D06F1D" w:rsidP="0032583E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F1D" w:rsidRDefault="00D06F1D" w:rsidP="00806C95">
      <w:pPr>
        <w:spacing w:after="6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06C95">
        <w:rPr>
          <w:rFonts w:ascii="Times New Roman" w:hAnsi="Times New Roman"/>
          <w:b/>
          <w:color w:val="002060"/>
          <w:sz w:val="28"/>
          <w:szCs w:val="28"/>
        </w:rPr>
        <w:t>Уважаемые коллеги, будем искренне рады вашему участию!</w:t>
      </w:r>
    </w:p>
    <w:p w:rsidR="00227309" w:rsidRDefault="00227309" w:rsidP="00806C95">
      <w:pPr>
        <w:spacing w:after="6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06F1D" w:rsidRPr="00A55EFE" w:rsidRDefault="00D06F1D" w:rsidP="00567D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A55EFE">
        <w:rPr>
          <w:rFonts w:ascii="Times New Roman" w:hAnsi="Times New Roman"/>
          <w:b/>
          <w:sz w:val="28"/>
          <w:szCs w:val="28"/>
          <w:lang w:eastAsia="en-US"/>
        </w:rPr>
        <w:lastRenderedPageBreak/>
        <w:t>Требования к оформлению материалов для публикации:</w:t>
      </w:r>
    </w:p>
    <w:p w:rsidR="00D06F1D" w:rsidRPr="00A55EFE" w:rsidRDefault="00D06F1D" w:rsidP="00E634A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Pr="00A55EFE">
        <w:rPr>
          <w:rFonts w:ascii="Times New Roman" w:hAnsi="Times New Roman"/>
          <w:color w:val="000000"/>
          <w:sz w:val="28"/>
          <w:szCs w:val="28"/>
        </w:rPr>
        <w:t>Редактор Microsoft Word.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2. Размер страницы формата А4, ориентация – «книжная».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 xml:space="preserve">3. Поля по 2 см с каждой стороны. </w:t>
      </w:r>
    </w:p>
    <w:p w:rsidR="00D06F1D" w:rsidRPr="002D2C5A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C5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A55EFE">
        <w:rPr>
          <w:rFonts w:ascii="Times New Roman" w:hAnsi="Times New Roman"/>
          <w:color w:val="000000"/>
          <w:sz w:val="28"/>
          <w:szCs w:val="28"/>
        </w:rPr>
        <w:t>Шрифт</w:t>
      </w:r>
      <w:r w:rsidRPr="00A55EFE">
        <w:rPr>
          <w:rFonts w:ascii="Times New Roman" w:hAnsi="Times New Roman"/>
          <w:color w:val="000000"/>
          <w:sz w:val="28"/>
          <w:szCs w:val="28"/>
          <w:lang w:val="en-US"/>
        </w:rPr>
        <w:t>TimesNewRoman</w:t>
      </w:r>
      <w:r w:rsidRPr="002D2C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55EFE">
        <w:rPr>
          <w:rFonts w:ascii="Times New Roman" w:hAnsi="Times New Roman"/>
          <w:color w:val="000000"/>
          <w:sz w:val="28"/>
          <w:szCs w:val="28"/>
        </w:rPr>
        <w:t>размер</w:t>
      </w:r>
      <w:r w:rsidRPr="002D2C5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55EFE">
        <w:rPr>
          <w:rFonts w:ascii="Times New Roman" w:hAnsi="Times New Roman"/>
          <w:color w:val="000000"/>
          <w:sz w:val="28"/>
          <w:szCs w:val="28"/>
        </w:rPr>
        <w:t>кегль</w:t>
      </w:r>
      <w:r w:rsidRPr="002D2C5A">
        <w:rPr>
          <w:rFonts w:ascii="Times New Roman" w:hAnsi="Times New Roman"/>
          <w:color w:val="000000"/>
          <w:sz w:val="28"/>
          <w:szCs w:val="28"/>
        </w:rPr>
        <w:t>) – 14.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 xml:space="preserve">5. Перенос – автоматический. 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6. Абзацный отступ в тексте – 1,25 см.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7. Межстрочный интервал – одинарный.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В таблицах и иллюстрациях допускается уменьшение размера шрифта вплоть до 10. Формулы должны быть набраны в редакторе формул (Microsoft Equation). Заголовок таблицы начинается с номера, после тире идет название таблицы (1- Название). Сокращения должны быть расшифрованы в тексте. Латинские названия родов и видов выделяют курсивом.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EFE">
        <w:rPr>
          <w:rFonts w:ascii="Times New Roman" w:hAnsi="Times New Roman"/>
          <w:b/>
          <w:color w:val="000000"/>
          <w:sz w:val="28"/>
          <w:szCs w:val="28"/>
        </w:rPr>
        <w:t>Структура материала.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Слева вверху печатается УДК.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55EFE">
        <w:rPr>
          <w:rFonts w:ascii="Times New Roman" w:hAnsi="Times New Roman"/>
          <w:b/>
          <w:color w:val="000000"/>
          <w:sz w:val="24"/>
          <w:szCs w:val="24"/>
        </w:rPr>
        <w:t>НАЗВАНИЕ – ПРОПИСНЫМИ ПОЛУЖИРНЫМИ</w:t>
      </w:r>
      <w:r w:rsidRPr="00A55EFE">
        <w:rPr>
          <w:rFonts w:ascii="Times New Roman" w:hAnsi="Times New Roman"/>
          <w:color w:val="000000"/>
          <w:sz w:val="24"/>
          <w:szCs w:val="24"/>
        </w:rPr>
        <w:t xml:space="preserve"> буквами по центру 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55EFE">
        <w:rPr>
          <w:rFonts w:ascii="Times New Roman" w:hAnsi="Times New Roman"/>
          <w:color w:val="000000"/>
          <w:sz w:val="24"/>
          <w:szCs w:val="24"/>
        </w:rPr>
        <w:t>(размер шрифта – 12).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 xml:space="preserve">Через пустую строку – </w:t>
      </w:r>
      <w:r w:rsidRPr="00A55EFE">
        <w:rPr>
          <w:rFonts w:ascii="Times New Roman" w:hAnsi="Times New Roman"/>
          <w:b/>
          <w:color w:val="000000"/>
          <w:sz w:val="28"/>
          <w:szCs w:val="28"/>
        </w:rPr>
        <w:t>фамилия и инициалы авторов</w:t>
      </w:r>
      <w:r w:rsidRPr="00A55EFE">
        <w:rPr>
          <w:rFonts w:ascii="Times New Roman" w:hAnsi="Times New Roman"/>
          <w:color w:val="000000"/>
          <w:sz w:val="28"/>
          <w:szCs w:val="28"/>
        </w:rPr>
        <w:t xml:space="preserve"> через запятую </w:t>
      </w:r>
      <w:r w:rsidRPr="00A55EFE">
        <w:rPr>
          <w:rFonts w:ascii="Times New Roman" w:hAnsi="Times New Roman"/>
          <w:b/>
          <w:color w:val="000000"/>
          <w:sz w:val="28"/>
          <w:szCs w:val="28"/>
        </w:rPr>
        <w:t>строчными полужирными</w:t>
      </w:r>
      <w:r w:rsidRPr="00A55EFE">
        <w:rPr>
          <w:rFonts w:ascii="Times New Roman" w:hAnsi="Times New Roman"/>
          <w:color w:val="000000"/>
          <w:sz w:val="28"/>
          <w:szCs w:val="28"/>
        </w:rPr>
        <w:t xml:space="preserve"> буквами (ученая степень, ученое звание полн</w:t>
      </w:r>
      <w:r w:rsidRPr="00A55EFE">
        <w:rPr>
          <w:rFonts w:ascii="Times New Roman" w:hAnsi="Times New Roman"/>
          <w:color w:val="000000"/>
          <w:sz w:val="28"/>
          <w:szCs w:val="28"/>
        </w:rPr>
        <w:t>о</w:t>
      </w:r>
      <w:r w:rsidRPr="00A55EFE">
        <w:rPr>
          <w:rFonts w:ascii="Times New Roman" w:hAnsi="Times New Roman"/>
          <w:color w:val="000000"/>
          <w:sz w:val="28"/>
          <w:szCs w:val="28"/>
        </w:rPr>
        <w:t>стью, без сокращений; выравнивание по правому краю, размер шрифта – 14).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55EFE">
        <w:rPr>
          <w:rFonts w:ascii="Times New Roman" w:hAnsi="Times New Roman"/>
          <w:color w:val="000000"/>
          <w:sz w:val="24"/>
          <w:szCs w:val="24"/>
        </w:rPr>
        <w:t xml:space="preserve">Следующая строка - </w:t>
      </w:r>
      <w:r w:rsidRPr="00A55EFE">
        <w:rPr>
          <w:rFonts w:ascii="Times New Roman" w:hAnsi="Times New Roman"/>
          <w:i/>
          <w:color w:val="000000"/>
          <w:sz w:val="24"/>
          <w:szCs w:val="24"/>
        </w:rPr>
        <w:t xml:space="preserve">место работы автора, адрес электронной почты курсивом </w:t>
      </w:r>
      <w:r w:rsidRPr="00A55EFE">
        <w:rPr>
          <w:rFonts w:ascii="Times New Roman" w:hAnsi="Times New Roman"/>
          <w:color w:val="000000"/>
          <w:sz w:val="24"/>
          <w:szCs w:val="24"/>
        </w:rPr>
        <w:t>(выравнивание по правому краю, размер шрифта – 12).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i/>
          <w:color w:val="000000"/>
          <w:sz w:val="28"/>
          <w:szCs w:val="28"/>
        </w:rPr>
        <w:t xml:space="preserve">Резюме </w:t>
      </w:r>
      <w:r w:rsidRPr="00A55EFE">
        <w:rPr>
          <w:rFonts w:ascii="Times New Roman" w:hAnsi="Times New Roman"/>
          <w:color w:val="000000"/>
          <w:sz w:val="28"/>
          <w:szCs w:val="28"/>
        </w:rPr>
        <w:t>– по 4-5 строк на русском и английском языках, с межстро</w:t>
      </w:r>
      <w:r w:rsidRPr="00A55EFE">
        <w:rPr>
          <w:rFonts w:ascii="Times New Roman" w:hAnsi="Times New Roman"/>
          <w:color w:val="000000"/>
          <w:sz w:val="28"/>
          <w:szCs w:val="28"/>
        </w:rPr>
        <w:t>ч</w:t>
      </w:r>
      <w:r w:rsidRPr="00A55EFE">
        <w:rPr>
          <w:rFonts w:ascii="Times New Roman" w:hAnsi="Times New Roman"/>
          <w:color w:val="000000"/>
          <w:sz w:val="28"/>
          <w:szCs w:val="28"/>
        </w:rPr>
        <w:t>ным интервалом 1, выравнивание по ширине, шрифт -14. Отделяется одной строкой от названия и основного текста.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Далее - основной текст (выравнивание по ширине).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EFE">
        <w:rPr>
          <w:rFonts w:ascii="Times New Roman" w:hAnsi="Times New Roman"/>
          <w:color w:val="000000"/>
          <w:sz w:val="24"/>
          <w:szCs w:val="24"/>
        </w:rPr>
        <w:t>Библиографические ссылки (размер шрифта – 12).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Ссылки на литературу оформляются в виде номера в квадратных ско</w:t>
      </w:r>
      <w:r w:rsidRPr="00A55EFE">
        <w:rPr>
          <w:rFonts w:ascii="Times New Roman" w:hAnsi="Times New Roman"/>
          <w:color w:val="000000"/>
          <w:sz w:val="28"/>
          <w:szCs w:val="28"/>
        </w:rPr>
        <w:t>б</w:t>
      </w:r>
      <w:r w:rsidRPr="00A55EFE">
        <w:rPr>
          <w:rFonts w:ascii="Times New Roman" w:hAnsi="Times New Roman"/>
          <w:color w:val="000000"/>
          <w:sz w:val="28"/>
          <w:szCs w:val="28"/>
        </w:rPr>
        <w:t>ках на каждый источник. Список литературы – согласно ГОСТ Р 7.05-2008.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Максимальный объём статьи - 5 страниц. В наименовании файлов ст</w:t>
      </w:r>
      <w:r w:rsidRPr="00A55EFE">
        <w:rPr>
          <w:rFonts w:ascii="Times New Roman" w:hAnsi="Times New Roman"/>
          <w:color w:val="000000"/>
          <w:sz w:val="28"/>
          <w:szCs w:val="28"/>
        </w:rPr>
        <w:t>а</w:t>
      </w:r>
      <w:r w:rsidRPr="00A55EFE">
        <w:rPr>
          <w:rFonts w:ascii="Times New Roman" w:hAnsi="Times New Roman"/>
          <w:color w:val="000000"/>
          <w:sz w:val="28"/>
          <w:szCs w:val="28"/>
        </w:rPr>
        <w:t>тей указывать фамилию первого автора. Статьи будут изданы в электронном варианте, всю ответственность за изложение, достоверность приведенных данных и оформ</w:t>
      </w:r>
      <w:r w:rsidR="008C1956">
        <w:rPr>
          <w:rFonts w:ascii="Times New Roman" w:hAnsi="Times New Roman"/>
          <w:color w:val="000000"/>
          <w:sz w:val="28"/>
          <w:szCs w:val="28"/>
        </w:rPr>
        <w:t>ление материалов несут авторы.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309" w:rsidRDefault="00227309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7309" w:rsidRDefault="00227309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7309" w:rsidRDefault="00227309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7309" w:rsidRDefault="00227309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7309" w:rsidRDefault="00227309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7309" w:rsidRDefault="00227309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14FDA" w:rsidRDefault="00B14FDA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</w:t>
      </w:r>
      <w:r w:rsidRPr="00A55EFE">
        <w:rPr>
          <w:rFonts w:ascii="Times New Roman" w:hAnsi="Times New Roman"/>
          <w:b/>
          <w:bCs/>
          <w:sz w:val="28"/>
          <w:szCs w:val="28"/>
        </w:rPr>
        <w:t xml:space="preserve">орма </w:t>
      </w:r>
      <w:r>
        <w:rPr>
          <w:rFonts w:ascii="Times New Roman" w:hAnsi="Times New Roman"/>
          <w:b/>
          <w:bCs/>
          <w:sz w:val="28"/>
          <w:szCs w:val="28"/>
        </w:rPr>
        <w:t>анкеты участника конференции</w:t>
      </w:r>
    </w:p>
    <w:p w:rsidR="00B14FDA" w:rsidRDefault="00B14FDA" w:rsidP="00CE7A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6F1D" w:rsidRPr="00A55EFE" w:rsidRDefault="00D06F1D" w:rsidP="00CE7A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t xml:space="preserve">АНКЕТА УЧАСТНИКА </w:t>
      </w:r>
      <w:r w:rsidRPr="00A55EFE">
        <w:rPr>
          <w:rFonts w:ascii="Times New Roman" w:hAnsi="Times New Roman"/>
          <w:b/>
          <w:caps/>
          <w:sz w:val="28"/>
          <w:szCs w:val="28"/>
        </w:rPr>
        <w:t>конференции</w:t>
      </w:r>
    </w:p>
    <w:p w:rsidR="00D06F1D" w:rsidRPr="00A55EFE" w:rsidRDefault="00D06F1D" w:rsidP="00E634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4"/>
      </w:tblGrid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Учёная степень, звание  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 работы  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Почтовый адрес (с индексом)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Телефон, факс (код города)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Е-mail учреждения   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Е-mail автора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ПЛАНИРУЮ: (указать нужное)</w:t>
            </w:r>
          </w:p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Принять участие в научно-практической конференции</w:t>
            </w:r>
            <w:r w:rsidRPr="00A55EFE"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 xml:space="preserve"> в </w:t>
            </w: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качестве слушателя.</w:t>
            </w:r>
          </w:p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Опубликовать материал в сбо</w:t>
            </w: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нике </w:t>
            </w:r>
          </w:p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Выступить с докладом (устным, стендовым). Название доклада.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Необходимо ли бронирование гостиницы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/общежития ФИЦ Коми НЦ УрО РАН</w:t>
            </w: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: ДА или НЕТ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BD2E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Согласие на обработку перс</w:t>
            </w:r>
            <w:r w:rsidRPr="00A55EF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A55EF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нальных данных (да/нет), дата дачи согласия, подпись</w:t>
            </w:r>
          </w:p>
        </w:tc>
        <w:tc>
          <w:tcPr>
            <w:tcW w:w="5494" w:type="dxa"/>
          </w:tcPr>
          <w:p w:rsidR="00D06F1D" w:rsidRPr="00A55EFE" w:rsidRDefault="00D06F1D" w:rsidP="009107F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D4BA8" w:rsidRPr="00A55EFE">
        <w:tc>
          <w:tcPr>
            <w:tcW w:w="4077" w:type="dxa"/>
          </w:tcPr>
          <w:p w:rsidR="007D4BA8" w:rsidRPr="007D4BA8" w:rsidRDefault="007D4BA8" w:rsidP="007D4BA8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4B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Необходим ли электронный сертификат участника конф</w:t>
            </w:r>
            <w:r w:rsidRPr="007D4B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7D4B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ренции в </w:t>
            </w:r>
            <w:r w:rsidR="0060004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формате </w:t>
            </w:r>
            <w:r w:rsidRPr="007D4B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pdf: ДА или НЕТ</w:t>
            </w:r>
          </w:p>
        </w:tc>
        <w:tc>
          <w:tcPr>
            <w:tcW w:w="5494" w:type="dxa"/>
          </w:tcPr>
          <w:p w:rsidR="007D4BA8" w:rsidRPr="00A55EFE" w:rsidRDefault="007D4BA8" w:rsidP="009107F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06F1D" w:rsidRPr="00A55EFE" w:rsidRDefault="00D06F1D" w:rsidP="00E634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6F1D" w:rsidRPr="00A55EFE" w:rsidRDefault="00D0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06F1D" w:rsidRPr="00A55EFE" w:rsidSect="00E75FBC">
      <w:foot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0F" w:rsidRDefault="00DB6D0F" w:rsidP="002833A9">
      <w:pPr>
        <w:spacing w:after="0" w:line="240" w:lineRule="auto"/>
      </w:pPr>
      <w:r>
        <w:separator/>
      </w:r>
    </w:p>
  </w:endnote>
  <w:endnote w:type="continuationSeparator" w:id="1">
    <w:p w:rsidR="00DB6D0F" w:rsidRDefault="00DB6D0F" w:rsidP="0028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9969"/>
    </w:sdtPr>
    <w:sdtContent>
      <w:p w:rsidR="002833A9" w:rsidRDefault="00A059E7">
        <w:pPr>
          <w:pStyle w:val="af"/>
          <w:jc w:val="center"/>
        </w:pPr>
        <w:fldSimple w:instr=" PAGE   \* MERGEFORMAT ">
          <w:r w:rsidR="00600046">
            <w:rPr>
              <w:noProof/>
            </w:rPr>
            <w:t>7</w:t>
          </w:r>
        </w:fldSimple>
      </w:p>
    </w:sdtContent>
  </w:sdt>
  <w:p w:rsidR="002833A9" w:rsidRDefault="002833A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0F" w:rsidRDefault="00DB6D0F" w:rsidP="002833A9">
      <w:pPr>
        <w:spacing w:after="0" w:line="240" w:lineRule="auto"/>
      </w:pPr>
      <w:r>
        <w:separator/>
      </w:r>
    </w:p>
  </w:footnote>
  <w:footnote w:type="continuationSeparator" w:id="1">
    <w:p w:rsidR="00DB6D0F" w:rsidRDefault="00DB6D0F" w:rsidP="0028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0C9"/>
    <w:multiLevelType w:val="hybridMultilevel"/>
    <w:tmpl w:val="AD80954E"/>
    <w:lvl w:ilvl="0" w:tplc="79AC3F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14B4"/>
    <w:multiLevelType w:val="hybridMultilevel"/>
    <w:tmpl w:val="F2EAA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00D1"/>
    <w:multiLevelType w:val="hybridMultilevel"/>
    <w:tmpl w:val="1640EC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A7F07BE"/>
    <w:multiLevelType w:val="multilevel"/>
    <w:tmpl w:val="741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0568F"/>
    <w:multiLevelType w:val="hybridMultilevel"/>
    <w:tmpl w:val="F32CA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964014"/>
    <w:multiLevelType w:val="multilevel"/>
    <w:tmpl w:val="1F3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B3A83"/>
    <w:multiLevelType w:val="hybridMultilevel"/>
    <w:tmpl w:val="EF8EDD62"/>
    <w:lvl w:ilvl="0" w:tplc="A964E9F4">
      <w:start w:val="1"/>
      <w:numFmt w:val="decimal"/>
      <w:lvlText w:val="%1."/>
      <w:lvlJc w:val="left"/>
      <w:pPr>
        <w:ind w:left="1257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7">
    <w:nsid w:val="5C5B59C9"/>
    <w:multiLevelType w:val="hybridMultilevel"/>
    <w:tmpl w:val="CE08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681FF4"/>
    <w:multiLevelType w:val="hybridMultilevel"/>
    <w:tmpl w:val="3B0EE4B4"/>
    <w:lvl w:ilvl="0" w:tplc="A60455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477FA"/>
    <w:multiLevelType w:val="hybridMultilevel"/>
    <w:tmpl w:val="F3BE5E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C6A89"/>
    <w:rsid w:val="000109FB"/>
    <w:rsid w:val="0001492C"/>
    <w:rsid w:val="0002394B"/>
    <w:rsid w:val="000274DF"/>
    <w:rsid w:val="00034103"/>
    <w:rsid w:val="0004222C"/>
    <w:rsid w:val="00052162"/>
    <w:rsid w:val="00052B56"/>
    <w:rsid w:val="00053D19"/>
    <w:rsid w:val="0006559C"/>
    <w:rsid w:val="000673EA"/>
    <w:rsid w:val="000816BE"/>
    <w:rsid w:val="00094F29"/>
    <w:rsid w:val="000D34C5"/>
    <w:rsid w:val="000D36D1"/>
    <w:rsid w:val="000D41E2"/>
    <w:rsid w:val="000F5481"/>
    <w:rsid w:val="000F665C"/>
    <w:rsid w:val="00136DE1"/>
    <w:rsid w:val="0015659E"/>
    <w:rsid w:val="001812F3"/>
    <w:rsid w:val="00181B18"/>
    <w:rsid w:val="00192647"/>
    <w:rsid w:val="001B6DE8"/>
    <w:rsid w:val="001D14A5"/>
    <w:rsid w:val="001D4B74"/>
    <w:rsid w:val="001D7B4D"/>
    <w:rsid w:val="001E2CF1"/>
    <w:rsid w:val="001E5516"/>
    <w:rsid w:val="001F3A37"/>
    <w:rsid w:val="001F54B5"/>
    <w:rsid w:val="002055E3"/>
    <w:rsid w:val="00214134"/>
    <w:rsid w:val="00223AB6"/>
    <w:rsid w:val="0022475D"/>
    <w:rsid w:val="00225B36"/>
    <w:rsid w:val="00227309"/>
    <w:rsid w:val="00232A15"/>
    <w:rsid w:val="00273B67"/>
    <w:rsid w:val="00280EBE"/>
    <w:rsid w:val="002833A9"/>
    <w:rsid w:val="00291F19"/>
    <w:rsid w:val="002A52DE"/>
    <w:rsid w:val="002D2C5A"/>
    <w:rsid w:val="002F2868"/>
    <w:rsid w:val="00303C92"/>
    <w:rsid w:val="00307511"/>
    <w:rsid w:val="00307804"/>
    <w:rsid w:val="0031103D"/>
    <w:rsid w:val="0032583E"/>
    <w:rsid w:val="00330985"/>
    <w:rsid w:val="003473A8"/>
    <w:rsid w:val="00352326"/>
    <w:rsid w:val="003650A3"/>
    <w:rsid w:val="003736FF"/>
    <w:rsid w:val="00373E7A"/>
    <w:rsid w:val="0037610F"/>
    <w:rsid w:val="00382444"/>
    <w:rsid w:val="0038375F"/>
    <w:rsid w:val="00384B99"/>
    <w:rsid w:val="0039611F"/>
    <w:rsid w:val="003A2772"/>
    <w:rsid w:val="003C2C7E"/>
    <w:rsid w:val="003C3355"/>
    <w:rsid w:val="003E0145"/>
    <w:rsid w:val="003F57EA"/>
    <w:rsid w:val="003F6FF1"/>
    <w:rsid w:val="00421189"/>
    <w:rsid w:val="0043061E"/>
    <w:rsid w:val="00432755"/>
    <w:rsid w:val="004516EE"/>
    <w:rsid w:val="0047055B"/>
    <w:rsid w:val="00482DC0"/>
    <w:rsid w:val="004A5E2E"/>
    <w:rsid w:val="004A656A"/>
    <w:rsid w:val="004B0832"/>
    <w:rsid w:val="004C4B4F"/>
    <w:rsid w:val="004D1ACD"/>
    <w:rsid w:val="004E3744"/>
    <w:rsid w:val="004F3940"/>
    <w:rsid w:val="004F55DC"/>
    <w:rsid w:val="005074A6"/>
    <w:rsid w:val="0051224D"/>
    <w:rsid w:val="0051563D"/>
    <w:rsid w:val="00516397"/>
    <w:rsid w:val="00526B45"/>
    <w:rsid w:val="00541824"/>
    <w:rsid w:val="00545656"/>
    <w:rsid w:val="00551B57"/>
    <w:rsid w:val="00553EA5"/>
    <w:rsid w:val="00560F3B"/>
    <w:rsid w:val="00564F6F"/>
    <w:rsid w:val="0056584E"/>
    <w:rsid w:val="00567DB8"/>
    <w:rsid w:val="0057035C"/>
    <w:rsid w:val="00570BE8"/>
    <w:rsid w:val="005731C0"/>
    <w:rsid w:val="00577C7F"/>
    <w:rsid w:val="00581063"/>
    <w:rsid w:val="00581CF0"/>
    <w:rsid w:val="0058293E"/>
    <w:rsid w:val="00590F4E"/>
    <w:rsid w:val="00596E75"/>
    <w:rsid w:val="005A34F2"/>
    <w:rsid w:val="00600046"/>
    <w:rsid w:val="00615388"/>
    <w:rsid w:val="00624A53"/>
    <w:rsid w:val="006509EA"/>
    <w:rsid w:val="00657887"/>
    <w:rsid w:val="00657AD7"/>
    <w:rsid w:val="00661D7E"/>
    <w:rsid w:val="006620D0"/>
    <w:rsid w:val="00664209"/>
    <w:rsid w:val="006833FD"/>
    <w:rsid w:val="006848B1"/>
    <w:rsid w:val="00694FBF"/>
    <w:rsid w:val="006C1EC6"/>
    <w:rsid w:val="006C2ACD"/>
    <w:rsid w:val="006D1C46"/>
    <w:rsid w:val="006D42BF"/>
    <w:rsid w:val="006E2D5F"/>
    <w:rsid w:val="006E5C83"/>
    <w:rsid w:val="006F09F5"/>
    <w:rsid w:val="006F6A48"/>
    <w:rsid w:val="00711EA2"/>
    <w:rsid w:val="007219FD"/>
    <w:rsid w:val="00725F8E"/>
    <w:rsid w:val="0073046E"/>
    <w:rsid w:val="0073161E"/>
    <w:rsid w:val="007402FF"/>
    <w:rsid w:val="007417C7"/>
    <w:rsid w:val="00746075"/>
    <w:rsid w:val="00763EDA"/>
    <w:rsid w:val="007661C9"/>
    <w:rsid w:val="00776412"/>
    <w:rsid w:val="0079271B"/>
    <w:rsid w:val="00794B33"/>
    <w:rsid w:val="007A46B4"/>
    <w:rsid w:val="007B4B3D"/>
    <w:rsid w:val="007B65E4"/>
    <w:rsid w:val="007C5619"/>
    <w:rsid w:val="007D4BA8"/>
    <w:rsid w:val="007E4D21"/>
    <w:rsid w:val="007E4E41"/>
    <w:rsid w:val="007E7E95"/>
    <w:rsid w:val="007F4EC1"/>
    <w:rsid w:val="007F566F"/>
    <w:rsid w:val="008024B9"/>
    <w:rsid w:val="00806C95"/>
    <w:rsid w:val="008078AA"/>
    <w:rsid w:val="008310BF"/>
    <w:rsid w:val="00836DEA"/>
    <w:rsid w:val="00864572"/>
    <w:rsid w:val="00865FC9"/>
    <w:rsid w:val="008856FA"/>
    <w:rsid w:val="00895788"/>
    <w:rsid w:val="008964D2"/>
    <w:rsid w:val="00897434"/>
    <w:rsid w:val="008A291A"/>
    <w:rsid w:val="008A46BC"/>
    <w:rsid w:val="008B5202"/>
    <w:rsid w:val="008C1956"/>
    <w:rsid w:val="008C6A89"/>
    <w:rsid w:val="008D15C6"/>
    <w:rsid w:val="008D2425"/>
    <w:rsid w:val="008E1737"/>
    <w:rsid w:val="008E49AF"/>
    <w:rsid w:val="00900BD0"/>
    <w:rsid w:val="00906B52"/>
    <w:rsid w:val="009107FA"/>
    <w:rsid w:val="009124E6"/>
    <w:rsid w:val="0091266A"/>
    <w:rsid w:val="0091309B"/>
    <w:rsid w:val="00924434"/>
    <w:rsid w:val="00935A26"/>
    <w:rsid w:val="0095372E"/>
    <w:rsid w:val="00955D78"/>
    <w:rsid w:val="00961322"/>
    <w:rsid w:val="0096772A"/>
    <w:rsid w:val="00974542"/>
    <w:rsid w:val="009816B7"/>
    <w:rsid w:val="00983EE2"/>
    <w:rsid w:val="009843FB"/>
    <w:rsid w:val="0098533C"/>
    <w:rsid w:val="00992D6A"/>
    <w:rsid w:val="009B4B4A"/>
    <w:rsid w:val="009B6C7B"/>
    <w:rsid w:val="009C26DB"/>
    <w:rsid w:val="009C4C1A"/>
    <w:rsid w:val="009D225B"/>
    <w:rsid w:val="009D2DFE"/>
    <w:rsid w:val="009F4712"/>
    <w:rsid w:val="009F5829"/>
    <w:rsid w:val="00A059E7"/>
    <w:rsid w:val="00A05DB8"/>
    <w:rsid w:val="00A13101"/>
    <w:rsid w:val="00A518BC"/>
    <w:rsid w:val="00A55EFE"/>
    <w:rsid w:val="00AA37A6"/>
    <w:rsid w:val="00AA4942"/>
    <w:rsid w:val="00AA7E53"/>
    <w:rsid w:val="00B01AC2"/>
    <w:rsid w:val="00B07C09"/>
    <w:rsid w:val="00B14FDA"/>
    <w:rsid w:val="00B23F96"/>
    <w:rsid w:val="00B26A5D"/>
    <w:rsid w:val="00B40AE4"/>
    <w:rsid w:val="00B40BA3"/>
    <w:rsid w:val="00B5418C"/>
    <w:rsid w:val="00B64BD0"/>
    <w:rsid w:val="00B73872"/>
    <w:rsid w:val="00B76A66"/>
    <w:rsid w:val="00B77F67"/>
    <w:rsid w:val="00B876B5"/>
    <w:rsid w:val="00B97816"/>
    <w:rsid w:val="00B97FC6"/>
    <w:rsid w:val="00BA1460"/>
    <w:rsid w:val="00BA19DA"/>
    <w:rsid w:val="00BB09EB"/>
    <w:rsid w:val="00BC3EEE"/>
    <w:rsid w:val="00BC435E"/>
    <w:rsid w:val="00BC7BF9"/>
    <w:rsid w:val="00BD2E54"/>
    <w:rsid w:val="00BD2F67"/>
    <w:rsid w:val="00BE2680"/>
    <w:rsid w:val="00BE7489"/>
    <w:rsid w:val="00BF53FF"/>
    <w:rsid w:val="00C121CB"/>
    <w:rsid w:val="00C42954"/>
    <w:rsid w:val="00C547CD"/>
    <w:rsid w:val="00C648FE"/>
    <w:rsid w:val="00C65331"/>
    <w:rsid w:val="00C65D9B"/>
    <w:rsid w:val="00C760BC"/>
    <w:rsid w:val="00C84DA5"/>
    <w:rsid w:val="00CB2D1B"/>
    <w:rsid w:val="00CC6D04"/>
    <w:rsid w:val="00CE7A90"/>
    <w:rsid w:val="00CF59D0"/>
    <w:rsid w:val="00D06F1D"/>
    <w:rsid w:val="00D24D2B"/>
    <w:rsid w:val="00D52418"/>
    <w:rsid w:val="00D55122"/>
    <w:rsid w:val="00D654E9"/>
    <w:rsid w:val="00D7044D"/>
    <w:rsid w:val="00D72F12"/>
    <w:rsid w:val="00D76FAE"/>
    <w:rsid w:val="00D77FF0"/>
    <w:rsid w:val="00DA2B40"/>
    <w:rsid w:val="00DB6D0F"/>
    <w:rsid w:val="00DC7ADD"/>
    <w:rsid w:val="00DD163D"/>
    <w:rsid w:val="00DD3A42"/>
    <w:rsid w:val="00DD5152"/>
    <w:rsid w:val="00DD699F"/>
    <w:rsid w:val="00E022C8"/>
    <w:rsid w:val="00E378CF"/>
    <w:rsid w:val="00E439CF"/>
    <w:rsid w:val="00E634AE"/>
    <w:rsid w:val="00E63B77"/>
    <w:rsid w:val="00E6614D"/>
    <w:rsid w:val="00E66C34"/>
    <w:rsid w:val="00E75FBC"/>
    <w:rsid w:val="00EA4173"/>
    <w:rsid w:val="00EE69BD"/>
    <w:rsid w:val="00EE76D1"/>
    <w:rsid w:val="00EF0E0E"/>
    <w:rsid w:val="00EF71E4"/>
    <w:rsid w:val="00F12C53"/>
    <w:rsid w:val="00F15617"/>
    <w:rsid w:val="00F25CEF"/>
    <w:rsid w:val="00F32093"/>
    <w:rsid w:val="00F411A2"/>
    <w:rsid w:val="00F46FC2"/>
    <w:rsid w:val="00F55FAA"/>
    <w:rsid w:val="00F6132F"/>
    <w:rsid w:val="00F6536C"/>
    <w:rsid w:val="00F663E7"/>
    <w:rsid w:val="00F7120A"/>
    <w:rsid w:val="00F81167"/>
    <w:rsid w:val="00F83A11"/>
    <w:rsid w:val="00F907B5"/>
    <w:rsid w:val="00F96038"/>
    <w:rsid w:val="00FA0D16"/>
    <w:rsid w:val="00FB206E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83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8B52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5202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8C6A8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C6A89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C6A89"/>
    <w:pPr>
      <w:widowControl w:val="0"/>
      <w:autoSpaceDE w:val="0"/>
      <w:spacing w:after="0" w:line="32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C6A89"/>
    <w:rPr>
      <w:rFonts w:cs="Times New Roman"/>
    </w:rPr>
  </w:style>
  <w:style w:type="character" w:styleId="a3">
    <w:name w:val="Hyperlink"/>
    <w:basedOn w:val="a0"/>
    <w:uiPriority w:val="99"/>
    <w:rsid w:val="008C6A8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A19D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5">
    <w:name w:val="Table Grid"/>
    <w:basedOn w:val="a1"/>
    <w:uiPriority w:val="99"/>
    <w:rsid w:val="00BA19DA"/>
    <w:pPr>
      <w:ind w:firstLine="709"/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A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9D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8B5202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rsid w:val="008B5202"/>
    <w:rPr>
      <w:rFonts w:cs="Times New Roman"/>
      <w:color w:val="800080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92443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9244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uiPriority w:val="99"/>
    <w:rsid w:val="009244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924434"/>
    <w:pPr>
      <w:widowControl w:val="0"/>
      <w:shd w:val="clear" w:color="auto" w:fill="FFFFFF"/>
      <w:spacing w:after="300" w:line="317" w:lineRule="exact"/>
      <w:ind w:hanging="1480"/>
    </w:pPr>
    <w:rPr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924434"/>
    <w:pPr>
      <w:widowControl w:val="0"/>
      <w:shd w:val="clear" w:color="auto" w:fill="FFFFFF"/>
      <w:spacing w:before="300" w:after="420" w:line="240" w:lineRule="atLeast"/>
      <w:outlineLvl w:val="0"/>
    </w:pPr>
    <w:rPr>
      <w:b/>
      <w:bCs/>
      <w:sz w:val="28"/>
      <w:szCs w:val="28"/>
    </w:rPr>
  </w:style>
  <w:style w:type="paragraph" w:customStyle="1" w:styleId="p4">
    <w:name w:val="p4"/>
    <w:basedOn w:val="a"/>
    <w:uiPriority w:val="99"/>
    <w:rsid w:val="007402F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uiPriority w:val="99"/>
    <w:rsid w:val="007402FF"/>
    <w:rPr>
      <w:rFonts w:cs="Times New Roman"/>
    </w:rPr>
  </w:style>
  <w:style w:type="paragraph" w:styleId="aa">
    <w:name w:val="List Paragraph"/>
    <w:basedOn w:val="a"/>
    <w:uiPriority w:val="99"/>
    <w:qFormat/>
    <w:rsid w:val="006D42BF"/>
    <w:pPr>
      <w:ind w:left="720"/>
    </w:pPr>
  </w:style>
  <w:style w:type="paragraph" w:styleId="ab">
    <w:name w:val="caption"/>
    <w:basedOn w:val="a"/>
    <w:next w:val="a"/>
    <w:uiPriority w:val="99"/>
    <w:qFormat/>
    <w:rsid w:val="00D55122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14" w:after="0" w:line="274" w:lineRule="exact"/>
      <w:ind w:left="-567" w:firstLine="567"/>
    </w:pPr>
    <w:rPr>
      <w:b/>
      <w:bCs/>
      <w:color w:val="000000"/>
      <w:spacing w:val="-13"/>
      <w:sz w:val="25"/>
      <w:szCs w:val="25"/>
    </w:rPr>
  </w:style>
  <w:style w:type="character" w:customStyle="1" w:styleId="s1">
    <w:name w:val="s1"/>
    <w:uiPriority w:val="99"/>
    <w:rsid w:val="00D55122"/>
  </w:style>
  <w:style w:type="paragraph" w:customStyle="1" w:styleId="12">
    <w:name w:val="Название объекта1"/>
    <w:basedOn w:val="a"/>
    <w:uiPriority w:val="99"/>
    <w:rsid w:val="00D55122"/>
    <w:pPr>
      <w:widowControl w:val="0"/>
      <w:suppressLineNumbers/>
      <w:suppressAutoHyphens/>
      <w:spacing w:before="120" w:after="120" w:line="240" w:lineRule="auto"/>
    </w:pPr>
    <w:rPr>
      <w:rFonts w:ascii="Times New Roman" w:eastAsia="Bitstream Vera Sans" w:hAnsi="Times New Roman" w:cs="Lohit Devanagari"/>
      <w:i/>
      <w:iCs/>
      <w:kern w:val="1"/>
      <w:sz w:val="24"/>
      <w:szCs w:val="24"/>
      <w:lang w:eastAsia="zh-CN" w:bidi="hi-IN"/>
    </w:rPr>
  </w:style>
  <w:style w:type="paragraph" w:styleId="ac">
    <w:name w:val="No Spacing"/>
    <w:uiPriority w:val="99"/>
    <w:qFormat/>
    <w:rsid w:val="004A5E2E"/>
  </w:style>
  <w:style w:type="table" w:styleId="3-3">
    <w:name w:val="Medium Grid 3 Accent 3"/>
    <w:basedOn w:val="a1"/>
    <w:uiPriority w:val="99"/>
    <w:rsid w:val="008024B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ad">
    <w:name w:val="header"/>
    <w:basedOn w:val="a"/>
    <w:link w:val="ae"/>
    <w:uiPriority w:val="99"/>
    <w:semiHidden/>
    <w:unhideWhenUsed/>
    <w:rsid w:val="0028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833A9"/>
  </w:style>
  <w:style w:type="paragraph" w:styleId="af">
    <w:name w:val="footer"/>
    <w:basedOn w:val="a"/>
    <w:link w:val="af0"/>
    <w:uiPriority w:val="99"/>
    <w:unhideWhenUsed/>
    <w:rsid w:val="0028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8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pti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ova_juli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gri-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pti@b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25FF-860E-4683-9B95-85A8E5BA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Институт</cp:lastModifiedBy>
  <cp:revision>100</cp:revision>
  <cp:lastPrinted>2019-03-21T07:18:00Z</cp:lastPrinted>
  <dcterms:created xsi:type="dcterms:W3CDTF">2019-03-18T11:46:00Z</dcterms:created>
  <dcterms:modified xsi:type="dcterms:W3CDTF">2019-03-21T08:35:00Z</dcterms:modified>
</cp:coreProperties>
</file>