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8974E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Архангельск</w:t>
      </w:r>
    </w:p>
    <w:p w:rsidR="008E221A" w:rsidRPr="00CD652F" w:rsidRDefault="008974EE" w:rsidP="008E221A">
      <w:pPr>
        <w:jc w:val="center"/>
        <w:rPr>
          <w:rFonts w:cs="Times New Roman"/>
          <w:b/>
          <w:color w:val="FF0000"/>
          <w:sz w:val="32"/>
          <w:szCs w:val="32"/>
          <w:lang w:val="en-US"/>
        </w:rPr>
      </w:pPr>
      <w:r>
        <w:rPr>
          <w:rFonts w:cs="Times New Roman"/>
          <w:b/>
          <w:color w:val="FF0000"/>
          <w:sz w:val="32"/>
          <w:szCs w:val="32"/>
        </w:rPr>
        <w:t>5 сентября</w:t>
      </w:r>
      <w:r w:rsidR="008670B3" w:rsidRPr="00CD652F">
        <w:rPr>
          <w:rFonts w:cs="Times New Roman"/>
          <w:b/>
          <w:color w:val="FF0000"/>
          <w:sz w:val="32"/>
          <w:szCs w:val="32"/>
          <w:lang w:val="en-US"/>
        </w:rPr>
        <w:t xml:space="preserve"> </w:t>
      </w:r>
      <w:r w:rsidR="00543B5E" w:rsidRPr="00CD652F">
        <w:rPr>
          <w:rFonts w:cs="Times New Roman"/>
          <w:b/>
          <w:color w:val="FF0000"/>
          <w:sz w:val="32"/>
          <w:szCs w:val="32"/>
          <w:lang w:val="en-US"/>
        </w:rPr>
        <w:t>201</w:t>
      </w:r>
      <w:r w:rsidR="00B46C90" w:rsidRPr="00CD652F">
        <w:rPr>
          <w:rFonts w:cs="Times New Roman"/>
          <w:b/>
          <w:color w:val="FF0000"/>
          <w:sz w:val="32"/>
          <w:szCs w:val="32"/>
          <w:lang w:val="en-US"/>
        </w:rPr>
        <w:t>9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45653" w:rsidRPr="001B4F57" w:rsidRDefault="008974EE" w:rsidP="001B4F57">
      <w:pPr>
        <w:jc w:val="center"/>
        <w:rPr>
          <w:b/>
          <w:sz w:val="24"/>
          <w:szCs w:val="24"/>
        </w:rPr>
      </w:pPr>
      <w:r w:rsidRPr="008974EE">
        <w:rPr>
          <w:b/>
          <w:sz w:val="24"/>
          <w:szCs w:val="24"/>
        </w:rPr>
        <w:t>АКТУАЛЬНЫЕ ВОПРОСЫ ЭКОНОМИЧЕСКОГО РАЗВИТИЯ СОВРЕМЕННОЙ ЦИВИЛИЗАЦИИ</w:t>
      </w:r>
    </w:p>
    <w:p w:rsidR="00B46C90" w:rsidRPr="002B1CDF" w:rsidRDefault="00B46C90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768DE" w:rsidRDefault="004768DE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8974EE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8974EE">
        <w:rPr>
          <w:rFonts w:eastAsia="Calibri" w:cs="Times New Roman"/>
          <w:sz w:val="24"/>
          <w:szCs w:val="24"/>
        </w:rPr>
        <w:t>5 сентября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8974EE">
        <w:rPr>
          <w:b/>
          <w:sz w:val="24"/>
        </w:rPr>
        <w:t>5 сентября</w:t>
      </w:r>
      <w:r w:rsidR="001B2956">
        <w:rPr>
          <w:b/>
          <w:sz w:val="24"/>
        </w:rPr>
        <w:t xml:space="preserve"> 201</w:t>
      </w:r>
      <w:r w:rsidR="00B46C90">
        <w:rPr>
          <w:b/>
          <w:sz w:val="24"/>
        </w:rPr>
        <w:t>9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8974EE" w:rsidRDefault="008974EE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Для зарубежных участников возможна оплата по «Золотой короне», </w:t>
      </w:r>
    </w:p>
    <w:p w:rsidR="008974EE" w:rsidRDefault="008974EE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9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0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8974E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8974E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2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8974EE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3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7E1A7B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7E1A7B" w:rsidRPr="00A01FA9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r>
        <w:rPr>
          <w:rStyle w:val="a5"/>
        </w:rPr>
        <w:t>+7 917 021 49 78 - оператор Ирина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578F0"/>
    <w:rsid w:val="008670B3"/>
    <w:rsid w:val="00887575"/>
    <w:rsid w:val="00895C50"/>
    <w:rsid w:val="008974EE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51A1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B2CB6"/>
    <w:rsid w:val="00EC0452"/>
    <w:rsid w:val="00EC3E30"/>
    <w:rsid w:val="00EC6FD0"/>
    <w:rsid w:val="00ED77D3"/>
    <w:rsid w:val="00F021E6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9E32638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hyperlink" Target="https://vk.com/konferent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upr.ru/arhiv-sbornik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2576-BADA-4FD0-9ABB-79A94CE8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113</cp:revision>
  <dcterms:created xsi:type="dcterms:W3CDTF">2017-04-12T05:40:00Z</dcterms:created>
  <dcterms:modified xsi:type="dcterms:W3CDTF">2019-08-20T10:52:00Z</dcterms:modified>
</cp:coreProperties>
</file>