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15" w:rsidRDefault="0058736B" w:rsidP="00C81A15">
      <w:pPr>
        <w:tabs>
          <w:tab w:val="left" w:pos="5610"/>
        </w:tabs>
        <w:jc w:val="center"/>
      </w:pPr>
      <w:r>
        <w:t>Несоответствия по факультетам з</w:t>
      </w:r>
      <w:r w:rsidR="00823B97">
        <w:t>а период 2013-2015 гг.</w:t>
      </w:r>
    </w:p>
    <w:p w:rsidR="00C44758" w:rsidRPr="00E878BA" w:rsidRDefault="00C44758" w:rsidP="00C81A15">
      <w:pPr>
        <w:tabs>
          <w:tab w:val="left" w:pos="5610"/>
        </w:tabs>
        <w:jc w:val="center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534"/>
        <w:gridCol w:w="4597"/>
        <w:gridCol w:w="5294"/>
        <w:gridCol w:w="4657"/>
      </w:tblGrid>
      <w:tr w:rsidR="0058736B" w:rsidRPr="0058736B" w:rsidTr="0058736B">
        <w:trPr>
          <w:trHeight w:val="703"/>
          <w:jc w:val="center"/>
        </w:trPr>
        <w:tc>
          <w:tcPr>
            <w:tcW w:w="534" w:type="dxa"/>
            <w:vAlign w:val="center"/>
          </w:tcPr>
          <w:p w:rsidR="0058736B" w:rsidRPr="0058736B" w:rsidRDefault="0058736B" w:rsidP="006572FF">
            <w:pPr>
              <w:jc w:val="center"/>
              <w:rPr>
                <w:b/>
                <w:i/>
                <w:sz w:val="22"/>
                <w:szCs w:val="22"/>
              </w:rPr>
            </w:pPr>
            <w:r w:rsidRPr="0058736B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58736B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58736B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58736B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7" w:type="dxa"/>
            <w:vAlign w:val="center"/>
          </w:tcPr>
          <w:p w:rsidR="0058736B" w:rsidRPr="0058736B" w:rsidRDefault="0058736B" w:rsidP="006572FF">
            <w:pPr>
              <w:jc w:val="center"/>
              <w:rPr>
                <w:b/>
                <w:i/>
                <w:sz w:val="22"/>
                <w:szCs w:val="22"/>
              </w:rPr>
            </w:pPr>
            <w:r w:rsidRPr="0058736B">
              <w:rPr>
                <w:b/>
                <w:i/>
                <w:sz w:val="22"/>
                <w:szCs w:val="22"/>
              </w:rPr>
              <w:t xml:space="preserve">Несоответствие, </w:t>
            </w:r>
            <w:r w:rsidRPr="0058736B">
              <w:rPr>
                <w:b/>
                <w:i/>
                <w:sz w:val="22"/>
                <w:szCs w:val="22"/>
              </w:rPr>
              <w:br/>
              <w:t>выявленное в ходе аудита</w:t>
            </w:r>
          </w:p>
        </w:tc>
        <w:tc>
          <w:tcPr>
            <w:tcW w:w="5294" w:type="dxa"/>
            <w:vAlign w:val="center"/>
          </w:tcPr>
          <w:p w:rsidR="0058736B" w:rsidRPr="0058736B" w:rsidRDefault="0058736B" w:rsidP="006572FF">
            <w:pPr>
              <w:jc w:val="center"/>
              <w:rPr>
                <w:b/>
                <w:i/>
                <w:sz w:val="22"/>
                <w:szCs w:val="22"/>
              </w:rPr>
            </w:pPr>
            <w:r w:rsidRPr="0058736B">
              <w:rPr>
                <w:b/>
                <w:i/>
                <w:sz w:val="22"/>
                <w:szCs w:val="22"/>
              </w:rPr>
              <w:t>Запланированные коррекции, корректирующие и предупре</w:t>
            </w:r>
            <w:r w:rsidRPr="0058736B">
              <w:rPr>
                <w:b/>
                <w:i/>
                <w:sz w:val="22"/>
                <w:szCs w:val="22"/>
              </w:rPr>
              <w:t>ж</w:t>
            </w:r>
            <w:r w:rsidRPr="0058736B">
              <w:rPr>
                <w:b/>
                <w:i/>
                <w:sz w:val="22"/>
                <w:szCs w:val="22"/>
              </w:rPr>
              <w:t>дающие действия</w:t>
            </w:r>
          </w:p>
        </w:tc>
        <w:tc>
          <w:tcPr>
            <w:tcW w:w="4657" w:type="dxa"/>
            <w:vAlign w:val="center"/>
          </w:tcPr>
          <w:p w:rsidR="0058736B" w:rsidRPr="0058736B" w:rsidRDefault="0058736B" w:rsidP="00823B97">
            <w:pPr>
              <w:jc w:val="center"/>
              <w:rPr>
                <w:b/>
                <w:i/>
                <w:sz w:val="22"/>
                <w:szCs w:val="22"/>
              </w:rPr>
            </w:pPr>
            <w:r w:rsidRPr="0058736B">
              <w:rPr>
                <w:b/>
                <w:i/>
                <w:sz w:val="22"/>
                <w:szCs w:val="22"/>
              </w:rPr>
              <w:t xml:space="preserve">Представленные свидетельства </w:t>
            </w:r>
          </w:p>
        </w:tc>
      </w:tr>
      <w:tr w:rsidR="0058736B" w:rsidRPr="0058736B" w:rsidTr="0058736B">
        <w:trPr>
          <w:trHeight w:val="258"/>
          <w:jc w:val="center"/>
        </w:trPr>
        <w:tc>
          <w:tcPr>
            <w:tcW w:w="15082" w:type="dxa"/>
            <w:gridSpan w:val="4"/>
            <w:vAlign w:val="center"/>
          </w:tcPr>
          <w:p w:rsidR="0058736B" w:rsidRPr="0058736B" w:rsidRDefault="0058736B" w:rsidP="006572FF">
            <w:pPr>
              <w:jc w:val="center"/>
              <w:rPr>
                <w:b/>
                <w:i/>
              </w:rPr>
            </w:pPr>
            <w:r w:rsidRPr="0058736B">
              <w:rPr>
                <w:b/>
                <w:i/>
              </w:rPr>
              <w:t>2013 г.</w:t>
            </w:r>
          </w:p>
        </w:tc>
      </w:tr>
      <w:tr w:rsidR="0058736B" w:rsidRPr="0058736B" w:rsidTr="0058736B">
        <w:trPr>
          <w:trHeight w:val="703"/>
          <w:jc w:val="center"/>
        </w:trPr>
        <w:tc>
          <w:tcPr>
            <w:tcW w:w="534" w:type="dxa"/>
            <w:vAlign w:val="center"/>
          </w:tcPr>
          <w:p w:rsidR="0058736B" w:rsidRPr="0058736B" w:rsidRDefault="0058736B" w:rsidP="006572FF">
            <w:pPr>
              <w:jc w:val="center"/>
              <w:rPr>
                <w:b/>
                <w:i/>
                <w:sz w:val="22"/>
                <w:szCs w:val="22"/>
              </w:rPr>
            </w:pPr>
            <w:r w:rsidRPr="0058736B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597" w:type="dxa"/>
          </w:tcPr>
          <w:p w:rsidR="0058736B" w:rsidRPr="0058736B" w:rsidRDefault="0058736B" w:rsidP="006572FF">
            <w:pPr>
              <w:tabs>
                <w:tab w:val="right" w:pos="3148"/>
              </w:tabs>
            </w:pPr>
            <w:r w:rsidRPr="0058736B">
              <w:t>Не представлены объективные свидетел</w:t>
            </w:r>
            <w:r w:rsidRPr="0058736B">
              <w:t>ь</w:t>
            </w:r>
            <w:r w:rsidRPr="0058736B">
              <w:t>ства ознакомления лаборанта деканата ф</w:t>
            </w:r>
            <w:r w:rsidRPr="0058736B">
              <w:t>а</w:t>
            </w:r>
            <w:r w:rsidRPr="0058736B">
              <w:t>культета и</w:t>
            </w:r>
            <w:r w:rsidRPr="0058736B">
              <w:t>н</w:t>
            </w:r>
            <w:r w:rsidRPr="0058736B">
              <w:t>форматики и вычислительной техники А.Ю. Ткаченко, работающей в этой должности с 15 ноября 2012 года, со своей должностной инструкцией ДИ 47.170.05-2008 (утверждена 17.12.2008).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jc w:val="both"/>
              <w:rPr>
                <w:b/>
              </w:rPr>
            </w:pPr>
            <w:r w:rsidRPr="0058736B">
              <w:rPr>
                <w:b/>
                <w:i/>
              </w:rPr>
              <w:t>(Факультет информатики и вычисл</w:t>
            </w:r>
            <w:r w:rsidRPr="0058736B">
              <w:rPr>
                <w:b/>
                <w:i/>
              </w:rPr>
              <w:t>и</w:t>
            </w:r>
            <w:r w:rsidRPr="0058736B">
              <w:rPr>
                <w:b/>
                <w:i/>
              </w:rPr>
              <w:t>тельной техники)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numPr>
                <w:ilvl w:val="0"/>
                <w:numId w:val="11"/>
              </w:numPr>
              <w:tabs>
                <w:tab w:val="clear" w:pos="360"/>
                <w:tab w:val="num" w:pos="153"/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Деканам факультетов провести самооценку наличия свидетельств ознакомления сотрудников с должнос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ными инструкциями и в случае обнаружения устр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нить выявленные несоотве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ствия.</w:t>
            </w:r>
          </w:p>
          <w:p w:rsidR="0058736B" w:rsidRPr="0058736B" w:rsidRDefault="0058736B" w:rsidP="006572FF">
            <w:pPr>
              <w:numPr>
                <w:ilvl w:val="0"/>
                <w:numId w:val="11"/>
              </w:numPr>
              <w:tabs>
                <w:tab w:val="clear" w:pos="360"/>
                <w:tab w:val="num" w:pos="153"/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Рассмотреть вопрос о требованиях к порядку озн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комления с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трудников с должностными инструкциями на деканском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нии.</w:t>
            </w:r>
          </w:p>
          <w:p w:rsidR="0058736B" w:rsidRPr="0058736B" w:rsidRDefault="0058736B" w:rsidP="006572FF">
            <w:pPr>
              <w:numPr>
                <w:ilvl w:val="0"/>
                <w:numId w:val="11"/>
              </w:numPr>
              <w:tabs>
                <w:tab w:val="clear" w:pos="360"/>
                <w:tab w:val="num" w:pos="153"/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Ознакомить лаборанта деканата факультета инфо</w:t>
            </w:r>
            <w:r w:rsidRPr="0058736B">
              <w:rPr>
                <w:sz w:val="22"/>
                <w:szCs w:val="22"/>
              </w:rPr>
              <w:t>р</w:t>
            </w:r>
            <w:r w:rsidRPr="0058736B">
              <w:rPr>
                <w:sz w:val="22"/>
                <w:szCs w:val="22"/>
              </w:rPr>
              <w:t>матики и вычислительной техники А.Ю. Ткаченко с должностной инструкцией ДИ 47.170.05-2008 (утве</w:t>
            </w:r>
            <w:r w:rsidRPr="0058736B">
              <w:rPr>
                <w:sz w:val="22"/>
                <w:szCs w:val="22"/>
              </w:rPr>
              <w:t>р</w:t>
            </w:r>
            <w:r w:rsidRPr="0058736B">
              <w:rPr>
                <w:sz w:val="22"/>
                <w:szCs w:val="22"/>
              </w:rPr>
              <w:t>ждена 17.12.2008).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ния № 32 от 24.06.2013 г.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 xml:space="preserve">Лист ознакомления </w:t>
            </w:r>
            <w:r w:rsidRPr="0058736B">
              <w:rPr>
                <w:sz w:val="22"/>
                <w:szCs w:val="22"/>
              </w:rPr>
              <w:br/>
              <w:t xml:space="preserve">ДИ 47.170.05-2008 </w:t>
            </w:r>
            <w:r w:rsidRPr="0058736B">
              <w:rPr>
                <w:sz w:val="22"/>
                <w:szCs w:val="22"/>
              </w:rPr>
              <w:br/>
              <w:t>«Лаборант».</w:t>
            </w:r>
          </w:p>
        </w:tc>
      </w:tr>
      <w:tr w:rsidR="0058736B" w:rsidRPr="0058736B" w:rsidTr="0058736B">
        <w:trPr>
          <w:trHeight w:val="703"/>
          <w:jc w:val="center"/>
        </w:trPr>
        <w:tc>
          <w:tcPr>
            <w:tcW w:w="534" w:type="dxa"/>
            <w:vAlign w:val="center"/>
          </w:tcPr>
          <w:p w:rsidR="0058736B" w:rsidRPr="0058736B" w:rsidRDefault="0058736B" w:rsidP="006572FF">
            <w:pPr>
              <w:jc w:val="center"/>
              <w:rPr>
                <w:b/>
                <w:i/>
                <w:sz w:val="22"/>
                <w:szCs w:val="22"/>
              </w:rPr>
            </w:pPr>
            <w:r w:rsidRPr="0058736B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597" w:type="dxa"/>
          </w:tcPr>
          <w:p w:rsidR="0058736B" w:rsidRPr="0058736B" w:rsidRDefault="0058736B" w:rsidP="006572FF">
            <w:pPr>
              <w:tabs>
                <w:tab w:val="right" w:pos="3148"/>
              </w:tabs>
            </w:pPr>
            <w:r w:rsidRPr="0058736B">
              <w:t>Номенклатура дел № 07-04-31 кафедры высшей математики на 2012 - 2013 учебный год (утверждена 29.12.11) не содержит «Журнал регистрации курсовых, контрол</w:t>
            </w:r>
            <w:r w:rsidRPr="0058736B">
              <w:t>ь</w:t>
            </w:r>
            <w:r w:rsidRPr="0058736B">
              <w:t>ных работ», предусмотренный к включ</w:t>
            </w:r>
            <w:r w:rsidRPr="0058736B">
              <w:t>е</w:t>
            </w:r>
            <w:r w:rsidRPr="0058736B">
              <w:t>нию в кафедральные номенклатуры дел Приложением Р к Инструкции по делопр</w:t>
            </w:r>
            <w:r w:rsidRPr="0058736B">
              <w:t>о</w:t>
            </w:r>
            <w:r w:rsidRPr="0058736B">
              <w:t>изводству в ФГБОУ ВПО «Юго-Западный государственный университет» (утвержд</w:t>
            </w:r>
            <w:r w:rsidRPr="0058736B">
              <w:t>е</w:t>
            </w:r>
            <w:r w:rsidRPr="0058736B">
              <w:t>на 24.11.11).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b/>
              </w:rPr>
            </w:pPr>
            <w:r w:rsidRPr="0058736B">
              <w:rPr>
                <w:b/>
                <w:i/>
              </w:rPr>
              <w:t>(Факультет информатики и вычисл</w:t>
            </w:r>
            <w:r w:rsidRPr="0058736B">
              <w:rPr>
                <w:b/>
                <w:i/>
              </w:rPr>
              <w:t>и</w:t>
            </w:r>
            <w:r w:rsidRPr="0058736B">
              <w:rPr>
                <w:b/>
                <w:i/>
              </w:rPr>
              <w:t>тельной техники)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numPr>
                <w:ilvl w:val="0"/>
                <w:numId w:val="21"/>
              </w:numPr>
              <w:tabs>
                <w:tab w:val="clear" w:pos="663"/>
                <w:tab w:val="num" w:pos="182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Заведующим кафедрами провести самооценку нал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чия в номенклатуре дел кафедр и ведения журнала р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гистрации курс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вых, контрольных работ и устранить несоответствия (в случае их о</w:t>
            </w:r>
            <w:r w:rsidRPr="0058736B">
              <w:rPr>
                <w:sz w:val="22"/>
                <w:szCs w:val="22"/>
              </w:rPr>
              <w:t>б</w:t>
            </w:r>
            <w:r w:rsidRPr="0058736B">
              <w:rPr>
                <w:sz w:val="22"/>
                <w:szCs w:val="22"/>
              </w:rPr>
              <w:t>наружения).</w:t>
            </w:r>
          </w:p>
          <w:p w:rsidR="0058736B" w:rsidRPr="0058736B" w:rsidRDefault="0058736B" w:rsidP="006572FF">
            <w:pPr>
              <w:numPr>
                <w:ilvl w:val="0"/>
                <w:numId w:val="21"/>
              </w:numPr>
              <w:tabs>
                <w:tab w:val="clear" w:pos="663"/>
                <w:tab w:val="num" w:pos="182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Провести инструктаж заведующего кафедрой вы</w:t>
            </w:r>
            <w:r w:rsidRPr="0058736B">
              <w:rPr>
                <w:sz w:val="22"/>
                <w:szCs w:val="22"/>
              </w:rPr>
              <w:t>с</w:t>
            </w:r>
            <w:r w:rsidRPr="0058736B">
              <w:rPr>
                <w:sz w:val="22"/>
                <w:szCs w:val="22"/>
              </w:rPr>
              <w:t>шей матем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тики с требованиям инструкции И 20.002-2011.</w:t>
            </w:r>
          </w:p>
          <w:p w:rsidR="0058736B" w:rsidRPr="0058736B" w:rsidRDefault="0058736B" w:rsidP="006572FF">
            <w:pPr>
              <w:numPr>
                <w:ilvl w:val="0"/>
                <w:numId w:val="21"/>
              </w:numPr>
              <w:tabs>
                <w:tab w:val="clear" w:pos="663"/>
                <w:tab w:val="num" w:pos="182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Включить в номенклатуру дел № 07-04-31 кафедры высшей математики на 2012 - 2013 учебный год (у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верждена 29.12.11) «Журнал регистрации курсовых, контрольных работ».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 xml:space="preserve">Выписки из протоколов заседания кафедр. 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Протокол инструктажа.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 xml:space="preserve">Номенклатура дел </w:t>
            </w:r>
            <w:r w:rsidRPr="0058736B">
              <w:rPr>
                <w:sz w:val="22"/>
                <w:szCs w:val="22"/>
              </w:rPr>
              <w:br/>
              <w:t>№ 07-04-31 кафедры высшей математики.</w:t>
            </w:r>
          </w:p>
        </w:tc>
      </w:tr>
      <w:tr w:rsidR="0058736B" w:rsidRPr="0058736B" w:rsidTr="0058736B">
        <w:trPr>
          <w:jc w:val="center"/>
        </w:trPr>
        <w:tc>
          <w:tcPr>
            <w:tcW w:w="15082" w:type="dxa"/>
            <w:gridSpan w:val="4"/>
          </w:tcPr>
          <w:p w:rsidR="0058736B" w:rsidRPr="0058736B" w:rsidRDefault="0058736B" w:rsidP="006572FF">
            <w:pPr>
              <w:jc w:val="center"/>
              <w:rPr>
                <w:b/>
              </w:rPr>
            </w:pPr>
            <w:r w:rsidRPr="0058736B">
              <w:rPr>
                <w:b/>
              </w:rPr>
              <w:t>2014 г.</w:t>
            </w:r>
          </w:p>
        </w:tc>
      </w:tr>
      <w:tr w:rsidR="0058736B" w:rsidRPr="0058736B" w:rsidTr="0058736B">
        <w:trPr>
          <w:trHeight w:val="267"/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tabs>
                <w:tab w:val="left" w:pos="2200"/>
              </w:tabs>
            </w:pPr>
            <w:r w:rsidRPr="0058736B">
              <w:t>Не представлена личная карточка студента заочной формы обучения Андреева В.Б. (шифр 699026), обучающегося в универс</w:t>
            </w:r>
            <w:r w:rsidRPr="0058736B">
              <w:t>и</w:t>
            </w:r>
            <w:r w:rsidRPr="0058736B">
              <w:t>тете, нач</w:t>
            </w:r>
            <w:r w:rsidRPr="0058736B">
              <w:t>и</w:t>
            </w:r>
            <w:r w:rsidRPr="0058736B">
              <w:t>ная с 2009 года.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jc w:val="both"/>
              <w:rPr>
                <w:b/>
              </w:rPr>
            </w:pPr>
            <w:r w:rsidRPr="0058736B">
              <w:rPr>
                <w:b/>
                <w:i/>
              </w:rPr>
              <w:t>(</w:t>
            </w:r>
            <w:r w:rsidRPr="0058736B">
              <w:rPr>
                <w:b/>
                <w:i/>
                <w:iCs/>
              </w:rPr>
              <w:t>Факультет фундаментальной и пр</w:t>
            </w:r>
            <w:r w:rsidRPr="0058736B">
              <w:rPr>
                <w:b/>
                <w:i/>
                <w:iCs/>
              </w:rPr>
              <w:t>и</w:t>
            </w:r>
            <w:r w:rsidRPr="0058736B">
              <w:rPr>
                <w:b/>
                <w:i/>
                <w:iCs/>
              </w:rPr>
              <w:t>кладной и</w:t>
            </w:r>
            <w:r w:rsidRPr="0058736B">
              <w:rPr>
                <w:b/>
                <w:i/>
                <w:iCs/>
              </w:rPr>
              <w:t>н</w:t>
            </w:r>
            <w:r w:rsidRPr="0058736B">
              <w:rPr>
                <w:b/>
                <w:i/>
                <w:iCs/>
              </w:rPr>
              <w:t>форматики</w:t>
            </w:r>
            <w:r w:rsidRPr="0058736B">
              <w:rPr>
                <w:b/>
                <w:i/>
              </w:rPr>
              <w:t>)</w:t>
            </w:r>
          </w:p>
        </w:tc>
        <w:tc>
          <w:tcPr>
            <w:tcW w:w="5294" w:type="dxa"/>
          </w:tcPr>
          <w:p w:rsidR="0058736B" w:rsidRPr="0058736B" w:rsidRDefault="0058736B" w:rsidP="00823B97">
            <w:pPr>
              <w:numPr>
                <w:ilvl w:val="0"/>
                <w:numId w:val="43"/>
              </w:numPr>
              <w:tabs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Деканам факультетов провести самооценку наличия ли</w:t>
            </w:r>
            <w:r w:rsidRPr="0058736B">
              <w:rPr>
                <w:sz w:val="22"/>
                <w:szCs w:val="22"/>
              </w:rPr>
              <w:t>ч</w:t>
            </w:r>
            <w:r w:rsidRPr="0058736B">
              <w:rPr>
                <w:sz w:val="22"/>
                <w:szCs w:val="22"/>
              </w:rPr>
              <w:t>ных карточек студентов и в случае обнаружения отсутствия, сост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вить недостающие личные карточки.</w:t>
            </w:r>
          </w:p>
          <w:p w:rsidR="0058736B" w:rsidRPr="0058736B" w:rsidRDefault="0058736B" w:rsidP="00823B97">
            <w:pPr>
              <w:numPr>
                <w:ilvl w:val="0"/>
                <w:numId w:val="43"/>
              </w:numPr>
              <w:tabs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Рассмотреть вопрос о требованиях к порядку запо</w:t>
            </w:r>
            <w:r w:rsidRPr="0058736B">
              <w:rPr>
                <w:sz w:val="22"/>
                <w:szCs w:val="22"/>
              </w:rPr>
              <w:t>л</w:t>
            </w:r>
            <w:r w:rsidRPr="0058736B">
              <w:rPr>
                <w:sz w:val="22"/>
                <w:szCs w:val="22"/>
              </w:rPr>
              <w:t>нения личных карточек студентов на деканском сов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щании.</w:t>
            </w:r>
          </w:p>
          <w:p w:rsidR="0058736B" w:rsidRPr="0058736B" w:rsidRDefault="0058736B" w:rsidP="00823B97">
            <w:pPr>
              <w:numPr>
                <w:ilvl w:val="0"/>
                <w:numId w:val="43"/>
              </w:numPr>
              <w:tabs>
                <w:tab w:val="left" w:pos="200"/>
              </w:tabs>
              <w:ind w:left="11" w:firstLine="0"/>
              <w:rPr>
                <w:spacing w:val="-4"/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 xml:space="preserve">Представить </w:t>
            </w:r>
            <w:r w:rsidRPr="0058736B">
              <w:rPr>
                <w:spacing w:val="-4"/>
                <w:sz w:val="22"/>
                <w:szCs w:val="22"/>
              </w:rPr>
              <w:t>личную карточку студента заочной фо</w:t>
            </w:r>
            <w:r w:rsidRPr="0058736B">
              <w:rPr>
                <w:spacing w:val="-4"/>
                <w:sz w:val="22"/>
                <w:szCs w:val="22"/>
              </w:rPr>
              <w:t>р</w:t>
            </w:r>
            <w:r w:rsidRPr="0058736B">
              <w:rPr>
                <w:spacing w:val="-4"/>
                <w:sz w:val="22"/>
                <w:szCs w:val="22"/>
              </w:rPr>
              <w:lastRenderedPageBreak/>
              <w:t xml:space="preserve">мы </w:t>
            </w:r>
            <w:r w:rsidRPr="0058736B">
              <w:rPr>
                <w:sz w:val="22"/>
                <w:szCs w:val="22"/>
              </w:rPr>
              <w:t>обучения Андреева В.Б. (шифр 699026) и поме</w:t>
            </w:r>
            <w:r w:rsidRPr="0058736B">
              <w:rPr>
                <w:sz w:val="22"/>
                <w:szCs w:val="22"/>
              </w:rPr>
              <w:t>с</w:t>
            </w:r>
            <w:r w:rsidRPr="0058736B">
              <w:rPr>
                <w:sz w:val="22"/>
                <w:szCs w:val="22"/>
              </w:rPr>
              <w:t>тить в дело.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lastRenderedPageBreak/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ния № 64 от 16.06.2014 г.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Личная карточка студента заочной формы об</w:t>
            </w:r>
            <w:r w:rsidRPr="0058736B">
              <w:rPr>
                <w:sz w:val="22"/>
                <w:szCs w:val="22"/>
              </w:rPr>
              <w:t>у</w:t>
            </w:r>
            <w:r w:rsidRPr="0058736B">
              <w:rPr>
                <w:sz w:val="22"/>
                <w:szCs w:val="22"/>
              </w:rPr>
              <w:lastRenderedPageBreak/>
              <w:t>чения Андреева В.Б. (шифр 699026)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tabs>
                <w:tab w:val="right" w:pos="3148"/>
              </w:tabs>
            </w:pPr>
            <w:r w:rsidRPr="0058736B">
              <w:t>Учебная карточка студента заочной формы об</w:t>
            </w:r>
            <w:r w:rsidRPr="0058736B">
              <w:t>у</w:t>
            </w:r>
            <w:r w:rsidRPr="0058736B">
              <w:t>чения Руднева Д.А. (шифр 349023) не заполн</w:t>
            </w:r>
            <w:r w:rsidRPr="0058736B">
              <w:t>я</w:t>
            </w:r>
            <w:r w:rsidRPr="0058736B">
              <w:t>лась, начиная с весеннего семестра 2011-2012 уче</w:t>
            </w:r>
            <w:r w:rsidRPr="0058736B">
              <w:t>б</w:t>
            </w:r>
            <w:r w:rsidRPr="0058736B">
              <w:t>ного года.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b/>
              </w:rPr>
            </w:pPr>
            <w:r w:rsidRPr="0058736B">
              <w:rPr>
                <w:b/>
                <w:i/>
              </w:rPr>
              <w:t>(</w:t>
            </w:r>
            <w:r w:rsidRPr="0058736B">
              <w:rPr>
                <w:b/>
                <w:i/>
                <w:iCs/>
              </w:rPr>
              <w:t>Факультет фундаментальной и пр</w:t>
            </w:r>
            <w:r w:rsidRPr="0058736B">
              <w:rPr>
                <w:b/>
                <w:i/>
                <w:iCs/>
              </w:rPr>
              <w:t>и</w:t>
            </w:r>
            <w:r w:rsidRPr="0058736B">
              <w:rPr>
                <w:b/>
                <w:i/>
                <w:iCs/>
              </w:rPr>
              <w:t>кладной и</w:t>
            </w:r>
            <w:r w:rsidRPr="0058736B">
              <w:rPr>
                <w:b/>
                <w:i/>
                <w:iCs/>
              </w:rPr>
              <w:t>н</w:t>
            </w:r>
            <w:r w:rsidRPr="0058736B">
              <w:rPr>
                <w:b/>
                <w:i/>
                <w:iCs/>
              </w:rPr>
              <w:t>форматики</w:t>
            </w:r>
            <w:r w:rsidRPr="0058736B">
              <w:rPr>
                <w:b/>
                <w:i/>
              </w:rPr>
              <w:t>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numPr>
                <w:ilvl w:val="0"/>
                <w:numId w:val="36"/>
              </w:numPr>
              <w:tabs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Деканам факультетов провести самооценку записей в учебных карточках студентов на соответствие треб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ваниям п. 3.3.6.10 П 02.034-2009 «О проведении тек</w:t>
            </w:r>
            <w:r w:rsidRPr="0058736B">
              <w:rPr>
                <w:sz w:val="22"/>
                <w:szCs w:val="22"/>
              </w:rPr>
              <w:t>у</w:t>
            </w:r>
            <w:r w:rsidRPr="0058736B">
              <w:rPr>
                <w:sz w:val="22"/>
                <w:szCs w:val="22"/>
              </w:rPr>
              <w:t>щего контроля успеваемости и промежуточной атт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стации студентов» и в случае обнаружения отсутствия записей, устранить выя</w:t>
            </w:r>
            <w:r w:rsidRPr="0058736B">
              <w:rPr>
                <w:sz w:val="22"/>
                <w:szCs w:val="22"/>
              </w:rPr>
              <w:t>в</w:t>
            </w:r>
            <w:r w:rsidRPr="0058736B">
              <w:rPr>
                <w:sz w:val="22"/>
                <w:szCs w:val="22"/>
              </w:rPr>
              <w:t>ленные несоответствия.</w:t>
            </w:r>
          </w:p>
          <w:p w:rsidR="0058736B" w:rsidRPr="0058736B" w:rsidRDefault="0058736B" w:rsidP="006572FF">
            <w:pPr>
              <w:numPr>
                <w:ilvl w:val="0"/>
                <w:numId w:val="36"/>
              </w:numPr>
              <w:tabs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Рассмотреть вопрос о требованиях к порядку запо</w:t>
            </w:r>
            <w:r w:rsidRPr="0058736B">
              <w:rPr>
                <w:sz w:val="22"/>
                <w:szCs w:val="22"/>
              </w:rPr>
              <w:t>л</w:t>
            </w:r>
            <w:r w:rsidRPr="0058736B">
              <w:rPr>
                <w:sz w:val="22"/>
                <w:szCs w:val="22"/>
              </w:rPr>
              <w:t>нения учебных карточек студентов на деканском с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вещании.</w:t>
            </w:r>
          </w:p>
          <w:p w:rsidR="0058736B" w:rsidRPr="0058736B" w:rsidRDefault="0058736B" w:rsidP="006572FF">
            <w:pPr>
              <w:numPr>
                <w:ilvl w:val="0"/>
                <w:numId w:val="36"/>
              </w:numPr>
              <w:tabs>
                <w:tab w:val="left" w:pos="200"/>
              </w:tabs>
              <w:ind w:left="11" w:firstLine="0"/>
              <w:rPr>
                <w:spacing w:val="-4"/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>Заполнить учебную карточку студента заочной формы об</w:t>
            </w:r>
            <w:r w:rsidRPr="0058736B">
              <w:rPr>
                <w:spacing w:val="-4"/>
                <w:sz w:val="22"/>
                <w:szCs w:val="22"/>
              </w:rPr>
              <w:t>у</w:t>
            </w:r>
            <w:r w:rsidRPr="0058736B">
              <w:rPr>
                <w:spacing w:val="-4"/>
                <w:sz w:val="22"/>
                <w:szCs w:val="22"/>
              </w:rPr>
              <w:t>чения Руднева Д.А. (шифр 349023).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ния № 64 от 16.06.2014 г.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Учебная карточка студента заочной формы об</w:t>
            </w:r>
            <w:r w:rsidRPr="0058736B">
              <w:rPr>
                <w:sz w:val="22"/>
                <w:szCs w:val="22"/>
              </w:rPr>
              <w:t>у</w:t>
            </w:r>
            <w:r w:rsidRPr="0058736B">
              <w:rPr>
                <w:sz w:val="22"/>
                <w:szCs w:val="22"/>
              </w:rPr>
              <w:t>чения Руднева Д.А. (шифр 349023).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tabs>
                <w:tab w:val="right" w:pos="3148"/>
              </w:tabs>
              <w:rPr>
                <w:i/>
              </w:rPr>
            </w:pPr>
            <w:r w:rsidRPr="0058736B">
              <w:t>Не представлена рабочая программа ди</w:t>
            </w:r>
            <w:r w:rsidRPr="0058736B">
              <w:t>с</w:t>
            </w:r>
            <w:r w:rsidRPr="0058736B">
              <w:t xml:space="preserve">циплины «Основы </w:t>
            </w:r>
            <w:proofErr w:type="spellStart"/>
            <w:r w:rsidRPr="0058736B">
              <w:t>томографических</w:t>
            </w:r>
            <w:proofErr w:type="spellEnd"/>
            <w:r w:rsidRPr="0058736B">
              <w:t xml:space="preserve"> иссл</w:t>
            </w:r>
            <w:r w:rsidRPr="0058736B">
              <w:t>е</w:t>
            </w:r>
            <w:r w:rsidRPr="0058736B">
              <w:t>дований», требуемая положением п. 4.1.2 стандарта ун</w:t>
            </w:r>
            <w:r w:rsidRPr="0058736B">
              <w:t>и</w:t>
            </w:r>
            <w:r w:rsidRPr="0058736B">
              <w:t>верситета СТУ 04.02.035-2014 «Учебно-методический комплекс ди</w:t>
            </w:r>
            <w:r w:rsidRPr="0058736B">
              <w:t>с</w:t>
            </w:r>
            <w:r w:rsidRPr="0058736B">
              <w:t>циплины» (утве</w:t>
            </w:r>
            <w:r w:rsidRPr="0058736B">
              <w:t>р</w:t>
            </w:r>
            <w:r w:rsidRPr="0058736B">
              <w:t>жден 28.01.2014 г.).</w:t>
            </w:r>
            <w:r w:rsidRPr="0058736B">
              <w:rPr>
                <w:i/>
              </w:rPr>
              <w:t xml:space="preserve"> 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b/>
              </w:rPr>
            </w:pPr>
            <w:r w:rsidRPr="0058736B">
              <w:rPr>
                <w:b/>
                <w:i/>
              </w:rPr>
              <w:t>(</w:t>
            </w:r>
            <w:r w:rsidRPr="0058736B">
              <w:rPr>
                <w:b/>
                <w:i/>
                <w:iCs/>
              </w:rPr>
              <w:t>Факультет фундаментальной и пр</w:t>
            </w:r>
            <w:r w:rsidRPr="0058736B">
              <w:rPr>
                <w:b/>
                <w:i/>
                <w:iCs/>
              </w:rPr>
              <w:t>и</w:t>
            </w:r>
            <w:r w:rsidRPr="0058736B">
              <w:rPr>
                <w:b/>
                <w:i/>
                <w:iCs/>
              </w:rPr>
              <w:t>кладной информатики</w:t>
            </w:r>
            <w:r w:rsidRPr="0058736B">
              <w:rPr>
                <w:b/>
                <w:i/>
              </w:rPr>
              <w:t>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numPr>
                <w:ilvl w:val="0"/>
                <w:numId w:val="7"/>
              </w:numPr>
              <w:tabs>
                <w:tab w:val="clear" w:pos="198"/>
                <w:tab w:val="num" w:pos="227"/>
              </w:tabs>
              <w:ind w:left="0"/>
              <w:rPr>
                <w:spacing w:val="-4"/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>Рассмотреть на деканском совещании вопрос своевр</w:t>
            </w:r>
            <w:r w:rsidRPr="0058736B">
              <w:rPr>
                <w:spacing w:val="-4"/>
                <w:sz w:val="22"/>
                <w:szCs w:val="22"/>
              </w:rPr>
              <w:t>е</w:t>
            </w:r>
            <w:r w:rsidRPr="0058736B">
              <w:rPr>
                <w:spacing w:val="-4"/>
                <w:sz w:val="22"/>
                <w:szCs w:val="22"/>
              </w:rPr>
              <w:t>менности разработки рабочих программ дисциплин на кафедрах до начала ведения соответствующей дисципл</w:t>
            </w:r>
            <w:r w:rsidRPr="0058736B">
              <w:rPr>
                <w:spacing w:val="-4"/>
                <w:sz w:val="22"/>
                <w:szCs w:val="22"/>
              </w:rPr>
              <w:t>и</w:t>
            </w:r>
            <w:r w:rsidRPr="0058736B">
              <w:rPr>
                <w:spacing w:val="-4"/>
                <w:sz w:val="22"/>
                <w:szCs w:val="22"/>
              </w:rPr>
              <w:t xml:space="preserve">ны. </w:t>
            </w:r>
          </w:p>
          <w:p w:rsidR="0058736B" w:rsidRPr="0058736B" w:rsidRDefault="0058736B" w:rsidP="006572FF">
            <w:pPr>
              <w:numPr>
                <w:ilvl w:val="0"/>
                <w:numId w:val="7"/>
              </w:numPr>
              <w:tabs>
                <w:tab w:val="clear" w:pos="198"/>
                <w:tab w:val="num" w:pos="227"/>
              </w:tabs>
              <w:ind w:left="0"/>
              <w:rPr>
                <w:spacing w:val="-4"/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>На Советах факультетов довести до заведующих к</w:t>
            </w:r>
            <w:r w:rsidRPr="0058736B">
              <w:rPr>
                <w:spacing w:val="-4"/>
                <w:sz w:val="22"/>
                <w:szCs w:val="22"/>
              </w:rPr>
              <w:t>а</w:t>
            </w:r>
            <w:r w:rsidRPr="0058736B">
              <w:rPr>
                <w:spacing w:val="-4"/>
                <w:sz w:val="22"/>
                <w:szCs w:val="22"/>
              </w:rPr>
              <w:t xml:space="preserve">федрами требования о порядке </w:t>
            </w:r>
            <w:r w:rsidRPr="0058736B">
              <w:rPr>
                <w:sz w:val="22"/>
                <w:szCs w:val="22"/>
              </w:rPr>
              <w:t>разработки рабочих пр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грамм дисц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плин</w:t>
            </w:r>
            <w:r w:rsidRPr="0058736B">
              <w:rPr>
                <w:spacing w:val="-4"/>
                <w:sz w:val="22"/>
                <w:szCs w:val="22"/>
              </w:rPr>
              <w:t xml:space="preserve">. </w:t>
            </w:r>
          </w:p>
          <w:p w:rsidR="0058736B" w:rsidRPr="0058736B" w:rsidRDefault="0058736B" w:rsidP="006572FF">
            <w:pPr>
              <w:numPr>
                <w:ilvl w:val="0"/>
                <w:numId w:val="7"/>
              </w:numPr>
              <w:tabs>
                <w:tab w:val="clear" w:pos="198"/>
                <w:tab w:val="num" w:pos="227"/>
              </w:tabs>
              <w:ind w:left="0"/>
              <w:rPr>
                <w:spacing w:val="-4"/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>Заведующим кафедрами проверить наличие рабочих пр</w:t>
            </w:r>
            <w:r w:rsidRPr="0058736B">
              <w:rPr>
                <w:spacing w:val="-4"/>
                <w:sz w:val="22"/>
                <w:szCs w:val="22"/>
              </w:rPr>
              <w:t>о</w:t>
            </w:r>
            <w:r w:rsidRPr="0058736B">
              <w:rPr>
                <w:spacing w:val="-4"/>
                <w:sz w:val="22"/>
                <w:szCs w:val="22"/>
              </w:rPr>
              <w:t>грамм дисциплин на кафедрах согласно требованиям СТУ 04.02.035-2014 «Учебно-методический комплекс дисциплины. Требования к структуре, содержанию, оформлению, порядку разработки и управл</w:t>
            </w:r>
            <w:r w:rsidRPr="0058736B">
              <w:rPr>
                <w:spacing w:val="-4"/>
                <w:sz w:val="22"/>
                <w:szCs w:val="22"/>
              </w:rPr>
              <w:t>е</w:t>
            </w:r>
            <w:r w:rsidRPr="0058736B">
              <w:rPr>
                <w:spacing w:val="-4"/>
                <w:sz w:val="22"/>
                <w:szCs w:val="22"/>
              </w:rPr>
              <w:t>нию».</w:t>
            </w:r>
          </w:p>
          <w:p w:rsidR="0058736B" w:rsidRPr="0058736B" w:rsidRDefault="0058736B" w:rsidP="006572FF">
            <w:pPr>
              <w:numPr>
                <w:ilvl w:val="0"/>
                <w:numId w:val="7"/>
              </w:numPr>
              <w:tabs>
                <w:tab w:val="clear" w:pos="198"/>
                <w:tab w:val="num" w:pos="227"/>
              </w:tabs>
              <w:ind w:left="0"/>
              <w:rPr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 xml:space="preserve"> Представить рабочую программу дисциплины «Осн</w:t>
            </w:r>
            <w:r w:rsidRPr="0058736B">
              <w:rPr>
                <w:spacing w:val="-4"/>
                <w:sz w:val="22"/>
                <w:szCs w:val="22"/>
              </w:rPr>
              <w:t>о</w:t>
            </w:r>
            <w:r w:rsidRPr="0058736B">
              <w:rPr>
                <w:spacing w:val="-4"/>
                <w:sz w:val="22"/>
                <w:szCs w:val="22"/>
              </w:rPr>
              <w:t xml:space="preserve">вы </w:t>
            </w:r>
            <w:proofErr w:type="spellStart"/>
            <w:r w:rsidRPr="0058736B">
              <w:rPr>
                <w:spacing w:val="-4"/>
                <w:sz w:val="22"/>
                <w:szCs w:val="22"/>
              </w:rPr>
              <w:t>том</w:t>
            </w:r>
            <w:r w:rsidRPr="0058736B">
              <w:rPr>
                <w:spacing w:val="-4"/>
                <w:sz w:val="22"/>
                <w:szCs w:val="22"/>
              </w:rPr>
              <w:t>о</w:t>
            </w:r>
            <w:r w:rsidRPr="0058736B">
              <w:rPr>
                <w:spacing w:val="-4"/>
                <w:sz w:val="22"/>
                <w:szCs w:val="22"/>
              </w:rPr>
              <w:t>графических</w:t>
            </w:r>
            <w:proofErr w:type="spellEnd"/>
            <w:r w:rsidRPr="0058736B">
              <w:rPr>
                <w:spacing w:val="-4"/>
                <w:sz w:val="22"/>
                <w:szCs w:val="22"/>
              </w:rPr>
              <w:t xml:space="preserve"> исследований».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ния № 64 от 16.06.2014 г.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кафедр.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 xml:space="preserve">Рабочая программа дисциплины «Основы </w:t>
            </w:r>
            <w:proofErr w:type="spellStart"/>
            <w:r w:rsidRPr="0058736B">
              <w:rPr>
                <w:sz w:val="22"/>
                <w:szCs w:val="22"/>
              </w:rPr>
              <w:t>том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графических</w:t>
            </w:r>
            <w:proofErr w:type="spellEnd"/>
            <w:r w:rsidRPr="0058736B">
              <w:rPr>
                <w:sz w:val="22"/>
                <w:szCs w:val="22"/>
              </w:rPr>
              <w:t xml:space="preserve"> исследований»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shd w:val="clear" w:color="auto" w:fill="FFFFFF"/>
            </w:pPr>
            <w:r w:rsidRPr="0058736B">
              <w:t>Не представлены экзаменационные ведом</w:t>
            </w:r>
            <w:r w:rsidRPr="0058736B">
              <w:t>о</w:t>
            </w:r>
            <w:r w:rsidRPr="0058736B">
              <w:t>сти для проведенных 01.03.14 и 10.03.14 преподавателем Рукавицыным В.Н. экзам</w:t>
            </w:r>
            <w:r w:rsidRPr="0058736B">
              <w:t>е</w:t>
            </w:r>
            <w:r w:rsidRPr="0058736B">
              <w:t>нов по дисциплинам «Организация там</w:t>
            </w:r>
            <w:r w:rsidRPr="0058736B">
              <w:t>о</w:t>
            </w:r>
            <w:r w:rsidRPr="0058736B">
              <w:t>женного контроля» (группа ТД-11з) и «О</w:t>
            </w:r>
            <w:r w:rsidRPr="0058736B">
              <w:t>с</w:t>
            </w:r>
            <w:r w:rsidRPr="0058736B">
              <w:t>новы технических средств таможенного контроля» (группа ТД-11з). Согласно тр</w:t>
            </w:r>
            <w:r w:rsidRPr="0058736B">
              <w:t>е</w:t>
            </w:r>
            <w:r w:rsidRPr="0058736B">
              <w:t>бованиям п. 3.3.6.3 полож</w:t>
            </w:r>
            <w:r w:rsidRPr="0058736B">
              <w:t>е</w:t>
            </w:r>
            <w:r w:rsidRPr="0058736B">
              <w:t>ния П 02.034-2009 «О проведении текущего контроля у</w:t>
            </w:r>
            <w:r w:rsidRPr="0058736B">
              <w:t>с</w:t>
            </w:r>
            <w:r w:rsidRPr="0058736B">
              <w:t>певаемости и промежуточной атт</w:t>
            </w:r>
            <w:r w:rsidRPr="0058736B">
              <w:t>е</w:t>
            </w:r>
            <w:r w:rsidRPr="0058736B">
              <w:t xml:space="preserve">стации студентов в ЮЗГУ» (утверждено 01.07.09) </w:t>
            </w:r>
            <w:r w:rsidRPr="0058736B">
              <w:lastRenderedPageBreak/>
              <w:t>ведомости должны возвращаться препод</w:t>
            </w:r>
            <w:r w:rsidRPr="0058736B">
              <w:t>а</w:t>
            </w:r>
            <w:r w:rsidRPr="0058736B">
              <w:t xml:space="preserve">вателем </w:t>
            </w:r>
            <w:r w:rsidRPr="0058736B">
              <w:rPr>
                <w:smallCaps/>
              </w:rPr>
              <w:t xml:space="preserve">в </w:t>
            </w:r>
            <w:r w:rsidRPr="0058736B">
              <w:t>деканат на следующий день п</w:t>
            </w:r>
            <w:r w:rsidRPr="0058736B">
              <w:t>о</w:t>
            </w:r>
            <w:r w:rsidRPr="0058736B">
              <w:t>сле экзамена.</w:t>
            </w:r>
          </w:p>
          <w:p w:rsidR="0058736B" w:rsidRPr="0058736B" w:rsidRDefault="0058736B" w:rsidP="0058736B">
            <w:pPr>
              <w:tabs>
                <w:tab w:val="left" w:pos="2200"/>
              </w:tabs>
              <w:jc w:val="both"/>
            </w:pPr>
            <w:r w:rsidRPr="0058736B">
              <w:rPr>
                <w:b/>
                <w:i/>
              </w:rPr>
              <w:t>(Факультет государственного управл</w:t>
            </w:r>
            <w:r w:rsidRPr="0058736B">
              <w:rPr>
                <w:b/>
                <w:i/>
              </w:rPr>
              <w:t>е</w:t>
            </w:r>
            <w:r w:rsidRPr="0058736B">
              <w:rPr>
                <w:b/>
                <w:i/>
              </w:rPr>
              <w:t>ния и международных отн</w:t>
            </w:r>
            <w:r w:rsidRPr="0058736B">
              <w:rPr>
                <w:b/>
                <w:i/>
              </w:rPr>
              <w:t>о</w:t>
            </w:r>
            <w:r w:rsidRPr="0058736B">
              <w:rPr>
                <w:b/>
                <w:i/>
              </w:rPr>
              <w:t>шений)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numPr>
                <w:ilvl w:val="0"/>
                <w:numId w:val="19"/>
              </w:numPr>
              <w:tabs>
                <w:tab w:val="clear" w:pos="663"/>
                <w:tab w:val="num" w:pos="21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lastRenderedPageBreak/>
              <w:t xml:space="preserve">Рассмотреть вопрос о порядке сдачи </w:t>
            </w:r>
            <w:r w:rsidRPr="0058736B">
              <w:rPr>
                <w:spacing w:val="-3"/>
                <w:sz w:val="22"/>
                <w:szCs w:val="22"/>
              </w:rPr>
              <w:t>экзаменацио</w:t>
            </w:r>
            <w:r w:rsidRPr="0058736B">
              <w:rPr>
                <w:spacing w:val="-3"/>
                <w:sz w:val="22"/>
                <w:szCs w:val="22"/>
              </w:rPr>
              <w:t>н</w:t>
            </w:r>
            <w:r w:rsidRPr="0058736B">
              <w:rPr>
                <w:spacing w:val="-3"/>
                <w:sz w:val="22"/>
                <w:szCs w:val="22"/>
              </w:rPr>
              <w:t>ных ведомостей</w:t>
            </w:r>
            <w:r w:rsidRPr="0058736B">
              <w:rPr>
                <w:sz w:val="22"/>
                <w:szCs w:val="22"/>
              </w:rPr>
              <w:t xml:space="preserve"> преподавателями на деканском сов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щании.</w:t>
            </w:r>
          </w:p>
          <w:p w:rsidR="0058736B" w:rsidRPr="0058736B" w:rsidRDefault="0058736B" w:rsidP="006572FF">
            <w:pPr>
              <w:numPr>
                <w:ilvl w:val="0"/>
                <w:numId w:val="19"/>
              </w:numPr>
              <w:tabs>
                <w:tab w:val="clear" w:pos="663"/>
                <w:tab w:val="num" w:pos="21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 xml:space="preserve">Провести самооценку наличия </w:t>
            </w:r>
            <w:r w:rsidRPr="0058736B">
              <w:rPr>
                <w:spacing w:val="-3"/>
                <w:sz w:val="22"/>
                <w:szCs w:val="22"/>
              </w:rPr>
              <w:t>экзаменационных в</w:t>
            </w:r>
            <w:r w:rsidRPr="0058736B">
              <w:rPr>
                <w:spacing w:val="-3"/>
                <w:sz w:val="22"/>
                <w:szCs w:val="22"/>
              </w:rPr>
              <w:t>е</w:t>
            </w:r>
            <w:r w:rsidRPr="0058736B">
              <w:rPr>
                <w:spacing w:val="-3"/>
                <w:sz w:val="22"/>
                <w:szCs w:val="22"/>
              </w:rPr>
              <w:t>домостей в деканатах факультетов</w:t>
            </w:r>
            <w:r w:rsidRPr="0058736B">
              <w:rPr>
                <w:sz w:val="22"/>
                <w:szCs w:val="22"/>
              </w:rPr>
              <w:t xml:space="preserve"> за последний с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местр на соответствие требованиям, устранить выя</w:t>
            </w:r>
            <w:r w:rsidRPr="0058736B">
              <w:rPr>
                <w:sz w:val="22"/>
                <w:szCs w:val="22"/>
              </w:rPr>
              <w:t>в</w:t>
            </w:r>
            <w:r w:rsidRPr="0058736B">
              <w:rPr>
                <w:sz w:val="22"/>
                <w:szCs w:val="22"/>
              </w:rPr>
              <w:t>ленные несоответствия и довести тр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бования до ППС.</w:t>
            </w:r>
          </w:p>
          <w:p w:rsidR="0058736B" w:rsidRPr="0058736B" w:rsidRDefault="0058736B" w:rsidP="006572FF">
            <w:pPr>
              <w:numPr>
                <w:ilvl w:val="0"/>
                <w:numId w:val="19"/>
              </w:numPr>
              <w:tabs>
                <w:tab w:val="clear" w:pos="663"/>
                <w:tab w:val="num" w:pos="21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 приказе ректора университета по результатам и</w:t>
            </w:r>
            <w:r w:rsidRPr="0058736B">
              <w:rPr>
                <w:sz w:val="22"/>
                <w:szCs w:val="22"/>
              </w:rPr>
              <w:t>н</w:t>
            </w:r>
            <w:r w:rsidRPr="0058736B">
              <w:rPr>
                <w:sz w:val="22"/>
                <w:szCs w:val="22"/>
              </w:rPr>
              <w:t>спекционной проверки обратить внимание руковод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телей структурных подразделений на повышение тр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бовательности и ответственности по выполнению у</w:t>
            </w:r>
            <w:r w:rsidRPr="0058736B">
              <w:rPr>
                <w:sz w:val="22"/>
                <w:szCs w:val="22"/>
              </w:rPr>
              <w:t>с</w:t>
            </w:r>
            <w:r w:rsidRPr="0058736B">
              <w:rPr>
                <w:sz w:val="22"/>
                <w:szCs w:val="22"/>
              </w:rPr>
              <w:t xml:space="preserve">тановленных требований к срокам сдачи </w:t>
            </w:r>
            <w:r w:rsidRPr="0058736B">
              <w:rPr>
                <w:spacing w:val="-3"/>
                <w:sz w:val="22"/>
                <w:szCs w:val="22"/>
              </w:rPr>
              <w:t>экзаменац</w:t>
            </w:r>
            <w:r w:rsidRPr="0058736B">
              <w:rPr>
                <w:spacing w:val="-3"/>
                <w:sz w:val="22"/>
                <w:szCs w:val="22"/>
              </w:rPr>
              <w:t>и</w:t>
            </w:r>
            <w:r w:rsidRPr="0058736B">
              <w:rPr>
                <w:spacing w:val="-3"/>
                <w:sz w:val="22"/>
                <w:szCs w:val="22"/>
              </w:rPr>
              <w:lastRenderedPageBreak/>
              <w:t>онных ведомостей</w:t>
            </w:r>
            <w:r w:rsidRPr="0058736B">
              <w:rPr>
                <w:sz w:val="22"/>
                <w:szCs w:val="22"/>
              </w:rPr>
              <w:t>.</w:t>
            </w:r>
          </w:p>
          <w:p w:rsidR="0058736B" w:rsidRPr="0058736B" w:rsidRDefault="0058736B" w:rsidP="006572FF">
            <w:pPr>
              <w:numPr>
                <w:ilvl w:val="0"/>
                <w:numId w:val="19"/>
              </w:numPr>
              <w:tabs>
                <w:tab w:val="clear" w:pos="663"/>
                <w:tab w:val="num" w:pos="21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Представить экзаменационные ведомости для пр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веденных 01.03.14 и 10.03.14 преподавателем Рукав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цыным В.Н. экзаменов по дисциплинам «Организация таможенного контроля» (группа ТД-11з) и «Основы технических средств таможенного контроля» (группа ТД-11з).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lastRenderedPageBreak/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ния № 64 от 16.06.2014 г.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Приказ от 26.06.2014 № 563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Экзаменационные ведомости для проведе</w:t>
            </w:r>
            <w:r w:rsidRPr="0058736B">
              <w:rPr>
                <w:sz w:val="22"/>
                <w:szCs w:val="22"/>
              </w:rPr>
              <w:t>н</w:t>
            </w:r>
            <w:r w:rsidRPr="0058736B">
              <w:rPr>
                <w:sz w:val="22"/>
                <w:szCs w:val="22"/>
              </w:rPr>
              <w:t>ных 01.03.14 и 10.03.14 преподавателем Рукавиц</w:t>
            </w:r>
            <w:r w:rsidRPr="0058736B">
              <w:rPr>
                <w:sz w:val="22"/>
                <w:szCs w:val="22"/>
              </w:rPr>
              <w:t>ы</w:t>
            </w:r>
            <w:r w:rsidRPr="0058736B">
              <w:rPr>
                <w:sz w:val="22"/>
                <w:szCs w:val="22"/>
              </w:rPr>
              <w:t>ным В.Н. экзаменов по дисциплинам «Орган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зация таможенного контроля» и «Основы те</w:t>
            </w:r>
            <w:r w:rsidRPr="0058736B">
              <w:rPr>
                <w:sz w:val="22"/>
                <w:szCs w:val="22"/>
              </w:rPr>
              <w:t>х</w:t>
            </w:r>
            <w:r w:rsidRPr="0058736B">
              <w:rPr>
                <w:sz w:val="22"/>
                <w:szCs w:val="22"/>
              </w:rPr>
              <w:t xml:space="preserve">нических средств таможенного контроля» 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(группа ТД-11з).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shd w:val="clear" w:color="auto" w:fill="FFFFFF"/>
            </w:pPr>
            <w:r w:rsidRPr="0058736B">
              <w:t>Не представлен отзыв на курсовую работу по дисциплине «Логистика ВЭД», защ</w:t>
            </w:r>
            <w:r w:rsidRPr="0058736B">
              <w:t>и</w:t>
            </w:r>
            <w:r w:rsidRPr="0058736B">
              <w:t xml:space="preserve">щенную студенткой </w:t>
            </w:r>
            <w:proofErr w:type="spellStart"/>
            <w:r w:rsidRPr="0058736B">
              <w:t>Тюменевой</w:t>
            </w:r>
            <w:proofErr w:type="spellEnd"/>
            <w:r w:rsidRPr="0058736B">
              <w:t xml:space="preserve"> А.А. (группа ТД-11д) 11.01.2014 г. с оценкой «отлично», что пр</w:t>
            </w:r>
            <w:r w:rsidRPr="0058736B">
              <w:t>о</w:t>
            </w:r>
            <w:r w:rsidRPr="0058736B">
              <w:t>тиворечит требованиям п. 7.1.3 стандарта университета СТУ 04.02.030-2008 «Работы (проекты) курс</w:t>
            </w:r>
            <w:r w:rsidRPr="0058736B">
              <w:t>о</w:t>
            </w:r>
            <w:r w:rsidRPr="0058736B">
              <w:t>вые, работы выпускные квалификацио</w:t>
            </w:r>
            <w:r w:rsidRPr="0058736B">
              <w:t>н</w:t>
            </w:r>
            <w:r w:rsidRPr="0058736B">
              <w:t>ные. Общие требования к структуре, оформлению и защите» (утвержден 07.02.2008 г.)</w:t>
            </w:r>
          </w:p>
          <w:p w:rsidR="0058736B" w:rsidRPr="0058736B" w:rsidRDefault="0058736B" w:rsidP="0058736B">
            <w:pPr>
              <w:tabs>
                <w:tab w:val="left" w:pos="2200"/>
              </w:tabs>
              <w:jc w:val="both"/>
              <w:rPr>
                <w:i/>
              </w:rPr>
            </w:pPr>
            <w:r w:rsidRPr="0058736B">
              <w:rPr>
                <w:b/>
                <w:i/>
              </w:rPr>
              <w:t>(Факультет государственного управл</w:t>
            </w:r>
            <w:r w:rsidRPr="0058736B">
              <w:rPr>
                <w:b/>
                <w:i/>
              </w:rPr>
              <w:t>е</w:t>
            </w:r>
            <w:r w:rsidRPr="0058736B">
              <w:rPr>
                <w:b/>
                <w:i/>
              </w:rPr>
              <w:t>ния и международных о</w:t>
            </w:r>
            <w:r w:rsidRPr="0058736B">
              <w:rPr>
                <w:b/>
                <w:i/>
              </w:rPr>
              <w:t>т</w:t>
            </w:r>
            <w:r w:rsidRPr="0058736B">
              <w:rPr>
                <w:b/>
                <w:i/>
              </w:rPr>
              <w:t>ношений)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1. Рассмотреть вопрос о состоянии контроля  и собл</w:t>
            </w:r>
            <w:r w:rsidRPr="0058736B">
              <w:rPr>
                <w:sz w:val="22"/>
                <w:szCs w:val="22"/>
              </w:rPr>
              <w:t>ю</w:t>
            </w:r>
            <w:r w:rsidRPr="0058736B">
              <w:rPr>
                <w:sz w:val="22"/>
                <w:szCs w:val="22"/>
              </w:rPr>
              <w:t>дении тр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бований по оформлению и приемке курсовых работ на деканском совещании.</w:t>
            </w:r>
          </w:p>
          <w:p w:rsidR="0058736B" w:rsidRPr="0058736B" w:rsidRDefault="0058736B" w:rsidP="006572FF">
            <w:pPr>
              <w:rPr>
                <w:spacing w:val="-4"/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>2. На Советах факультетов довести до заведующих к</w:t>
            </w:r>
            <w:r w:rsidRPr="0058736B">
              <w:rPr>
                <w:spacing w:val="-4"/>
                <w:sz w:val="22"/>
                <w:szCs w:val="22"/>
              </w:rPr>
              <w:t>а</w:t>
            </w:r>
            <w:r w:rsidRPr="0058736B">
              <w:rPr>
                <w:spacing w:val="-4"/>
                <w:sz w:val="22"/>
                <w:szCs w:val="22"/>
              </w:rPr>
              <w:t>федрами требования по оформлению и контролю пр</w:t>
            </w:r>
            <w:r w:rsidRPr="0058736B">
              <w:rPr>
                <w:spacing w:val="-4"/>
                <w:sz w:val="22"/>
                <w:szCs w:val="22"/>
              </w:rPr>
              <w:t>а</w:t>
            </w:r>
            <w:r w:rsidRPr="0058736B">
              <w:rPr>
                <w:spacing w:val="-4"/>
                <w:sz w:val="22"/>
                <w:szCs w:val="22"/>
              </w:rPr>
              <w:t xml:space="preserve">вильности оформления курсовых работ. </w:t>
            </w: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3. Провести самооценку курсовых работ за летний с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 xml:space="preserve">местр 2013-2014 </w:t>
            </w:r>
            <w:proofErr w:type="spellStart"/>
            <w:r w:rsidRPr="0058736B">
              <w:rPr>
                <w:sz w:val="22"/>
                <w:szCs w:val="22"/>
              </w:rPr>
              <w:t>уч</w:t>
            </w:r>
            <w:proofErr w:type="spellEnd"/>
            <w:r w:rsidRPr="0058736B">
              <w:rPr>
                <w:sz w:val="22"/>
                <w:szCs w:val="22"/>
              </w:rPr>
              <w:t xml:space="preserve"> .г. и, в случае обнаружения, устр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нить выявленные нес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ответствия.</w:t>
            </w: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4. Представить отзыв на курсовую работу по дисци</w:t>
            </w:r>
            <w:r w:rsidRPr="0058736B">
              <w:rPr>
                <w:sz w:val="22"/>
                <w:szCs w:val="22"/>
              </w:rPr>
              <w:t>п</w:t>
            </w:r>
            <w:r w:rsidRPr="0058736B">
              <w:rPr>
                <w:sz w:val="22"/>
                <w:szCs w:val="22"/>
              </w:rPr>
              <w:t xml:space="preserve">лине «Логистика ВЭД», защищенную студенткой </w:t>
            </w:r>
            <w:proofErr w:type="spellStart"/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ю</w:t>
            </w:r>
            <w:r w:rsidRPr="0058736B">
              <w:rPr>
                <w:sz w:val="22"/>
                <w:szCs w:val="22"/>
              </w:rPr>
              <w:t>меневой</w:t>
            </w:r>
            <w:proofErr w:type="spellEnd"/>
            <w:r w:rsidRPr="0058736B">
              <w:rPr>
                <w:sz w:val="22"/>
                <w:szCs w:val="22"/>
              </w:rPr>
              <w:t xml:space="preserve"> А.А. (группа ТД-11д) 11.01.2014 г. с оценкой «отлично».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ния № 64 от 16.06.2014 г.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кафедр.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Отзыв на курсовую работу по дисциплине «Л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 xml:space="preserve">гистика ВЭД», ст. </w:t>
            </w:r>
            <w:proofErr w:type="spellStart"/>
            <w:r w:rsidRPr="0058736B">
              <w:rPr>
                <w:sz w:val="22"/>
                <w:szCs w:val="22"/>
              </w:rPr>
              <w:t>Тюменевой</w:t>
            </w:r>
            <w:proofErr w:type="spellEnd"/>
            <w:r w:rsidRPr="0058736B">
              <w:rPr>
                <w:sz w:val="22"/>
                <w:szCs w:val="22"/>
              </w:rPr>
              <w:t xml:space="preserve"> А.А. (группа ТД-11д) </w:t>
            </w:r>
          </w:p>
        </w:tc>
      </w:tr>
      <w:tr w:rsidR="0058736B" w:rsidRPr="0058736B" w:rsidTr="0058736B">
        <w:trPr>
          <w:trHeight w:val="843"/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shd w:val="clear" w:color="auto" w:fill="FFFFFF"/>
              <w:ind w:left="5"/>
            </w:pPr>
            <w:r w:rsidRPr="0058736B">
              <w:t>Титульный лист курсовой работы по ди</w:t>
            </w:r>
            <w:r w:rsidRPr="0058736B">
              <w:t>с</w:t>
            </w:r>
            <w:r w:rsidRPr="0058736B">
              <w:t>циплине «Теория организ</w:t>
            </w:r>
            <w:r w:rsidRPr="0058736B">
              <w:t>а</w:t>
            </w:r>
            <w:r w:rsidRPr="0058736B">
              <w:t xml:space="preserve">ции в рекламной выставочной деятельности», защищенной студенткой </w:t>
            </w:r>
            <w:proofErr w:type="spellStart"/>
            <w:r w:rsidRPr="0058736B">
              <w:t>Кол</w:t>
            </w:r>
            <w:r w:rsidRPr="0058736B">
              <w:t>о</w:t>
            </w:r>
            <w:r w:rsidRPr="0058736B">
              <w:t>диной</w:t>
            </w:r>
            <w:proofErr w:type="spellEnd"/>
            <w:r w:rsidRPr="0058736B">
              <w:t xml:space="preserve"> Л.В. (шифр 258110) 16 дека</w:t>
            </w:r>
            <w:r w:rsidRPr="0058736B">
              <w:t>б</w:t>
            </w:r>
            <w:r w:rsidRPr="0058736B">
              <w:t>ря 2013 года с оценкой «отлично», не содержит предусмотренных его фо</w:t>
            </w:r>
            <w:r w:rsidRPr="0058736B">
              <w:t>р</w:t>
            </w:r>
            <w:r w:rsidRPr="0058736B">
              <w:t>мой подписей председателя и членов комиссии.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jc w:val="both"/>
              <w:rPr>
                <w:i/>
              </w:rPr>
            </w:pPr>
            <w:r w:rsidRPr="0058736B">
              <w:rPr>
                <w:b/>
                <w:i/>
              </w:rPr>
              <w:t>(Факультет лингвистики и межкул</w:t>
            </w:r>
            <w:r w:rsidRPr="0058736B">
              <w:rPr>
                <w:b/>
                <w:i/>
              </w:rPr>
              <w:t>ь</w:t>
            </w:r>
            <w:r w:rsidRPr="0058736B">
              <w:rPr>
                <w:b/>
                <w:i/>
              </w:rPr>
              <w:t>турной комм</w:t>
            </w:r>
            <w:r w:rsidRPr="0058736B">
              <w:rPr>
                <w:b/>
                <w:i/>
              </w:rPr>
              <w:t>у</w:t>
            </w:r>
            <w:r w:rsidRPr="0058736B">
              <w:rPr>
                <w:b/>
                <w:i/>
              </w:rPr>
              <w:t>никации)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  <w:tab w:val="left" w:pos="28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На Советах факультетов довести до заведующих к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федрами требования по оформлению и порядку защ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ты курс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 xml:space="preserve">вых работ. </w:t>
            </w:r>
          </w:p>
          <w:p w:rsidR="0058736B" w:rsidRPr="0058736B" w:rsidRDefault="0058736B" w:rsidP="006572FF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  <w:tab w:val="left" w:pos="28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Провести самооценку курсовых работ на соответс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вие требованиям СТУ 04.02.030-2008 «Работы (прое</w:t>
            </w:r>
            <w:r w:rsidRPr="0058736B">
              <w:rPr>
                <w:sz w:val="22"/>
                <w:szCs w:val="22"/>
              </w:rPr>
              <w:t>к</w:t>
            </w:r>
            <w:r w:rsidRPr="0058736B">
              <w:rPr>
                <w:sz w:val="22"/>
                <w:szCs w:val="22"/>
              </w:rPr>
              <w:t>ты) курс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вые, работы выпускные квалификационные. Общие требования к структуре, оформлению и защ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те» и в случае обнаружения устранить выявленные н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соответствия.</w:t>
            </w:r>
          </w:p>
          <w:p w:rsidR="0058736B" w:rsidRPr="0058736B" w:rsidRDefault="0058736B" w:rsidP="006572FF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  <w:tab w:val="left" w:pos="281"/>
              </w:tabs>
              <w:ind w:left="0" w:firstLine="0"/>
              <w:rPr>
                <w:spacing w:val="-6"/>
                <w:sz w:val="22"/>
                <w:szCs w:val="22"/>
              </w:rPr>
            </w:pPr>
            <w:r w:rsidRPr="0058736B">
              <w:rPr>
                <w:spacing w:val="-6"/>
                <w:sz w:val="22"/>
                <w:szCs w:val="22"/>
              </w:rPr>
              <w:t>В приказе ректора по результатам инспекционной пр</w:t>
            </w:r>
            <w:r w:rsidRPr="0058736B">
              <w:rPr>
                <w:spacing w:val="-6"/>
                <w:sz w:val="22"/>
                <w:szCs w:val="22"/>
              </w:rPr>
              <w:t>о</w:t>
            </w:r>
            <w:r w:rsidRPr="0058736B">
              <w:rPr>
                <w:spacing w:val="-6"/>
                <w:sz w:val="22"/>
                <w:szCs w:val="22"/>
              </w:rPr>
              <w:t>верки обратить внимание заведующих кафедрами на п</w:t>
            </w:r>
            <w:r w:rsidRPr="0058736B">
              <w:rPr>
                <w:spacing w:val="-6"/>
                <w:sz w:val="22"/>
                <w:szCs w:val="22"/>
              </w:rPr>
              <w:t>о</w:t>
            </w:r>
            <w:r w:rsidRPr="0058736B">
              <w:rPr>
                <w:spacing w:val="-6"/>
                <w:sz w:val="22"/>
                <w:szCs w:val="22"/>
              </w:rPr>
              <w:t>вышение требовательности и ответственности по выпо</w:t>
            </w:r>
            <w:r w:rsidRPr="0058736B">
              <w:rPr>
                <w:spacing w:val="-6"/>
                <w:sz w:val="22"/>
                <w:szCs w:val="22"/>
              </w:rPr>
              <w:t>л</w:t>
            </w:r>
            <w:r w:rsidRPr="0058736B">
              <w:rPr>
                <w:spacing w:val="-6"/>
                <w:sz w:val="22"/>
                <w:szCs w:val="22"/>
              </w:rPr>
              <w:t>нению установле</w:t>
            </w:r>
            <w:r w:rsidRPr="0058736B">
              <w:rPr>
                <w:spacing w:val="-6"/>
                <w:sz w:val="22"/>
                <w:szCs w:val="22"/>
              </w:rPr>
              <w:t>н</w:t>
            </w:r>
            <w:r w:rsidRPr="0058736B">
              <w:rPr>
                <w:spacing w:val="-6"/>
                <w:sz w:val="22"/>
                <w:szCs w:val="22"/>
              </w:rPr>
              <w:t>ных требований к порядку оформления курсовых работ.</w:t>
            </w:r>
          </w:p>
          <w:p w:rsidR="0058736B" w:rsidRPr="0058736B" w:rsidRDefault="0058736B" w:rsidP="006572FF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  <w:tab w:val="left" w:pos="28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На титульном листе курсовой работы по дисциплине «Теория организации в рекламной выставочной де</w:t>
            </w:r>
            <w:r w:rsidRPr="0058736B">
              <w:rPr>
                <w:sz w:val="22"/>
                <w:szCs w:val="22"/>
              </w:rPr>
              <w:t>я</w:t>
            </w:r>
            <w:r w:rsidRPr="0058736B">
              <w:rPr>
                <w:sz w:val="22"/>
                <w:szCs w:val="22"/>
              </w:rPr>
              <w:t>тельности», защище</w:t>
            </w:r>
            <w:r w:rsidRPr="0058736B">
              <w:rPr>
                <w:sz w:val="22"/>
                <w:szCs w:val="22"/>
              </w:rPr>
              <w:t>н</w:t>
            </w:r>
            <w:r w:rsidRPr="0058736B">
              <w:rPr>
                <w:sz w:val="22"/>
                <w:szCs w:val="22"/>
              </w:rPr>
              <w:t xml:space="preserve">ной студенткой </w:t>
            </w:r>
            <w:proofErr w:type="spellStart"/>
            <w:r w:rsidRPr="0058736B">
              <w:rPr>
                <w:sz w:val="22"/>
                <w:szCs w:val="22"/>
              </w:rPr>
              <w:t>Колодиной</w:t>
            </w:r>
            <w:proofErr w:type="spellEnd"/>
            <w:r w:rsidRPr="0058736B">
              <w:rPr>
                <w:sz w:val="22"/>
                <w:szCs w:val="22"/>
              </w:rPr>
              <w:t xml:space="preserve"> Л.В. </w:t>
            </w:r>
            <w:r w:rsidRPr="0058736B">
              <w:rPr>
                <w:sz w:val="22"/>
                <w:szCs w:val="22"/>
              </w:rPr>
              <w:lastRenderedPageBreak/>
              <w:t>(шифр 258110) 16 декабря 2013 года с оценкой «о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лично», прост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вить подписи председателя и членов комиссии.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lastRenderedPageBreak/>
              <w:t>Выписки из протоколов заседаний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культетов.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заседаний кафедр.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Приказ от 26.06.2014 № 563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Курсовая работа по дисциплине «Теория орг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низации в рекламной выставочной деятельн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 xml:space="preserve">сти», ст. </w:t>
            </w:r>
            <w:proofErr w:type="spellStart"/>
            <w:r w:rsidRPr="0058736B">
              <w:rPr>
                <w:sz w:val="22"/>
                <w:szCs w:val="22"/>
              </w:rPr>
              <w:t>Колодиной</w:t>
            </w:r>
            <w:proofErr w:type="spellEnd"/>
            <w:r w:rsidRPr="0058736B">
              <w:rPr>
                <w:sz w:val="22"/>
                <w:szCs w:val="22"/>
              </w:rPr>
              <w:t xml:space="preserve"> Л.В. (шифр 258110)</w:t>
            </w:r>
          </w:p>
        </w:tc>
      </w:tr>
      <w:tr w:rsidR="0058736B" w:rsidRPr="0058736B" w:rsidTr="0058736B">
        <w:trPr>
          <w:jc w:val="center"/>
        </w:trPr>
        <w:tc>
          <w:tcPr>
            <w:tcW w:w="15082" w:type="dxa"/>
            <w:gridSpan w:val="4"/>
          </w:tcPr>
          <w:p w:rsidR="0058736B" w:rsidRPr="0058736B" w:rsidRDefault="0058736B" w:rsidP="006572FF">
            <w:pPr>
              <w:spacing w:before="60"/>
              <w:ind w:left="-11" w:right="-11"/>
              <w:jc w:val="center"/>
              <w:rPr>
                <w:b/>
              </w:rPr>
            </w:pPr>
            <w:r w:rsidRPr="0058736B">
              <w:rPr>
                <w:b/>
              </w:rPr>
              <w:lastRenderedPageBreak/>
              <w:t>2015 г.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pStyle w:val="30"/>
              <w:widowControl w:val="0"/>
              <w:tabs>
                <w:tab w:val="left" w:pos="72"/>
              </w:tabs>
              <w:spacing w:after="0"/>
              <w:rPr>
                <w:sz w:val="24"/>
                <w:szCs w:val="24"/>
              </w:rPr>
            </w:pPr>
            <w:r w:rsidRPr="0058736B">
              <w:rPr>
                <w:sz w:val="24"/>
                <w:szCs w:val="24"/>
              </w:rPr>
              <w:t>Зачет по производственной практике был принят у студентки Ивановой Е.В. (заче</w:t>
            </w:r>
            <w:r w:rsidRPr="0058736B">
              <w:rPr>
                <w:sz w:val="24"/>
                <w:szCs w:val="24"/>
              </w:rPr>
              <w:t>т</w:t>
            </w:r>
            <w:r w:rsidRPr="0058736B">
              <w:rPr>
                <w:sz w:val="24"/>
                <w:szCs w:val="24"/>
              </w:rPr>
              <w:t>ная книжка № 15042) преподавателем Б</w:t>
            </w:r>
            <w:r w:rsidRPr="0058736B">
              <w:rPr>
                <w:sz w:val="24"/>
                <w:szCs w:val="24"/>
              </w:rPr>
              <w:t>у</w:t>
            </w:r>
            <w:r w:rsidRPr="0058736B">
              <w:rPr>
                <w:sz w:val="24"/>
                <w:szCs w:val="24"/>
              </w:rPr>
              <w:t>товой Е.А. 22 сентя</w:t>
            </w:r>
            <w:r w:rsidRPr="0058736B">
              <w:rPr>
                <w:sz w:val="24"/>
                <w:szCs w:val="24"/>
              </w:rPr>
              <w:t>б</w:t>
            </w:r>
            <w:r w:rsidRPr="0058736B">
              <w:rPr>
                <w:sz w:val="24"/>
                <w:szCs w:val="24"/>
              </w:rPr>
              <w:t>ря 2014 г. с оценкой «отлично».</w:t>
            </w:r>
          </w:p>
          <w:p w:rsidR="0058736B" w:rsidRPr="0058736B" w:rsidRDefault="0058736B" w:rsidP="006572FF">
            <w:pPr>
              <w:pStyle w:val="30"/>
              <w:widowControl w:val="0"/>
              <w:tabs>
                <w:tab w:val="left" w:pos="72"/>
              </w:tabs>
              <w:spacing w:after="0"/>
              <w:rPr>
                <w:sz w:val="24"/>
                <w:szCs w:val="24"/>
              </w:rPr>
            </w:pPr>
            <w:r w:rsidRPr="0058736B">
              <w:rPr>
                <w:sz w:val="24"/>
                <w:szCs w:val="24"/>
              </w:rPr>
              <w:t>Согласно распоряжению по кафедре гра</w:t>
            </w:r>
            <w:r w:rsidRPr="0058736B">
              <w:rPr>
                <w:sz w:val="24"/>
                <w:szCs w:val="24"/>
              </w:rPr>
              <w:t>ж</w:t>
            </w:r>
            <w:r w:rsidRPr="0058736B">
              <w:rPr>
                <w:sz w:val="24"/>
                <w:szCs w:val="24"/>
              </w:rPr>
              <w:t>данского права № 11 от 02 сентября 2014 г. ук</w:t>
            </w:r>
            <w:r w:rsidRPr="0058736B">
              <w:rPr>
                <w:sz w:val="24"/>
                <w:szCs w:val="24"/>
              </w:rPr>
              <w:t>а</w:t>
            </w:r>
            <w:r w:rsidRPr="0058736B">
              <w:rPr>
                <w:sz w:val="24"/>
                <w:szCs w:val="24"/>
              </w:rPr>
              <w:t>занный зачет должен был быть принят комиссией, с</w:t>
            </w:r>
            <w:r w:rsidRPr="0058736B">
              <w:rPr>
                <w:sz w:val="24"/>
                <w:szCs w:val="24"/>
              </w:rPr>
              <w:t>о</w:t>
            </w:r>
            <w:r w:rsidRPr="0058736B">
              <w:rPr>
                <w:sz w:val="24"/>
                <w:szCs w:val="24"/>
              </w:rPr>
              <w:t>стоящей из трех человек.</w:t>
            </w:r>
          </w:p>
          <w:p w:rsidR="0058736B" w:rsidRPr="0058736B" w:rsidRDefault="0058736B" w:rsidP="006572FF">
            <w:pPr>
              <w:tabs>
                <w:tab w:val="right" w:pos="3148"/>
              </w:tabs>
            </w:pPr>
            <w:r w:rsidRPr="0058736B">
              <w:rPr>
                <w:i/>
              </w:rPr>
              <w:t xml:space="preserve"> (</w:t>
            </w:r>
            <w:r w:rsidRPr="0058736B">
              <w:rPr>
                <w:b/>
                <w:i/>
              </w:rPr>
              <w:t>Юридический факультет)</w:t>
            </w:r>
          </w:p>
        </w:tc>
        <w:tc>
          <w:tcPr>
            <w:tcW w:w="5294" w:type="dxa"/>
          </w:tcPr>
          <w:p w:rsidR="0058736B" w:rsidRPr="0058736B" w:rsidRDefault="0058736B" w:rsidP="006572FF">
            <w:pPr>
              <w:pStyle w:val="ac"/>
              <w:numPr>
                <w:ilvl w:val="0"/>
                <w:numId w:val="40"/>
              </w:numPr>
              <w:tabs>
                <w:tab w:val="left" w:pos="281"/>
                <w:tab w:val="num" w:pos="360"/>
              </w:tabs>
              <w:ind w:left="41" w:firstLine="29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Внести изменения в П 02.043-2011 по уточнению проц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дуры аттестации практики и формы отчета по практике.</w:t>
            </w:r>
          </w:p>
          <w:p w:rsidR="0058736B" w:rsidRPr="0058736B" w:rsidRDefault="0058736B" w:rsidP="006572FF">
            <w:pPr>
              <w:pStyle w:val="ac"/>
              <w:numPr>
                <w:ilvl w:val="0"/>
                <w:numId w:val="40"/>
              </w:numPr>
              <w:tabs>
                <w:tab w:val="left" w:pos="281"/>
              </w:tabs>
              <w:ind w:left="41" w:firstLine="29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Рассмотреть на деканском совещании вопрос п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рядка оценки результатов практик студентов.</w:t>
            </w:r>
          </w:p>
          <w:p w:rsidR="0058736B" w:rsidRPr="0058736B" w:rsidRDefault="0058736B" w:rsidP="006572FF">
            <w:pPr>
              <w:tabs>
                <w:tab w:val="left" w:pos="281"/>
              </w:tabs>
              <w:ind w:left="41" w:firstLine="29"/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pStyle w:val="ac"/>
              <w:numPr>
                <w:ilvl w:val="0"/>
                <w:numId w:val="40"/>
              </w:numPr>
              <w:tabs>
                <w:tab w:val="left" w:pos="281"/>
              </w:tabs>
              <w:ind w:left="41" w:firstLine="29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На Советах факультетов довести до заведующих кафедрами требования по порядку защиты практик студентами.</w:t>
            </w:r>
          </w:p>
          <w:p w:rsidR="0058736B" w:rsidRPr="0058736B" w:rsidRDefault="0058736B" w:rsidP="006572FF">
            <w:pPr>
              <w:tabs>
                <w:tab w:val="left" w:pos="281"/>
              </w:tabs>
              <w:ind w:left="41" w:firstLine="29"/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pStyle w:val="ac"/>
              <w:numPr>
                <w:ilvl w:val="0"/>
                <w:numId w:val="40"/>
              </w:numPr>
              <w:tabs>
                <w:tab w:val="left" w:pos="281"/>
              </w:tabs>
              <w:ind w:left="41" w:firstLine="29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 приказе ректора университета по результатам и</w:t>
            </w:r>
            <w:r w:rsidRPr="0058736B">
              <w:rPr>
                <w:sz w:val="22"/>
                <w:szCs w:val="22"/>
              </w:rPr>
              <w:t>н</w:t>
            </w:r>
            <w:r w:rsidRPr="0058736B">
              <w:rPr>
                <w:sz w:val="22"/>
                <w:szCs w:val="22"/>
              </w:rPr>
              <w:t>спекционной проверки обратить внимание заведу</w:t>
            </w:r>
            <w:r w:rsidRPr="0058736B">
              <w:rPr>
                <w:sz w:val="22"/>
                <w:szCs w:val="22"/>
              </w:rPr>
              <w:t>ю</w:t>
            </w:r>
            <w:r w:rsidRPr="0058736B">
              <w:rPr>
                <w:sz w:val="22"/>
                <w:szCs w:val="22"/>
              </w:rPr>
              <w:t>щих кафедрами на повышение ответственности по п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рядку оценки результатов пра</w:t>
            </w:r>
            <w:r w:rsidRPr="0058736B">
              <w:rPr>
                <w:sz w:val="22"/>
                <w:szCs w:val="22"/>
              </w:rPr>
              <w:t>к</w:t>
            </w:r>
            <w:r w:rsidRPr="0058736B">
              <w:rPr>
                <w:sz w:val="22"/>
                <w:szCs w:val="22"/>
              </w:rPr>
              <w:t>тик студентов.</w:t>
            </w:r>
          </w:p>
          <w:p w:rsidR="0058736B" w:rsidRPr="0058736B" w:rsidRDefault="0058736B" w:rsidP="006572FF">
            <w:pPr>
              <w:pStyle w:val="ac"/>
              <w:numPr>
                <w:ilvl w:val="0"/>
                <w:numId w:val="40"/>
              </w:numPr>
              <w:tabs>
                <w:tab w:val="left" w:pos="281"/>
              </w:tabs>
              <w:ind w:left="41" w:firstLine="29"/>
              <w:rPr>
                <w:spacing w:val="-4"/>
                <w:sz w:val="22"/>
                <w:szCs w:val="22"/>
              </w:rPr>
            </w:pPr>
            <w:r w:rsidRPr="0058736B">
              <w:rPr>
                <w:spacing w:val="-4"/>
                <w:sz w:val="22"/>
                <w:szCs w:val="22"/>
              </w:rPr>
              <w:t>Зачет по производственной практике студентки Ив</w:t>
            </w:r>
            <w:r w:rsidRPr="0058736B">
              <w:rPr>
                <w:spacing w:val="-4"/>
                <w:sz w:val="22"/>
                <w:szCs w:val="22"/>
              </w:rPr>
              <w:t>а</w:t>
            </w:r>
            <w:r w:rsidRPr="0058736B">
              <w:rPr>
                <w:spacing w:val="-4"/>
                <w:sz w:val="22"/>
                <w:szCs w:val="22"/>
              </w:rPr>
              <w:t>новой Е.В. (зачетная книжка № 15042) принять комисс</w:t>
            </w:r>
            <w:r w:rsidRPr="0058736B">
              <w:rPr>
                <w:spacing w:val="-4"/>
                <w:sz w:val="22"/>
                <w:szCs w:val="22"/>
              </w:rPr>
              <w:t>и</w:t>
            </w:r>
            <w:r w:rsidRPr="0058736B">
              <w:rPr>
                <w:spacing w:val="-4"/>
                <w:sz w:val="22"/>
                <w:szCs w:val="22"/>
              </w:rPr>
              <w:t>ей согласно распоряжению по кафедре гражданского права № 11 от 02 сентября 2014 г.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Приказ от 06.07.2015 г. № 592а «О внесении и</w:t>
            </w:r>
            <w:r w:rsidRPr="0058736B">
              <w:rPr>
                <w:sz w:val="22"/>
                <w:szCs w:val="22"/>
              </w:rPr>
              <w:t>з</w:t>
            </w:r>
            <w:r w:rsidRPr="0058736B">
              <w:rPr>
                <w:sz w:val="22"/>
                <w:szCs w:val="22"/>
              </w:rPr>
              <w:t>менений в П 02.043-2011»</w:t>
            </w: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 xml:space="preserve">ния </w:t>
            </w:r>
            <w:r w:rsidRPr="0058736B">
              <w:rPr>
                <w:sz w:val="22"/>
                <w:szCs w:val="22"/>
              </w:rPr>
              <w:br/>
              <w:t>№ 28 от 22.06.2015 г.</w:t>
            </w: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Выписки из протоколов заседания Советов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культетов</w:t>
            </w: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Приказ от 05.06.2015 г. № 516 «О результ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тах инспекционной проверки системы м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 xml:space="preserve">неджмента </w:t>
            </w:r>
            <w:r w:rsidRPr="0058736B">
              <w:rPr>
                <w:sz w:val="22"/>
                <w:szCs w:val="22"/>
              </w:rPr>
              <w:br/>
              <w:t>качества ЮЗГУ»</w:t>
            </w:r>
          </w:p>
          <w:p w:rsidR="0058736B" w:rsidRPr="0058736B" w:rsidRDefault="0058736B" w:rsidP="006572FF">
            <w:pPr>
              <w:rPr>
                <w:spacing w:val="-4"/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Отчет по производственной практике ст</w:t>
            </w:r>
            <w:r w:rsidRPr="0058736B">
              <w:rPr>
                <w:sz w:val="22"/>
                <w:szCs w:val="22"/>
              </w:rPr>
              <w:t>у</w:t>
            </w:r>
            <w:r w:rsidRPr="0058736B">
              <w:rPr>
                <w:sz w:val="22"/>
                <w:szCs w:val="22"/>
              </w:rPr>
              <w:t>дентки Ивановой Е.В. (зачетная книжка № 15042)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pStyle w:val="30"/>
              <w:widowControl w:val="0"/>
              <w:tabs>
                <w:tab w:val="left" w:pos="72"/>
              </w:tabs>
              <w:spacing w:after="0"/>
              <w:rPr>
                <w:sz w:val="24"/>
                <w:szCs w:val="24"/>
              </w:rPr>
            </w:pPr>
            <w:r w:rsidRPr="0058736B">
              <w:rPr>
                <w:sz w:val="24"/>
                <w:szCs w:val="24"/>
              </w:rPr>
              <w:t>В деканате факультета не ведётся «Журнал регистрации курсовых, контрольных р</w:t>
            </w:r>
            <w:r w:rsidRPr="0058736B">
              <w:rPr>
                <w:sz w:val="24"/>
                <w:szCs w:val="24"/>
              </w:rPr>
              <w:t>а</w:t>
            </w:r>
            <w:r w:rsidRPr="0058736B">
              <w:rPr>
                <w:sz w:val="24"/>
                <w:szCs w:val="24"/>
              </w:rPr>
              <w:t>бот», что противоречит требованиям Н</w:t>
            </w:r>
            <w:r w:rsidRPr="0058736B">
              <w:rPr>
                <w:sz w:val="24"/>
                <w:szCs w:val="24"/>
              </w:rPr>
              <w:t>о</w:t>
            </w:r>
            <w:r w:rsidRPr="0058736B">
              <w:rPr>
                <w:sz w:val="24"/>
                <w:szCs w:val="24"/>
              </w:rPr>
              <w:t>менкл</w:t>
            </w:r>
            <w:r w:rsidRPr="0058736B">
              <w:rPr>
                <w:sz w:val="24"/>
                <w:szCs w:val="24"/>
              </w:rPr>
              <w:t>а</w:t>
            </w:r>
            <w:r w:rsidRPr="0058736B">
              <w:rPr>
                <w:sz w:val="24"/>
                <w:szCs w:val="24"/>
              </w:rPr>
              <w:t>туры дел деканата механико-технологического факультета, утвержде</w:t>
            </w:r>
            <w:r w:rsidRPr="0058736B">
              <w:rPr>
                <w:sz w:val="24"/>
                <w:szCs w:val="24"/>
              </w:rPr>
              <w:t>н</w:t>
            </w:r>
            <w:r w:rsidRPr="0058736B">
              <w:rPr>
                <w:sz w:val="24"/>
                <w:szCs w:val="24"/>
              </w:rPr>
              <w:t>ной 11.01.2015 г.</w:t>
            </w:r>
          </w:p>
          <w:p w:rsidR="0058736B" w:rsidRPr="0058736B" w:rsidRDefault="0058736B" w:rsidP="0058736B">
            <w:pPr>
              <w:pStyle w:val="30"/>
              <w:widowControl w:val="0"/>
              <w:tabs>
                <w:tab w:val="left" w:pos="72"/>
              </w:tabs>
              <w:spacing w:after="0"/>
              <w:rPr>
                <w:sz w:val="24"/>
                <w:szCs w:val="24"/>
              </w:rPr>
            </w:pPr>
            <w:r w:rsidRPr="0058736B">
              <w:rPr>
                <w:b/>
                <w:i/>
                <w:sz w:val="24"/>
                <w:szCs w:val="24"/>
              </w:rPr>
              <w:t>(Механико-технологический факул</w:t>
            </w:r>
            <w:r w:rsidRPr="0058736B">
              <w:rPr>
                <w:b/>
                <w:i/>
                <w:sz w:val="24"/>
                <w:szCs w:val="24"/>
              </w:rPr>
              <w:t>ь</w:t>
            </w:r>
            <w:r w:rsidRPr="0058736B">
              <w:rPr>
                <w:b/>
                <w:i/>
                <w:sz w:val="24"/>
                <w:szCs w:val="24"/>
              </w:rPr>
              <w:t>тет)</w:t>
            </w:r>
          </w:p>
        </w:tc>
        <w:tc>
          <w:tcPr>
            <w:tcW w:w="5294" w:type="dxa"/>
          </w:tcPr>
          <w:p w:rsidR="0058736B" w:rsidRPr="0058736B" w:rsidRDefault="0058736B" w:rsidP="00823B97">
            <w:pPr>
              <w:numPr>
                <w:ilvl w:val="0"/>
                <w:numId w:val="44"/>
              </w:numPr>
              <w:tabs>
                <w:tab w:val="left" w:pos="200"/>
              </w:tabs>
              <w:ind w:left="11" w:firstLine="0"/>
              <w:rPr>
                <w:spacing w:val="-2"/>
                <w:sz w:val="22"/>
                <w:szCs w:val="22"/>
              </w:rPr>
            </w:pPr>
            <w:r w:rsidRPr="0058736B">
              <w:rPr>
                <w:spacing w:val="-2"/>
                <w:sz w:val="22"/>
                <w:szCs w:val="22"/>
              </w:rPr>
              <w:t>Рассмотреть вопрос о процедуре регистрации курс</w:t>
            </w:r>
            <w:r w:rsidRPr="0058736B">
              <w:rPr>
                <w:spacing w:val="-2"/>
                <w:sz w:val="22"/>
                <w:szCs w:val="22"/>
              </w:rPr>
              <w:t>о</w:t>
            </w:r>
            <w:r w:rsidRPr="0058736B">
              <w:rPr>
                <w:spacing w:val="-2"/>
                <w:sz w:val="22"/>
                <w:szCs w:val="22"/>
              </w:rPr>
              <w:t>вых, контрольных работ и внести изменения в СТУ 04.02.030-2008 «Раб</w:t>
            </w:r>
            <w:r w:rsidRPr="0058736B">
              <w:rPr>
                <w:spacing w:val="-2"/>
                <w:sz w:val="22"/>
                <w:szCs w:val="22"/>
              </w:rPr>
              <w:t>о</w:t>
            </w:r>
            <w:r w:rsidRPr="0058736B">
              <w:rPr>
                <w:spacing w:val="-2"/>
                <w:sz w:val="22"/>
                <w:szCs w:val="22"/>
              </w:rPr>
              <w:t>ты (проекты) курсовые, работы выпускные кв</w:t>
            </w:r>
            <w:r w:rsidRPr="0058736B">
              <w:rPr>
                <w:spacing w:val="-2"/>
                <w:sz w:val="22"/>
                <w:szCs w:val="22"/>
              </w:rPr>
              <w:t>а</w:t>
            </w:r>
            <w:r w:rsidRPr="0058736B">
              <w:rPr>
                <w:spacing w:val="-2"/>
                <w:sz w:val="22"/>
                <w:szCs w:val="22"/>
              </w:rPr>
              <w:t>лификационные. Общие требования к структуре, оформл</w:t>
            </w:r>
            <w:r w:rsidRPr="0058736B">
              <w:rPr>
                <w:spacing w:val="-2"/>
                <w:sz w:val="22"/>
                <w:szCs w:val="22"/>
              </w:rPr>
              <w:t>е</w:t>
            </w:r>
            <w:r w:rsidRPr="0058736B">
              <w:rPr>
                <w:spacing w:val="-2"/>
                <w:sz w:val="22"/>
                <w:szCs w:val="22"/>
              </w:rPr>
              <w:t>нию и защите».</w:t>
            </w:r>
          </w:p>
          <w:p w:rsidR="0058736B" w:rsidRPr="0058736B" w:rsidRDefault="0058736B" w:rsidP="00823B97">
            <w:pPr>
              <w:numPr>
                <w:ilvl w:val="0"/>
                <w:numId w:val="44"/>
              </w:numPr>
              <w:tabs>
                <w:tab w:val="left" w:pos="200"/>
              </w:tabs>
              <w:ind w:left="11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Рассмотреть вопрос о порядке ведения «Журнала учета реце</w:t>
            </w:r>
            <w:r w:rsidRPr="0058736B">
              <w:rPr>
                <w:sz w:val="22"/>
                <w:szCs w:val="22"/>
              </w:rPr>
              <w:t>н</w:t>
            </w:r>
            <w:r w:rsidRPr="0058736B">
              <w:rPr>
                <w:sz w:val="22"/>
                <w:szCs w:val="22"/>
              </w:rPr>
              <w:t xml:space="preserve">зирования контрольных и курсовых работ» </w:t>
            </w:r>
            <w:r w:rsidRPr="0058736B">
              <w:rPr>
                <w:sz w:val="22"/>
                <w:szCs w:val="22"/>
              </w:rPr>
              <w:lastRenderedPageBreak/>
              <w:t>в соответствии с тр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бованиями СТУ 04.02.030-2008 «Работы (проекты) курсовые, работы выпускные кв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лификационные. Общие требования к структуре, оформлению и защите» на д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канском совещании.</w:t>
            </w:r>
          </w:p>
          <w:p w:rsidR="0058736B" w:rsidRPr="0058736B" w:rsidRDefault="0058736B" w:rsidP="00823B97">
            <w:pPr>
              <w:numPr>
                <w:ilvl w:val="0"/>
                <w:numId w:val="44"/>
              </w:numPr>
              <w:tabs>
                <w:tab w:val="left" w:pos="200"/>
              </w:tabs>
              <w:ind w:left="11" w:firstLine="0"/>
              <w:rPr>
                <w:spacing w:val="-4"/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 «Журнал регистрации курсовых, контрольных р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бот» мех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нико-технологического факультет внести предусмо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ренные его формой записи (в соответствии с решением по п. 1).</w:t>
            </w:r>
          </w:p>
          <w:p w:rsidR="0058736B" w:rsidRPr="0058736B" w:rsidRDefault="0058736B" w:rsidP="0058736B">
            <w:pPr>
              <w:tabs>
                <w:tab w:val="left" w:pos="200"/>
              </w:tabs>
              <w:ind w:left="11"/>
              <w:rPr>
                <w:spacing w:val="-4"/>
                <w:sz w:val="22"/>
                <w:szCs w:val="22"/>
              </w:rPr>
            </w:pPr>
          </w:p>
        </w:tc>
        <w:tc>
          <w:tcPr>
            <w:tcW w:w="4657" w:type="dxa"/>
          </w:tcPr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lastRenderedPageBreak/>
              <w:t>Приказ от 01.07.2015 г. № 583а «О внесении и</w:t>
            </w:r>
            <w:r w:rsidRPr="0058736B">
              <w:rPr>
                <w:sz w:val="22"/>
                <w:szCs w:val="22"/>
              </w:rPr>
              <w:t>з</w:t>
            </w:r>
            <w:r w:rsidRPr="0058736B">
              <w:rPr>
                <w:sz w:val="22"/>
                <w:szCs w:val="22"/>
              </w:rPr>
              <w:t>менений в И 20.002-2011»</w:t>
            </w:r>
          </w:p>
          <w:p w:rsidR="0058736B" w:rsidRPr="0058736B" w:rsidRDefault="0058736B" w:rsidP="006572FF">
            <w:pPr>
              <w:rPr>
                <w:spacing w:val="-4"/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pacing w:val="-4"/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pacing w:val="-4"/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 xml:space="preserve">ния </w:t>
            </w:r>
            <w:r w:rsidRPr="0058736B">
              <w:rPr>
                <w:sz w:val="22"/>
                <w:szCs w:val="22"/>
              </w:rPr>
              <w:br/>
              <w:t>№ 28 от 22.06.2015 г.</w:t>
            </w: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«Журнал регистрации курсовых, контрол</w:t>
            </w:r>
            <w:r w:rsidRPr="0058736B">
              <w:rPr>
                <w:sz w:val="22"/>
                <w:szCs w:val="22"/>
              </w:rPr>
              <w:t>ь</w:t>
            </w:r>
            <w:r w:rsidRPr="0058736B">
              <w:rPr>
                <w:sz w:val="22"/>
                <w:szCs w:val="22"/>
              </w:rPr>
              <w:t>ных работ» исключен из номенклатуры дел декан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тов согласно приказу от 01.07.2015 г. № 583а</w:t>
            </w:r>
          </w:p>
        </w:tc>
      </w:tr>
      <w:tr w:rsidR="0058736B" w:rsidRPr="0058736B" w:rsidTr="0058736B">
        <w:trPr>
          <w:jc w:val="center"/>
        </w:trPr>
        <w:tc>
          <w:tcPr>
            <w:tcW w:w="534" w:type="dxa"/>
          </w:tcPr>
          <w:p w:rsidR="0058736B" w:rsidRPr="0058736B" w:rsidRDefault="0058736B" w:rsidP="006572FF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58736B" w:rsidRPr="0058736B" w:rsidRDefault="0058736B" w:rsidP="006572FF">
            <w:pPr>
              <w:pStyle w:val="30"/>
              <w:widowControl w:val="0"/>
              <w:tabs>
                <w:tab w:val="left" w:pos="72"/>
              </w:tabs>
              <w:spacing w:after="0"/>
              <w:rPr>
                <w:sz w:val="24"/>
                <w:szCs w:val="24"/>
              </w:rPr>
            </w:pPr>
            <w:r w:rsidRPr="0058736B">
              <w:rPr>
                <w:sz w:val="24"/>
                <w:szCs w:val="24"/>
              </w:rPr>
              <w:t>«Журнал № 46-35 учета выдачи зачетных и экзаменационных ведомостей преподават</w:t>
            </w:r>
            <w:r w:rsidRPr="0058736B">
              <w:rPr>
                <w:sz w:val="24"/>
                <w:szCs w:val="24"/>
              </w:rPr>
              <w:t>е</w:t>
            </w:r>
            <w:r w:rsidRPr="0058736B">
              <w:rPr>
                <w:sz w:val="24"/>
                <w:szCs w:val="24"/>
              </w:rPr>
              <w:t>лям» не содержит предусмотренных его формой св</w:t>
            </w:r>
            <w:r w:rsidRPr="0058736B">
              <w:rPr>
                <w:sz w:val="24"/>
                <w:szCs w:val="24"/>
              </w:rPr>
              <w:t>е</w:t>
            </w:r>
            <w:r w:rsidRPr="0058736B">
              <w:rPr>
                <w:sz w:val="24"/>
                <w:szCs w:val="24"/>
              </w:rPr>
              <w:t>дений о датах сдачи ведомостей обратно в д</w:t>
            </w:r>
            <w:r w:rsidRPr="0058736B">
              <w:rPr>
                <w:sz w:val="24"/>
                <w:szCs w:val="24"/>
              </w:rPr>
              <w:t>е</w:t>
            </w:r>
            <w:r w:rsidRPr="0058736B">
              <w:rPr>
                <w:sz w:val="24"/>
                <w:szCs w:val="24"/>
              </w:rPr>
              <w:t>канат.</w:t>
            </w:r>
          </w:p>
          <w:p w:rsidR="0058736B" w:rsidRPr="0058736B" w:rsidRDefault="0058736B" w:rsidP="006572FF">
            <w:pPr>
              <w:pStyle w:val="30"/>
              <w:widowControl w:val="0"/>
              <w:tabs>
                <w:tab w:val="left" w:pos="72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58736B">
              <w:rPr>
                <w:b/>
                <w:i/>
                <w:sz w:val="24"/>
                <w:szCs w:val="24"/>
              </w:rPr>
              <w:t>(Механико-технологический факул</w:t>
            </w:r>
            <w:r w:rsidRPr="0058736B">
              <w:rPr>
                <w:b/>
                <w:i/>
                <w:sz w:val="24"/>
                <w:szCs w:val="24"/>
              </w:rPr>
              <w:t>ь</w:t>
            </w:r>
            <w:r w:rsidRPr="0058736B">
              <w:rPr>
                <w:b/>
                <w:i/>
                <w:sz w:val="24"/>
                <w:szCs w:val="24"/>
              </w:rPr>
              <w:t>тет)</w:t>
            </w:r>
          </w:p>
        </w:tc>
        <w:tc>
          <w:tcPr>
            <w:tcW w:w="5294" w:type="dxa"/>
          </w:tcPr>
          <w:p w:rsidR="0058736B" w:rsidRPr="0058736B" w:rsidRDefault="0058736B" w:rsidP="00823B97">
            <w:pPr>
              <w:numPr>
                <w:ilvl w:val="0"/>
                <w:numId w:val="45"/>
              </w:numPr>
              <w:tabs>
                <w:tab w:val="num" w:pos="225"/>
                <w:tab w:val="left" w:pos="28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Внести изменения в П 02.034-2014 «О проведении тек</w:t>
            </w:r>
            <w:r w:rsidRPr="0058736B">
              <w:rPr>
                <w:sz w:val="22"/>
                <w:szCs w:val="22"/>
              </w:rPr>
              <w:t>у</w:t>
            </w:r>
            <w:r w:rsidRPr="0058736B">
              <w:rPr>
                <w:sz w:val="22"/>
                <w:szCs w:val="22"/>
              </w:rPr>
              <w:t>щего контроля успеваемости и промежуточной аттестации студентов в ЮЗГУ» по определению пр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цедуры и формы «Журнала учета выдачи зачетных и экзаменационных ведомостей преподават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лям».</w:t>
            </w:r>
          </w:p>
          <w:p w:rsidR="0058736B" w:rsidRPr="0058736B" w:rsidRDefault="0058736B" w:rsidP="00823B97">
            <w:pPr>
              <w:numPr>
                <w:ilvl w:val="0"/>
                <w:numId w:val="45"/>
              </w:numPr>
              <w:tabs>
                <w:tab w:val="num" w:pos="225"/>
                <w:tab w:val="left" w:pos="28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Рассмотреть на деканском совещании вопрос поря</w:t>
            </w:r>
            <w:r w:rsidRPr="0058736B">
              <w:rPr>
                <w:sz w:val="22"/>
                <w:szCs w:val="22"/>
              </w:rPr>
              <w:t>д</w:t>
            </w:r>
            <w:r w:rsidRPr="0058736B">
              <w:rPr>
                <w:sz w:val="22"/>
                <w:szCs w:val="22"/>
              </w:rPr>
              <w:t>ка ведения Журнала согласно требованиям положения П 02.034-2014 «О проведении текущего контроля у</w:t>
            </w:r>
            <w:r w:rsidRPr="0058736B">
              <w:rPr>
                <w:sz w:val="22"/>
                <w:szCs w:val="22"/>
              </w:rPr>
              <w:t>с</w:t>
            </w:r>
            <w:r w:rsidRPr="0058736B">
              <w:rPr>
                <w:sz w:val="22"/>
                <w:szCs w:val="22"/>
              </w:rPr>
              <w:t>певаем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 xml:space="preserve">сти и промежуточной аттестации студентов в ЮЗГУ». </w:t>
            </w:r>
          </w:p>
          <w:p w:rsidR="0058736B" w:rsidRPr="0058736B" w:rsidRDefault="0058736B" w:rsidP="00823B97">
            <w:pPr>
              <w:numPr>
                <w:ilvl w:val="0"/>
                <w:numId w:val="45"/>
              </w:numPr>
              <w:tabs>
                <w:tab w:val="num" w:pos="225"/>
                <w:tab w:val="left" w:pos="281"/>
              </w:tabs>
              <w:ind w:left="0" w:firstLine="0"/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Деканам факультетов провести инструктаж рабо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ников, отве</w:t>
            </w:r>
            <w:r w:rsidRPr="0058736B">
              <w:rPr>
                <w:sz w:val="22"/>
                <w:szCs w:val="22"/>
              </w:rPr>
              <w:t>т</w:t>
            </w:r>
            <w:r w:rsidRPr="0058736B">
              <w:rPr>
                <w:sz w:val="22"/>
                <w:szCs w:val="22"/>
              </w:rPr>
              <w:t>ственных за ведение Журнала, провести самооценку наличия предусмотренных формой зап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сей и правильности ведения Журнала и устранить в</w:t>
            </w:r>
            <w:r w:rsidRPr="0058736B">
              <w:rPr>
                <w:sz w:val="22"/>
                <w:szCs w:val="22"/>
              </w:rPr>
              <w:t>ы</w:t>
            </w:r>
            <w:r w:rsidRPr="0058736B">
              <w:rPr>
                <w:sz w:val="22"/>
                <w:szCs w:val="22"/>
              </w:rPr>
              <w:t>явленные нарушения.</w:t>
            </w:r>
          </w:p>
          <w:p w:rsidR="0058736B" w:rsidRPr="0058736B" w:rsidRDefault="0058736B" w:rsidP="00823B97">
            <w:pPr>
              <w:numPr>
                <w:ilvl w:val="0"/>
                <w:numId w:val="45"/>
              </w:numPr>
              <w:tabs>
                <w:tab w:val="num" w:pos="225"/>
                <w:tab w:val="left" w:pos="281"/>
              </w:tabs>
              <w:ind w:left="0" w:firstLine="0"/>
              <w:rPr>
                <w:spacing w:val="-4"/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Внести в «Журнал учета выдачи зачетных и экзам</w:t>
            </w:r>
            <w:r w:rsidRPr="0058736B">
              <w:rPr>
                <w:sz w:val="22"/>
                <w:szCs w:val="22"/>
              </w:rPr>
              <w:t>е</w:t>
            </w:r>
            <w:r w:rsidRPr="0058736B">
              <w:rPr>
                <w:sz w:val="22"/>
                <w:szCs w:val="22"/>
              </w:rPr>
              <w:t>национных ведомостей преподавателям» механико-технологического ф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>культета сведения о датах сдачи вед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мостей обратно в деканат.</w:t>
            </w:r>
          </w:p>
        </w:tc>
        <w:tc>
          <w:tcPr>
            <w:tcW w:w="4657" w:type="dxa"/>
          </w:tcPr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Приказ от 01.07.2015 г. № 584а «О внесении и</w:t>
            </w:r>
            <w:r w:rsidRPr="0058736B">
              <w:rPr>
                <w:sz w:val="22"/>
                <w:szCs w:val="22"/>
              </w:rPr>
              <w:t>з</w:t>
            </w:r>
            <w:r w:rsidRPr="0058736B">
              <w:rPr>
                <w:sz w:val="22"/>
                <w:szCs w:val="22"/>
              </w:rPr>
              <w:t>менений в П 02.034-2014»</w:t>
            </w:r>
          </w:p>
          <w:p w:rsidR="0058736B" w:rsidRPr="0058736B" w:rsidRDefault="0058736B" w:rsidP="006572FF">
            <w:pPr>
              <w:rPr>
                <w:spacing w:val="-4"/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Выписка из протокола деканского совещ</w:t>
            </w:r>
            <w:r w:rsidRPr="0058736B">
              <w:rPr>
                <w:sz w:val="22"/>
                <w:szCs w:val="22"/>
              </w:rPr>
              <w:t>а</w:t>
            </w:r>
            <w:r w:rsidRPr="0058736B">
              <w:rPr>
                <w:sz w:val="22"/>
                <w:szCs w:val="22"/>
              </w:rPr>
              <w:t xml:space="preserve">ния </w:t>
            </w:r>
            <w:r w:rsidRPr="0058736B">
              <w:rPr>
                <w:sz w:val="22"/>
                <w:szCs w:val="22"/>
              </w:rPr>
              <w:br/>
              <w:t>№ 28 от 22.06.2015 г.</w:t>
            </w: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Служебные записки деканов факультетов пр</w:t>
            </w:r>
            <w:r w:rsidRPr="0058736B">
              <w:rPr>
                <w:sz w:val="22"/>
                <w:szCs w:val="22"/>
              </w:rPr>
              <w:t>о</w:t>
            </w:r>
            <w:r w:rsidRPr="0058736B">
              <w:rPr>
                <w:sz w:val="22"/>
                <w:szCs w:val="22"/>
              </w:rPr>
              <w:t>ректору по УР</w:t>
            </w: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</w:p>
          <w:p w:rsidR="0058736B" w:rsidRPr="0058736B" w:rsidRDefault="0058736B" w:rsidP="006572FF">
            <w:pPr>
              <w:tabs>
                <w:tab w:val="right" w:pos="3148"/>
              </w:tabs>
              <w:rPr>
                <w:sz w:val="22"/>
                <w:szCs w:val="22"/>
              </w:rPr>
            </w:pPr>
            <w:r w:rsidRPr="0058736B">
              <w:rPr>
                <w:sz w:val="22"/>
                <w:szCs w:val="22"/>
              </w:rPr>
              <w:t>«Журнал учета выдачи зачетных и экзаменац</w:t>
            </w:r>
            <w:r w:rsidRPr="0058736B">
              <w:rPr>
                <w:sz w:val="22"/>
                <w:szCs w:val="22"/>
              </w:rPr>
              <w:t>и</w:t>
            </w:r>
            <w:r w:rsidRPr="0058736B">
              <w:rPr>
                <w:sz w:val="22"/>
                <w:szCs w:val="22"/>
              </w:rPr>
              <w:t>онных ведомостей преподавателям» механико-технологического факультета»</w:t>
            </w:r>
          </w:p>
        </w:tc>
      </w:tr>
    </w:tbl>
    <w:p w:rsidR="009503F3" w:rsidRPr="00905432" w:rsidRDefault="009503F3" w:rsidP="00D35C66">
      <w:pPr>
        <w:spacing w:line="223" w:lineRule="auto"/>
        <w:ind w:firstLine="708"/>
        <w:rPr>
          <w:sz w:val="16"/>
          <w:szCs w:val="16"/>
        </w:rPr>
      </w:pPr>
    </w:p>
    <w:p w:rsidR="00263E62" w:rsidRPr="00905432" w:rsidRDefault="00263E62" w:rsidP="00D35C66">
      <w:pPr>
        <w:spacing w:line="223" w:lineRule="auto"/>
        <w:ind w:firstLine="708"/>
        <w:rPr>
          <w:sz w:val="10"/>
          <w:szCs w:val="10"/>
        </w:rPr>
      </w:pPr>
    </w:p>
    <w:p w:rsidR="0025728C" w:rsidRPr="00271BAA" w:rsidRDefault="0025728C" w:rsidP="00D35C66">
      <w:pPr>
        <w:spacing w:line="223" w:lineRule="auto"/>
        <w:rPr>
          <w:sz w:val="4"/>
          <w:szCs w:val="4"/>
        </w:rPr>
      </w:pPr>
    </w:p>
    <w:sectPr w:rsidR="0025728C" w:rsidRPr="00271BAA" w:rsidSect="0058736B">
      <w:footerReference w:type="even" r:id="rId8"/>
      <w:footerReference w:type="default" r:id="rId9"/>
      <w:pgSz w:w="16838" w:h="11906" w:orient="landscape"/>
      <w:pgMar w:top="851" w:right="678" w:bottom="1135" w:left="1134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38" w:rsidRDefault="00201C38">
      <w:r>
        <w:separator/>
      </w:r>
    </w:p>
  </w:endnote>
  <w:endnote w:type="continuationSeparator" w:id="1">
    <w:p w:rsidR="00201C38" w:rsidRDefault="0020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8" w:rsidRDefault="00155C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1C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C38" w:rsidRDefault="00201C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38" w:rsidRPr="002C0777" w:rsidRDefault="00201C38">
    <w:pPr>
      <w:pStyle w:val="a6"/>
      <w:ind w:right="360"/>
      <w:jc w:val="right"/>
      <w:rPr>
        <w:sz w:val="20"/>
        <w:szCs w:val="20"/>
      </w:rPr>
    </w:pPr>
    <w:r w:rsidRPr="002C0777">
      <w:rPr>
        <w:rStyle w:val="a7"/>
        <w:sz w:val="20"/>
        <w:szCs w:val="20"/>
      </w:rPr>
      <w:t xml:space="preserve">стр. </w:t>
    </w:r>
    <w:r w:rsidR="00155C40" w:rsidRPr="002C0777">
      <w:rPr>
        <w:rStyle w:val="a7"/>
        <w:sz w:val="20"/>
        <w:szCs w:val="20"/>
      </w:rPr>
      <w:fldChar w:fldCharType="begin"/>
    </w:r>
    <w:r w:rsidRPr="002C0777">
      <w:rPr>
        <w:rStyle w:val="a7"/>
        <w:sz w:val="20"/>
        <w:szCs w:val="20"/>
      </w:rPr>
      <w:instrText xml:space="preserve"> PAGE </w:instrText>
    </w:r>
    <w:r w:rsidR="00155C40" w:rsidRPr="002C0777">
      <w:rPr>
        <w:rStyle w:val="a7"/>
        <w:sz w:val="20"/>
        <w:szCs w:val="20"/>
      </w:rPr>
      <w:fldChar w:fldCharType="separate"/>
    </w:r>
    <w:r w:rsidR="0058736B">
      <w:rPr>
        <w:rStyle w:val="a7"/>
        <w:noProof/>
        <w:sz w:val="20"/>
        <w:szCs w:val="20"/>
      </w:rPr>
      <w:t>1</w:t>
    </w:r>
    <w:r w:rsidR="00155C40" w:rsidRPr="002C0777">
      <w:rPr>
        <w:rStyle w:val="a7"/>
        <w:sz w:val="20"/>
        <w:szCs w:val="20"/>
      </w:rPr>
      <w:fldChar w:fldCharType="end"/>
    </w:r>
    <w:r w:rsidRPr="002C0777">
      <w:rPr>
        <w:rStyle w:val="a7"/>
        <w:sz w:val="20"/>
        <w:szCs w:val="20"/>
      </w:rPr>
      <w:t xml:space="preserve"> из </w:t>
    </w:r>
    <w:r w:rsidR="00155C40" w:rsidRPr="002C0777">
      <w:rPr>
        <w:rStyle w:val="a7"/>
        <w:sz w:val="20"/>
        <w:szCs w:val="20"/>
      </w:rPr>
      <w:fldChar w:fldCharType="begin"/>
    </w:r>
    <w:r w:rsidRPr="002C0777">
      <w:rPr>
        <w:rStyle w:val="a7"/>
        <w:sz w:val="20"/>
        <w:szCs w:val="20"/>
      </w:rPr>
      <w:instrText xml:space="preserve"> NUMPAGES </w:instrText>
    </w:r>
    <w:r w:rsidR="00155C40" w:rsidRPr="002C0777">
      <w:rPr>
        <w:rStyle w:val="a7"/>
        <w:sz w:val="20"/>
        <w:szCs w:val="20"/>
      </w:rPr>
      <w:fldChar w:fldCharType="separate"/>
    </w:r>
    <w:r w:rsidR="0058736B">
      <w:rPr>
        <w:rStyle w:val="a7"/>
        <w:noProof/>
        <w:sz w:val="20"/>
        <w:szCs w:val="20"/>
      </w:rPr>
      <w:t>5</w:t>
    </w:r>
    <w:r w:rsidR="00155C40" w:rsidRPr="002C0777">
      <w:rPr>
        <w:rStyle w:val="a7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38" w:rsidRDefault="00201C38">
      <w:r>
        <w:separator/>
      </w:r>
    </w:p>
  </w:footnote>
  <w:footnote w:type="continuationSeparator" w:id="1">
    <w:p w:rsidR="00201C38" w:rsidRDefault="00201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89"/>
    <w:multiLevelType w:val="hybridMultilevel"/>
    <w:tmpl w:val="B22A6C96"/>
    <w:lvl w:ilvl="0" w:tplc="42DA2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A63"/>
    <w:multiLevelType w:val="multilevel"/>
    <w:tmpl w:val="87F2B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09156D"/>
    <w:multiLevelType w:val="hybridMultilevel"/>
    <w:tmpl w:val="3F4805D8"/>
    <w:lvl w:ilvl="0" w:tplc="1C3445F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4C6A"/>
    <w:multiLevelType w:val="hybridMultilevel"/>
    <w:tmpl w:val="8F264620"/>
    <w:lvl w:ilvl="0" w:tplc="6A629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97094"/>
    <w:multiLevelType w:val="multilevel"/>
    <w:tmpl w:val="2FFC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1777E2"/>
    <w:multiLevelType w:val="hybridMultilevel"/>
    <w:tmpl w:val="6860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0A4F6D"/>
    <w:multiLevelType w:val="hybridMultilevel"/>
    <w:tmpl w:val="2FFC3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6B6596"/>
    <w:multiLevelType w:val="hybridMultilevel"/>
    <w:tmpl w:val="F81CDD1C"/>
    <w:lvl w:ilvl="0" w:tplc="D3AE53FC">
      <w:start w:val="1"/>
      <w:numFmt w:val="decimal"/>
      <w:lvlText w:val="%1."/>
      <w:lvlJc w:val="left"/>
      <w:pPr>
        <w:tabs>
          <w:tab w:val="num" w:pos="198"/>
        </w:tabs>
        <w:ind w:left="-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8">
    <w:nsid w:val="241C106D"/>
    <w:multiLevelType w:val="multilevel"/>
    <w:tmpl w:val="03F056E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832C4"/>
    <w:multiLevelType w:val="hybridMultilevel"/>
    <w:tmpl w:val="87F2B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E17E38"/>
    <w:multiLevelType w:val="hybridMultilevel"/>
    <w:tmpl w:val="97529418"/>
    <w:lvl w:ilvl="0" w:tplc="C128D4A2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279A3"/>
    <w:multiLevelType w:val="hybridMultilevel"/>
    <w:tmpl w:val="57DE5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11FFA"/>
    <w:multiLevelType w:val="hybridMultilevel"/>
    <w:tmpl w:val="CD9C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2C3182"/>
    <w:multiLevelType w:val="hybridMultilevel"/>
    <w:tmpl w:val="84540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51597B"/>
    <w:multiLevelType w:val="multilevel"/>
    <w:tmpl w:val="87F2B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7F0582"/>
    <w:multiLevelType w:val="hybridMultilevel"/>
    <w:tmpl w:val="D9EE3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3656F"/>
    <w:multiLevelType w:val="hybridMultilevel"/>
    <w:tmpl w:val="27CC1318"/>
    <w:lvl w:ilvl="0" w:tplc="FE686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22A0F"/>
    <w:multiLevelType w:val="hybridMultilevel"/>
    <w:tmpl w:val="97EA8EF4"/>
    <w:lvl w:ilvl="0" w:tplc="DDD02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04273"/>
    <w:multiLevelType w:val="hybridMultilevel"/>
    <w:tmpl w:val="FD2E5F3E"/>
    <w:lvl w:ilvl="0" w:tplc="67E41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061F"/>
    <w:multiLevelType w:val="hybridMultilevel"/>
    <w:tmpl w:val="FAA648C6"/>
    <w:lvl w:ilvl="0" w:tplc="DDE8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71118"/>
    <w:multiLevelType w:val="hybridMultilevel"/>
    <w:tmpl w:val="B5E8F28E"/>
    <w:lvl w:ilvl="0" w:tplc="D3AE53F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505E0"/>
    <w:multiLevelType w:val="hybridMultilevel"/>
    <w:tmpl w:val="36CCBB1E"/>
    <w:lvl w:ilvl="0" w:tplc="BA7CAB1A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F63CC"/>
    <w:multiLevelType w:val="multilevel"/>
    <w:tmpl w:val="B5E8F28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C78B9"/>
    <w:multiLevelType w:val="hybridMultilevel"/>
    <w:tmpl w:val="9EAA5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C76AEC"/>
    <w:multiLevelType w:val="multilevel"/>
    <w:tmpl w:val="EB6C2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34A48"/>
    <w:multiLevelType w:val="hybridMultilevel"/>
    <w:tmpl w:val="F2E29242"/>
    <w:lvl w:ilvl="0" w:tplc="44E8041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83092"/>
    <w:multiLevelType w:val="hybridMultilevel"/>
    <w:tmpl w:val="2648FA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D7264E9"/>
    <w:multiLevelType w:val="hybridMultilevel"/>
    <w:tmpl w:val="0B5296E8"/>
    <w:lvl w:ilvl="0" w:tplc="CE1C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3030C"/>
    <w:multiLevelType w:val="hybridMultilevel"/>
    <w:tmpl w:val="3288FB94"/>
    <w:lvl w:ilvl="0" w:tplc="F5BE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D0D37"/>
    <w:multiLevelType w:val="hybridMultilevel"/>
    <w:tmpl w:val="61464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446F04"/>
    <w:multiLevelType w:val="hybridMultilevel"/>
    <w:tmpl w:val="5C5A4116"/>
    <w:lvl w:ilvl="0" w:tplc="6A62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5863"/>
    <w:multiLevelType w:val="hybridMultilevel"/>
    <w:tmpl w:val="463E0C92"/>
    <w:lvl w:ilvl="0" w:tplc="44E8041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506F4"/>
    <w:multiLevelType w:val="hybridMultilevel"/>
    <w:tmpl w:val="D21E8806"/>
    <w:lvl w:ilvl="0" w:tplc="CED07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93DC6"/>
    <w:multiLevelType w:val="multilevel"/>
    <w:tmpl w:val="EB4A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CF7942"/>
    <w:multiLevelType w:val="hybridMultilevel"/>
    <w:tmpl w:val="4A52AC84"/>
    <w:lvl w:ilvl="0" w:tplc="6A629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C24FB"/>
    <w:multiLevelType w:val="hybridMultilevel"/>
    <w:tmpl w:val="E9809864"/>
    <w:lvl w:ilvl="0" w:tplc="3E92C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477CA"/>
    <w:multiLevelType w:val="hybridMultilevel"/>
    <w:tmpl w:val="AF4C6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8761D"/>
    <w:multiLevelType w:val="hybridMultilevel"/>
    <w:tmpl w:val="DAD80AF6"/>
    <w:lvl w:ilvl="0" w:tplc="A39E8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0AA70D0"/>
    <w:multiLevelType w:val="multilevel"/>
    <w:tmpl w:val="D9EE3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5F13C6"/>
    <w:multiLevelType w:val="hybridMultilevel"/>
    <w:tmpl w:val="AE2431D2"/>
    <w:lvl w:ilvl="0" w:tplc="57221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37EF5"/>
    <w:multiLevelType w:val="hybridMultilevel"/>
    <w:tmpl w:val="C7D6FE2E"/>
    <w:lvl w:ilvl="0" w:tplc="826E1CA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D0D3A"/>
    <w:multiLevelType w:val="hybridMultilevel"/>
    <w:tmpl w:val="EEE8C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E53FC">
      <w:start w:val="1"/>
      <w:numFmt w:val="decimal"/>
      <w:lvlText w:val="%2.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D21078"/>
    <w:multiLevelType w:val="hybridMultilevel"/>
    <w:tmpl w:val="3ACE707A"/>
    <w:lvl w:ilvl="0" w:tplc="73BC8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A74F3A"/>
    <w:multiLevelType w:val="multilevel"/>
    <w:tmpl w:val="EB3E5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AF341A"/>
    <w:multiLevelType w:val="hybridMultilevel"/>
    <w:tmpl w:val="DA767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13"/>
  </w:num>
  <w:num w:numId="4">
    <w:abstractNumId w:val="26"/>
  </w:num>
  <w:num w:numId="5">
    <w:abstractNumId w:val="15"/>
  </w:num>
  <w:num w:numId="6">
    <w:abstractNumId w:val="21"/>
  </w:num>
  <w:num w:numId="7">
    <w:abstractNumId w:val="7"/>
  </w:num>
  <w:num w:numId="8">
    <w:abstractNumId w:val="6"/>
  </w:num>
  <w:num w:numId="9">
    <w:abstractNumId w:val="2"/>
  </w:num>
  <w:num w:numId="10">
    <w:abstractNumId w:val="38"/>
  </w:num>
  <w:num w:numId="11">
    <w:abstractNumId w:val="9"/>
  </w:num>
  <w:num w:numId="12">
    <w:abstractNumId w:val="23"/>
  </w:num>
  <w:num w:numId="13">
    <w:abstractNumId w:val="4"/>
  </w:num>
  <w:num w:numId="14">
    <w:abstractNumId w:val="12"/>
  </w:num>
  <w:num w:numId="15">
    <w:abstractNumId w:val="14"/>
  </w:num>
  <w:num w:numId="16">
    <w:abstractNumId w:val="42"/>
  </w:num>
  <w:num w:numId="17">
    <w:abstractNumId w:val="10"/>
  </w:num>
  <w:num w:numId="18">
    <w:abstractNumId w:val="8"/>
  </w:num>
  <w:num w:numId="19">
    <w:abstractNumId w:val="25"/>
  </w:num>
  <w:num w:numId="20">
    <w:abstractNumId w:val="44"/>
  </w:num>
  <w:num w:numId="21">
    <w:abstractNumId w:val="31"/>
  </w:num>
  <w:num w:numId="22">
    <w:abstractNumId w:val="33"/>
  </w:num>
  <w:num w:numId="23">
    <w:abstractNumId w:val="36"/>
  </w:num>
  <w:num w:numId="24">
    <w:abstractNumId w:val="16"/>
  </w:num>
  <w:num w:numId="25">
    <w:abstractNumId w:val="11"/>
  </w:num>
  <w:num w:numId="26">
    <w:abstractNumId w:val="40"/>
  </w:num>
  <w:num w:numId="27">
    <w:abstractNumId w:val="22"/>
  </w:num>
  <w:num w:numId="28">
    <w:abstractNumId w:val="1"/>
  </w:num>
  <w:num w:numId="29">
    <w:abstractNumId w:val="29"/>
  </w:num>
  <w:num w:numId="30">
    <w:abstractNumId w:val="43"/>
  </w:num>
  <w:num w:numId="31">
    <w:abstractNumId w:val="5"/>
  </w:num>
  <w:num w:numId="32">
    <w:abstractNumId w:val="24"/>
  </w:num>
  <w:num w:numId="33">
    <w:abstractNumId w:val="37"/>
  </w:num>
  <w:num w:numId="34">
    <w:abstractNumId w:val="27"/>
  </w:num>
  <w:num w:numId="35">
    <w:abstractNumId w:val="17"/>
  </w:num>
  <w:num w:numId="36">
    <w:abstractNumId w:val="18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0"/>
  </w:num>
  <w:num w:numId="42">
    <w:abstractNumId w:val="19"/>
  </w:num>
  <w:num w:numId="43">
    <w:abstractNumId w:val="32"/>
  </w:num>
  <w:num w:numId="44">
    <w:abstractNumId w:val="28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28C"/>
    <w:rsid w:val="00016A3D"/>
    <w:rsid w:val="0002295D"/>
    <w:rsid w:val="00031102"/>
    <w:rsid w:val="00051DDC"/>
    <w:rsid w:val="000764A9"/>
    <w:rsid w:val="0008270D"/>
    <w:rsid w:val="000870EF"/>
    <w:rsid w:val="00092299"/>
    <w:rsid w:val="00096E65"/>
    <w:rsid w:val="000B3147"/>
    <w:rsid w:val="000B7034"/>
    <w:rsid w:val="000C206D"/>
    <w:rsid w:val="000C2D0F"/>
    <w:rsid w:val="000D3F96"/>
    <w:rsid w:val="000D5C13"/>
    <w:rsid w:val="000E4CA1"/>
    <w:rsid w:val="000E545F"/>
    <w:rsid w:val="00102B78"/>
    <w:rsid w:val="001116B9"/>
    <w:rsid w:val="001175A0"/>
    <w:rsid w:val="00130A02"/>
    <w:rsid w:val="00142204"/>
    <w:rsid w:val="00145FC7"/>
    <w:rsid w:val="00146E37"/>
    <w:rsid w:val="00155C40"/>
    <w:rsid w:val="00166356"/>
    <w:rsid w:val="0018178A"/>
    <w:rsid w:val="001857E8"/>
    <w:rsid w:val="001903B2"/>
    <w:rsid w:val="00191D61"/>
    <w:rsid w:val="001A5FCD"/>
    <w:rsid w:val="001D66B2"/>
    <w:rsid w:val="001E23FF"/>
    <w:rsid w:val="001E6E9B"/>
    <w:rsid w:val="001F2CF1"/>
    <w:rsid w:val="00201C38"/>
    <w:rsid w:val="00243986"/>
    <w:rsid w:val="0025728C"/>
    <w:rsid w:val="002608C3"/>
    <w:rsid w:val="00263E62"/>
    <w:rsid w:val="00271BAA"/>
    <w:rsid w:val="00285007"/>
    <w:rsid w:val="002C4904"/>
    <w:rsid w:val="002D0C05"/>
    <w:rsid w:val="002D2D72"/>
    <w:rsid w:val="002F5A83"/>
    <w:rsid w:val="0031312F"/>
    <w:rsid w:val="003634D4"/>
    <w:rsid w:val="00367C85"/>
    <w:rsid w:val="003A1BEC"/>
    <w:rsid w:val="003C24DD"/>
    <w:rsid w:val="003F2528"/>
    <w:rsid w:val="00432698"/>
    <w:rsid w:val="004442B6"/>
    <w:rsid w:val="00460094"/>
    <w:rsid w:val="004631FD"/>
    <w:rsid w:val="0047184F"/>
    <w:rsid w:val="00474A6F"/>
    <w:rsid w:val="0047637D"/>
    <w:rsid w:val="004A3F13"/>
    <w:rsid w:val="004B4850"/>
    <w:rsid w:val="004C086C"/>
    <w:rsid w:val="004D201D"/>
    <w:rsid w:val="004D5EAD"/>
    <w:rsid w:val="004E7761"/>
    <w:rsid w:val="004F15AB"/>
    <w:rsid w:val="00500861"/>
    <w:rsid w:val="005151D4"/>
    <w:rsid w:val="005234C1"/>
    <w:rsid w:val="00523505"/>
    <w:rsid w:val="0053190A"/>
    <w:rsid w:val="00531F52"/>
    <w:rsid w:val="00533801"/>
    <w:rsid w:val="00536DE2"/>
    <w:rsid w:val="00555135"/>
    <w:rsid w:val="0056184A"/>
    <w:rsid w:val="0058736B"/>
    <w:rsid w:val="005957DD"/>
    <w:rsid w:val="005A4B36"/>
    <w:rsid w:val="005A7589"/>
    <w:rsid w:val="005C3415"/>
    <w:rsid w:val="005D1F8C"/>
    <w:rsid w:val="005E338B"/>
    <w:rsid w:val="005E465E"/>
    <w:rsid w:val="005E6790"/>
    <w:rsid w:val="005E6F5F"/>
    <w:rsid w:val="005F0303"/>
    <w:rsid w:val="006264BB"/>
    <w:rsid w:val="00626A00"/>
    <w:rsid w:val="00630F69"/>
    <w:rsid w:val="0063711E"/>
    <w:rsid w:val="00651426"/>
    <w:rsid w:val="00655B64"/>
    <w:rsid w:val="006572FF"/>
    <w:rsid w:val="00671AC2"/>
    <w:rsid w:val="00675BF5"/>
    <w:rsid w:val="00676F48"/>
    <w:rsid w:val="006868C1"/>
    <w:rsid w:val="006A39B2"/>
    <w:rsid w:val="006A453F"/>
    <w:rsid w:val="006B24A9"/>
    <w:rsid w:val="006C1677"/>
    <w:rsid w:val="00700CE6"/>
    <w:rsid w:val="00706E0F"/>
    <w:rsid w:val="00723C47"/>
    <w:rsid w:val="00743E0F"/>
    <w:rsid w:val="00743E4F"/>
    <w:rsid w:val="00745DD0"/>
    <w:rsid w:val="00754367"/>
    <w:rsid w:val="00761F74"/>
    <w:rsid w:val="00762B53"/>
    <w:rsid w:val="0076714B"/>
    <w:rsid w:val="007831D7"/>
    <w:rsid w:val="007968CE"/>
    <w:rsid w:val="007A660F"/>
    <w:rsid w:val="007A766E"/>
    <w:rsid w:val="007A772A"/>
    <w:rsid w:val="007C1E90"/>
    <w:rsid w:val="007D6AD2"/>
    <w:rsid w:val="007E421D"/>
    <w:rsid w:val="00813222"/>
    <w:rsid w:val="00823B97"/>
    <w:rsid w:val="008302C9"/>
    <w:rsid w:val="00830A77"/>
    <w:rsid w:val="008523F2"/>
    <w:rsid w:val="00853BDE"/>
    <w:rsid w:val="00865F44"/>
    <w:rsid w:val="0087357F"/>
    <w:rsid w:val="00885FE5"/>
    <w:rsid w:val="008A050B"/>
    <w:rsid w:val="008A6F8A"/>
    <w:rsid w:val="008A798E"/>
    <w:rsid w:val="008B1B3F"/>
    <w:rsid w:val="008D1FC6"/>
    <w:rsid w:val="008E6805"/>
    <w:rsid w:val="008F0A9F"/>
    <w:rsid w:val="00900843"/>
    <w:rsid w:val="00905432"/>
    <w:rsid w:val="00915D9B"/>
    <w:rsid w:val="009461DB"/>
    <w:rsid w:val="009503F3"/>
    <w:rsid w:val="0096648E"/>
    <w:rsid w:val="0097018A"/>
    <w:rsid w:val="00971139"/>
    <w:rsid w:val="00977E1A"/>
    <w:rsid w:val="00A10004"/>
    <w:rsid w:val="00A1664E"/>
    <w:rsid w:val="00A22E3D"/>
    <w:rsid w:val="00A37D2B"/>
    <w:rsid w:val="00A67601"/>
    <w:rsid w:val="00A94114"/>
    <w:rsid w:val="00AB6A7A"/>
    <w:rsid w:val="00AC24CD"/>
    <w:rsid w:val="00AD3D1F"/>
    <w:rsid w:val="00AD4F19"/>
    <w:rsid w:val="00AF144C"/>
    <w:rsid w:val="00AF20B4"/>
    <w:rsid w:val="00B02C5D"/>
    <w:rsid w:val="00B03B9F"/>
    <w:rsid w:val="00B1760E"/>
    <w:rsid w:val="00B44A6A"/>
    <w:rsid w:val="00B627B8"/>
    <w:rsid w:val="00B701AF"/>
    <w:rsid w:val="00B81B68"/>
    <w:rsid w:val="00B8415B"/>
    <w:rsid w:val="00B87973"/>
    <w:rsid w:val="00B96F8E"/>
    <w:rsid w:val="00BA2C7D"/>
    <w:rsid w:val="00BB2CED"/>
    <w:rsid w:val="00BE29B0"/>
    <w:rsid w:val="00BE690E"/>
    <w:rsid w:val="00BF6DCB"/>
    <w:rsid w:val="00C30F65"/>
    <w:rsid w:val="00C44758"/>
    <w:rsid w:val="00C46D31"/>
    <w:rsid w:val="00C545A8"/>
    <w:rsid w:val="00C54955"/>
    <w:rsid w:val="00C653FC"/>
    <w:rsid w:val="00C66DEA"/>
    <w:rsid w:val="00C66DF8"/>
    <w:rsid w:val="00C81A15"/>
    <w:rsid w:val="00C93C87"/>
    <w:rsid w:val="00CA281C"/>
    <w:rsid w:val="00CA7817"/>
    <w:rsid w:val="00CA7994"/>
    <w:rsid w:val="00CB00ED"/>
    <w:rsid w:val="00CB5236"/>
    <w:rsid w:val="00CB5870"/>
    <w:rsid w:val="00CB5C5E"/>
    <w:rsid w:val="00CB708E"/>
    <w:rsid w:val="00CC06D3"/>
    <w:rsid w:val="00CE3CE7"/>
    <w:rsid w:val="00CE75DA"/>
    <w:rsid w:val="00CF1A39"/>
    <w:rsid w:val="00CF4918"/>
    <w:rsid w:val="00D23B5D"/>
    <w:rsid w:val="00D35C66"/>
    <w:rsid w:val="00D36D11"/>
    <w:rsid w:val="00D40DB4"/>
    <w:rsid w:val="00D5261B"/>
    <w:rsid w:val="00D56841"/>
    <w:rsid w:val="00D57F82"/>
    <w:rsid w:val="00D657CA"/>
    <w:rsid w:val="00D71527"/>
    <w:rsid w:val="00D91943"/>
    <w:rsid w:val="00DA5449"/>
    <w:rsid w:val="00DC1ADC"/>
    <w:rsid w:val="00DC765E"/>
    <w:rsid w:val="00DD2AB4"/>
    <w:rsid w:val="00DD382D"/>
    <w:rsid w:val="00DD4383"/>
    <w:rsid w:val="00DE36D5"/>
    <w:rsid w:val="00DE3FD9"/>
    <w:rsid w:val="00E10AF8"/>
    <w:rsid w:val="00E21B04"/>
    <w:rsid w:val="00E30032"/>
    <w:rsid w:val="00E35E44"/>
    <w:rsid w:val="00E62310"/>
    <w:rsid w:val="00E77EB5"/>
    <w:rsid w:val="00E945DB"/>
    <w:rsid w:val="00EA0F9C"/>
    <w:rsid w:val="00EA7890"/>
    <w:rsid w:val="00EB008A"/>
    <w:rsid w:val="00EB54DB"/>
    <w:rsid w:val="00EB75E6"/>
    <w:rsid w:val="00ED31BF"/>
    <w:rsid w:val="00ED6473"/>
    <w:rsid w:val="00EE0D43"/>
    <w:rsid w:val="00EE7311"/>
    <w:rsid w:val="00F12A0E"/>
    <w:rsid w:val="00F13420"/>
    <w:rsid w:val="00F163E8"/>
    <w:rsid w:val="00F311E9"/>
    <w:rsid w:val="00F56EBC"/>
    <w:rsid w:val="00F704F6"/>
    <w:rsid w:val="00F712C8"/>
    <w:rsid w:val="00F75F80"/>
    <w:rsid w:val="00F773CD"/>
    <w:rsid w:val="00F92343"/>
    <w:rsid w:val="00F9508F"/>
    <w:rsid w:val="00FA43B6"/>
    <w:rsid w:val="00FA5510"/>
    <w:rsid w:val="00FA70C3"/>
    <w:rsid w:val="00FD002C"/>
    <w:rsid w:val="00FD4EF5"/>
    <w:rsid w:val="00FE41DB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F1"/>
    <w:rPr>
      <w:sz w:val="24"/>
      <w:szCs w:val="24"/>
    </w:rPr>
  </w:style>
  <w:style w:type="paragraph" w:styleId="1">
    <w:name w:val="heading 1"/>
    <w:basedOn w:val="a"/>
    <w:next w:val="a"/>
    <w:qFormat/>
    <w:rsid w:val="001F2CF1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1F2CF1"/>
    <w:pPr>
      <w:keepNext/>
      <w:ind w:right="567"/>
      <w:jc w:val="center"/>
      <w:outlineLvl w:val="4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Body Text Indent"/>
    <w:basedOn w:val="a"/>
    <w:rsid w:val="001F2CF1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8"/>
    </w:rPr>
  </w:style>
  <w:style w:type="paragraph" w:styleId="3">
    <w:name w:val="Body Text Indent 3"/>
    <w:basedOn w:val="a"/>
    <w:rsid w:val="001F2CF1"/>
    <w:pPr>
      <w:widowControl w:val="0"/>
      <w:autoSpaceDE w:val="0"/>
      <w:autoSpaceDN w:val="0"/>
      <w:adjustRightInd w:val="0"/>
      <w:ind w:firstLine="720"/>
    </w:pPr>
    <w:rPr>
      <w:i/>
      <w:iCs/>
      <w:sz w:val="28"/>
    </w:rPr>
  </w:style>
  <w:style w:type="character" w:styleId="a4">
    <w:name w:val="Emphasis"/>
    <w:qFormat/>
    <w:rsid w:val="001F2CF1"/>
    <w:rPr>
      <w:i/>
      <w:iCs/>
    </w:rPr>
  </w:style>
  <w:style w:type="paragraph" w:styleId="30">
    <w:name w:val="Body Text 3"/>
    <w:basedOn w:val="a"/>
    <w:rsid w:val="001F2CF1"/>
    <w:pPr>
      <w:spacing w:after="120"/>
    </w:pPr>
    <w:rPr>
      <w:sz w:val="16"/>
      <w:szCs w:val="16"/>
    </w:rPr>
  </w:style>
  <w:style w:type="table" w:styleId="a5">
    <w:name w:val="Table Grid"/>
    <w:basedOn w:val="a1"/>
    <w:rsid w:val="001F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F2C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2CF1"/>
  </w:style>
  <w:style w:type="paragraph" w:styleId="a8">
    <w:name w:val="header"/>
    <w:basedOn w:val="a"/>
    <w:rsid w:val="001F2CF1"/>
    <w:pPr>
      <w:tabs>
        <w:tab w:val="center" w:pos="4677"/>
        <w:tab w:val="right" w:pos="9355"/>
      </w:tabs>
    </w:pPr>
  </w:style>
  <w:style w:type="character" w:styleId="a9">
    <w:name w:val="Hyperlink"/>
    <w:rsid w:val="004E7761"/>
    <w:rPr>
      <w:color w:val="0000FF"/>
      <w:u w:val="single"/>
    </w:rPr>
  </w:style>
  <w:style w:type="character" w:styleId="aa">
    <w:name w:val="FollowedHyperlink"/>
    <w:rsid w:val="004E7761"/>
    <w:rPr>
      <w:color w:val="800080"/>
      <w:u w:val="single"/>
    </w:rPr>
  </w:style>
  <w:style w:type="paragraph" w:styleId="ab">
    <w:name w:val="Balloon Text"/>
    <w:basedOn w:val="a"/>
    <w:semiHidden/>
    <w:rsid w:val="00B44A6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4114"/>
    <w:pPr>
      <w:ind w:left="720"/>
      <w:contextualSpacing/>
    </w:pPr>
  </w:style>
  <w:style w:type="character" w:styleId="ad">
    <w:name w:val="Subtle Reference"/>
    <w:basedOn w:val="a0"/>
    <w:uiPriority w:val="31"/>
    <w:qFormat/>
    <w:rsid w:val="00FA551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998">
          <w:marLeft w:val="0"/>
          <w:marRight w:val="-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54">
          <w:marLeft w:val="0"/>
          <w:marRight w:val="-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42">
          <w:marLeft w:val="0"/>
          <w:marRight w:val="-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62">
          <w:marLeft w:val="0"/>
          <w:marRight w:val="-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6BD-EB97-4498-A928-70AB1A4B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1639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КурскГТУ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Q2</dc:creator>
  <cp:lastModifiedBy>Юлия</cp:lastModifiedBy>
  <cp:revision>15</cp:revision>
  <cp:lastPrinted>2016-04-25T12:52:00Z</cp:lastPrinted>
  <dcterms:created xsi:type="dcterms:W3CDTF">2012-08-24T10:08:00Z</dcterms:created>
  <dcterms:modified xsi:type="dcterms:W3CDTF">2016-05-18T09:52:00Z</dcterms:modified>
</cp:coreProperties>
</file>