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49" w:rsidRPr="001F5D4B" w:rsidRDefault="006C0DAE" w:rsidP="00594D7B">
      <w:pPr>
        <w:spacing w:after="0" w:line="240" w:lineRule="auto"/>
        <w:jc w:val="center"/>
        <w:rPr>
          <w:rFonts w:ascii="Times New Roman" w:hAnsi="Times New Roman" w:cs="Times New Roman"/>
          <w:sz w:val="32"/>
          <w:szCs w:val="32"/>
        </w:rPr>
        <w:sectPr w:rsidR="00A75349" w:rsidRPr="001F5D4B" w:rsidSect="002D07C0">
          <w:headerReference w:type="default" r:id="rId8"/>
          <w:pgSz w:w="11906" w:h="16838" w:code="9"/>
          <w:pgMar w:top="899" w:right="1418" w:bottom="1276" w:left="1134" w:header="1191" w:footer="567" w:gutter="57"/>
          <w:cols w:space="708"/>
          <w:titlePg/>
          <w:docGrid w:linePitch="360"/>
        </w:sectPr>
      </w:pPr>
      <w:r>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8pt;height:720.6pt">
            <v:imagedata r:id="rId9" o:title="1 Психология"/>
          </v:shape>
        </w:pict>
      </w:r>
    </w:p>
    <w:p w:rsidR="00A75349" w:rsidRPr="001F5D4B" w:rsidRDefault="00A75349" w:rsidP="00594D7B">
      <w:pPr>
        <w:widowControl w:val="0"/>
        <w:autoSpaceDE w:val="0"/>
        <w:autoSpaceDN w:val="0"/>
        <w:adjustRightInd w:val="0"/>
        <w:spacing w:after="0" w:line="240" w:lineRule="auto"/>
        <w:rPr>
          <w:rFonts w:ascii="Times New Roman" w:hAnsi="Times New Roman" w:cs="Times New Roman"/>
          <w:sz w:val="32"/>
          <w:szCs w:val="32"/>
        </w:rPr>
      </w:pPr>
      <w:r w:rsidRPr="001F5D4B">
        <w:rPr>
          <w:rFonts w:ascii="Times New Roman" w:hAnsi="Times New Roman" w:cs="Times New Roman"/>
          <w:sz w:val="32"/>
          <w:szCs w:val="32"/>
        </w:rPr>
        <w:lastRenderedPageBreak/>
        <w:t>УДК 316.48</w:t>
      </w:r>
    </w:p>
    <w:p w:rsidR="00A75349" w:rsidRPr="001F5D4B" w:rsidRDefault="00A75349" w:rsidP="00594D7B">
      <w:pPr>
        <w:spacing w:after="0" w:line="240" w:lineRule="auto"/>
        <w:jc w:val="both"/>
        <w:rPr>
          <w:rFonts w:ascii="Times New Roman" w:hAnsi="Times New Roman" w:cs="Times New Roman"/>
          <w:sz w:val="32"/>
          <w:szCs w:val="32"/>
        </w:rPr>
      </w:pPr>
    </w:p>
    <w:p w:rsidR="00A75349" w:rsidRPr="001F5D4B" w:rsidRDefault="00A75349" w:rsidP="00594D7B">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Составитель: Т.Ю. Копылова</w:t>
      </w:r>
    </w:p>
    <w:p w:rsidR="00A75349" w:rsidRPr="001F5D4B" w:rsidRDefault="00A75349" w:rsidP="00594D7B">
      <w:pPr>
        <w:spacing w:after="0" w:line="240" w:lineRule="auto"/>
        <w:jc w:val="both"/>
        <w:rPr>
          <w:rFonts w:ascii="Times New Roman" w:hAnsi="Times New Roman" w:cs="Times New Roman"/>
          <w:sz w:val="32"/>
          <w:szCs w:val="32"/>
        </w:rPr>
      </w:pPr>
    </w:p>
    <w:p w:rsidR="00A75349" w:rsidRPr="001F5D4B" w:rsidRDefault="00A75349" w:rsidP="00594D7B">
      <w:pPr>
        <w:spacing w:after="0" w:line="240" w:lineRule="auto"/>
        <w:jc w:val="both"/>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r w:rsidRPr="001F5D4B">
        <w:rPr>
          <w:rFonts w:ascii="Times New Roman" w:hAnsi="Times New Roman" w:cs="Times New Roman"/>
          <w:sz w:val="32"/>
          <w:szCs w:val="32"/>
        </w:rPr>
        <w:t>Рецензент</w:t>
      </w:r>
    </w:p>
    <w:p w:rsidR="00A75349" w:rsidRPr="001F5D4B" w:rsidRDefault="00A75349" w:rsidP="00594D7B">
      <w:pPr>
        <w:spacing w:after="0" w:line="240" w:lineRule="auto"/>
        <w:jc w:val="center"/>
        <w:rPr>
          <w:rFonts w:ascii="Times New Roman" w:hAnsi="Times New Roman" w:cs="Times New Roman"/>
          <w:i/>
          <w:iCs/>
          <w:sz w:val="32"/>
          <w:szCs w:val="32"/>
        </w:rPr>
      </w:pPr>
      <w:r w:rsidRPr="001F5D4B">
        <w:rPr>
          <w:rFonts w:ascii="Times New Roman" w:hAnsi="Times New Roman" w:cs="Times New Roman"/>
          <w:sz w:val="32"/>
          <w:szCs w:val="32"/>
        </w:rPr>
        <w:t xml:space="preserve">Кандидат психологических наук, доцент </w:t>
      </w:r>
      <w:r w:rsidRPr="001F5D4B">
        <w:rPr>
          <w:rFonts w:ascii="Times New Roman" w:hAnsi="Times New Roman" w:cs="Times New Roman"/>
          <w:i/>
          <w:iCs/>
          <w:sz w:val="32"/>
          <w:szCs w:val="32"/>
        </w:rPr>
        <w:t>Н.А. Шаталова</w:t>
      </w:r>
    </w:p>
    <w:p w:rsidR="00A75349" w:rsidRPr="001F5D4B" w:rsidRDefault="00A75349" w:rsidP="00594D7B">
      <w:pPr>
        <w:spacing w:after="0" w:line="240" w:lineRule="auto"/>
        <w:jc w:val="center"/>
        <w:rPr>
          <w:rFonts w:ascii="Times New Roman" w:hAnsi="Times New Roman" w:cs="Times New Roman"/>
          <w:i/>
          <w:iCs/>
          <w:sz w:val="32"/>
          <w:szCs w:val="32"/>
        </w:rPr>
      </w:pPr>
    </w:p>
    <w:p w:rsidR="00A75349" w:rsidRPr="001F5D4B" w:rsidRDefault="00A75349" w:rsidP="00594D7B">
      <w:pPr>
        <w:spacing w:after="0" w:line="240" w:lineRule="auto"/>
        <w:jc w:val="center"/>
        <w:rPr>
          <w:rFonts w:ascii="Times New Roman" w:hAnsi="Times New Roman" w:cs="Times New Roman"/>
          <w:i/>
          <w:iCs/>
          <w:sz w:val="32"/>
          <w:szCs w:val="32"/>
        </w:rPr>
      </w:pPr>
    </w:p>
    <w:p w:rsidR="00A75349" w:rsidRPr="001F5D4B" w:rsidRDefault="00A75349" w:rsidP="00594D7B">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 xml:space="preserve">Психология: методические рекомендации для самостоятельной подготовки к занятиям студентов </w:t>
      </w:r>
      <w:r w:rsidRPr="001F5D4B">
        <w:rPr>
          <w:rFonts w:ascii="Times New Roman" w:hAnsi="Times New Roman" w:cs="Times New Roman"/>
          <w:spacing w:val="-6"/>
          <w:sz w:val="32"/>
          <w:szCs w:val="32"/>
        </w:rPr>
        <w:t>направлений подготовки, учебные планы которых предусматривают изучение дисциплины «Психология»</w:t>
      </w:r>
      <w:r w:rsidRPr="001F5D4B">
        <w:rPr>
          <w:rFonts w:ascii="Times New Roman" w:hAnsi="Times New Roman" w:cs="Times New Roman"/>
          <w:sz w:val="32"/>
          <w:szCs w:val="32"/>
        </w:rPr>
        <w:t xml:space="preserve"> / Юго-Зап. гос. ун-т; сост.: Т.Ю. Копылова. Курск, 2018. - 19 с.</w:t>
      </w:r>
    </w:p>
    <w:p w:rsidR="00A75349" w:rsidRPr="001F5D4B" w:rsidRDefault="00A75349" w:rsidP="00594D7B">
      <w:pPr>
        <w:spacing w:after="0" w:line="240" w:lineRule="auto"/>
        <w:jc w:val="both"/>
        <w:rPr>
          <w:rFonts w:ascii="Times New Roman" w:hAnsi="Times New Roman" w:cs="Times New Roman"/>
          <w:sz w:val="32"/>
          <w:szCs w:val="32"/>
        </w:rPr>
      </w:pPr>
    </w:p>
    <w:p w:rsidR="00A75349" w:rsidRPr="001F5D4B" w:rsidRDefault="00A75349" w:rsidP="00594D7B">
      <w:pPr>
        <w:spacing w:after="0" w:line="240" w:lineRule="auto"/>
        <w:jc w:val="both"/>
        <w:rPr>
          <w:rFonts w:ascii="Times New Roman" w:hAnsi="Times New Roman" w:cs="Times New Roman"/>
          <w:sz w:val="32"/>
          <w:szCs w:val="32"/>
        </w:rPr>
      </w:pPr>
    </w:p>
    <w:p w:rsidR="00A75349" w:rsidRPr="001F5D4B" w:rsidRDefault="00A75349" w:rsidP="00594D7B">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Содержат информацию, необходимую студентам в процессе самостоятельной подготовки к занятиям по дисциплине.</w:t>
      </w:r>
    </w:p>
    <w:p w:rsidR="00A75349" w:rsidRPr="001F5D4B" w:rsidRDefault="00A75349" w:rsidP="00594D7B">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Методические рекомендации соответствуют требованиям программы, утвержденной учебно-методическими объединениями по специальностям.</w:t>
      </w:r>
    </w:p>
    <w:p w:rsidR="00A75349" w:rsidRPr="001F5D4B" w:rsidRDefault="00A75349" w:rsidP="00594D7B">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Предназначены для студентов </w:t>
      </w:r>
      <w:r w:rsidRPr="001F5D4B">
        <w:rPr>
          <w:rFonts w:ascii="Times New Roman" w:hAnsi="Times New Roman" w:cs="Times New Roman"/>
          <w:spacing w:val="-6"/>
          <w:sz w:val="32"/>
          <w:szCs w:val="32"/>
        </w:rPr>
        <w:t>направлений подготовки, учебные планы которых предусматривают изучение дисциплины «Психология», очной и заочной</w:t>
      </w:r>
      <w:r w:rsidRPr="001F5D4B">
        <w:rPr>
          <w:rFonts w:ascii="Times New Roman" w:hAnsi="Times New Roman" w:cs="Times New Roman"/>
          <w:sz w:val="32"/>
          <w:szCs w:val="32"/>
        </w:rPr>
        <w:t xml:space="preserve"> форм обучения.</w:t>
      </w:r>
    </w:p>
    <w:p w:rsidR="00A75349" w:rsidRPr="001F5D4B" w:rsidRDefault="00A75349" w:rsidP="00594D7B">
      <w:pPr>
        <w:spacing w:after="0" w:line="240" w:lineRule="auto"/>
        <w:jc w:val="both"/>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r w:rsidRPr="001F5D4B">
        <w:rPr>
          <w:rFonts w:ascii="Times New Roman" w:hAnsi="Times New Roman" w:cs="Times New Roman"/>
          <w:sz w:val="32"/>
          <w:szCs w:val="32"/>
        </w:rPr>
        <w:t>Текст печатается в авторской редакции</w:t>
      </w:r>
    </w:p>
    <w:p w:rsidR="00A75349" w:rsidRPr="001F5D4B" w:rsidRDefault="00A75349" w:rsidP="00594D7B">
      <w:pPr>
        <w:spacing w:after="0" w:line="240" w:lineRule="auto"/>
        <w:jc w:val="center"/>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p>
    <w:p w:rsidR="00A75349" w:rsidRPr="001F5D4B" w:rsidRDefault="00A75349" w:rsidP="00541C6B">
      <w:pPr>
        <w:spacing w:after="0" w:line="240" w:lineRule="auto"/>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r w:rsidRPr="001F5D4B">
        <w:rPr>
          <w:rFonts w:ascii="Times New Roman" w:hAnsi="Times New Roman" w:cs="Times New Roman"/>
          <w:sz w:val="32"/>
          <w:szCs w:val="32"/>
        </w:rPr>
        <w:t xml:space="preserve">Подписано в печать      </w:t>
      </w:r>
      <w:r w:rsidR="001F5D4B" w:rsidRPr="001F5D4B">
        <w:rPr>
          <w:rFonts w:ascii="Times New Roman" w:hAnsi="Times New Roman" w:cs="Times New Roman"/>
          <w:sz w:val="32"/>
          <w:szCs w:val="32"/>
        </w:rPr>
        <w:t>14.02.18</w:t>
      </w:r>
      <w:r w:rsidRPr="001F5D4B">
        <w:rPr>
          <w:rFonts w:ascii="Times New Roman" w:hAnsi="Times New Roman" w:cs="Times New Roman"/>
          <w:sz w:val="32"/>
          <w:szCs w:val="32"/>
        </w:rPr>
        <w:t xml:space="preserve">                  Формат 60х84 1/16</w:t>
      </w:r>
    </w:p>
    <w:p w:rsidR="00A75349" w:rsidRPr="001F5D4B" w:rsidRDefault="00A75349" w:rsidP="00594D7B">
      <w:pPr>
        <w:spacing w:after="0" w:line="240" w:lineRule="auto"/>
        <w:jc w:val="center"/>
        <w:rPr>
          <w:rFonts w:ascii="Times New Roman" w:hAnsi="Times New Roman" w:cs="Times New Roman"/>
          <w:sz w:val="32"/>
          <w:szCs w:val="32"/>
        </w:rPr>
      </w:pPr>
      <w:r w:rsidRPr="001F5D4B">
        <w:rPr>
          <w:rFonts w:ascii="Times New Roman" w:hAnsi="Times New Roman" w:cs="Times New Roman"/>
          <w:sz w:val="32"/>
          <w:szCs w:val="32"/>
        </w:rPr>
        <w:t>Усл.печ.л.</w:t>
      </w:r>
      <w:r w:rsidR="001F5D4B" w:rsidRPr="001F5D4B">
        <w:rPr>
          <w:rFonts w:ascii="Times New Roman" w:hAnsi="Times New Roman" w:cs="Times New Roman"/>
          <w:sz w:val="32"/>
          <w:szCs w:val="32"/>
        </w:rPr>
        <w:t xml:space="preserve"> 1,10</w:t>
      </w:r>
      <w:r w:rsidRPr="001F5D4B">
        <w:rPr>
          <w:rFonts w:ascii="Times New Roman" w:hAnsi="Times New Roman" w:cs="Times New Roman"/>
          <w:sz w:val="32"/>
          <w:szCs w:val="32"/>
        </w:rPr>
        <w:t xml:space="preserve"> Уч.-изд.л. </w:t>
      </w:r>
      <w:r w:rsidR="001F5D4B" w:rsidRPr="001F5D4B">
        <w:rPr>
          <w:rFonts w:ascii="Times New Roman" w:hAnsi="Times New Roman" w:cs="Times New Roman"/>
          <w:sz w:val="32"/>
          <w:szCs w:val="32"/>
        </w:rPr>
        <w:t>1,00</w:t>
      </w:r>
      <w:r w:rsidRPr="001F5D4B">
        <w:rPr>
          <w:rFonts w:ascii="Times New Roman" w:hAnsi="Times New Roman" w:cs="Times New Roman"/>
          <w:sz w:val="32"/>
          <w:szCs w:val="32"/>
        </w:rPr>
        <w:t xml:space="preserve"> Заказ </w:t>
      </w:r>
      <w:r w:rsidR="00097597">
        <w:rPr>
          <w:rFonts w:ascii="Times New Roman" w:hAnsi="Times New Roman" w:cs="Times New Roman"/>
          <w:sz w:val="32"/>
          <w:szCs w:val="32"/>
        </w:rPr>
        <w:t>902</w:t>
      </w:r>
      <w:r w:rsidRPr="001F5D4B">
        <w:rPr>
          <w:rFonts w:ascii="Times New Roman" w:hAnsi="Times New Roman" w:cs="Times New Roman"/>
          <w:sz w:val="32"/>
          <w:szCs w:val="32"/>
        </w:rPr>
        <w:t xml:space="preserve"> </w:t>
      </w:r>
      <w:bookmarkStart w:id="0" w:name="_GoBack"/>
      <w:bookmarkEnd w:id="0"/>
      <w:r w:rsidRPr="001F5D4B">
        <w:rPr>
          <w:rFonts w:ascii="Times New Roman" w:hAnsi="Times New Roman" w:cs="Times New Roman"/>
          <w:sz w:val="32"/>
          <w:szCs w:val="32"/>
        </w:rPr>
        <w:t>Тираж 100 экз.   Бесплатно</w:t>
      </w:r>
    </w:p>
    <w:p w:rsidR="00A75349" w:rsidRPr="001F5D4B" w:rsidRDefault="00A75349" w:rsidP="00594D7B">
      <w:pPr>
        <w:spacing w:after="0" w:line="240" w:lineRule="auto"/>
        <w:jc w:val="center"/>
        <w:rPr>
          <w:rFonts w:ascii="Times New Roman" w:hAnsi="Times New Roman" w:cs="Times New Roman"/>
          <w:sz w:val="32"/>
          <w:szCs w:val="32"/>
        </w:rPr>
      </w:pPr>
      <w:r w:rsidRPr="001F5D4B">
        <w:rPr>
          <w:rFonts w:ascii="Times New Roman" w:hAnsi="Times New Roman" w:cs="Times New Roman"/>
          <w:sz w:val="32"/>
          <w:szCs w:val="32"/>
        </w:rPr>
        <w:t>Юго-Западный государственный университет</w:t>
      </w:r>
    </w:p>
    <w:p w:rsidR="00A75349" w:rsidRPr="001F5D4B" w:rsidRDefault="00A75349" w:rsidP="00594D7B">
      <w:pPr>
        <w:spacing w:after="0" w:line="240" w:lineRule="auto"/>
        <w:jc w:val="center"/>
        <w:rPr>
          <w:rFonts w:ascii="Times New Roman" w:hAnsi="Times New Roman" w:cs="Times New Roman"/>
          <w:sz w:val="32"/>
          <w:szCs w:val="32"/>
        </w:rPr>
      </w:pPr>
      <w:r w:rsidRPr="001F5D4B">
        <w:rPr>
          <w:rFonts w:ascii="Times New Roman" w:hAnsi="Times New Roman" w:cs="Times New Roman"/>
          <w:sz w:val="32"/>
          <w:szCs w:val="32"/>
        </w:rPr>
        <w:t>305040, г. Курск, ул. 50 лет Октября, 94</w:t>
      </w:r>
    </w:p>
    <w:p w:rsidR="00A75349" w:rsidRPr="001F5D4B" w:rsidRDefault="00A75349" w:rsidP="000C6DF7">
      <w:pPr>
        <w:spacing w:after="0" w:line="240" w:lineRule="auto"/>
        <w:ind w:firstLine="708"/>
        <w:jc w:val="center"/>
        <w:rPr>
          <w:rFonts w:ascii="Times New Roman" w:hAnsi="Times New Roman" w:cs="Times New Roman"/>
          <w:sz w:val="32"/>
          <w:szCs w:val="32"/>
        </w:rPr>
      </w:pPr>
      <w:r w:rsidRPr="001F5D4B">
        <w:rPr>
          <w:rFonts w:ascii="Times New Roman" w:hAnsi="Times New Roman" w:cs="Times New Roman"/>
          <w:sz w:val="32"/>
          <w:szCs w:val="32"/>
        </w:rPr>
        <w:lastRenderedPageBreak/>
        <w:t>ПРЕДИСЛОВИЕ</w:t>
      </w:r>
    </w:p>
    <w:p w:rsidR="00A75349" w:rsidRPr="001F5D4B" w:rsidRDefault="00A75349" w:rsidP="00594D7B">
      <w:pPr>
        <w:widowControl w:val="0"/>
        <w:adjustRightInd w:val="0"/>
        <w:spacing w:after="0" w:line="240" w:lineRule="auto"/>
        <w:jc w:val="both"/>
        <w:textAlignment w:val="baseline"/>
        <w:rPr>
          <w:rFonts w:ascii="Times New Roman" w:hAnsi="Times New Roman" w:cs="Times New Roman"/>
          <w:sz w:val="32"/>
          <w:szCs w:val="32"/>
        </w:rPr>
      </w:pPr>
    </w:p>
    <w:p w:rsidR="00A75349" w:rsidRPr="001F5D4B" w:rsidRDefault="00A75349" w:rsidP="00594D7B">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 xml:space="preserve"> </w:t>
      </w:r>
      <w:r w:rsidRPr="001F5D4B">
        <w:rPr>
          <w:rFonts w:ascii="Times New Roman" w:hAnsi="Times New Roman" w:cs="Times New Roman"/>
          <w:sz w:val="32"/>
          <w:szCs w:val="32"/>
        </w:rPr>
        <w:tab/>
        <w:t xml:space="preserve">Методические рекомендации разработаны с целью оказания помощи студентам направлений подготовки, </w:t>
      </w:r>
      <w:r w:rsidRPr="001F5D4B">
        <w:rPr>
          <w:rFonts w:ascii="Times New Roman" w:hAnsi="Times New Roman" w:cs="Times New Roman"/>
          <w:spacing w:val="-6"/>
          <w:sz w:val="32"/>
          <w:szCs w:val="32"/>
        </w:rPr>
        <w:t>учебные планы которых предусматривают изучение дисциплины «Психология»,</w:t>
      </w:r>
      <w:r w:rsidRPr="001F5D4B">
        <w:rPr>
          <w:rFonts w:ascii="Times New Roman" w:hAnsi="Times New Roman" w:cs="Times New Roman"/>
          <w:sz w:val="32"/>
          <w:szCs w:val="32"/>
        </w:rPr>
        <w:t xml:space="preserve">    очной и заочной форм обучения, при самостоятельной подготовке к  занятиям по дисциплине.</w:t>
      </w:r>
    </w:p>
    <w:p w:rsidR="00A75349" w:rsidRPr="001F5D4B" w:rsidRDefault="00A75349" w:rsidP="00594D7B">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 xml:space="preserve"> </w:t>
      </w:r>
      <w:r w:rsidRPr="001F5D4B">
        <w:rPr>
          <w:rFonts w:ascii="Times New Roman" w:hAnsi="Times New Roman" w:cs="Times New Roman"/>
          <w:sz w:val="32"/>
          <w:szCs w:val="32"/>
        </w:rPr>
        <w:tab/>
        <w:t xml:space="preserve">Методические рекомендации разработаны в соответствии с   Федеральными государственными образовательными стандартами высшего образования соответствующих направлений подготовки. </w:t>
      </w:r>
    </w:p>
    <w:p w:rsidR="00A75349" w:rsidRPr="001F5D4B" w:rsidRDefault="00A75349" w:rsidP="00594D7B">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ab/>
        <w:t xml:space="preserve">Предлагаемые методические рекомендации содержат краткое содержание рассматриваемых тем дисциплины и задания для самоконтроля в тестовой форме и форме ситуационных задач по темам курса. </w:t>
      </w:r>
    </w:p>
    <w:p w:rsidR="00A75349" w:rsidRPr="001F5D4B" w:rsidRDefault="00A75349" w:rsidP="007E5CF0">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Студентам предлагается список учебной литературы по дисциплине и перечень ресурсов информационно-телекоммуникационной сети «Интернет», необходимых для самостоятельной подготовки к занятиям. </w:t>
      </w:r>
    </w:p>
    <w:p w:rsidR="00A75349" w:rsidRPr="001F5D4B" w:rsidRDefault="00A75349" w:rsidP="00594D7B">
      <w:pPr>
        <w:spacing w:after="0" w:line="240" w:lineRule="auto"/>
        <w:ind w:firstLine="708"/>
        <w:jc w:val="both"/>
        <w:rPr>
          <w:rFonts w:ascii="Times New Roman" w:hAnsi="Times New Roman" w:cs="Times New Roman"/>
          <w:sz w:val="32"/>
          <w:szCs w:val="32"/>
        </w:rPr>
      </w:pPr>
    </w:p>
    <w:p w:rsidR="00A75349" w:rsidRPr="001F5D4B" w:rsidRDefault="00A75349" w:rsidP="00594D7B">
      <w:pPr>
        <w:spacing w:after="0" w:line="240" w:lineRule="auto"/>
        <w:ind w:firstLine="708"/>
        <w:jc w:val="both"/>
        <w:rPr>
          <w:rFonts w:ascii="Times New Roman" w:hAnsi="Times New Roman" w:cs="Times New Roman"/>
          <w:sz w:val="32"/>
          <w:szCs w:val="32"/>
        </w:rPr>
      </w:pPr>
    </w:p>
    <w:p w:rsidR="00A75349" w:rsidRPr="001F5D4B" w:rsidRDefault="00A75349" w:rsidP="00594D7B">
      <w:pPr>
        <w:spacing w:after="0" w:line="240" w:lineRule="auto"/>
        <w:ind w:firstLine="708"/>
        <w:jc w:val="both"/>
        <w:rPr>
          <w:rFonts w:ascii="Times New Roman" w:hAnsi="Times New Roman" w:cs="Times New Roman"/>
          <w:sz w:val="32"/>
          <w:szCs w:val="32"/>
        </w:rPr>
      </w:pPr>
    </w:p>
    <w:p w:rsidR="00A75349" w:rsidRPr="001F5D4B" w:rsidRDefault="00A75349" w:rsidP="00594D7B">
      <w:pPr>
        <w:widowControl w:val="0"/>
        <w:adjustRightInd w:val="0"/>
        <w:spacing w:after="0" w:line="240" w:lineRule="auto"/>
        <w:jc w:val="both"/>
        <w:textAlignment w:val="baseline"/>
        <w:rPr>
          <w:rFonts w:ascii="Times New Roman" w:hAnsi="Times New Roman" w:cs="Times New Roman"/>
          <w:sz w:val="32"/>
          <w:szCs w:val="32"/>
        </w:rPr>
      </w:pPr>
      <w:r w:rsidRPr="001F5D4B">
        <w:rPr>
          <w:rFonts w:ascii="Times New Roman" w:hAnsi="Times New Roman" w:cs="Times New Roman"/>
          <w:sz w:val="32"/>
          <w:szCs w:val="32"/>
        </w:rPr>
        <w:t xml:space="preserve"> </w:t>
      </w:r>
    </w:p>
    <w:p w:rsidR="00A75349" w:rsidRPr="001F5D4B" w:rsidRDefault="00A75349" w:rsidP="00594D7B">
      <w:pPr>
        <w:widowControl w:val="0"/>
        <w:adjustRightInd w:val="0"/>
        <w:spacing w:after="0" w:line="240" w:lineRule="auto"/>
        <w:jc w:val="both"/>
        <w:textAlignment w:val="baseline"/>
        <w:rPr>
          <w:rFonts w:ascii="Times New Roman" w:hAnsi="Times New Roman" w:cs="Times New Roman"/>
          <w:sz w:val="32"/>
          <w:szCs w:val="32"/>
        </w:rPr>
      </w:pPr>
    </w:p>
    <w:p w:rsidR="00A75349" w:rsidRPr="001F5D4B" w:rsidRDefault="00A75349" w:rsidP="00594D7B">
      <w:pPr>
        <w:widowControl w:val="0"/>
        <w:adjustRightInd w:val="0"/>
        <w:spacing w:after="0" w:line="240" w:lineRule="auto"/>
        <w:jc w:val="both"/>
        <w:textAlignment w:val="baseline"/>
        <w:rPr>
          <w:rFonts w:ascii="Times New Roman" w:hAnsi="Times New Roman" w:cs="Times New Roman"/>
          <w:sz w:val="32"/>
          <w:szCs w:val="32"/>
        </w:rPr>
      </w:pPr>
    </w:p>
    <w:p w:rsidR="00A75349" w:rsidRPr="001F5D4B" w:rsidRDefault="00A75349" w:rsidP="00594D7B">
      <w:pPr>
        <w:widowControl w:val="0"/>
        <w:adjustRightInd w:val="0"/>
        <w:spacing w:after="0" w:line="240" w:lineRule="auto"/>
        <w:jc w:val="both"/>
        <w:textAlignment w:val="baseline"/>
        <w:rPr>
          <w:rFonts w:ascii="Times New Roman" w:hAnsi="Times New Roman" w:cs="Times New Roman"/>
          <w:sz w:val="32"/>
          <w:szCs w:val="32"/>
        </w:rPr>
      </w:pPr>
    </w:p>
    <w:p w:rsidR="00A75349" w:rsidRPr="001F5D4B" w:rsidRDefault="00A75349" w:rsidP="00594D7B">
      <w:pPr>
        <w:widowControl w:val="0"/>
        <w:adjustRightInd w:val="0"/>
        <w:spacing w:after="0" w:line="240" w:lineRule="auto"/>
        <w:jc w:val="both"/>
        <w:textAlignment w:val="baseline"/>
        <w:rPr>
          <w:rFonts w:ascii="Times New Roman" w:hAnsi="Times New Roman" w:cs="Times New Roman"/>
          <w:sz w:val="32"/>
          <w:szCs w:val="32"/>
        </w:rPr>
      </w:pPr>
    </w:p>
    <w:p w:rsidR="00A75349" w:rsidRPr="001F5D4B" w:rsidRDefault="00A75349" w:rsidP="00594D7B">
      <w:pPr>
        <w:spacing w:after="0" w:line="240" w:lineRule="auto"/>
        <w:jc w:val="both"/>
        <w:rPr>
          <w:rFonts w:ascii="Times New Roman" w:hAnsi="Times New Roman" w:cs="Times New Roman"/>
          <w:sz w:val="32"/>
          <w:szCs w:val="32"/>
          <w:lang w:eastAsia="en-US"/>
        </w:rPr>
      </w:pPr>
      <w:r w:rsidRPr="001F5D4B">
        <w:rPr>
          <w:rFonts w:ascii="Times New Roman" w:hAnsi="Times New Roman" w:cs="Times New Roman"/>
          <w:sz w:val="32"/>
          <w:szCs w:val="32"/>
        </w:rPr>
        <w:t xml:space="preserve"> </w:t>
      </w:r>
    </w:p>
    <w:p w:rsidR="00A75349" w:rsidRPr="001F5D4B" w:rsidRDefault="00A75349" w:rsidP="00594D7B">
      <w:pPr>
        <w:spacing w:after="0" w:line="240" w:lineRule="auto"/>
        <w:jc w:val="both"/>
        <w:rPr>
          <w:rFonts w:ascii="Times New Roman" w:hAnsi="Times New Roman" w:cs="Times New Roman"/>
          <w:sz w:val="32"/>
          <w:szCs w:val="32"/>
          <w:lang w:eastAsia="en-US"/>
        </w:rPr>
      </w:pPr>
    </w:p>
    <w:p w:rsidR="00A75349" w:rsidRPr="001F5D4B" w:rsidRDefault="00A75349" w:rsidP="00594D7B">
      <w:pPr>
        <w:rPr>
          <w:rFonts w:ascii="Times New Roman" w:hAnsi="Times New Roman" w:cs="Times New Roman"/>
          <w:sz w:val="32"/>
          <w:szCs w:val="32"/>
          <w:lang w:eastAsia="en-US"/>
        </w:rPr>
      </w:pPr>
    </w:p>
    <w:p w:rsidR="00A75349" w:rsidRPr="001F5D4B" w:rsidRDefault="00A75349" w:rsidP="00594D7B">
      <w:pPr>
        <w:rPr>
          <w:rFonts w:ascii="Times New Roman" w:hAnsi="Times New Roman" w:cs="Times New Roman"/>
          <w:sz w:val="32"/>
          <w:szCs w:val="32"/>
          <w:lang w:eastAsia="en-US"/>
        </w:rPr>
      </w:pPr>
    </w:p>
    <w:p w:rsidR="00A75349" w:rsidRPr="001F5D4B" w:rsidRDefault="00A75349" w:rsidP="00594D7B">
      <w:pPr>
        <w:rPr>
          <w:rFonts w:ascii="Times New Roman" w:hAnsi="Times New Roman" w:cs="Times New Roman"/>
          <w:sz w:val="32"/>
          <w:szCs w:val="32"/>
          <w:lang w:eastAsia="en-US"/>
        </w:rPr>
      </w:pPr>
    </w:p>
    <w:p w:rsidR="00A75349" w:rsidRPr="001F5D4B" w:rsidRDefault="00A75349" w:rsidP="00594D7B">
      <w:pPr>
        <w:rPr>
          <w:rFonts w:ascii="Times New Roman" w:hAnsi="Times New Roman" w:cs="Times New Roman"/>
          <w:sz w:val="32"/>
          <w:szCs w:val="32"/>
          <w:lang w:eastAsia="en-US"/>
        </w:rPr>
      </w:pPr>
    </w:p>
    <w:p w:rsidR="00A75349" w:rsidRPr="001F5D4B" w:rsidRDefault="00A75349" w:rsidP="00A93C44">
      <w:pPr>
        <w:spacing w:after="0" w:line="240" w:lineRule="auto"/>
        <w:ind w:firstLine="709"/>
        <w:jc w:val="center"/>
        <w:rPr>
          <w:rFonts w:ascii="Times New Roman" w:hAnsi="Times New Roman" w:cs="Times New Roman"/>
          <w:b/>
          <w:bCs/>
          <w:sz w:val="32"/>
          <w:szCs w:val="32"/>
        </w:rPr>
      </w:pPr>
      <w:r w:rsidRPr="001F5D4B">
        <w:rPr>
          <w:rFonts w:ascii="Times New Roman" w:hAnsi="Times New Roman" w:cs="Times New Roman"/>
          <w:b/>
          <w:bCs/>
          <w:sz w:val="32"/>
          <w:szCs w:val="32"/>
        </w:rPr>
        <w:br w:type="page"/>
      </w:r>
      <w:r w:rsidRPr="001F5D4B">
        <w:rPr>
          <w:rFonts w:ascii="Times New Roman" w:hAnsi="Times New Roman" w:cs="Times New Roman"/>
          <w:b/>
          <w:bCs/>
          <w:sz w:val="32"/>
          <w:szCs w:val="32"/>
        </w:rPr>
        <w:lastRenderedPageBreak/>
        <w:t>Методические указания для обучающихся</w:t>
      </w:r>
    </w:p>
    <w:p w:rsidR="00A75349" w:rsidRPr="001F5D4B" w:rsidRDefault="00A75349" w:rsidP="00A93C44">
      <w:pPr>
        <w:spacing w:after="0" w:line="240" w:lineRule="auto"/>
        <w:ind w:firstLine="709"/>
        <w:jc w:val="center"/>
        <w:rPr>
          <w:rFonts w:ascii="Times New Roman" w:hAnsi="Times New Roman" w:cs="Times New Roman"/>
          <w:b/>
          <w:bCs/>
          <w:sz w:val="32"/>
          <w:szCs w:val="32"/>
        </w:rPr>
      </w:pPr>
      <w:r w:rsidRPr="001F5D4B">
        <w:rPr>
          <w:rFonts w:ascii="Times New Roman" w:hAnsi="Times New Roman" w:cs="Times New Roman"/>
          <w:b/>
          <w:bCs/>
          <w:sz w:val="32"/>
          <w:szCs w:val="32"/>
        </w:rPr>
        <w:t>по освоению дисциплины</w:t>
      </w:r>
    </w:p>
    <w:p w:rsidR="00A75349" w:rsidRPr="001F5D4B" w:rsidRDefault="00A75349" w:rsidP="00A93C44">
      <w:pPr>
        <w:spacing w:after="0" w:line="240" w:lineRule="auto"/>
        <w:ind w:firstLine="709"/>
        <w:jc w:val="center"/>
        <w:rPr>
          <w:rFonts w:ascii="Times New Roman" w:hAnsi="Times New Roman" w:cs="Times New Roman"/>
          <w:sz w:val="32"/>
          <w:szCs w:val="32"/>
        </w:rPr>
      </w:pP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Основными видами аудиторной работы обучающихся являются лекции и практические занятия. </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Практические занятия предполагают свободный обмен мнениями по избранной тематике.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баллы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практических занятий может осуществлять текущий контроль знаний в виде тестовых заданий.</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При подготовке к занятию студенты имеют возможность воспользоваться консультациями преподавателя. Кроме указанных тем, студенты вправе, по согласованию с преподавателем, избирать и другие интересующие их темы.</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Качество учебной работы студентов преподаватель оценивает в конце занятия. </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lastRenderedPageBreak/>
        <w:t>При освоении данного курса студент может пользоваться библиотекой вуза, которая в полной мере обеспечена соответствующей литературой.</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В процессе </w:t>
      </w:r>
      <w:r w:rsidRPr="001F5D4B">
        <w:rPr>
          <w:rFonts w:ascii="Times New Roman" w:hAnsi="Times New Roman" w:cs="Times New Roman"/>
          <w:i/>
          <w:iCs/>
          <w:sz w:val="32"/>
          <w:szCs w:val="32"/>
        </w:rPr>
        <w:t>подготовки к экзамену</w:t>
      </w:r>
      <w:r w:rsidRPr="001F5D4B">
        <w:rPr>
          <w:rFonts w:ascii="Times New Roman" w:hAnsi="Times New Roman" w:cs="Times New Roman"/>
          <w:sz w:val="32"/>
          <w:szCs w:val="32"/>
        </w:rPr>
        <w:t xml:space="preserve"> студенту следует руководствоваться следующими рекомендациями:</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 - необходимо стремиться к пониманию всего материала, чтобы еще до экзамена не оставалось непонятных вопросов;</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 необходимо строго следить за точностью своих выражений и правильностью употребляемых терминов; </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 не следует опасаться дополнительных вопросов – чаще всего преподаватель использует их как один из способов помочь студенту или сэкономить время; </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прежде чем отвечать на вопрос, необходимо сначала правильно его понять.</w:t>
      </w:r>
    </w:p>
    <w:p w:rsidR="00A75349" w:rsidRPr="001F5D4B" w:rsidRDefault="00A75349" w:rsidP="00A93C44">
      <w:pPr>
        <w:spacing w:after="0" w:line="240" w:lineRule="auto"/>
        <w:ind w:firstLine="709"/>
        <w:jc w:val="both"/>
        <w:rPr>
          <w:rFonts w:ascii="Times New Roman" w:hAnsi="Times New Roman" w:cs="Times New Roman"/>
          <w:sz w:val="32"/>
          <w:szCs w:val="32"/>
        </w:rPr>
      </w:pPr>
    </w:p>
    <w:p w:rsidR="00A75349" w:rsidRPr="001F5D4B" w:rsidRDefault="00A75349" w:rsidP="00ED0B24">
      <w:pPr>
        <w:spacing w:after="0" w:line="240" w:lineRule="auto"/>
        <w:ind w:firstLine="567"/>
        <w:jc w:val="center"/>
        <w:rPr>
          <w:rFonts w:ascii="Times New Roman" w:hAnsi="Times New Roman" w:cs="Times New Roman"/>
          <w:b/>
          <w:bCs/>
          <w:sz w:val="32"/>
          <w:szCs w:val="32"/>
        </w:rPr>
      </w:pPr>
      <w:r w:rsidRPr="001F5D4B">
        <w:rPr>
          <w:rFonts w:ascii="Times New Roman" w:hAnsi="Times New Roman" w:cs="Times New Roman"/>
          <w:b/>
          <w:bCs/>
          <w:sz w:val="32"/>
          <w:szCs w:val="32"/>
        </w:rPr>
        <w:t>Содержание дисциплины, структурированное по темам (разделам)</w:t>
      </w:r>
    </w:p>
    <w:p w:rsidR="00A75349" w:rsidRPr="001F5D4B" w:rsidRDefault="00A75349" w:rsidP="00A93C44">
      <w:pPr>
        <w:spacing w:after="0" w:line="240" w:lineRule="auto"/>
        <w:ind w:firstLine="567"/>
        <w:rPr>
          <w:rFonts w:ascii="Times New Roman" w:hAnsi="Times New Roman" w:cs="Times New Roman"/>
          <w:sz w:val="32"/>
          <w:szCs w:val="32"/>
        </w:rPr>
      </w:pPr>
    </w:p>
    <w:tbl>
      <w:tblPr>
        <w:tblW w:w="101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4101"/>
        <w:gridCol w:w="5423"/>
      </w:tblGrid>
      <w:tr w:rsidR="00A75349" w:rsidRPr="001F5D4B">
        <w:tc>
          <w:tcPr>
            <w:tcW w:w="594" w:type="dxa"/>
          </w:tcPr>
          <w:p w:rsidR="00A75349" w:rsidRPr="001F5D4B" w:rsidRDefault="00A75349" w:rsidP="007F347A">
            <w:pPr>
              <w:autoSpaceDE w:val="0"/>
              <w:autoSpaceDN w:val="0"/>
              <w:adjustRightInd w:val="0"/>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 xml:space="preserve">  №</w:t>
            </w:r>
          </w:p>
          <w:p w:rsidR="00A75349" w:rsidRPr="001F5D4B" w:rsidRDefault="00A75349" w:rsidP="007F347A">
            <w:pPr>
              <w:autoSpaceDE w:val="0"/>
              <w:autoSpaceDN w:val="0"/>
              <w:adjustRightInd w:val="0"/>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п/п</w:t>
            </w:r>
          </w:p>
        </w:tc>
        <w:tc>
          <w:tcPr>
            <w:tcW w:w="4101" w:type="dxa"/>
          </w:tcPr>
          <w:p w:rsidR="00A75349" w:rsidRPr="001F5D4B" w:rsidRDefault="00A75349" w:rsidP="007F347A">
            <w:pPr>
              <w:autoSpaceDE w:val="0"/>
              <w:autoSpaceDN w:val="0"/>
              <w:adjustRightInd w:val="0"/>
              <w:spacing w:after="0" w:line="240" w:lineRule="auto"/>
              <w:jc w:val="center"/>
              <w:rPr>
                <w:rFonts w:ascii="Times New Roman" w:hAnsi="Times New Roman" w:cs="Times New Roman"/>
                <w:sz w:val="28"/>
                <w:szCs w:val="28"/>
              </w:rPr>
            </w:pPr>
            <w:r w:rsidRPr="001F5D4B">
              <w:rPr>
                <w:rFonts w:ascii="Times New Roman" w:hAnsi="Times New Roman" w:cs="Times New Roman"/>
                <w:color w:val="000000"/>
                <w:sz w:val="28"/>
                <w:szCs w:val="28"/>
              </w:rPr>
              <w:t>Раздел (тема) дисциплины</w:t>
            </w:r>
          </w:p>
        </w:tc>
        <w:tc>
          <w:tcPr>
            <w:tcW w:w="5423" w:type="dxa"/>
          </w:tcPr>
          <w:p w:rsidR="00A75349" w:rsidRPr="001F5D4B" w:rsidRDefault="00A75349" w:rsidP="007F347A">
            <w:pPr>
              <w:autoSpaceDE w:val="0"/>
              <w:autoSpaceDN w:val="0"/>
              <w:adjustRightInd w:val="0"/>
              <w:spacing w:after="0" w:line="240" w:lineRule="auto"/>
              <w:jc w:val="center"/>
              <w:rPr>
                <w:rFonts w:ascii="Times New Roman" w:hAnsi="Times New Roman" w:cs="Times New Roman"/>
                <w:sz w:val="28"/>
                <w:szCs w:val="28"/>
              </w:rPr>
            </w:pPr>
            <w:r w:rsidRPr="001F5D4B">
              <w:rPr>
                <w:rFonts w:ascii="Times New Roman" w:hAnsi="Times New Roman" w:cs="Times New Roman"/>
                <w:sz w:val="28"/>
                <w:szCs w:val="28"/>
              </w:rPr>
              <w:t>Содержание</w:t>
            </w:r>
          </w:p>
        </w:tc>
      </w:tr>
      <w:tr w:rsidR="00A75349" w:rsidRPr="001F5D4B">
        <w:tc>
          <w:tcPr>
            <w:tcW w:w="594" w:type="dxa"/>
          </w:tcPr>
          <w:p w:rsidR="00A75349" w:rsidRPr="001F5D4B" w:rsidRDefault="00A75349" w:rsidP="007F347A">
            <w:pPr>
              <w:autoSpaceDE w:val="0"/>
              <w:autoSpaceDN w:val="0"/>
              <w:adjustRightInd w:val="0"/>
              <w:spacing w:after="0" w:line="240" w:lineRule="auto"/>
              <w:jc w:val="center"/>
              <w:rPr>
                <w:rFonts w:ascii="Times New Roman" w:hAnsi="Times New Roman" w:cs="Times New Roman"/>
                <w:sz w:val="28"/>
                <w:szCs w:val="28"/>
                <w:highlight w:val="yellow"/>
              </w:rPr>
            </w:pPr>
            <w:r w:rsidRPr="001F5D4B">
              <w:rPr>
                <w:rFonts w:ascii="Times New Roman" w:hAnsi="Times New Roman" w:cs="Times New Roman"/>
                <w:sz w:val="28"/>
                <w:szCs w:val="28"/>
              </w:rPr>
              <w:t>1</w:t>
            </w:r>
          </w:p>
        </w:tc>
        <w:tc>
          <w:tcPr>
            <w:tcW w:w="4101" w:type="dxa"/>
          </w:tcPr>
          <w:p w:rsidR="00A75349" w:rsidRPr="001F5D4B" w:rsidRDefault="00A75349" w:rsidP="007F347A">
            <w:pPr>
              <w:autoSpaceDE w:val="0"/>
              <w:autoSpaceDN w:val="0"/>
              <w:adjustRightInd w:val="0"/>
              <w:spacing w:after="0" w:line="240" w:lineRule="auto"/>
              <w:jc w:val="center"/>
              <w:rPr>
                <w:rFonts w:ascii="Times New Roman" w:hAnsi="Times New Roman" w:cs="Times New Roman"/>
                <w:sz w:val="28"/>
                <w:szCs w:val="28"/>
              </w:rPr>
            </w:pPr>
            <w:r w:rsidRPr="001F5D4B">
              <w:rPr>
                <w:rFonts w:ascii="Times New Roman" w:hAnsi="Times New Roman" w:cs="Times New Roman"/>
                <w:sz w:val="28"/>
                <w:szCs w:val="28"/>
              </w:rPr>
              <w:t>2</w:t>
            </w:r>
          </w:p>
        </w:tc>
        <w:tc>
          <w:tcPr>
            <w:tcW w:w="5423" w:type="dxa"/>
          </w:tcPr>
          <w:p w:rsidR="00A75349" w:rsidRPr="001F5D4B" w:rsidRDefault="00A75349" w:rsidP="007F347A">
            <w:pPr>
              <w:autoSpaceDE w:val="0"/>
              <w:autoSpaceDN w:val="0"/>
              <w:adjustRightInd w:val="0"/>
              <w:spacing w:after="0" w:line="240" w:lineRule="auto"/>
              <w:jc w:val="center"/>
              <w:rPr>
                <w:rFonts w:ascii="Times New Roman" w:hAnsi="Times New Roman" w:cs="Times New Roman"/>
                <w:sz w:val="28"/>
                <w:szCs w:val="28"/>
              </w:rPr>
            </w:pPr>
            <w:r w:rsidRPr="001F5D4B">
              <w:rPr>
                <w:rFonts w:ascii="Times New Roman" w:hAnsi="Times New Roman" w:cs="Times New Roman"/>
                <w:sz w:val="28"/>
                <w:szCs w:val="28"/>
              </w:rPr>
              <w:t>3</w:t>
            </w:r>
          </w:p>
        </w:tc>
      </w:tr>
      <w:tr w:rsidR="00A75349" w:rsidRPr="001F5D4B">
        <w:tc>
          <w:tcPr>
            <w:tcW w:w="594" w:type="dxa"/>
          </w:tcPr>
          <w:p w:rsidR="00A75349" w:rsidRPr="001F5D4B" w:rsidRDefault="00A75349" w:rsidP="007F347A">
            <w:pPr>
              <w:autoSpaceDE w:val="0"/>
              <w:autoSpaceDN w:val="0"/>
              <w:adjustRightInd w:val="0"/>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1.</w:t>
            </w:r>
          </w:p>
        </w:tc>
        <w:tc>
          <w:tcPr>
            <w:tcW w:w="4101"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Предмет и методы психологии. Психика и ее свойства</w:t>
            </w:r>
          </w:p>
          <w:p w:rsidR="00A75349" w:rsidRPr="001F5D4B" w:rsidRDefault="00A75349" w:rsidP="00ED0B24">
            <w:pPr>
              <w:pStyle w:val="a6"/>
              <w:rPr>
                <w:rFonts w:ascii="Times New Roman" w:hAnsi="Times New Roman" w:cs="Times New Roman"/>
                <w:sz w:val="28"/>
                <w:szCs w:val="28"/>
                <w:u w:val="single"/>
              </w:rPr>
            </w:pP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Предмет психологии, этапы ее развития и место в системе наук.    Методы научного психологического исследования. Функции, структура и свойства психики. Сознание, бессознательное и взаимоотношения между ними.</w:t>
            </w:r>
          </w:p>
        </w:tc>
      </w:tr>
      <w:tr w:rsidR="00A75349" w:rsidRPr="001F5D4B">
        <w:tc>
          <w:tcPr>
            <w:tcW w:w="594" w:type="dxa"/>
          </w:tcPr>
          <w:p w:rsidR="00A75349" w:rsidRPr="001F5D4B" w:rsidRDefault="00A75349" w:rsidP="002D07C0">
            <w:pPr>
              <w:autoSpaceDE w:val="0"/>
              <w:autoSpaceDN w:val="0"/>
              <w:adjustRightInd w:val="0"/>
              <w:jc w:val="both"/>
              <w:rPr>
                <w:rFonts w:ascii="Times New Roman" w:hAnsi="Times New Roman" w:cs="Times New Roman"/>
                <w:sz w:val="28"/>
                <w:szCs w:val="28"/>
              </w:rPr>
            </w:pPr>
            <w:r w:rsidRPr="001F5D4B">
              <w:rPr>
                <w:rFonts w:ascii="Times New Roman" w:hAnsi="Times New Roman" w:cs="Times New Roman"/>
                <w:sz w:val="28"/>
                <w:szCs w:val="28"/>
              </w:rPr>
              <w:t>2</w:t>
            </w:r>
          </w:p>
        </w:tc>
        <w:tc>
          <w:tcPr>
            <w:tcW w:w="4101" w:type="dxa"/>
          </w:tcPr>
          <w:p w:rsidR="00A75349" w:rsidRPr="001F5D4B" w:rsidRDefault="00A75349" w:rsidP="00ED0B24">
            <w:pPr>
              <w:pStyle w:val="3"/>
              <w:rPr>
                <w:rFonts w:ascii="Times New Roman" w:hAnsi="Times New Roman" w:cs="Times New Roman"/>
                <w:sz w:val="28"/>
                <w:szCs w:val="28"/>
              </w:rPr>
            </w:pPr>
            <w:r w:rsidRPr="001F5D4B">
              <w:rPr>
                <w:rFonts w:ascii="Times New Roman" w:hAnsi="Times New Roman" w:cs="Times New Roman"/>
                <w:sz w:val="28"/>
                <w:szCs w:val="28"/>
              </w:rPr>
              <w:t>Психология личности и ее жизненный путь</w:t>
            </w:r>
          </w:p>
          <w:p w:rsidR="00A75349" w:rsidRPr="001F5D4B" w:rsidRDefault="00A75349" w:rsidP="00ED0B24">
            <w:pPr>
              <w:pStyle w:val="a6"/>
              <w:rPr>
                <w:rFonts w:ascii="Times New Roman" w:hAnsi="Times New Roman" w:cs="Times New Roman"/>
                <w:sz w:val="28"/>
                <w:szCs w:val="28"/>
              </w:rPr>
            </w:pP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Основные модели личности. Я-концепция и ее структура. Особенности самоактуализирующейся личности.  Социализация личности, ее этапы и механизмы.</w:t>
            </w:r>
          </w:p>
        </w:tc>
      </w:tr>
      <w:tr w:rsidR="00A75349" w:rsidRPr="001F5D4B">
        <w:tc>
          <w:tcPr>
            <w:tcW w:w="594" w:type="dxa"/>
          </w:tcPr>
          <w:p w:rsidR="00A75349" w:rsidRPr="001F5D4B" w:rsidRDefault="00A75349" w:rsidP="002D07C0">
            <w:pPr>
              <w:autoSpaceDE w:val="0"/>
              <w:autoSpaceDN w:val="0"/>
              <w:adjustRightInd w:val="0"/>
              <w:jc w:val="both"/>
              <w:rPr>
                <w:rFonts w:ascii="Times New Roman" w:hAnsi="Times New Roman" w:cs="Times New Roman"/>
                <w:sz w:val="28"/>
                <w:szCs w:val="28"/>
              </w:rPr>
            </w:pPr>
            <w:r w:rsidRPr="001F5D4B">
              <w:rPr>
                <w:rFonts w:ascii="Times New Roman" w:hAnsi="Times New Roman" w:cs="Times New Roman"/>
                <w:sz w:val="28"/>
                <w:szCs w:val="28"/>
              </w:rPr>
              <w:t>3</w:t>
            </w:r>
          </w:p>
        </w:tc>
        <w:tc>
          <w:tcPr>
            <w:tcW w:w="4101"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Мотивация личности.</w:t>
            </w:r>
          </w:p>
          <w:p w:rsidR="00A75349" w:rsidRPr="001F5D4B" w:rsidRDefault="00A75349" w:rsidP="00ED0B24">
            <w:pPr>
              <w:pStyle w:val="a6"/>
              <w:rPr>
                <w:rFonts w:ascii="Times New Roman" w:hAnsi="Times New Roman" w:cs="Times New Roman"/>
                <w:sz w:val="28"/>
                <w:szCs w:val="28"/>
              </w:rPr>
            </w:pP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 xml:space="preserve">   Мотивация и ее структура (потребности, мотивы, интересы, ценности, убеждения, цели и др.). Виды мотивации. Основные проблемы психологического объяснения человеческих  поступков. Каузальная атрибуция и локус контроля.</w:t>
            </w:r>
          </w:p>
        </w:tc>
      </w:tr>
      <w:tr w:rsidR="00A75349" w:rsidRPr="001F5D4B">
        <w:tc>
          <w:tcPr>
            <w:tcW w:w="594" w:type="dxa"/>
          </w:tcPr>
          <w:p w:rsidR="00A75349" w:rsidRPr="001F5D4B" w:rsidRDefault="00A75349" w:rsidP="002D07C0">
            <w:pPr>
              <w:autoSpaceDE w:val="0"/>
              <w:autoSpaceDN w:val="0"/>
              <w:adjustRightInd w:val="0"/>
              <w:jc w:val="center"/>
              <w:rPr>
                <w:rFonts w:ascii="Times New Roman" w:hAnsi="Times New Roman" w:cs="Times New Roman"/>
                <w:sz w:val="28"/>
                <w:szCs w:val="28"/>
              </w:rPr>
            </w:pPr>
            <w:r w:rsidRPr="001F5D4B">
              <w:rPr>
                <w:rFonts w:ascii="Times New Roman" w:hAnsi="Times New Roman" w:cs="Times New Roman"/>
                <w:sz w:val="28"/>
                <w:szCs w:val="28"/>
              </w:rPr>
              <w:lastRenderedPageBreak/>
              <w:t>4</w:t>
            </w:r>
          </w:p>
        </w:tc>
        <w:tc>
          <w:tcPr>
            <w:tcW w:w="4101" w:type="dxa"/>
          </w:tcPr>
          <w:p w:rsidR="00A75349" w:rsidRPr="001F5D4B" w:rsidRDefault="00A75349" w:rsidP="00ED0B24">
            <w:pPr>
              <w:pStyle w:val="3"/>
              <w:rPr>
                <w:rFonts w:ascii="Times New Roman" w:hAnsi="Times New Roman" w:cs="Times New Roman"/>
                <w:sz w:val="28"/>
                <w:szCs w:val="28"/>
              </w:rPr>
            </w:pPr>
            <w:r w:rsidRPr="001F5D4B">
              <w:rPr>
                <w:rFonts w:ascii="Times New Roman" w:hAnsi="Times New Roman" w:cs="Times New Roman"/>
                <w:sz w:val="28"/>
                <w:szCs w:val="28"/>
              </w:rPr>
              <w:t>Эмоционально-волевая сфера психики</w:t>
            </w:r>
          </w:p>
          <w:p w:rsidR="00A75349" w:rsidRPr="001F5D4B" w:rsidRDefault="00A75349" w:rsidP="00ED0B24">
            <w:pPr>
              <w:pStyle w:val="a6"/>
              <w:rPr>
                <w:rFonts w:ascii="Times New Roman" w:hAnsi="Times New Roman" w:cs="Times New Roman"/>
                <w:sz w:val="28"/>
                <w:szCs w:val="28"/>
                <w:u w:val="single"/>
              </w:rPr>
            </w:pP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Функции эмоций. Основные эмоциональные процессы и состояния и их особенности. Основные приемы психической саморегуляции. Природа и структура волевого действия. Волевая регуляция поведения человека.</w:t>
            </w:r>
          </w:p>
        </w:tc>
      </w:tr>
      <w:tr w:rsidR="00A75349" w:rsidRPr="001F5D4B">
        <w:tc>
          <w:tcPr>
            <w:tcW w:w="594" w:type="dxa"/>
          </w:tcPr>
          <w:p w:rsidR="00A75349" w:rsidRPr="001F5D4B" w:rsidRDefault="00A75349" w:rsidP="002D07C0">
            <w:pPr>
              <w:autoSpaceDE w:val="0"/>
              <w:autoSpaceDN w:val="0"/>
              <w:adjustRightInd w:val="0"/>
              <w:jc w:val="center"/>
              <w:rPr>
                <w:rFonts w:ascii="Times New Roman" w:hAnsi="Times New Roman" w:cs="Times New Roman"/>
                <w:sz w:val="28"/>
                <w:szCs w:val="28"/>
              </w:rPr>
            </w:pPr>
            <w:r w:rsidRPr="001F5D4B">
              <w:rPr>
                <w:rFonts w:ascii="Times New Roman" w:hAnsi="Times New Roman" w:cs="Times New Roman"/>
                <w:sz w:val="28"/>
                <w:szCs w:val="28"/>
              </w:rPr>
              <w:t>5</w:t>
            </w:r>
          </w:p>
        </w:tc>
        <w:tc>
          <w:tcPr>
            <w:tcW w:w="4101" w:type="dxa"/>
          </w:tcPr>
          <w:p w:rsidR="00A75349" w:rsidRPr="001F5D4B" w:rsidRDefault="00A75349" w:rsidP="00ED0B24">
            <w:pPr>
              <w:pStyle w:val="a6"/>
              <w:rPr>
                <w:rFonts w:ascii="Times New Roman" w:hAnsi="Times New Roman" w:cs="Times New Roman"/>
                <w:sz w:val="28"/>
                <w:szCs w:val="28"/>
              </w:rPr>
            </w:pPr>
            <w:r w:rsidRPr="001F5D4B">
              <w:rPr>
                <w:rFonts w:ascii="Times New Roman" w:hAnsi="Times New Roman" w:cs="Times New Roman"/>
                <w:sz w:val="28"/>
                <w:szCs w:val="28"/>
              </w:rPr>
              <w:t>Познавательные психические процессы</w:t>
            </w:r>
          </w:p>
          <w:p w:rsidR="00A75349" w:rsidRPr="001F5D4B" w:rsidRDefault="00A75349" w:rsidP="00ED0B24">
            <w:pPr>
              <w:pStyle w:val="a6"/>
              <w:rPr>
                <w:rFonts w:ascii="Times New Roman" w:hAnsi="Times New Roman" w:cs="Times New Roman"/>
                <w:sz w:val="28"/>
                <w:szCs w:val="28"/>
              </w:rPr>
            </w:pP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 xml:space="preserve">Понятие о познавательных психических процессах (ощущении, восприятии, внимании, памяти, мышлении и воображении), их видах, свойствах и особенностях.          </w:t>
            </w:r>
          </w:p>
        </w:tc>
      </w:tr>
      <w:tr w:rsidR="00A75349" w:rsidRPr="001F5D4B">
        <w:tc>
          <w:tcPr>
            <w:tcW w:w="594" w:type="dxa"/>
          </w:tcPr>
          <w:p w:rsidR="00A75349" w:rsidRPr="001F5D4B" w:rsidRDefault="00A75349" w:rsidP="002D07C0">
            <w:pPr>
              <w:autoSpaceDE w:val="0"/>
              <w:autoSpaceDN w:val="0"/>
              <w:adjustRightInd w:val="0"/>
              <w:jc w:val="center"/>
              <w:rPr>
                <w:rFonts w:ascii="Times New Roman" w:hAnsi="Times New Roman" w:cs="Times New Roman"/>
                <w:sz w:val="28"/>
                <w:szCs w:val="28"/>
              </w:rPr>
            </w:pPr>
            <w:r w:rsidRPr="001F5D4B">
              <w:rPr>
                <w:rFonts w:ascii="Times New Roman" w:hAnsi="Times New Roman" w:cs="Times New Roman"/>
                <w:sz w:val="28"/>
                <w:szCs w:val="28"/>
              </w:rPr>
              <w:t>6</w:t>
            </w:r>
          </w:p>
        </w:tc>
        <w:tc>
          <w:tcPr>
            <w:tcW w:w="4101" w:type="dxa"/>
          </w:tcPr>
          <w:p w:rsidR="00A75349" w:rsidRPr="001F5D4B" w:rsidRDefault="00A75349" w:rsidP="00ED0B24">
            <w:pPr>
              <w:pStyle w:val="3"/>
              <w:rPr>
                <w:rFonts w:ascii="Times New Roman" w:hAnsi="Times New Roman" w:cs="Times New Roman"/>
                <w:sz w:val="28"/>
                <w:szCs w:val="28"/>
              </w:rPr>
            </w:pPr>
            <w:r w:rsidRPr="001F5D4B">
              <w:rPr>
                <w:rFonts w:ascii="Times New Roman" w:hAnsi="Times New Roman" w:cs="Times New Roman"/>
                <w:sz w:val="28"/>
                <w:szCs w:val="28"/>
              </w:rPr>
              <w:t xml:space="preserve">Мышление, воображение, творчество и их роль в деятельности современного специалиста   </w:t>
            </w: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Мышление,  его основные формы, операции и виды. Интеллект и его структура. Понятие о коэффициенте интеллектуального развития. Особенности творческого мышления.  Воображение, его основные виды и приемы.</w:t>
            </w:r>
          </w:p>
        </w:tc>
      </w:tr>
      <w:tr w:rsidR="00A75349" w:rsidRPr="001F5D4B">
        <w:tc>
          <w:tcPr>
            <w:tcW w:w="594" w:type="dxa"/>
          </w:tcPr>
          <w:p w:rsidR="00A75349" w:rsidRPr="001F5D4B" w:rsidRDefault="00A75349" w:rsidP="002D07C0">
            <w:pPr>
              <w:autoSpaceDE w:val="0"/>
              <w:autoSpaceDN w:val="0"/>
              <w:adjustRightInd w:val="0"/>
              <w:jc w:val="center"/>
              <w:rPr>
                <w:rFonts w:ascii="Times New Roman" w:hAnsi="Times New Roman" w:cs="Times New Roman"/>
                <w:sz w:val="28"/>
                <w:szCs w:val="28"/>
              </w:rPr>
            </w:pPr>
            <w:r w:rsidRPr="001F5D4B">
              <w:rPr>
                <w:rFonts w:ascii="Times New Roman" w:hAnsi="Times New Roman" w:cs="Times New Roman"/>
                <w:sz w:val="28"/>
                <w:szCs w:val="28"/>
              </w:rPr>
              <w:t>7</w:t>
            </w:r>
          </w:p>
        </w:tc>
        <w:tc>
          <w:tcPr>
            <w:tcW w:w="4101" w:type="dxa"/>
          </w:tcPr>
          <w:p w:rsidR="00A75349" w:rsidRPr="001F5D4B" w:rsidRDefault="00A75349" w:rsidP="00ED0B24">
            <w:pPr>
              <w:pStyle w:val="3"/>
              <w:rPr>
                <w:rFonts w:ascii="Times New Roman" w:hAnsi="Times New Roman" w:cs="Times New Roman"/>
                <w:sz w:val="28"/>
                <w:szCs w:val="28"/>
              </w:rPr>
            </w:pPr>
            <w:r w:rsidRPr="001F5D4B">
              <w:rPr>
                <w:rFonts w:ascii="Times New Roman" w:hAnsi="Times New Roman" w:cs="Times New Roman"/>
                <w:sz w:val="28"/>
                <w:szCs w:val="28"/>
              </w:rPr>
              <w:t xml:space="preserve">Индивидуальное в психике человека   </w:t>
            </w: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Темперамент как динамическая характеристика психической деятельности человека. Типы темперамента. Понятие о характере. Классификация  акцентуаций характера К.Леонгарда. Понятие о способностях и задатках.</w:t>
            </w:r>
          </w:p>
        </w:tc>
      </w:tr>
      <w:tr w:rsidR="00A75349" w:rsidRPr="001F5D4B">
        <w:tc>
          <w:tcPr>
            <w:tcW w:w="594" w:type="dxa"/>
          </w:tcPr>
          <w:p w:rsidR="00A75349" w:rsidRPr="001F5D4B" w:rsidRDefault="00A75349" w:rsidP="002D07C0">
            <w:pPr>
              <w:autoSpaceDE w:val="0"/>
              <w:autoSpaceDN w:val="0"/>
              <w:adjustRightInd w:val="0"/>
              <w:jc w:val="center"/>
              <w:rPr>
                <w:rFonts w:ascii="Times New Roman" w:hAnsi="Times New Roman" w:cs="Times New Roman"/>
                <w:sz w:val="28"/>
                <w:szCs w:val="28"/>
              </w:rPr>
            </w:pPr>
            <w:r w:rsidRPr="001F5D4B">
              <w:rPr>
                <w:rFonts w:ascii="Times New Roman" w:hAnsi="Times New Roman" w:cs="Times New Roman"/>
                <w:sz w:val="28"/>
                <w:szCs w:val="28"/>
              </w:rPr>
              <w:t>8</w:t>
            </w:r>
          </w:p>
        </w:tc>
        <w:tc>
          <w:tcPr>
            <w:tcW w:w="4101" w:type="dxa"/>
          </w:tcPr>
          <w:p w:rsidR="00A75349" w:rsidRPr="001F5D4B" w:rsidRDefault="00A75349" w:rsidP="00ED0B24">
            <w:pPr>
              <w:pStyle w:val="3"/>
              <w:rPr>
                <w:rFonts w:ascii="Times New Roman" w:hAnsi="Times New Roman" w:cs="Times New Roman"/>
                <w:sz w:val="28"/>
                <w:szCs w:val="28"/>
              </w:rPr>
            </w:pPr>
            <w:r w:rsidRPr="001F5D4B">
              <w:rPr>
                <w:rFonts w:ascii="Times New Roman" w:hAnsi="Times New Roman" w:cs="Times New Roman"/>
                <w:sz w:val="28"/>
                <w:szCs w:val="28"/>
              </w:rPr>
              <w:t xml:space="preserve">Психология поведения и деятельности   </w:t>
            </w: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Понятие о поведении. Врожденное и приобретенное в поведении. Эволюция поведения. Макроструктура и внутренняя структура деятельности, ее виды. Профессиональное развитие и кризисы профессионального пути личности.</w:t>
            </w:r>
          </w:p>
        </w:tc>
      </w:tr>
      <w:tr w:rsidR="00A75349" w:rsidRPr="001F5D4B">
        <w:tc>
          <w:tcPr>
            <w:tcW w:w="594" w:type="dxa"/>
          </w:tcPr>
          <w:p w:rsidR="00A75349" w:rsidRPr="001F5D4B" w:rsidRDefault="00A75349" w:rsidP="002D07C0">
            <w:pPr>
              <w:autoSpaceDE w:val="0"/>
              <w:autoSpaceDN w:val="0"/>
              <w:adjustRightInd w:val="0"/>
              <w:jc w:val="center"/>
              <w:rPr>
                <w:rFonts w:ascii="Times New Roman" w:hAnsi="Times New Roman" w:cs="Times New Roman"/>
                <w:sz w:val="28"/>
                <w:szCs w:val="28"/>
              </w:rPr>
            </w:pPr>
            <w:r w:rsidRPr="001F5D4B">
              <w:rPr>
                <w:rFonts w:ascii="Times New Roman" w:hAnsi="Times New Roman" w:cs="Times New Roman"/>
                <w:sz w:val="28"/>
                <w:szCs w:val="28"/>
              </w:rPr>
              <w:t>9</w:t>
            </w:r>
          </w:p>
        </w:tc>
        <w:tc>
          <w:tcPr>
            <w:tcW w:w="4101" w:type="dxa"/>
          </w:tcPr>
          <w:p w:rsidR="00A75349" w:rsidRPr="001F5D4B" w:rsidRDefault="00A75349" w:rsidP="002D07C0">
            <w:pPr>
              <w:pStyle w:val="3"/>
              <w:rPr>
                <w:rFonts w:ascii="Times New Roman" w:hAnsi="Times New Roman" w:cs="Times New Roman"/>
                <w:sz w:val="28"/>
                <w:szCs w:val="28"/>
              </w:rPr>
            </w:pPr>
            <w:r w:rsidRPr="001F5D4B">
              <w:rPr>
                <w:rFonts w:ascii="Times New Roman" w:hAnsi="Times New Roman" w:cs="Times New Roman"/>
                <w:sz w:val="28"/>
                <w:szCs w:val="28"/>
              </w:rPr>
              <w:t>Психологические основы общения</w:t>
            </w:r>
          </w:p>
          <w:p w:rsidR="00A75349" w:rsidRPr="001F5D4B" w:rsidRDefault="00A75349" w:rsidP="002D07C0">
            <w:pPr>
              <w:pStyle w:val="3"/>
              <w:rPr>
                <w:rFonts w:ascii="Times New Roman" w:hAnsi="Times New Roman" w:cs="Times New Roman"/>
                <w:sz w:val="28"/>
                <w:szCs w:val="28"/>
              </w:rPr>
            </w:pPr>
          </w:p>
        </w:tc>
        <w:tc>
          <w:tcPr>
            <w:tcW w:w="5423" w:type="dxa"/>
          </w:tcPr>
          <w:p w:rsidR="00A75349" w:rsidRPr="001F5D4B" w:rsidRDefault="00A75349" w:rsidP="002D07C0">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Перцептивная, коммуникативная и интерактивная стороны общения. Механизмы взаимовосприятия. Основные коммуникативные барьеры в общении и их преодоление. Стратегия поведения, дистанция и позиция в общении.</w:t>
            </w:r>
          </w:p>
        </w:tc>
      </w:tr>
    </w:tbl>
    <w:p w:rsidR="00A75349" w:rsidRPr="001F5D4B" w:rsidRDefault="00A75349" w:rsidP="00A93C44">
      <w:pPr>
        <w:spacing w:after="0" w:line="240" w:lineRule="auto"/>
        <w:ind w:firstLine="567"/>
        <w:rPr>
          <w:rFonts w:ascii="Times New Roman" w:hAnsi="Times New Roman" w:cs="Times New Roman"/>
          <w:sz w:val="32"/>
          <w:szCs w:val="32"/>
        </w:rPr>
      </w:pPr>
    </w:p>
    <w:p w:rsidR="00A75349" w:rsidRPr="001F5D4B" w:rsidRDefault="00A75349" w:rsidP="00A93C44">
      <w:pPr>
        <w:autoSpaceDE w:val="0"/>
        <w:autoSpaceDN w:val="0"/>
        <w:adjustRightInd w:val="0"/>
        <w:spacing w:after="0" w:line="240" w:lineRule="auto"/>
        <w:jc w:val="both"/>
        <w:rPr>
          <w:rFonts w:ascii="Times New Roman" w:hAnsi="Times New Roman" w:cs="Times New Roman"/>
          <w:sz w:val="32"/>
          <w:szCs w:val="32"/>
        </w:rPr>
      </w:pPr>
    </w:p>
    <w:p w:rsidR="00A75349" w:rsidRPr="001F5D4B" w:rsidRDefault="00A75349" w:rsidP="00A93C44">
      <w:pPr>
        <w:autoSpaceDE w:val="0"/>
        <w:autoSpaceDN w:val="0"/>
        <w:adjustRightInd w:val="0"/>
        <w:spacing w:after="0" w:line="240" w:lineRule="auto"/>
        <w:jc w:val="both"/>
        <w:rPr>
          <w:rFonts w:ascii="Times New Roman" w:hAnsi="Times New Roman" w:cs="Times New Roman"/>
          <w:sz w:val="32"/>
          <w:szCs w:val="32"/>
        </w:rPr>
      </w:pPr>
    </w:p>
    <w:p w:rsidR="00A75349" w:rsidRPr="001F5D4B" w:rsidRDefault="00A75349" w:rsidP="00A93C44">
      <w:pPr>
        <w:autoSpaceDE w:val="0"/>
        <w:autoSpaceDN w:val="0"/>
        <w:adjustRightInd w:val="0"/>
        <w:spacing w:after="0" w:line="240" w:lineRule="auto"/>
        <w:jc w:val="both"/>
        <w:rPr>
          <w:rFonts w:ascii="Times New Roman" w:hAnsi="Times New Roman" w:cs="Times New Roman"/>
          <w:sz w:val="32"/>
          <w:szCs w:val="32"/>
        </w:rPr>
      </w:pPr>
    </w:p>
    <w:p w:rsidR="00A75349" w:rsidRPr="001F5D4B" w:rsidRDefault="00A75349" w:rsidP="00A93C44">
      <w:pPr>
        <w:autoSpaceDE w:val="0"/>
        <w:autoSpaceDN w:val="0"/>
        <w:adjustRightInd w:val="0"/>
        <w:spacing w:after="0" w:line="240" w:lineRule="auto"/>
        <w:jc w:val="both"/>
        <w:rPr>
          <w:rFonts w:ascii="Times New Roman" w:hAnsi="Times New Roman" w:cs="Times New Roman"/>
          <w:sz w:val="32"/>
          <w:szCs w:val="32"/>
        </w:rPr>
      </w:pPr>
    </w:p>
    <w:p w:rsidR="00A75349" w:rsidRPr="001F5D4B" w:rsidRDefault="00A75349" w:rsidP="00A93C44">
      <w:pPr>
        <w:autoSpaceDE w:val="0"/>
        <w:autoSpaceDN w:val="0"/>
        <w:adjustRightInd w:val="0"/>
        <w:spacing w:after="0" w:line="240" w:lineRule="auto"/>
        <w:jc w:val="both"/>
        <w:rPr>
          <w:rFonts w:ascii="Times New Roman" w:hAnsi="Times New Roman" w:cs="Times New Roman"/>
          <w:sz w:val="32"/>
          <w:szCs w:val="32"/>
        </w:rPr>
      </w:pPr>
    </w:p>
    <w:p w:rsidR="00A75349" w:rsidRPr="001F5D4B" w:rsidRDefault="00A75349" w:rsidP="00B16525">
      <w:pPr>
        <w:spacing w:after="0" w:line="240" w:lineRule="auto"/>
        <w:jc w:val="center"/>
        <w:rPr>
          <w:rFonts w:ascii="Times New Roman" w:hAnsi="Times New Roman" w:cs="Times New Roman"/>
          <w:b/>
          <w:bCs/>
          <w:sz w:val="32"/>
          <w:szCs w:val="32"/>
        </w:rPr>
      </w:pPr>
      <w:r w:rsidRPr="001F5D4B">
        <w:rPr>
          <w:rFonts w:ascii="Times New Roman" w:hAnsi="Times New Roman" w:cs="Times New Roman"/>
          <w:b/>
          <w:bCs/>
          <w:sz w:val="32"/>
          <w:szCs w:val="32"/>
        </w:rPr>
        <w:lastRenderedPageBreak/>
        <w:t>Задания для самоконтроля по темам курса</w:t>
      </w:r>
    </w:p>
    <w:p w:rsidR="00A75349" w:rsidRPr="001F5D4B" w:rsidRDefault="00A75349" w:rsidP="00CC2B1F">
      <w:pPr>
        <w:spacing w:after="0" w:line="240" w:lineRule="auto"/>
        <w:jc w:val="both"/>
        <w:rPr>
          <w:rFonts w:ascii="Times New Roman" w:hAnsi="Times New Roman" w:cs="Times New Roman"/>
          <w:sz w:val="32"/>
          <w:szCs w:val="32"/>
        </w:rPr>
      </w:pPr>
    </w:p>
    <w:p w:rsidR="00A75349" w:rsidRPr="001F5D4B" w:rsidRDefault="00A75349" w:rsidP="001623A7">
      <w:pPr>
        <w:spacing w:after="0" w:line="240" w:lineRule="auto"/>
        <w:jc w:val="center"/>
        <w:rPr>
          <w:rFonts w:ascii="Times New Roman" w:hAnsi="Times New Roman" w:cs="Times New Roman"/>
          <w:b/>
          <w:bCs/>
          <w:sz w:val="32"/>
          <w:szCs w:val="32"/>
        </w:rPr>
      </w:pPr>
      <w:r w:rsidRPr="001F5D4B">
        <w:rPr>
          <w:rFonts w:ascii="Times New Roman" w:hAnsi="Times New Roman" w:cs="Times New Roman"/>
          <w:b/>
          <w:bCs/>
          <w:sz w:val="32"/>
          <w:szCs w:val="32"/>
        </w:rPr>
        <w:t>1. Предмет и методы психологии. Психика и ее свойства</w:t>
      </w:r>
    </w:p>
    <w:p w:rsidR="00A75349" w:rsidRPr="001F5D4B" w:rsidRDefault="00A75349" w:rsidP="001623A7">
      <w:pPr>
        <w:spacing w:after="0" w:line="240" w:lineRule="auto"/>
        <w:jc w:val="center"/>
        <w:rPr>
          <w:rFonts w:ascii="Times New Roman" w:hAnsi="Times New Roman" w:cs="Times New Roman"/>
          <w:b/>
          <w:bCs/>
          <w:sz w:val="32"/>
          <w:szCs w:val="32"/>
        </w:rPr>
      </w:pP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1. Предметом психологии является: а) человек; б) животные; в) психика; г) продукты деятельности человека.</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Начало развития научной психологии относят к: а) 5 - 6 в.в. до н.э.;  б) 16 в.; в) 18 в.; г) 19 в.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Укажите особенность, НЕ характеризующую психическое отражение: а) имеет пассивный характер; б) зависит от индивидуальности человека; в) обеспечивает целесообразность поведения и деятельности.</w:t>
      </w:r>
    </w:p>
    <w:p w:rsidR="00A75349" w:rsidRPr="001F5D4B" w:rsidRDefault="00A75349" w:rsidP="001623A7">
      <w:pPr>
        <w:spacing w:after="0" w:line="240" w:lineRule="auto"/>
        <w:ind w:firstLine="720"/>
        <w:jc w:val="both"/>
        <w:rPr>
          <w:rFonts w:ascii="Times New Roman" w:hAnsi="Times New Roman" w:cs="Times New Roman"/>
          <w:spacing w:val="-3"/>
          <w:sz w:val="32"/>
          <w:szCs w:val="32"/>
        </w:rPr>
      </w:pPr>
      <w:r w:rsidRPr="001F5D4B">
        <w:rPr>
          <w:rFonts w:ascii="Times New Roman" w:hAnsi="Times New Roman" w:cs="Times New Roman"/>
          <w:spacing w:val="-3"/>
          <w:sz w:val="32"/>
          <w:szCs w:val="32"/>
        </w:rPr>
        <w:t xml:space="preserve">4. За прием, переработку и хранение информации отвечает: а) энергетический блок мозга; б) аналитико-синтетический блок мозга; в) блок управления. </w:t>
      </w:r>
    </w:p>
    <w:p w:rsidR="00A75349" w:rsidRPr="001F5D4B" w:rsidRDefault="00A75349" w:rsidP="001623A7">
      <w:pPr>
        <w:spacing w:after="0" w:line="240" w:lineRule="auto"/>
        <w:ind w:firstLine="720"/>
        <w:jc w:val="both"/>
        <w:rPr>
          <w:rFonts w:ascii="Times New Roman" w:eastAsia="Arial Unicode MS" w:hAnsi="Times New Roman" w:cs="Times New Roman"/>
          <w:sz w:val="32"/>
          <w:szCs w:val="32"/>
        </w:rPr>
      </w:pPr>
      <w:r w:rsidRPr="001F5D4B">
        <w:rPr>
          <w:rFonts w:ascii="Times New Roman" w:hAnsi="Times New Roman" w:cs="Times New Roman"/>
          <w:spacing w:val="-3"/>
          <w:sz w:val="32"/>
          <w:szCs w:val="32"/>
        </w:rPr>
        <w:t xml:space="preserve">5. В структуру сознания НЕ входит: а) эмоциональный уровень; б) интеллектуальный уровень; в) личностный уровень.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6. Объективным методом психологии, относящимся к конкретно-научным методам, является: а) тест; б) эксперимент; в) наблюдение.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7. Методом описательной психологии является: а) биографический метод; б) наблюдение; в) эксперимент; г) тест.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Психология – это наука ________________________________________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Соотнесите направления психологической науки с предметами их исследования:</w:t>
      </w:r>
    </w:p>
    <w:tbl>
      <w:tblPr>
        <w:tblW w:w="9701" w:type="dxa"/>
        <w:tblInd w:w="-106" w:type="dxa"/>
        <w:tblLook w:val="01E0" w:firstRow="1" w:lastRow="1" w:firstColumn="1" w:lastColumn="1" w:noHBand="0" w:noVBand="0"/>
      </w:tblPr>
      <w:tblGrid>
        <w:gridCol w:w="4850"/>
        <w:gridCol w:w="4851"/>
      </w:tblGrid>
      <w:tr w:rsidR="00A75349" w:rsidRPr="001F5D4B">
        <w:trPr>
          <w:trHeight w:val="1353"/>
        </w:trPr>
        <w:tc>
          <w:tcPr>
            <w:tcW w:w="4850" w:type="dxa"/>
          </w:tcPr>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а) психоанализ</w:t>
            </w:r>
          </w:p>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б) бихевиоризм</w:t>
            </w:r>
          </w:p>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в) когнитивная психология</w:t>
            </w:r>
          </w:p>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г) гуманистическая психология</w:t>
            </w:r>
          </w:p>
        </w:tc>
        <w:tc>
          <w:tcPr>
            <w:tcW w:w="4851" w:type="dxa"/>
          </w:tcPr>
          <w:p w:rsidR="00A75349" w:rsidRPr="001F5D4B" w:rsidRDefault="00A75349" w:rsidP="00002FAD">
            <w:pPr>
              <w:spacing w:after="0" w:line="240" w:lineRule="auto"/>
              <w:ind w:hanging="26"/>
              <w:jc w:val="both"/>
              <w:rPr>
                <w:rFonts w:ascii="Times New Roman" w:hAnsi="Times New Roman" w:cs="Times New Roman"/>
                <w:sz w:val="32"/>
                <w:szCs w:val="32"/>
              </w:rPr>
            </w:pPr>
            <w:r w:rsidRPr="001F5D4B">
              <w:rPr>
                <w:rFonts w:ascii="Times New Roman" w:hAnsi="Times New Roman" w:cs="Times New Roman"/>
                <w:sz w:val="32"/>
                <w:szCs w:val="32"/>
              </w:rPr>
              <w:t>1. поведение</w:t>
            </w:r>
          </w:p>
          <w:p w:rsidR="00A75349" w:rsidRPr="001F5D4B" w:rsidRDefault="00A75349" w:rsidP="00002FAD">
            <w:pPr>
              <w:spacing w:after="0" w:line="240" w:lineRule="auto"/>
              <w:ind w:hanging="26"/>
              <w:jc w:val="both"/>
              <w:rPr>
                <w:rFonts w:ascii="Times New Roman" w:hAnsi="Times New Roman" w:cs="Times New Roman"/>
                <w:sz w:val="32"/>
                <w:szCs w:val="32"/>
              </w:rPr>
            </w:pPr>
            <w:r w:rsidRPr="001F5D4B">
              <w:rPr>
                <w:rFonts w:ascii="Times New Roman" w:hAnsi="Times New Roman" w:cs="Times New Roman"/>
                <w:sz w:val="32"/>
                <w:szCs w:val="32"/>
              </w:rPr>
              <w:t>2. познавательные процессы</w:t>
            </w:r>
          </w:p>
          <w:p w:rsidR="00A75349" w:rsidRPr="001F5D4B" w:rsidRDefault="00A75349" w:rsidP="00002FAD">
            <w:pPr>
              <w:spacing w:after="0" w:line="240" w:lineRule="auto"/>
              <w:ind w:hanging="26"/>
              <w:jc w:val="both"/>
              <w:rPr>
                <w:rFonts w:ascii="Times New Roman" w:hAnsi="Times New Roman" w:cs="Times New Roman"/>
                <w:sz w:val="32"/>
                <w:szCs w:val="32"/>
              </w:rPr>
            </w:pPr>
            <w:r w:rsidRPr="001F5D4B">
              <w:rPr>
                <w:rFonts w:ascii="Times New Roman" w:hAnsi="Times New Roman" w:cs="Times New Roman"/>
                <w:sz w:val="32"/>
                <w:szCs w:val="32"/>
              </w:rPr>
              <w:t>3.бессознательное</w:t>
            </w:r>
          </w:p>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4. личность, индивидуальность</w:t>
            </w:r>
          </w:p>
        </w:tc>
      </w:tr>
    </w:tbl>
    <w:p w:rsidR="00A75349" w:rsidRPr="001F5D4B" w:rsidRDefault="00A75349" w:rsidP="001623A7">
      <w:pPr>
        <w:tabs>
          <w:tab w:val="left" w:pos="993"/>
        </w:tabs>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 xml:space="preserve">10. Ситуационная задача. Психолог предложил группе людей оценить свои ум и способности с помощью условной шкалы от нуля до десяти (где «ноль» – очень низкий уровень развития ума и способностей, а «десять» - очень высокий уровень). Проверка полученных данных показала, что оценка большинства испытуемых располагалась в диапазоне между «четыре» и «восемь». </w:t>
      </w:r>
    </w:p>
    <w:p w:rsidR="00A75349" w:rsidRPr="001F5D4B" w:rsidRDefault="00A75349" w:rsidP="001623A7">
      <w:pPr>
        <w:tabs>
          <w:tab w:val="left" w:pos="993"/>
        </w:tabs>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lastRenderedPageBreak/>
        <w:t>Объясните полученные в эксперименте результаты с научной точки зрения.</w:t>
      </w:r>
    </w:p>
    <w:p w:rsidR="00A75349" w:rsidRPr="001F5D4B" w:rsidRDefault="00A75349" w:rsidP="001623A7">
      <w:pPr>
        <w:spacing w:after="0" w:line="240" w:lineRule="auto"/>
        <w:ind w:firstLine="660"/>
        <w:jc w:val="both"/>
        <w:rPr>
          <w:rFonts w:ascii="Times New Roman" w:hAnsi="Times New Roman" w:cs="Times New Roman"/>
          <w:sz w:val="32"/>
          <w:szCs w:val="32"/>
        </w:rPr>
      </w:pPr>
    </w:p>
    <w:p w:rsidR="00A75349" w:rsidRPr="001F5D4B" w:rsidRDefault="00A75349" w:rsidP="001623A7">
      <w:pPr>
        <w:pStyle w:val="3"/>
        <w:jc w:val="center"/>
        <w:rPr>
          <w:rFonts w:ascii="Times New Roman" w:hAnsi="Times New Roman" w:cs="Times New Roman"/>
          <w:b/>
          <w:bCs/>
          <w:sz w:val="32"/>
          <w:szCs w:val="32"/>
        </w:rPr>
      </w:pPr>
      <w:r w:rsidRPr="001F5D4B">
        <w:rPr>
          <w:rFonts w:ascii="Times New Roman" w:hAnsi="Times New Roman" w:cs="Times New Roman"/>
          <w:b/>
          <w:bCs/>
          <w:sz w:val="32"/>
          <w:szCs w:val="32"/>
        </w:rPr>
        <w:t>2. Психология личности и ее жизненный путь</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1. Индивид – это: а) носитель предметно-практической деятельности, распорядитель душевных сил; б) представитель рода, имеющий природные свойства; в) высшая ступень духовного развития человека, осознающего свое бытие и место в мире.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Личность – это: а) представитель рода, имеющий природные свойства; б) представитель общества, определяющий свободно и ответственно свою позицию среди других; в) совокупность индивидуально своеобразных черт, присущих человеку.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3. Ученый, по мнению которого личность образуется тремя структурными компонентами – </w:t>
      </w:r>
      <w:r w:rsidRPr="001F5D4B">
        <w:rPr>
          <w:rFonts w:ascii="Times New Roman" w:hAnsi="Times New Roman" w:cs="Times New Roman"/>
          <w:sz w:val="32"/>
          <w:szCs w:val="32"/>
          <w:lang w:val="en-US"/>
        </w:rPr>
        <w:t>Id</w:t>
      </w:r>
      <w:r w:rsidRPr="001F5D4B">
        <w:rPr>
          <w:rFonts w:ascii="Times New Roman" w:hAnsi="Times New Roman" w:cs="Times New Roman"/>
          <w:sz w:val="32"/>
          <w:szCs w:val="32"/>
        </w:rPr>
        <w:t xml:space="preserve">, </w:t>
      </w:r>
      <w:r w:rsidRPr="001F5D4B">
        <w:rPr>
          <w:rFonts w:ascii="Times New Roman" w:hAnsi="Times New Roman" w:cs="Times New Roman"/>
          <w:sz w:val="32"/>
          <w:szCs w:val="32"/>
          <w:lang w:val="en-US"/>
        </w:rPr>
        <w:t>Ego</w:t>
      </w:r>
      <w:r w:rsidRPr="001F5D4B">
        <w:rPr>
          <w:rFonts w:ascii="Times New Roman" w:hAnsi="Times New Roman" w:cs="Times New Roman"/>
          <w:sz w:val="32"/>
          <w:szCs w:val="32"/>
        </w:rPr>
        <w:t xml:space="preserve">, </w:t>
      </w:r>
      <w:r w:rsidRPr="001F5D4B">
        <w:rPr>
          <w:rFonts w:ascii="Times New Roman" w:hAnsi="Times New Roman" w:cs="Times New Roman"/>
          <w:sz w:val="32"/>
          <w:szCs w:val="32"/>
          <w:lang w:val="en-US"/>
        </w:rPr>
        <w:t>Super</w:t>
      </w:r>
      <w:r w:rsidRPr="001F5D4B">
        <w:rPr>
          <w:rFonts w:ascii="Times New Roman" w:hAnsi="Times New Roman" w:cs="Times New Roman"/>
          <w:sz w:val="32"/>
          <w:szCs w:val="32"/>
        </w:rPr>
        <w:t>-</w:t>
      </w:r>
      <w:r w:rsidRPr="001F5D4B">
        <w:rPr>
          <w:rFonts w:ascii="Times New Roman" w:hAnsi="Times New Roman" w:cs="Times New Roman"/>
          <w:sz w:val="32"/>
          <w:szCs w:val="32"/>
          <w:lang w:val="en-US"/>
        </w:rPr>
        <w:t>ego</w:t>
      </w:r>
      <w:r w:rsidRPr="001F5D4B">
        <w:rPr>
          <w:rFonts w:ascii="Times New Roman" w:hAnsi="Times New Roman" w:cs="Times New Roman"/>
          <w:sz w:val="32"/>
          <w:szCs w:val="32"/>
        </w:rPr>
        <w:t xml:space="preserve">: а) Э. Берн; б) З. Фрейд; в) К. Роджерс.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4. Определите научный подход, в рамках которого главной психологической реальностью считается переживание человеком мира и себя в мире: а) психодинамический; б) бихевиористский; в) гуманистический.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5. К.Г. Юнг включил в структуру личности такую подструк</w:t>
      </w:r>
      <w:r w:rsidRPr="001F5D4B">
        <w:rPr>
          <w:rFonts w:ascii="Times New Roman" w:hAnsi="Times New Roman" w:cs="Times New Roman"/>
          <w:sz w:val="32"/>
          <w:szCs w:val="32"/>
        </w:rPr>
        <w:softHyphen/>
        <w:t xml:space="preserve">туру, как: а) направленность; б) самость; в) опыт; г) «сверх-Я». </w:t>
      </w:r>
    </w:p>
    <w:p w:rsidR="00A75349" w:rsidRPr="001F5D4B" w:rsidRDefault="00A75349" w:rsidP="001623A7">
      <w:pPr>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6. Направленность личности по К.К. Платонову включает в себя: а) мотивацию и  мировоззрение; б) опыт и психические процессы; в) характер и способности. </w:t>
      </w:r>
    </w:p>
    <w:p w:rsidR="00A75349" w:rsidRPr="001F5D4B" w:rsidRDefault="00A75349" w:rsidP="001623A7">
      <w:pPr>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7. Согласно К.К. Платонову, интегральной подструктурой личности является: а) характер; б) интеллект; в) опыт.</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Я-концепция – это 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Соотнесите структурные элементы моделей личности и их авторов:</w:t>
      </w:r>
    </w:p>
    <w:tbl>
      <w:tblPr>
        <w:tblW w:w="0" w:type="auto"/>
        <w:tblInd w:w="-106" w:type="dxa"/>
        <w:tblLook w:val="01E0" w:firstRow="1" w:lastRow="1" w:firstColumn="1" w:lastColumn="1" w:noHBand="0" w:noVBand="0"/>
      </w:tblPr>
      <w:tblGrid>
        <w:gridCol w:w="4756"/>
        <w:gridCol w:w="4757"/>
      </w:tblGrid>
      <w:tr w:rsidR="00A75349" w:rsidRPr="001F5D4B">
        <w:tc>
          <w:tcPr>
            <w:tcW w:w="4756" w:type="dxa"/>
          </w:tcPr>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 xml:space="preserve">а) </w:t>
            </w:r>
            <w:r w:rsidRPr="001F5D4B">
              <w:rPr>
                <w:rFonts w:ascii="Times New Roman" w:hAnsi="Times New Roman" w:cs="Times New Roman"/>
                <w:sz w:val="32"/>
                <w:szCs w:val="32"/>
                <w:lang w:val="en-US"/>
              </w:rPr>
              <w:t>Id</w:t>
            </w:r>
            <w:r w:rsidRPr="001F5D4B">
              <w:rPr>
                <w:rFonts w:ascii="Times New Roman" w:hAnsi="Times New Roman" w:cs="Times New Roman"/>
                <w:sz w:val="32"/>
                <w:szCs w:val="32"/>
              </w:rPr>
              <w:t xml:space="preserve">, </w:t>
            </w:r>
            <w:r w:rsidRPr="001F5D4B">
              <w:rPr>
                <w:rFonts w:ascii="Times New Roman" w:hAnsi="Times New Roman" w:cs="Times New Roman"/>
                <w:sz w:val="32"/>
                <w:szCs w:val="32"/>
                <w:lang w:val="en-US"/>
              </w:rPr>
              <w:t>Ego</w:t>
            </w:r>
            <w:r w:rsidRPr="001F5D4B">
              <w:rPr>
                <w:rFonts w:ascii="Times New Roman" w:hAnsi="Times New Roman" w:cs="Times New Roman"/>
                <w:sz w:val="32"/>
                <w:szCs w:val="32"/>
              </w:rPr>
              <w:t xml:space="preserve">, </w:t>
            </w:r>
            <w:r w:rsidRPr="001F5D4B">
              <w:rPr>
                <w:rFonts w:ascii="Times New Roman" w:hAnsi="Times New Roman" w:cs="Times New Roman"/>
                <w:sz w:val="32"/>
                <w:szCs w:val="32"/>
                <w:lang w:val="en-US"/>
              </w:rPr>
              <w:t>Super</w:t>
            </w:r>
            <w:r w:rsidRPr="001F5D4B">
              <w:rPr>
                <w:rFonts w:ascii="Times New Roman" w:hAnsi="Times New Roman" w:cs="Times New Roman"/>
                <w:sz w:val="32"/>
                <w:szCs w:val="32"/>
              </w:rPr>
              <w:t>-</w:t>
            </w:r>
            <w:r w:rsidRPr="001F5D4B">
              <w:rPr>
                <w:rFonts w:ascii="Times New Roman" w:hAnsi="Times New Roman" w:cs="Times New Roman"/>
                <w:sz w:val="32"/>
                <w:szCs w:val="32"/>
                <w:lang w:val="en-US"/>
              </w:rPr>
              <w:t>ego</w:t>
            </w:r>
          </w:p>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б) Персона, Эго, Тень, Анима (Анимус), Самость</w:t>
            </w:r>
          </w:p>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в) направленность, опыт, психические процессы, биологические свойства, характер, способности</w:t>
            </w:r>
          </w:p>
        </w:tc>
        <w:tc>
          <w:tcPr>
            <w:tcW w:w="4757" w:type="dxa"/>
          </w:tcPr>
          <w:p w:rsidR="00A75349" w:rsidRPr="001F5D4B" w:rsidRDefault="00A75349" w:rsidP="00002FAD">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1. Юнг</w:t>
            </w:r>
          </w:p>
          <w:p w:rsidR="00A75349" w:rsidRPr="001F5D4B" w:rsidRDefault="00A75349" w:rsidP="00002FAD">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2. Платонов</w:t>
            </w:r>
          </w:p>
          <w:p w:rsidR="00A75349" w:rsidRPr="001F5D4B" w:rsidRDefault="00A75349" w:rsidP="00002FAD">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Фрейд</w:t>
            </w:r>
          </w:p>
          <w:p w:rsidR="00A75349" w:rsidRPr="001F5D4B" w:rsidRDefault="00A75349" w:rsidP="00002FAD">
            <w:pPr>
              <w:spacing w:after="0" w:line="240" w:lineRule="auto"/>
              <w:ind w:hanging="26"/>
              <w:jc w:val="both"/>
              <w:rPr>
                <w:rFonts w:ascii="Times New Roman" w:hAnsi="Times New Roman" w:cs="Times New Roman"/>
                <w:sz w:val="32"/>
                <w:szCs w:val="32"/>
              </w:rPr>
            </w:pPr>
          </w:p>
          <w:p w:rsidR="00A75349" w:rsidRPr="001F5D4B" w:rsidRDefault="00A75349" w:rsidP="00002FAD">
            <w:pPr>
              <w:spacing w:after="0" w:line="240" w:lineRule="auto"/>
              <w:jc w:val="both"/>
              <w:rPr>
                <w:rFonts w:ascii="Times New Roman" w:hAnsi="Times New Roman" w:cs="Times New Roman"/>
                <w:sz w:val="32"/>
                <w:szCs w:val="32"/>
              </w:rPr>
            </w:pPr>
          </w:p>
        </w:tc>
      </w:tr>
    </w:tbl>
    <w:p w:rsidR="00A75349" w:rsidRPr="001F5D4B" w:rsidRDefault="00A75349" w:rsidP="00603DC3">
      <w:pPr>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lastRenderedPageBreak/>
        <w:t xml:space="preserve">10. Ситуационная задача. В практической психологии используется следующее упражнение. Человеку предлагается выбрать какой-либо предмет в окружающем пространстве, а затем рассказать «о себе» от имени этого предмета. При выполнении упражнения человек обнаруживает, что рассказывая о предмете, на самом деле он рассказывает о себе. Выполнение такого упражнения способствует лучшему осознанию себя, осознанию того, что является важным для человека в настоящий момент. </w:t>
      </w:r>
    </w:p>
    <w:p w:rsidR="00A75349" w:rsidRPr="001F5D4B" w:rsidRDefault="00A75349" w:rsidP="001623A7">
      <w:pPr>
        <w:tabs>
          <w:tab w:val="left" w:pos="993"/>
        </w:tabs>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Объясните психологическое явление, которое используется в данном упражнении, с научной точки зрения.</w:t>
      </w:r>
    </w:p>
    <w:p w:rsidR="00A75349" w:rsidRPr="001F5D4B" w:rsidRDefault="00A75349" w:rsidP="001623A7">
      <w:pPr>
        <w:spacing w:after="0" w:line="240" w:lineRule="auto"/>
        <w:ind w:firstLine="720"/>
        <w:jc w:val="both"/>
        <w:rPr>
          <w:rFonts w:ascii="Times New Roman" w:hAnsi="Times New Roman" w:cs="Times New Roman"/>
          <w:sz w:val="32"/>
          <w:szCs w:val="32"/>
        </w:rPr>
      </w:pPr>
    </w:p>
    <w:p w:rsidR="00A75349" w:rsidRPr="001F5D4B" w:rsidRDefault="00A75349" w:rsidP="001623A7">
      <w:pPr>
        <w:spacing w:after="0" w:line="240" w:lineRule="auto"/>
        <w:ind w:firstLine="720"/>
        <w:jc w:val="center"/>
        <w:rPr>
          <w:rFonts w:ascii="Times New Roman" w:hAnsi="Times New Roman" w:cs="Times New Roman"/>
          <w:b/>
          <w:bCs/>
          <w:sz w:val="32"/>
          <w:szCs w:val="32"/>
        </w:rPr>
      </w:pPr>
      <w:r w:rsidRPr="001F5D4B">
        <w:rPr>
          <w:rFonts w:ascii="Times New Roman" w:hAnsi="Times New Roman" w:cs="Times New Roman"/>
          <w:b/>
          <w:bCs/>
          <w:sz w:val="32"/>
          <w:szCs w:val="32"/>
        </w:rPr>
        <w:t>3. Мотивация личности</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1. Базисным побудителем активности индивида являются: а) потребности; б) мотивы; в) цели.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Коммуникативная потребность – это потребность, выделяемая на основании: а) характера деятельности; б) происхождения; в) субъекта.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Согласно А. Маслоу, наивысшей базовой потребностью личности является потребность в: а) принадлежности; б) самоуважении; в) самоактуализации. (3 б.)</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4. По мнению Э. Шпрангера, добиться пользы от познания, поставить знание на службу человеку, стремится: а) теоретический человек; б) экономический человек; в) социальный человек. (3 б.)</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5. Выделите психическое образование, которое НЕ относится к мотивам личности: а) цель; б) интерес; в) ценность.</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6. Терминальные ценности – это ценности: а) актуальные; б) материальные; в) бытийные.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7. Большинство мотивов человека являются: а) внешними; б) внутренними; в) осознанными; г) неосознанными.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Мотив – это ________________________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Укажите правильную последовательность расположения базовых психологических потребностей личности по А. Маслоу (снизу вверх):</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а) потребность в самоактуализации</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б) потребность в принадлежности, любви</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в) потребность в признании, уважении</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lastRenderedPageBreak/>
        <w:t>1. __________ 2. __________3. ____________</w:t>
      </w:r>
    </w:p>
    <w:p w:rsidR="00A75349" w:rsidRPr="001F5D4B" w:rsidRDefault="00A75349" w:rsidP="002B56DC">
      <w:pPr>
        <w:spacing w:after="0" w:line="240" w:lineRule="auto"/>
        <w:ind w:firstLine="770"/>
        <w:jc w:val="both"/>
        <w:rPr>
          <w:rFonts w:ascii="Times New Roman" w:hAnsi="Times New Roman" w:cs="Times New Roman"/>
          <w:sz w:val="32"/>
          <w:szCs w:val="32"/>
        </w:rPr>
      </w:pPr>
      <w:r w:rsidRPr="001F5D4B">
        <w:rPr>
          <w:rFonts w:ascii="Times New Roman" w:hAnsi="Times New Roman" w:cs="Times New Roman"/>
          <w:sz w:val="32"/>
          <w:szCs w:val="32"/>
        </w:rPr>
        <w:t xml:space="preserve">10. Ситуационная задача. В беседе с конфликтологом клиент рассказывает конфликтные ситуации, которые у него происходят в семье. При попытках выяснить причины конфликтов мужчина говорит, что виноваты его близкие (жена, дети) и упорно не желает признавать свой вклад в то, что происходит. </w:t>
      </w:r>
    </w:p>
    <w:p w:rsidR="00A75349" w:rsidRPr="001F5D4B" w:rsidRDefault="00A75349" w:rsidP="002B56DC">
      <w:pPr>
        <w:spacing w:after="0" w:line="240" w:lineRule="auto"/>
        <w:ind w:firstLine="770"/>
        <w:jc w:val="both"/>
        <w:rPr>
          <w:rFonts w:ascii="Times New Roman" w:hAnsi="Times New Roman" w:cs="Times New Roman"/>
          <w:sz w:val="32"/>
          <w:szCs w:val="32"/>
        </w:rPr>
      </w:pPr>
      <w:r w:rsidRPr="001F5D4B">
        <w:rPr>
          <w:rFonts w:ascii="Times New Roman" w:hAnsi="Times New Roman" w:cs="Times New Roman"/>
          <w:sz w:val="32"/>
          <w:szCs w:val="32"/>
        </w:rPr>
        <w:t>Какой психологический феномен демонстрирует в своем поведении клиент? С помощью каких методов можно исследовать данный феномен? В рамках какой психологической концепции осуществляются исследования этого феномена?</w:t>
      </w:r>
    </w:p>
    <w:p w:rsidR="00A75349" w:rsidRPr="001F5D4B" w:rsidRDefault="00A75349" w:rsidP="002B56DC">
      <w:pPr>
        <w:spacing w:after="0" w:line="240" w:lineRule="auto"/>
        <w:ind w:firstLine="720"/>
        <w:jc w:val="both"/>
        <w:rPr>
          <w:rFonts w:ascii="Times New Roman" w:hAnsi="Times New Roman" w:cs="Times New Roman"/>
          <w:sz w:val="32"/>
          <w:szCs w:val="32"/>
        </w:rPr>
      </w:pPr>
    </w:p>
    <w:p w:rsidR="00A75349" w:rsidRPr="001F5D4B" w:rsidRDefault="00A75349" w:rsidP="002B56DC">
      <w:pPr>
        <w:pStyle w:val="3"/>
        <w:spacing w:after="0" w:line="240" w:lineRule="auto"/>
        <w:jc w:val="center"/>
        <w:rPr>
          <w:rFonts w:ascii="Times New Roman" w:hAnsi="Times New Roman" w:cs="Times New Roman"/>
          <w:b/>
          <w:bCs/>
          <w:sz w:val="32"/>
          <w:szCs w:val="32"/>
        </w:rPr>
      </w:pPr>
      <w:r w:rsidRPr="001F5D4B">
        <w:rPr>
          <w:rFonts w:ascii="Times New Roman" w:hAnsi="Times New Roman" w:cs="Times New Roman"/>
          <w:b/>
          <w:bCs/>
          <w:sz w:val="32"/>
          <w:szCs w:val="32"/>
        </w:rPr>
        <w:t>4. Эмоционально-волевая сфера психики</w:t>
      </w:r>
    </w:p>
    <w:p w:rsidR="00A75349" w:rsidRPr="001F5D4B" w:rsidRDefault="00A75349" w:rsidP="002B56DC">
      <w:pPr>
        <w:pStyle w:val="3"/>
        <w:spacing w:after="0" w:line="240" w:lineRule="auto"/>
        <w:jc w:val="center"/>
        <w:rPr>
          <w:rFonts w:ascii="Times New Roman" w:hAnsi="Times New Roman" w:cs="Times New Roman"/>
          <w:b/>
          <w:bCs/>
          <w:sz w:val="32"/>
          <w:szCs w:val="32"/>
        </w:rPr>
      </w:pPr>
    </w:p>
    <w:p w:rsidR="00A75349" w:rsidRPr="001F5D4B" w:rsidRDefault="00A75349" w:rsidP="002B56DC">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1. Автором информационно-потребностной теории эмоций является: а) П.В. Симонов; б) </w:t>
      </w:r>
      <w:r w:rsidRPr="001F5D4B">
        <w:rPr>
          <w:rFonts w:ascii="Times New Roman" w:hAnsi="Times New Roman" w:cs="Times New Roman"/>
          <w:sz w:val="32"/>
          <w:szCs w:val="32"/>
          <w:lang w:val="en-US"/>
        </w:rPr>
        <w:t>JI</w:t>
      </w:r>
      <w:r w:rsidRPr="001F5D4B">
        <w:rPr>
          <w:rFonts w:ascii="Times New Roman" w:hAnsi="Times New Roman" w:cs="Times New Roman"/>
          <w:sz w:val="32"/>
          <w:szCs w:val="32"/>
        </w:rPr>
        <w:t xml:space="preserve">. Фестингер; в) С. Шехтер; г) К.Г. Ланге. </w:t>
      </w:r>
    </w:p>
    <w:p w:rsidR="00A75349" w:rsidRPr="001F5D4B" w:rsidRDefault="00A75349" w:rsidP="001623A7">
      <w:pPr>
        <w:pStyle w:val="a6"/>
        <w:tabs>
          <w:tab w:val="left" w:pos="0"/>
          <w:tab w:val="left" w:pos="903"/>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Теорию когнитивного диссонанса разработал: а) У. Джеймс; б) Л. Фестингер; в) П.В. Симонов.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Функция эмоций, связанная с передачей информации через мимику, пантомимику и звуковые реакции, называется: а) экспрессивная; б) регуляторная; в) оценочная. (3 б.)</w:t>
      </w:r>
    </w:p>
    <w:p w:rsidR="00A75349" w:rsidRPr="001F5D4B" w:rsidRDefault="00A75349" w:rsidP="001623A7">
      <w:pPr>
        <w:pStyle w:val="a6"/>
        <w:tabs>
          <w:tab w:val="left" w:pos="0"/>
          <w:tab w:val="left" w:pos="903"/>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4. Более или менее устойчивое эмоциональное состояние человека, окрашивающее в течение некоторого времени все его переживания, - это: а) эмоция; б) чувство; в) настроение. (3 б.)</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5. К основным, фундаментальным эмоциям, по мнению К. Изард, относится: а) зависть; б) ревность; в) стыд.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6. Аффект – это: а) эмоциональная реакция; б) эмоциональное состояние; в) эмоциональное отношение.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7. Форма эмоций, отличающаяся длительностью, устойчивостью, предметностью, достаточно выраженной модальностью и знаком, - это: а) эмоциональная реакция; б) эмоциональное состояние; в) эмоциональное отношение.</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Воля – это _________________________________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Соотнесите между собой понятия и определения к ним:</w:t>
      </w:r>
    </w:p>
    <w:tbl>
      <w:tblPr>
        <w:tblW w:w="0" w:type="auto"/>
        <w:tblInd w:w="-106" w:type="dxa"/>
        <w:tblLook w:val="01E0" w:firstRow="1" w:lastRow="1" w:firstColumn="1" w:lastColumn="1" w:noHBand="0" w:noVBand="0"/>
      </w:tblPr>
      <w:tblGrid>
        <w:gridCol w:w="9224"/>
        <w:gridCol w:w="395"/>
      </w:tblGrid>
      <w:tr w:rsidR="00A75349" w:rsidRPr="001F5D4B">
        <w:tc>
          <w:tcPr>
            <w:tcW w:w="4756" w:type="dxa"/>
          </w:tcPr>
          <w:tbl>
            <w:tblPr>
              <w:tblW w:w="9008" w:type="dxa"/>
              <w:tblLook w:val="01E0" w:firstRow="1" w:lastRow="1" w:firstColumn="1" w:lastColumn="1" w:noHBand="0" w:noVBand="0"/>
            </w:tblPr>
            <w:tblGrid>
              <w:gridCol w:w="2475"/>
              <w:gridCol w:w="6533"/>
            </w:tblGrid>
            <w:tr w:rsidR="00A75349" w:rsidRPr="001F5D4B">
              <w:tc>
                <w:tcPr>
                  <w:tcW w:w="2475" w:type="dxa"/>
                  <w:tcBorders>
                    <w:top w:val="nil"/>
                    <w:left w:val="nil"/>
                    <w:bottom w:val="nil"/>
                    <w:right w:val="nil"/>
                  </w:tcBorders>
                </w:tcPr>
                <w:p w:rsidR="00A75349" w:rsidRPr="001F5D4B" w:rsidRDefault="00A75349" w:rsidP="00002FAD">
                  <w:pPr>
                    <w:spacing w:after="0" w:line="240" w:lineRule="auto"/>
                    <w:ind w:right="62" w:hanging="3"/>
                    <w:jc w:val="both"/>
                    <w:rPr>
                      <w:rFonts w:ascii="Times New Roman" w:hAnsi="Times New Roman" w:cs="Times New Roman"/>
                      <w:sz w:val="32"/>
                      <w:szCs w:val="32"/>
                    </w:rPr>
                  </w:pPr>
                  <w:r w:rsidRPr="001F5D4B">
                    <w:rPr>
                      <w:rFonts w:ascii="Times New Roman" w:hAnsi="Times New Roman" w:cs="Times New Roman"/>
                      <w:sz w:val="32"/>
                      <w:szCs w:val="32"/>
                    </w:rPr>
                    <w:t>а) чувство</w:t>
                  </w:r>
                </w:p>
                <w:p w:rsidR="00A75349" w:rsidRPr="001F5D4B" w:rsidRDefault="00A75349" w:rsidP="00002FAD">
                  <w:pPr>
                    <w:spacing w:after="0" w:line="240" w:lineRule="auto"/>
                    <w:ind w:right="62" w:hanging="3"/>
                    <w:jc w:val="both"/>
                    <w:rPr>
                      <w:rFonts w:ascii="Times New Roman" w:hAnsi="Times New Roman" w:cs="Times New Roman"/>
                      <w:sz w:val="32"/>
                      <w:szCs w:val="32"/>
                    </w:rPr>
                  </w:pPr>
                  <w:r w:rsidRPr="001F5D4B">
                    <w:rPr>
                      <w:rFonts w:ascii="Times New Roman" w:hAnsi="Times New Roman" w:cs="Times New Roman"/>
                      <w:sz w:val="32"/>
                      <w:szCs w:val="32"/>
                    </w:rPr>
                    <w:t>б) эмоция</w:t>
                  </w:r>
                </w:p>
                <w:p w:rsidR="00A75349" w:rsidRPr="001F5D4B" w:rsidRDefault="00A75349" w:rsidP="00002FAD">
                  <w:pPr>
                    <w:spacing w:after="0" w:line="240" w:lineRule="auto"/>
                    <w:ind w:right="62" w:hanging="3"/>
                    <w:jc w:val="both"/>
                    <w:rPr>
                      <w:rFonts w:ascii="Times New Roman" w:hAnsi="Times New Roman" w:cs="Times New Roman"/>
                      <w:sz w:val="32"/>
                      <w:szCs w:val="32"/>
                    </w:rPr>
                  </w:pPr>
                  <w:r w:rsidRPr="001F5D4B">
                    <w:rPr>
                      <w:rFonts w:ascii="Times New Roman" w:hAnsi="Times New Roman" w:cs="Times New Roman"/>
                      <w:sz w:val="32"/>
                      <w:szCs w:val="32"/>
                    </w:rPr>
                    <w:t>в) страсть</w:t>
                  </w:r>
                </w:p>
                <w:p w:rsidR="00A75349" w:rsidRPr="001F5D4B" w:rsidRDefault="00A75349" w:rsidP="00002FAD">
                  <w:pPr>
                    <w:spacing w:after="0" w:line="240" w:lineRule="auto"/>
                    <w:ind w:right="62" w:hanging="3"/>
                    <w:jc w:val="both"/>
                    <w:rPr>
                      <w:rFonts w:ascii="Times New Roman" w:hAnsi="Times New Roman" w:cs="Times New Roman"/>
                      <w:sz w:val="32"/>
                      <w:szCs w:val="32"/>
                    </w:rPr>
                  </w:pPr>
                </w:p>
              </w:tc>
              <w:tc>
                <w:tcPr>
                  <w:tcW w:w="6533" w:type="dxa"/>
                  <w:tcBorders>
                    <w:top w:val="nil"/>
                    <w:left w:val="nil"/>
                    <w:bottom w:val="nil"/>
                    <w:right w:val="nil"/>
                  </w:tcBorders>
                </w:tcPr>
                <w:p w:rsidR="00A75349" w:rsidRPr="001F5D4B" w:rsidRDefault="00A75349" w:rsidP="00002FAD">
                  <w:pPr>
                    <w:spacing w:after="0" w:line="240" w:lineRule="auto"/>
                    <w:ind w:right="62" w:hanging="3"/>
                    <w:jc w:val="both"/>
                    <w:rPr>
                      <w:rFonts w:ascii="Times New Roman" w:hAnsi="Times New Roman" w:cs="Times New Roman"/>
                      <w:sz w:val="32"/>
                      <w:szCs w:val="32"/>
                    </w:rPr>
                  </w:pPr>
                  <w:r w:rsidRPr="001F5D4B">
                    <w:rPr>
                      <w:rFonts w:ascii="Times New Roman" w:hAnsi="Times New Roman" w:cs="Times New Roman"/>
                      <w:sz w:val="32"/>
                      <w:szCs w:val="32"/>
                    </w:rPr>
                    <w:lastRenderedPageBreak/>
                    <w:t>1. непосредственное кратковременное переживание, отражающее отношение человека к чему-либо</w:t>
                  </w:r>
                </w:p>
                <w:p w:rsidR="00A75349" w:rsidRPr="001F5D4B" w:rsidRDefault="00A75349" w:rsidP="00002FAD">
                  <w:pPr>
                    <w:spacing w:after="0" w:line="240" w:lineRule="auto"/>
                    <w:ind w:right="62" w:hanging="3"/>
                    <w:jc w:val="both"/>
                    <w:rPr>
                      <w:rFonts w:ascii="Times New Roman" w:hAnsi="Times New Roman" w:cs="Times New Roman"/>
                      <w:sz w:val="32"/>
                      <w:szCs w:val="32"/>
                    </w:rPr>
                  </w:pPr>
                  <w:r w:rsidRPr="001F5D4B">
                    <w:rPr>
                      <w:rFonts w:ascii="Times New Roman" w:hAnsi="Times New Roman" w:cs="Times New Roman"/>
                      <w:sz w:val="32"/>
                      <w:szCs w:val="32"/>
                    </w:rPr>
                    <w:lastRenderedPageBreak/>
                    <w:t>2. сильное, стойкое влечение к какому-то объекту</w:t>
                  </w:r>
                </w:p>
                <w:p w:rsidR="00A75349" w:rsidRPr="001F5D4B" w:rsidRDefault="00A75349" w:rsidP="00002FAD">
                  <w:pPr>
                    <w:spacing w:after="0" w:line="240" w:lineRule="auto"/>
                    <w:ind w:right="62" w:hanging="3"/>
                    <w:jc w:val="both"/>
                    <w:rPr>
                      <w:rFonts w:ascii="Times New Roman" w:hAnsi="Times New Roman" w:cs="Times New Roman"/>
                      <w:sz w:val="32"/>
                      <w:szCs w:val="32"/>
                    </w:rPr>
                  </w:pPr>
                  <w:r w:rsidRPr="001F5D4B">
                    <w:rPr>
                      <w:rFonts w:ascii="Times New Roman" w:hAnsi="Times New Roman" w:cs="Times New Roman"/>
                      <w:sz w:val="32"/>
                      <w:szCs w:val="32"/>
                    </w:rPr>
                    <w:t>3.</w:t>
                  </w:r>
                  <w:r w:rsidRPr="001F5D4B">
                    <w:rPr>
                      <w:rStyle w:val="ae"/>
                      <w:rFonts w:ascii="Times New Roman" w:hAnsi="Times New Roman" w:cs="Times New Roman"/>
                      <w:b w:val="0"/>
                      <w:bCs w:val="0"/>
                      <w:sz w:val="32"/>
                      <w:szCs w:val="32"/>
                    </w:rPr>
                    <w:t xml:space="preserve"> </w:t>
                  </w:r>
                  <w:r w:rsidRPr="001F5D4B">
                    <w:rPr>
                      <w:rStyle w:val="w"/>
                      <w:rFonts w:ascii="Times New Roman" w:hAnsi="Times New Roman" w:cs="Times New Roman"/>
                      <w:sz w:val="32"/>
                      <w:szCs w:val="32"/>
                    </w:rPr>
                    <w:t>высшая</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форма</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эмоционального</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отношения</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человека</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к</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предметам</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и</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явлениям</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действительности</w:t>
                  </w:r>
                </w:p>
              </w:tc>
            </w:tr>
          </w:tbl>
          <w:p w:rsidR="00A75349" w:rsidRPr="001F5D4B" w:rsidRDefault="00A75349" w:rsidP="00002FAD">
            <w:pPr>
              <w:spacing w:after="0" w:line="240" w:lineRule="auto"/>
              <w:jc w:val="both"/>
              <w:rPr>
                <w:rFonts w:ascii="Times New Roman" w:hAnsi="Times New Roman" w:cs="Times New Roman"/>
                <w:sz w:val="32"/>
                <w:szCs w:val="32"/>
              </w:rPr>
            </w:pPr>
          </w:p>
        </w:tc>
        <w:tc>
          <w:tcPr>
            <w:tcW w:w="4757" w:type="dxa"/>
          </w:tcPr>
          <w:p w:rsidR="00A75349" w:rsidRPr="001F5D4B" w:rsidRDefault="00A75349" w:rsidP="00002FAD">
            <w:pPr>
              <w:spacing w:after="0" w:line="240" w:lineRule="auto"/>
              <w:jc w:val="both"/>
              <w:rPr>
                <w:rFonts w:ascii="Times New Roman" w:hAnsi="Times New Roman" w:cs="Times New Roman"/>
                <w:sz w:val="32"/>
                <w:szCs w:val="32"/>
              </w:rPr>
            </w:pPr>
          </w:p>
        </w:tc>
      </w:tr>
    </w:tbl>
    <w:p w:rsidR="00A75349" w:rsidRPr="001F5D4B" w:rsidRDefault="00A75349" w:rsidP="00DC5941">
      <w:pPr>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lastRenderedPageBreak/>
        <w:t xml:space="preserve">10. Ситуационная задача. Английский исследователь У. Бельсон  провел исследование, в ходе которого установил, что в отличие от мальчиков, просмотревших незначительное количество телевизионных передач, содержащих сцены жестокости, те, кто видел их в большом количестве (и особенно с реалистическими, а не мультипликационными изображениями насилия), в течение последних шести месяцев совершали почти на 50 % больше правонарушений. </w:t>
      </w:r>
    </w:p>
    <w:p w:rsidR="00A75349" w:rsidRPr="001F5D4B" w:rsidRDefault="00A75349" w:rsidP="00DC5941">
      <w:pPr>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Какой психологический феномен исследовался в данном случае? С помощью каких методов можно исследовать данный феномен? В рамках какой психологической концепции осуществлялись исследования проявления этого феномена в поведении людей, социальные причины его формирования?</w:t>
      </w:r>
    </w:p>
    <w:p w:rsidR="00A75349" w:rsidRPr="001F5D4B" w:rsidRDefault="00A75349" w:rsidP="00DC5941">
      <w:pPr>
        <w:spacing w:after="0" w:line="240" w:lineRule="auto"/>
        <w:ind w:firstLine="720"/>
        <w:jc w:val="both"/>
        <w:rPr>
          <w:rFonts w:ascii="Times New Roman" w:hAnsi="Times New Roman" w:cs="Times New Roman"/>
          <w:sz w:val="32"/>
          <w:szCs w:val="32"/>
        </w:rPr>
      </w:pPr>
    </w:p>
    <w:p w:rsidR="00A75349" w:rsidRPr="001F5D4B" w:rsidRDefault="00A75349" w:rsidP="00DC5941">
      <w:pPr>
        <w:pStyle w:val="a6"/>
        <w:spacing w:after="0" w:line="240" w:lineRule="auto"/>
        <w:jc w:val="center"/>
        <w:rPr>
          <w:rFonts w:ascii="Times New Roman" w:hAnsi="Times New Roman" w:cs="Times New Roman"/>
          <w:b/>
          <w:bCs/>
          <w:sz w:val="32"/>
          <w:szCs w:val="32"/>
        </w:rPr>
      </w:pPr>
      <w:r w:rsidRPr="001F5D4B">
        <w:rPr>
          <w:rFonts w:ascii="Times New Roman" w:hAnsi="Times New Roman" w:cs="Times New Roman"/>
          <w:b/>
          <w:bCs/>
          <w:sz w:val="32"/>
          <w:szCs w:val="32"/>
        </w:rPr>
        <w:t>5. Познавательные психические процессы</w:t>
      </w:r>
    </w:p>
    <w:p w:rsidR="00A75349" w:rsidRPr="001F5D4B" w:rsidRDefault="00A75349" w:rsidP="00DC5941">
      <w:pPr>
        <w:spacing w:after="0" w:line="240" w:lineRule="auto"/>
        <w:ind w:firstLine="720"/>
        <w:jc w:val="both"/>
        <w:rPr>
          <w:rFonts w:ascii="Times New Roman" w:hAnsi="Times New Roman" w:cs="Times New Roman"/>
          <w:sz w:val="32"/>
          <w:szCs w:val="32"/>
        </w:rPr>
      </w:pPr>
    </w:p>
    <w:p w:rsidR="00A75349" w:rsidRPr="001F5D4B" w:rsidRDefault="00A75349" w:rsidP="00DC5941">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1. Ощущения, связанные с пятью органами чувств, называ</w:t>
      </w:r>
      <w:r w:rsidRPr="001F5D4B">
        <w:rPr>
          <w:rFonts w:ascii="Times New Roman" w:hAnsi="Times New Roman" w:cs="Times New Roman"/>
          <w:sz w:val="32"/>
          <w:szCs w:val="32"/>
        </w:rPr>
        <w:softHyphen/>
        <w:t xml:space="preserve">ются: а) интерорецептивные; б) проприрецептивные; в) экстерорецептивные; г) субсензорные. </w:t>
      </w:r>
    </w:p>
    <w:p w:rsidR="00A75349" w:rsidRPr="001F5D4B" w:rsidRDefault="00A75349" w:rsidP="001623A7">
      <w:pPr>
        <w:pStyle w:val="a6"/>
        <w:tabs>
          <w:tab w:val="left" w:pos="0"/>
          <w:tab w:val="left" w:pos="903"/>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Величина раздражителя, вызывающая едва заметное ощущение: а) показывает достижение нижнего абсолютного порога чувствительности; б) показывает достижение верхнего абсолютного порога чувствительности; в) указывает на возникновение субсензорных ощущений. </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Восприятие знакомых предметов в разных условиях как одинаковых, хотя они выглядят изменившимися, - это такое свойство восприятия, как: а) обобщенность; б) целостность; в) константность.</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4. Зависимость образа восприятия от опыта, знаний, про</w:t>
      </w:r>
      <w:r w:rsidRPr="001F5D4B">
        <w:rPr>
          <w:rFonts w:ascii="Times New Roman" w:hAnsi="Times New Roman" w:cs="Times New Roman"/>
          <w:sz w:val="32"/>
          <w:szCs w:val="32"/>
        </w:rPr>
        <w:softHyphen/>
        <w:t>фессии человека, его личности в целом проявляется в такой харак</w:t>
      </w:r>
      <w:r w:rsidRPr="001F5D4B">
        <w:rPr>
          <w:rFonts w:ascii="Times New Roman" w:hAnsi="Times New Roman" w:cs="Times New Roman"/>
          <w:sz w:val="32"/>
          <w:szCs w:val="32"/>
        </w:rPr>
        <w:softHyphen/>
        <w:t>теристике восприятия, как: а) обобщенность; б) целостность; в) константность; г) апперцепция</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lastRenderedPageBreak/>
        <w:t xml:space="preserve">5. При послепроизвольном внимании: а) сначала необходимо волевое усилие, затем внимание дается легко; б) сначала внимание дается легко, затем необходимы волевые усилия; в) как только исчезают волевые усилия, внимание становится рассеянным.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6. Степень сосредоточенности на том или ином предмете характеризует такое свойство внимания, как: а) объем; б) устойчивость; в) концентрация.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7. К основным процессам памяти НЕ относится: а) узнавание; б) запоминание; в) забывание.</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Восприятие – это _______________________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Укажите правильную последовательность в расположении видов памяти по длительности сохранения информации (от меньшей к большей):</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а) оперативная память</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б) кратковременная память</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в) сенсорная память</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1. __________ 2.__________ 3._______________</w:t>
      </w:r>
    </w:p>
    <w:p w:rsidR="00A75349" w:rsidRPr="001F5D4B" w:rsidRDefault="00A75349" w:rsidP="002517F3">
      <w:pPr>
        <w:shd w:val="clear" w:color="auto" w:fill="FFFFFF"/>
        <w:spacing w:after="0" w:line="240" w:lineRule="auto"/>
        <w:ind w:firstLine="660"/>
        <w:jc w:val="both"/>
        <w:rPr>
          <w:rFonts w:ascii="Times New Roman" w:hAnsi="Times New Roman" w:cs="Times New Roman"/>
          <w:color w:val="000000"/>
          <w:spacing w:val="-6"/>
          <w:sz w:val="32"/>
          <w:szCs w:val="32"/>
        </w:rPr>
      </w:pPr>
      <w:r w:rsidRPr="001F5D4B">
        <w:rPr>
          <w:rFonts w:ascii="Times New Roman" w:hAnsi="Times New Roman" w:cs="Times New Roman"/>
          <w:sz w:val="32"/>
          <w:szCs w:val="32"/>
        </w:rPr>
        <w:t xml:space="preserve">10. Ситуационная задача. </w:t>
      </w:r>
      <w:r w:rsidRPr="001F5D4B">
        <w:rPr>
          <w:rFonts w:ascii="Times New Roman" w:hAnsi="Times New Roman" w:cs="Times New Roman"/>
          <w:color w:val="000000"/>
          <w:spacing w:val="-4"/>
          <w:sz w:val="32"/>
          <w:szCs w:val="32"/>
        </w:rPr>
        <w:t xml:space="preserve">Психолог </w:t>
      </w:r>
      <w:r w:rsidRPr="001F5D4B">
        <w:rPr>
          <w:rFonts w:ascii="Times New Roman" w:hAnsi="Times New Roman" w:cs="Times New Roman"/>
          <w:color w:val="000000"/>
          <w:spacing w:val="-3"/>
          <w:sz w:val="32"/>
          <w:szCs w:val="32"/>
        </w:rPr>
        <w:t>П. Уилсон показывал студентам разных классов кол</w:t>
      </w:r>
      <w:r w:rsidRPr="001F5D4B">
        <w:rPr>
          <w:rFonts w:ascii="Times New Roman" w:hAnsi="Times New Roman" w:cs="Times New Roman"/>
          <w:color w:val="000000"/>
          <w:spacing w:val="-6"/>
          <w:sz w:val="32"/>
          <w:szCs w:val="32"/>
        </w:rPr>
        <w:t>леджа одного и того же мужчину. В одном классе пси</w:t>
      </w:r>
      <w:r w:rsidRPr="001F5D4B">
        <w:rPr>
          <w:rFonts w:ascii="Times New Roman" w:hAnsi="Times New Roman" w:cs="Times New Roman"/>
          <w:color w:val="000000"/>
          <w:spacing w:val="-6"/>
          <w:sz w:val="32"/>
          <w:szCs w:val="32"/>
        </w:rPr>
        <w:softHyphen/>
      </w:r>
      <w:r w:rsidRPr="001F5D4B">
        <w:rPr>
          <w:rFonts w:ascii="Times New Roman" w:hAnsi="Times New Roman" w:cs="Times New Roman"/>
          <w:color w:val="000000"/>
          <w:spacing w:val="3"/>
          <w:sz w:val="32"/>
          <w:szCs w:val="32"/>
        </w:rPr>
        <w:t>холог представлял этого мужчину как студента, во</w:t>
      </w:r>
      <w:r w:rsidRPr="001F5D4B">
        <w:rPr>
          <w:rFonts w:ascii="Times New Roman" w:hAnsi="Times New Roman" w:cs="Times New Roman"/>
          <w:i/>
          <w:iCs/>
          <w:color w:val="000000"/>
          <w:spacing w:val="-3"/>
          <w:sz w:val="32"/>
          <w:szCs w:val="32"/>
        </w:rPr>
        <w:t xml:space="preserve"> </w:t>
      </w:r>
      <w:r w:rsidRPr="001F5D4B">
        <w:rPr>
          <w:rFonts w:ascii="Times New Roman" w:hAnsi="Times New Roman" w:cs="Times New Roman"/>
          <w:color w:val="000000"/>
          <w:spacing w:val="-3"/>
          <w:sz w:val="32"/>
          <w:szCs w:val="32"/>
        </w:rPr>
        <w:t>втором — как лаборанта, в третьем — как преподава</w:t>
      </w:r>
      <w:r w:rsidRPr="001F5D4B">
        <w:rPr>
          <w:rFonts w:ascii="Times New Roman" w:hAnsi="Times New Roman" w:cs="Times New Roman"/>
          <w:color w:val="000000"/>
          <w:spacing w:val="-2"/>
          <w:sz w:val="32"/>
          <w:szCs w:val="32"/>
        </w:rPr>
        <w:t xml:space="preserve">теля, в четвертом — как доцента, в последнем — как </w:t>
      </w:r>
      <w:r w:rsidRPr="001F5D4B">
        <w:rPr>
          <w:rFonts w:ascii="Times New Roman" w:hAnsi="Times New Roman" w:cs="Times New Roman"/>
          <w:color w:val="000000"/>
          <w:spacing w:val="-7"/>
          <w:sz w:val="32"/>
          <w:szCs w:val="32"/>
        </w:rPr>
        <w:t>профессора. После того как гость уходил, просили мак</w:t>
      </w:r>
      <w:r w:rsidRPr="001F5D4B">
        <w:rPr>
          <w:rFonts w:ascii="Times New Roman" w:hAnsi="Times New Roman" w:cs="Times New Roman"/>
          <w:color w:val="000000"/>
          <w:spacing w:val="5"/>
          <w:sz w:val="32"/>
          <w:szCs w:val="32"/>
        </w:rPr>
        <w:t>симально точно определить его рост и рост самого</w:t>
      </w:r>
      <w:r w:rsidRPr="001F5D4B">
        <w:rPr>
          <w:rFonts w:ascii="Times New Roman" w:hAnsi="Times New Roman" w:cs="Times New Roman"/>
          <w:color w:val="000000"/>
          <w:spacing w:val="7"/>
          <w:sz w:val="32"/>
          <w:szCs w:val="32"/>
        </w:rPr>
        <w:t xml:space="preserve"> экспериментатора. Оказалось, что рост незнаком</w:t>
      </w:r>
      <w:r w:rsidRPr="001F5D4B">
        <w:rPr>
          <w:rFonts w:ascii="Times New Roman" w:hAnsi="Times New Roman" w:cs="Times New Roman"/>
          <w:color w:val="000000"/>
          <w:spacing w:val="7"/>
          <w:sz w:val="32"/>
          <w:szCs w:val="32"/>
        </w:rPr>
        <w:softHyphen/>
      </w:r>
      <w:r w:rsidRPr="001F5D4B">
        <w:rPr>
          <w:rFonts w:ascii="Times New Roman" w:hAnsi="Times New Roman" w:cs="Times New Roman"/>
          <w:color w:val="000000"/>
          <w:spacing w:val="2"/>
          <w:sz w:val="32"/>
          <w:szCs w:val="32"/>
        </w:rPr>
        <w:t>ца неуклонно увеличивался по мере увеличения его социального статуса, в то время как рост психолога</w:t>
      </w:r>
      <w:r w:rsidRPr="001F5D4B">
        <w:rPr>
          <w:rFonts w:ascii="Times New Roman" w:hAnsi="Times New Roman" w:cs="Times New Roman"/>
          <w:i/>
          <w:iCs/>
          <w:color w:val="000000"/>
          <w:spacing w:val="8"/>
          <w:sz w:val="32"/>
          <w:szCs w:val="32"/>
        </w:rPr>
        <w:t xml:space="preserve"> </w:t>
      </w:r>
      <w:r w:rsidRPr="001F5D4B">
        <w:rPr>
          <w:rFonts w:ascii="Times New Roman" w:hAnsi="Times New Roman" w:cs="Times New Roman"/>
          <w:color w:val="000000"/>
          <w:spacing w:val="8"/>
          <w:sz w:val="32"/>
          <w:szCs w:val="32"/>
        </w:rPr>
        <w:t>не менялся. Интересно, что разрыв в росте незна</w:t>
      </w:r>
      <w:r w:rsidRPr="001F5D4B">
        <w:rPr>
          <w:rFonts w:ascii="Times New Roman" w:hAnsi="Times New Roman" w:cs="Times New Roman"/>
          <w:color w:val="000000"/>
          <w:spacing w:val="-6"/>
          <w:sz w:val="32"/>
          <w:szCs w:val="32"/>
        </w:rPr>
        <w:t xml:space="preserve">комца от первого до последнего класса составлял 14— 15 см. </w:t>
      </w:r>
    </w:p>
    <w:p w:rsidR="00A75349" w:rsidRPr="001F5D4B" w:rsidRDefault="00A75349" w:rsidP="002517F3">
      <w:pPr>
        <w:shd w:val="clear" w:color="auto" w:fill="FFFFFF"/>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color w:val="000000"/>
          <w:spacing w:val="-6"/>
          <w:sz w:val="32"/>
          <w:szCs w:val="32"/>
        </w:rPr>
        <w:t>Объясните полученные данные.</w:t>
      </w:r>
    </w:p>
    <w:p w:rsidR="00A75349" w:rsidRPr="001F5D4B" w:rsidRDefault="00A75349" w:rsidP="002517F3">
      <w:pPr>
        <w:spacing w:after="0" w:line="240" w:lineRule="auto"/>
        <w:ind w:firstLine="720"/>
        <w:jc w:val="both"/>
        <w:rPr>
          <w:rFonts w:ascii="Times New Roman" w:hAnsi="Times New Roman" w:cs="Times New Roman"/>
          <w:sz w:val="32"/>
          <w:szCs w:val="32"/>
        </w:rPr>
      </w:pPr>
    </w:p>
    <w:p w:rsidR="00A75349" w:rsidRPr="001F5D4B" w:rsidRDefault="00A75349" w:rsidP="002517F3">
      <w:pPr>
        <w:spacing w:after="0" w:line="240" w:lineRule="auto"/>
        <w:ind w:firstLine="720"/>
        <w:jc w:val="center"/>
        <w:rPr>
          <w:rFonts w:ascii="Times New Roman" w:hAnsi="Times New Roman" w:cs="Times New Roman"/>
          <w:b/>
          <w:bCs/>
          <w:sz w:val="32"/>
          <w:szCs w:val="32"/>
        </w:rPr>
      </w:pPr>
      <w:r w:rsidRPr="001F5D4B">
        <w:rPr>
          <w:rFonts w:ascii="Times New Roman" w:hAnsi="Times New Roman" w:cs="Times New Roman"/>
          <w:b/>
          <w:bCs/>
          <w:sz w:val="32"/>
          <w:szCs w:val="32"/>
        </w:rPr>
        <w:t>6. Мышление, воображение, творчество и их роль в деятельности современного специалиста</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1. Движение мысли от частого к общему - это: а) абстрагирование; б) индукция; в) дедукция; г) конкретизация. </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Психология изучает: а) связи между основными формами логического мышления, истинность мышления; б) </w:t>
      </w:r>
      <w:r w:rsidRPr="001F5D4B">
        <w:rPr>
          <w:rFonts w:ascii="Times New Roman" w:hAnsi="Times New Roman" w:cs="Times New Roman"/>
          <w:sz w:val="32"/>
          <w:szCs w:val="32"/>
        </w:rPr>
        <w:lastRenderedPageBreak/>
        <w:t xml:space="preserve">физиологические процессы, связанные с мыслительной деятельностью; в) закономерности реального мышления.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Понятие – это форма мышления, в которой: а) выделяются в познаваемом объекте его отдельные свойства, связи, отношения; б) отражаются наиболее общие, существенные и отличительные признаки предметов и явлений; в) отражаются связи и отношения между предметами и явлениями действительности. (3 б.)</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4. Мыслительной операцией НЕ является: а) дедукция; б) абстрагирование; в) синтез.</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5. Словесно-логическое мышление формируется у человека: а) с рождения; б) в 4-5 лет; в) с 6-7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6. Минимально осознанное, свернутое во времени мышление: а) эмпирическое; б) практическое; в) интуитивное.</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7. Коэффициент интеллектуальности отражает: а) связь между умственным и хронологическим возрастом; б) связь между хронологическим и психологическим возрастом; в) связь между умственным и биологическим возрастом.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Мышление – это______________________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Укажите правильную последовательность в развитии уровней мышления у человека:</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а) словесно-логическое мышление</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б) наглядно-действенное мышление</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в) наглядно-образное мышление</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1.___________ 2. __________ 3.__________</w:t>
      </w:r>
    </w:p>
    <w:p w:rsidR="00A75349" w:rsidRPr="001F5D4B" w:rsidRDefault="00A75349" w:rsidP="002517F3">
      <w:pPr>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 xml:space="preserve">10. Ситуационная задача. В 30-х г.г. прошлого столетия А.Р. Лурия проводил исследование мышления у крестьян, живущих в отдаленных кишлаках. В рамках этого исследования он предлагал им решить простую логическую задачу: «На далеком Севере все медведи белые», «Новая Земля находится на Далеком Севере», «Какого цвета медведи на Новой Земле?». Оказалось, что крестьяне не могли ответить на поставленный вопрос. Они говорили, что не знают какого цвета там медведи, потому что они там не были и этих медведей не видели. </w:t>
      </w:r>
    </w:p>
    <w:p w:rsidR="00A75349" w:rsidRPr="001F5D4B" w:rsidRDefault="00A75349" w:rsidP="002517F3">
      <w:pPr>
        <w:tabs>
          <w:tab w:val="left" w:pos="993"/>
        </w:tabs>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Объясните полученные в эксперименте результаты с научной точки зрения.</w:t>
      </w:r>
    </w:p>
    <w:p w:rsidR="00A75349" w:rsidRPr="001F5D4B" w:rsidRDefault="00A75349" w:rsidP="001623A7">
      <w:pPr>
        <w:spacing w:after="0" w:line="240" w:lineRule="auto"/>
        <w:ind w:firstLine="720"/>
        <w:jc w:val="both"/>
        <w:rPr>
          <w:rFonts w:ascii="Times New Roman" w:hAnsi="Times New Roman" w:cs="Times New Roman"/>
          <w:sz w:val="32"/>
          <w:szCs w:val="32"/>
        </w:rPr>
      </w:pPr>
    </w:p>
    <w:p w:rsidR="00A75349" w:rsidRPr="001F5D4B" w:rsidRDefault="00A75349" w:rsidP="007E5CF0">
      <w:pPr>
        <w:spacing w:after="0" w:line="240" w:lineRule="auto"/>
        <w:ind w:firstLine="720"/>
        <w:jc w:val="center"/>
        <w:rPr>
          <w:rFonts w:ascii="Times New Roman" w:hAnsi="Times New Roman" w:cs="Times New Roman"/>
          <w:b/>
          <w:bCs/>
          <w:sz w:val="32"/>
          <w:szCs w:val="32"/>
        </w:rPr>
      </w:pPr>
    </w:p>
    <w:p w:rsidR="00A75349" w:rsidRPr="001F5D4B" w:rsidRDefault="00A75349" w:rsidP="007E5CF0">
      <w:pPr>
        <w:spacing w:after="0" w:line="240" w:lineRule="auto"/>
        <w:ind w:firstLine="720"/>
        <w:jc w:val="center"/>
        <w:rPr>
          <w:rFonts w:ascii="Times New Roman" w:hAnsi="Times New Roman" w:cs="Times New Roman"/>
          <w:b/>
          <w:bCs/>
          <w:sz w:val="32"/>
          <w:szCs w:val="32"/>
        </w:rPr>
      </w:pPr>
      <w:r w:rsidRPr="001F5D4B">
        <w:rPr>
          <w:rFonts w:ascii="Times New Roman" w:hAnsi="Times New Roman" w:cs="Times New Roman"/>
          <w:b/>
          <w:bCs/>
          <w:sz w:val="32"/>
          <w:szCs w:val="32"/>
        </w:rPr>
        <w:lastRenderedPageBreak/>
        <w:t>7. Индивидуальное в психике человека</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1. Первое описание типов темперамента предложил: а) Гиппократ; б) И.П. Павлов; в) Б.М. Теплов.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Темперамент зависит от врожденных свойств и типа нервной системы – это точка зрения: а) И.П. Павлова; б) Б.М. Теплова; в) В.Д. Небылицына. </w:t>
      </w:r>
    </w:p>
    <w:p w:rsidR="00A75349" w:rsidRPr="001F5D4B" w:rsidRDefault="00A75349" w:rsidP="001623A7">
      <w:pPr>
        <w:pStyle w:val="a6"/>
        <w:tabs>
          <w:tab w:val="left" w:pos="1134"/>
        </w:tabs>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3.Общая психическая активность и эмоциональность как главные измерения темперамента выделяет: а) В.Д. Небылицын; б) И.П. Павлов; в) Б.М. Теплов; г) В.М. Русалов.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4. Человек живой, подвижный, быстро отзывающийся на окружающие события, достаточно уравновешенный, сравнительно легко переживающий неудачи и неприятности – это: а) сангвиник; б) холерик; в) флегматик.</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5. Согласно Э. Кречмеру, энергичный, уверенный в себе, агрессивный или мало впечатлительный, со сдержанной мимикой и жестами, с невысокой гибкостью мышления человек - это: а) циклотимик; б) шизотимик; в) иксотимик; г) пикник.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6. Человек, который считает происходящие события главным образом результатом действия внешних сил и обстоятельств, назы</w:t>
      </w:r>
      <w:r w:rsidRPr="001F5D4B">
        <w:rPr>
          <w:rFonts w:ascii="Times New Roman" w:hAnsi="Times New Roman" w:cs="Times New Roman"/>
          <w:sz w:val="32"/>
          <w:szCs w:val="32"/>
        </w:rPr>
        <w:softHyphen/>
        <w:t xml:space="preserve">вается: а) интернал; б) интраверт; в) экстернал; г) экстраверт.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7. Согласно У. Шелдону, интеллектуальная направленность, замкнутость, чувствительность характерны для: а) эктоморфа; б) эндоморфа; в) мезоморфа.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Способности – это 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Соотнесите типы темперамента и свойства нервной системы, лежащие в их основе:</w:t>
      </w:r>
    </w:p>
    <w:tbl>
      <w:tblPr>
        <w:tblW w:w="0" w:type="auto"/>
        <w:tblInd w:w="-106" w:type="dxa"/>
        <w:tblLook w:val="01E0" w:firstRow="1" w:lastRow="1" w:firstColumn="1" w:lastColumn="1" w:noHBand="0" w:noVBand="0"/>
      </w:tblPr>
      <w:tblGrid>
        <w:gridCol w:w="4756"/>
        <w:gridCol w:w="4757"/>
      </w:tblGrid>
      <w:tr w:rsidR="00A75349" w:rsidRPr="001F5D4B">
        <w:tc>
          <w:tcPr>
            <w:tcW w:w="4756" w:type="dxa"/>
          </w:tcPr>
          <w:p w:rsidR="00A75349" w:rsidRPr="001F5D4B" w:rsidRDefault="00A75349" w:rsidP="00002FAD">
            <w:pPr>
              <w:tabs>
                <w:tab w:val="left" w:pos="5170"/>
              </w:tabs>
              <w:spacing w:after="0" w:line="240" w:lineRule="auto"/>
              <w:ind w:firstLine="720"/>
              <w:rPr>
                <w:rFonts w:ascii="Times New Roman" w:hAnsi="Times New Roman" w:cs="Times New Roman"/>
                <w:sz w:val="32"/>
                <w:szCs w:val="32"/>
              </w:rPr>
            </w:pPr>
            <w:r w:rsidRPr="001F5D4B">
              <w:rPr>
                <w:rFonts w:ascii="Times New Roman" w:hAnsi="Times New Roman" w:cs="Times New Roman"/>
                <w:sz w:val="32"/>
                <w:szCs w:val="32"/>
              </w:rPr>
              <w:t>а) флегматик</w:t>
            </w:r>
          </w:p>
          <w:p w:rsidR="00A75349" w:rsidRPr="001F5D4B" w:rsidRDefault="00A75349" w:rsidP="00002FAD">
            <w:pPr>
              <w:tabs>
                <w:tab w:val="left" w:pos="5170"/>
              </w:tabs>
              <w:spacing w:after="0" w:line="240" w:lineRule="auto"/>
              <w:ind w:firstLine="720"/>
              <w:rPr>
                <w:rFonts w:ascii="Times New Roman" w:hAnsi="Times New Roman" w:cs="Times New Roman"/>
                <w:sz w:val="32"/>
                <w:szCs w:val="32"/>
              </w:rPr>
            </w:pPr>
            <w:r w:rsidRPr="001F5D4B">
              <w:rPr>
                <w:rFonts w:ascii="Times New Roman" w:hAnsi="Times New Roman" w:cs="Times New Roman"/>
                <w:sz w:val="32"/>
                <w:szCs w:val="32"/>
              </w:rPr>
              <w:t>б) меланхолик</w:t>
            </w:r>
          </w:p>
          <w:p w:rsidR="00A75349" w:rsidRPr="001F5D4B" w:rsidRDefault="00A75349" w:rsidP="00002FAD">
            <w:pPr>
              <w:tabs>
                <w:tab w:val="left" w:pos="5170"/>
              </w:tabs>
              <w:spacing w:after="0" w:line="240" w:lineRule="auto"/>
              <w:ind w:firstLine="720"/>
              <w:rPr>
                <w:rFonts w:ascii="Times New Roman" w:hAnsi="Times New Roman" w:cs="Times New Roman"/>
                <w:sz w:val="32"/>
                <w:szCs w:val="32"/>
              </w:rPr>
            </w:pPr>
            <w:r w:rsidRPr="001F5D4B">
              <w:rPr>
                <w:rFonts w:ascii="Times New Roman" w:hAnsi="Times New Roman" w:cs="Times New Roman"/>
                <w:sz w:val="32"/>
                <w:szCs w:val="32"/>
              </w:rPr>
              <w:t>в) холерик</w:t>
            </w:r>
          </w:p>
          <w:p w:rsidR="00A75349" w:rsidRPr="001F5D4B" w:rsidRDefault="00A75349" w:rsidP="00002FAD">
            <w:pPr>
              <w:tabs>
                <w:tab w:val="left" w:pos="5170"/>
              </w:tabs>
              <w:spacing w:after="0" w:line="240" w:lineRule="auto"/>
              <w:rPr>
                <w:rFonts w:ascii="Times New Roman" w:hAnsi="Times New Roman" w:cs="Times New Roman"/>
                <w:sz w:val="32"/>
                <w:szCs w:val="32"/>
              </w:rPr>
            </w:pPr>
          </w:p>
        </w:tc>
        <w:tc>
          <w:tcPr>
            <w:tcW w:w="4757" w:type="dxa"/>
          </w:tcPr>
          <w:p w:rsidR="00A75349" w:rsidRPr="001F5D4B" w:rsidRDefault="00A75349" w:rsidP="00002FAD">
            <w:pPr>
              <w:tabs>
                <w:tab w:val="left" w:pos="5170"/>
              </w:tabs>
              <w:spacing w:after="0" w:line="240" w:lineRule="auto"/>
              <w:ind w:hanging="26"/>
              <w:rPr>
                <w:rFonts w:ascii="Times New Roman" w:hAnsi="Times New Roman" w:cs="Times New Roman"/>
                <w:sz w:val="32"/>
                <w:szCs w:val="32"/>
              </w:rPr>
            </w:pPr>
            <w:r w:rsidRPr="001F5D4B">
              <w:rPr>
                <w:rFonts w:ascii="Times New Roman" w:hAnsi="Times New Roman" w:cs="Times New Roman"/>
                <w:sz w:val="32"/>
                <w:szCs w:val="32"/>
              </w:rPr>
              <w:t>1. слабый, подвижный (инертный), неуравновешенный</w:t>
            </w:r>
          </w:p>
          <w:p w:rsidR="00A75349" w:rsidRPr="001F5D4B" w:rsidRDefault="00A75349" w:rsidP="00002FAD">
            <w:pPr>
              <w:tabs>
                <w:tab w:val="left" w:pos="5170"/>
              </w:tabs>
              <w:spacing w:after="0" w:line="240" w:lineRule="auto"/>
              <w:ind w:hanging="26"/>
              <w:rPr>
                <w:rFonts w:ascii="Times New Roman" w:hAnsi="Times New Roman" w:cs="Times New Roman"/>
                <w:sz w:val="32"/>
                <w:szCs w:val="32"/>
              </w:rPr>
            </w:pPr>
            <w:r w:rsidRPr="001F5D4B">
              <w:rPr>
                <w:rFonts w:ascii="Times New Roman" w:hAnsi="Times New Roman" w:cs="Times New Roman"/>
                <w:sz w:val="32"/>
                <w:szCs w:val="32"/>
              </w:rPr>
              <w:t>2. сильный, инертный, уравновешенный</w:t>
            </w:r>
          </w:p>
          <w:p w:rsidR="00A75349" w:rsidRPr="001F5D4B" w:rsidRDefault="00A75349" w:rsidP="00002FAD">
            <w:pPr>
              <w:tabs>
                <w:tab w:val="left" w:pos="5170"/>
              </w:tabs>
              <w:spacing w:after="0" w:line="240" w:lineRule="auto"/>
              <w:rPr>
                <w:rFonts w:ascii="Times New Roman" w:hAnsi="Times New Roman" w:cs="Times New Roman"/>
                <w:sz w:val="32"/>
                <w:szCs w:val="32"/>
              </w:rPr>
            </w:pPr>
            <w:r w:rsidRPr="001F5D4B">
              <w:rPr>
                <w:rFonts w:ascii="Times New Roman" w:hAnsi="Times New Roman" w:cs="Times New Roman"/>
                <w:sz w:val="32"/>
                <w:szCs w:val="32"/>
              </w:rPr>
              <w:t>3. сильный, подвижный, неуравновешенный</w:t>
            </w:r>
          </w:p>
        </w:tc>
      </w:tr>
    </w:tbl>
    <w:p w:rsidR="00A75349" w:rsidRPr="001F5D4B" w:rsidRDefault="00A75349" w:rsidP="007E5CF0">
      <w:pPr>
        <w:tabs>
          <w:tab w:val="left" w:pos="993"/>
        </w:tabs>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 xml:space="preserve">10. Ситуационная задача (от лица участника). «В нашем коллективе работает Петров В.И. Он ответственный и дисциплинированный сотрудник. В то же время он человек очень подозрительный, обидчивый и мнительный, ему все время кажется, </w:t>
      </w:r>
      <w:r w:rsidRPr="001F5D4B">
        <w:rPr>
          <w:rFonts w:ascii="Times New Roman" w:hAnsi="Times New Roman" w:cs="Times New Roman"/>
          <w:sz w:val="32"/>
          <w:szCs w:val="32"/>
        </w:rPr>
        <w:lastRenderedPageBreak/>
        <w:t>что другие ущемляют его интересы, поступают по отношению к нему несправедливо. Из-за этого у него часто возникают конфликты с коллегами и руководством. Как вести себя с таким человеком, чтобы общение с ним было более конструктивным?»</w:t>
      </w:r>
    </w:p>
    <w:p w:rsidR="00A75349" w:rsidRPr="001F5D4B" w:rsidRDefault="00A75349" w:rsidP="007E5CF0">
      <w:pPr>
        <w:tabs>
          <w:tab w:val="left" w:pos="993"/>
        </w:tabs>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Определите акцентуацию характера Петрова В.И. Какая стратегия поведения его коллег будет способствовать более оптимальному взаимодействию с таким человеком?</w:t>
      </w:r>
    </w:p>
    <w:p w:rsidR="00A75349" w:rsidRPr="001F5D4B" w:rsidRDefault="00A75349" w:rsidP="001623A7">
      <w:pPr>
        <w:spacing w:after="0" w:line="240" w:lineRule="auto"/>
        <w:ind w:firstLine="720"/>
        <w:jc w:val="both"/>
        <w:rPr>
          <w:rFonts w:ascii="Times New Roman" w:hAnsi="Times New Roman" w:cs="Times New Roman"/>
          <w:sz w:val="32"/>
          <w:szCs w:val="32"/>
        </w:rPr>
      </w:pPr>
    </w:p>
    <w:p w:rsidR="00A75349" w:rsidRPr="001F5D4B" w:rsidRDefault="00A75349" w:rsidP="007E5CF0">
      <w:pPr>
        <w:spacing w:after="0" w:line="240" w:lineRule="auto"/>
        <w:ind w:firstLine="720"/>
        <w:jc w:val="center"/>
        <w:rPr>
          <w:rFonts w:ascii="Times New Roman" w:hAnsi="Times New Roman" w:cs="Times New Roman"/>
          <w:b/>
          <w:bCs/>
          <w:sz w:val="32"/>
          <w:szCs w:val="32"/>
        </w:rPr>
      </w:pPr>
      <w:r w:rsidRPr="001F5D4B">
        <w:rPr>
          <w:rFonts w:ascii="Times New Roman" w:hAnsi="Times New Roman" w:cs="Times New Roman"/>
          <w:b/>
          <w:bCs/>
          <w:sz w:val="32"/>
          <w:szCs w:val="32"/>
        </w:rPr>
        <w:t>8. Психология поведения и деятельности</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p>
    <w:p w:rsidR="00A75349" w:rsidRPr="001F5D4B" w:rsidRDefault="00A75349" w:rsidP="007E5CF0">
      <w:pPr>
        <w:pStyle w:val="a6"/>
        <w:numPr>
          <w:ilvl w:val="0"/>
          <w:numId w:val="7"/>
        </w:numPr>
        <w:tabs>
          <w:tab w:val="clear" w:pos="1211"/>
          <w:tab w:val="num" w:pos="0"/>
          <w:tab w:val="left" w:pos="990"/>
        </w:tabs>
        <w:spacing w:after="0" w:line="240" w:lineRule="auto"/>
        <w:ind w:left="-110" w:firstLine="770"/>
        <w:jc w:val="both"/>
        <w:rPr>
          <w:rFonts w:ascii="Times New Roman" w:hAnsi="Times New Roman" w:cs="Times New Roman"/>
          <w:sz w:val="32"/>
          <w:szCs w:val="32"/>
        </w:rPr>
      </w:pPr>
      <w:r w:rsidRPr="001F5D4B">
        <w:rPr>
          <w:rFonts w:ascii="Times New Roman" w:hAnsi="Times New Roman" w:cs="Times New Roman"/>
          <w:sz w:val="32"/>
          <w:szCs w:val="32"/>
        </w:rPr>
        <w:t>Согласно Я. Рейковскому, самосохранение и саморазви</w:t>
      </w:r>
      <w:r w:rsidRPr="001F5D4B">
        <w:rPr>
          <w:rFonts w:ascii="Times New Roman" w:hAnsi="Times New Roman" w:cs="Times New Roman"/>
          <w:sz w:val="32"/>
          <w:szCs w:val="32"/>
        </w:rPr>
        <w:softHyphen/>
        <w:t xml:space="preserve">тие при безразличии к социальному окружению - это: а) эгоистическое поведение; б) ипсоцентрическое поведение; в) кооперативное поведение; г) альтруистическое поведение. </w:t>
      </w:r>
    </w:p>
    <w:p w:rsidR="00A75349" w:rsidRPr="001F5D4B" w:rsidRDefault="00A75349" w:rsidP="001623A7">
      <w:pPr>
        <w:pStyle w:val="a6"/>
        <w:tabs>
          <w:tab w:val="left" w:pos="0"/>
          <w:tab w:val="left" w:pos="984"/>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Важнейшей характеристикой деятельности НЕ является: а) предметность; б) опосредованный характер; в) целостность.  </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Наиболее элементарным структурным уровнем макро</w:t>
      </w:r>
      <w:r w:rsidRPr="001F5D4B">
        <w:rPr>
          <w:rFonts w:ascii="Times New Roman" w:hAnsi="Times New Roman" w:cs="Times New Roman"/>
          <w:sz w:val="32"/>
          <w:szCs w:val="32"/>
        </w:rPr>
        <w:softHyphen/>
        <w:t xml:space="preserve">структуры деятельности является: а) действие; б) умение; в) навык; г) операция. </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4. Автоматизированные компоненты умений, реализуемые на уровне бессознательного контроля, - это: а) знания; б) навыки; в) привычки.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5. Вид деятельности, заключающийся в воспроизведении каких-либо действий и отношений в условной форме, - это: а) учение; б) общение; в) труд; г) игра.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6. Защитный механизм приписывания индивидом другому объекту качеств, присущих  ему самому – это: </w:t>
      </w:r>
      <w:r w:rsidRPr="001F5D4B">
        <w:rPr>
          <w:rFonts w:ascii="Times New Roman" w:hAnsi="Times New Roman" w:cs="Times New Roman"/>
          <w:spacing w:val="-3"/>
          <w:sz w:val="32"/>
          <w:szCs w:val="32"/>
        </w:rPr>
        <w:t xml:space="preserve">а) проекция; б) аттракция; в) рефлексия.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7. </w:t>
      </w:r>
      <w:r w:rsidRPr="001F5D4B">
        <w:rPr>
          <w:rFonts w:ascii="Times New Roman" w:hAnsi="Times New Roman" w:cs="Times New Roman"/>
          <w:spacing w:val="-3"/>
          <w:sz w:val="32"/>
          <w:szCs w:val="32"/>
        </w:rPr>
        <w:t xml:space="preserve">В качестве неосознаваемых побудителей деятельности выступают: а) мотивы; б) поведенческие стереотипы; в) мифы.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Поведение – это _________________________________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Укажите правильную последовательность в развитии форм поведения (от простых к сложным):</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а) рефлекс</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б) инстинкт</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в) таксис</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1. _________ 2.________ 3. ______________  </w:t>
      </w:r>
    </w:p>
    <w:p w:rsidR="00A75349" w:rsidRPr="001F5D4B" w:rsidRDefault="00A75349" w:rsidP="000A2C59">
      <w:pPr>
        <w:pStyle w:val="3"/>
        <w:spacing w:after="0" w:line="240" w:lineRule="auto"/>
        <w:jc w:val="center"/>
        <w:rPr>
          <w:rFonts w:ascii="Times New Roman" w:hAnsi="Times New Roman" w:cs="Times New Roman"/>
          <w:b/>
          <w:bCs/>
          <w:sz w:val="32"/>
          <w:szCs w:val="32"/>
        </w:rPr>
      </w:pPr>
      <w:r w:rsidRPr="001F5D4B">
        <w:rPr>
          <w:rFonts w:ascii="Times New Roman" w:hAnsi="Times New Roman" w:cs="Times New Roman"/>
          <w:b/>
          <w:bCs/>
          <w:sz w:val="32"/>
          <w:szCs w:val="32"/>
        </w:rPr>
        <w:lastRenderedPageBreak/>
        <w:t>9. Психологические основы общения</w:t>
      </w:r>
    </w:p>
    <w:p w:rsidR="00A75349" w:rsidRPr="001F5D4B" w:rsidRDefault="00A75349" w:rsidP="000A2C59">
      <w:pPr>
        <w:pStyle w:val="3"/>
        <w:spacing w:after="0" w:line="240" w:lineRule="auto"/>
        <w:jc w:val="center"/>
        <w:rPr>
          <w:rFonts w:ascii="Times New Roman" w:hAnsi="Times New Roman" w:cs="Times New Roman"/>
          <w:b/>
          <w:bCs/>
          <w:sz w:val="32"/>
          <w:szCs w:val="32"/>
        </w:rPr>
      </w:pPr>
    </w:p>
    <w:p w:rsidR="00A75349" w:rsidRPr="001F5D4B" w:rsidRDefault="00A75349" w:rsidP="000A2C59">
      <w:pPr>
        <w:pStyle w:val="a6"/>
        <w:numPr>
          <w:ilvl w:val="0"/>
          <w:numId w:val="8"/>
        </w:numPr>
        <w:tabs>
          <w:tab w:val="clear" w:pos="1353"/>
          <w:tab w:val="left" w:pos="1080"/>
          <w:tab w:val="left" w:pos="1134"/>
        </w:tabs>
        <w:spacing w:after="0" w:line="240" w:lineRule="auto"/>
        <w:ind w:left="0" w:firstLine="660"/>
        <w:jc w:val="both"/>
        <w:rPr>
          <w:rFonts w:ascii="Times New Roman" w:hAnsi="Times New Roman" w:cs="Times New Roman"/>
          <w:sz w:val="32"/>
          <w:szCs w:val="32"/>
        </w:rPr>
      </w:pPr>
      <w:r w:rsidRPr="001F5D4B">
        <w:rPr>
          <w:rFonts w:ascii="Times New Roman" w:hAnsi="Times New Roman" w:cs="Times New Roman"/>
          <w:sz w:val="32"/>
          <w:szCs w:val="32"/>
        </w:rPr>
        <w:t xml:space="preserve">Перцептивная сторона общения отражает: а) восприятие, познание и понимание людьми друг друга; б) обмен информацией; в) выработку единой стратегии взаимодействия. </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2. Тенденция связывать характеристику одной черты харак</w:t>
      </w:r>
      <w:r w:rsidRPr="001F5D4B">
        <w:rPr>
          <w:rFonts w:ascii="Times New Roman" w:hAnsi="Times New Roman" w:cs="Times New Roman"/>
          <w:sz w:val="32"/>
          <w:szCs w:val="32"/>
        </w:rPr>
        <w:softHyphen/>
        <w:t xml:space="preserve">тера с другими свойствами человека - это: а) хало-эффект; б) эффект ореола; в) эффект проекции; г) эффект края. </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Механизм интерпретации поступков и чувств другого че</w:t>
      </w:r>
      <w:r w:rsidRPr="001F5D4B">
        <w:rPr>
          <w:rFonts w:ascii="Times New Roman" w:hAnsi="Times New Roman" w:cs="Times New Roman"/>
          <w:sz w:val="32"/>
          <w:szCs w:val="32"/>
        </w:rPr>
        <w:softHyphen/>
        <w:t xml:space="preserve">ловека, стремление к выяснению причин его поведения - это: а) каузальная атрибуция; б) рефлексия; в) конгруэнтность; г) аттракция. </w:t>
      </w:r>
    </w:p>
    <w:p w:rsidR="00A75349" w:rsidRPr="001F5D4B" w:rsidRDefault="00A75349" w:rsidP="001623A7">
      <w:pPr>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4. От 1,2 до 4 м составляет дистанция в общении, которая называется: а) социальная; б) личная; в) интимная. </w:t>
      </w:r>
    </w:p>
    <w:p w:rsidR="00A75349" w:rsidRPr="001F5D4B" w:rsidRDefault="00A75349" w:rsidP="001623A7">
      <w:pPr>
        <w:pStyle w:val="50"/>
        <w:framePr w:h="220" w:hSpace="661" w:vSpace="186" w:wrap="auto" w:hAnchor="margin" w:x="13585" w:y="65"/>
        <w:shd w:val="clear" w:color="auto" w:fill="auto"/>
        <w:tabs>
          <w:tab w:val="left" w:pos="0"/>
          <w:tab w:val="left" w:pos="1080"/>
        </w:tabs>
        <w:spacing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121</w:t>
      </w:r>
    </w:p>
    <w:p w:rsidR="00A75349" w:rsidRPr="001F5D4B" w:rsidRDefault="00A75349" w:rsidP="001623A7">
      <w:pPr>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5. Вид слушания, предполагающий рефлексию сообщаемой партнером информации, - это: а) активное слушание; б) пассивное слушание; в) эмпатическое слушание.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6. Слова собеседника «Похоже, из того, что Вы сказали, самое главное…» - это прием: а) резюмирования; б) поощрения; в) перефразирования.</w:t>
      </w:r>
    </w:p>
    <w:p w:rsidR="00A75349" w:rsidRPr="001F5D4B" w:rsidRDefault="00A75349" w:rsidP="001623A7">
      <w:pPr>
        <w:tabs>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7. Аттракция – это: а) способность вызывать симпатию и расположение у собеседника; б) способность поставить себя на место другого человека; в) способность интерпретировать мотивы и чувства другого человека.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Невербальное общение – это ______________________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Соотнесите понятия и определения к ним:</w:t>
      </w:r>
    </w:p>
    <w:tbl>
      <w:tblPr>
        <w:tblW w:w="0" w:type="auto"/>
        <w:tblInd w:w="-106" w:type="dxa"/>
        <w:tblLook w:val="01E0" w:firstRow="1" w:lastRow="1" w:firstColumn="1" w:lastColumn="1" w:noHBand="0" w:noVBand="0"/>
      </w:tblPr>
      <w:tblGrid>
        <w:gridCol w:w="4756"/>
        <w:gridCol w:w="4757"/>
      </w:tblGrid>
      <w:tr w:rsidR="00A75349" w:rsidRPr="001F5D4B">
        <w:tc>
          <w:tcPr>
            <w:tcW w:w="4756" w:type="dxa"/>
          </w:tcPr>
          <w:p w:rsidR="00A75349" w:rsidRPr="001F5D4B" w:rsidRDefault="00A75349" w:rsidP="00002FAD">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а) аттракция</w:t>
            </w:r>
          </w:p>
          <w:p w:rsidR="00A75349" w:rsidRPr="001F5D4B" w:rsidRDefault="00A75349" w:rsidP="00002FAD">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б) рефлексия</w:t>
            </w:r>
          </w:p>
          <w:p w:rsidR="00A75349" w:rsidRPr="001F5D4B" w:rsidRDefault="00A75349" w:rsidP="00002FAD">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в) идентификация</w:t>
            </w:r>
          </w:p>
          <w:p w:rsidR="00A75349" w:rsidRPr="001F5D4B" w:rsidRDefault="00A75349" w:rsidP="00002FAD">
            <w:pPr>
              <w:spacing w:after="0" w:line="240" w:lineRule="auto"/>
              <w:jc w:val="both"/>
              <w:rPr>
                <w:rFonts w:ascii="Times New Roman" w:hAnsi="Times New Roman" w:cs="Times New Roman"/>
                <w:sz w:val="32"/>
                <w:szCs w:val="32"/>
              </w:rPr>
            </w:pPr>
          </w:p>
        </w:tc>
        <w:tc>
          <w:tcPr>
            <w:tcW w:w="4757" w:type="dxa"/>
          </w:tcPr>
          <w:p w:rsidR="00A75349" w:rsidRPr="001F5D4B" w:rsidRDefault="00A75349" w:rsidP="00002FAD">
            <w:pPr>
              <w:spacing w:after="0" w:line="240" w:lineRule="auto"/>
              <w:ind w:hanging="26"/>
              <w:rPr>
                <w:rFonts w:ascii="Times New Roman" w:hAnsi="Times New Roman" w:cs="Times New Roman"/>
                <w:sz w:val="32"/>
                <w:szCs w:val="32"/>
              </w:rPr>
            </w:pPr>
            <w:r w:rsidRPr="001F5D4B">
              <w:rPr>
                <w:rFonts w:ascii="Times New Roman" w:hAnsi="Times New Roman" w:cs="Times New Roman"/>
                <w:sz w:val="32"/>
                <w:szCs w:val="32"/>
              </w:rPr>
              <w:t>1. способность посмотреть на себя со стороны, глазами другого</w:t>
            </w:r>
          </w:p>
          <w:p w:rsidR="00A75349" w:rsidRPr="001F5D4B" w:rsidRDefault="00A75349" w:rsidP="00002FAD">
            <w:pPr>
              <w:spacing w:after="0" w:line="240" w:lineRule="auto"/>
              <w:ind w:hanging="26"/>
              <w:rPr>
                <w:rFonts w:ascii="Times New Roman" w:hAnsi="Times New Roman" w:cs="Times New Roman"/>
                <w:sz w:val="32"/>
                <w:szCs w:val="32"/>
              </w:rPr>
            </w:pPr>
            <w:r w:rsidRPr="001F5D4B">
              <w:rPr>
                <w:rFonts w:ascii="Times New Roman" w:hAnsi="Times New Roman" w:cs="Times New Roman"/>
                <w:sz w:val="32"/>
                <w:szCs w:val="32"/>
              </w:rPr>
              <w:t>2. способность нравиться, вызвать расположение</w:t>
            </w:r>
          </w:p>
          <w:p w:rsidR="00A75349" w:rsidRPr="001F5D4B" w:rsidRDefault="00A75349" w:rsidP="00002FAD">
            <w:pPr>
              <w:spacing w:after="0" w:line="240" w:lineRule="auto"/>
              <w:ind w:hanging="26"/>
              <w:rPr>
                <w:rFonts w:ascii="Times New Roman" w:hAnsi="Times New Roman" w:cs="Times New Roman"/>
                <w:sz w:val="32"/>
                <w:szCs w:val="32"/>
              </w:rPr>
            </w:pPr>
            <w:r w:rsidRPr="001F5D4B">
              <w:rPr>
                <w:rFonts w:ascii="Times New Roman" w:hAnsi="Times New Roman" w:cs="Times New Roman"/>
                <w:sz w:val="32"/>
                <w:szCs w:val="32"/>
              </w:rPr>
              <w:t>3. способность поставить себя на место другого</w:t>
            </w:r>
          </w:p>
        </w:tc>
      </w:tr>
    </w:tbl>
    <w:p w:rsidR="00A75349" w:rsidRPr="001F5D4B" w:rsidRDefault="00A75349" w:rsidP="000A2C59">
      <w:pPr>
        <w:tabs>
          <w:tab w:val="left" w:pos="993"/>
        </w:tabs>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 xml:space="preserve">10. Ситуационная задача. «В нашем коллективе есть люди, относящиеся к разным национальностям и имеющие различное вероисповедание. Я сам являюсь атеистом и считаю, что каждый имеет право верить в то, во что считает нужным. Во время </w:t>
      </w:r>
      <w:r w:rsidRPr="001F5D4B">
        <w:rPr>
          <w:rFonts w:ascii="Times New Roman" w:hAnsi="Times New Roman" w:cs="Times New Roman"/>
          <w:sz w:val="32"/>
          <w:szCs w:val="32"/>
        </w:rPr>
        <w:lastRenderedPageBreak/>
        <w:t>обеденного перерыва мой коллега, мусульманин, стал говорить о том, что его религия самая истинная. И тогда я стал с ним спорить и критически высказался по поводу его религии. Разговор закончился тем, что каждый остался при своей точке зрения. Он очень рассердился на меня и почти перестал со мной разговаривать, а это мешает нашей совместной работе».</w:t>
      </w:r>
    </w:p>
    <w:p w:rsidR="00A75349" w:rsidRPr="001F5D4B" w:rsidRDefault="00A75349" w:rsidP="000A2C59">
      <w:pPr>
        <w:tabs>
          <w:tab w:val="left" w:pos="993"/>
        </w:tabs>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Какое поведение в данной ситуации было бы более конструктивным? Проанализируйте эффективность поведения участников исходя из теории трансактного анализа Э. Берна и стратегий взаимодействия К. Томаса – Р. Килменна.</w:t>
      </w:r>
    </w:p>
    <w:p w:rsidR="00A75349" w:rsidRPr="001F5D4B" w:rsidRDefault="00A75349" w:rsidP="001623A7">
      <w:pPr>
        <w:spacing w:after="0" w:line="240" w:lineRule="auto"/>
        <w:ind w:firstLine="720"/>
        <w:jc w:val="both"/>
        <w:rPr>
          <w:rFonts w:ascii="Times New Roman" w:hAnsi="Times New Roman" w:cs="Times New Roman"/>
          <w:sz w:val="32"/>
          <w:szCs w:val="32"/>
        </w:rPr>
      </w:pPr>
    </w:p>
    <w:p w:rsidR="00A75349" w:rsidRPr="001F5D4B" w:rsidRDefault="00A75349" w:rsidP="001623A7">
      <w:pPr>
        <w:spacing w:after="0" w:line="240" w:lineRule="auto"/>
        <w:jc w:val="both"/>
        <w:rPr>
          <w:rFonts w:ascii="Times New Roman" w:hAnsi="Times New Roman" w:cs="Times New Roman"/>
          <w:sz w:val="32"/>
          <w:szCs w:val="32"/>
        </w:rPr>
      </w:pPr>
    </w:p>
    <w:p w:rsidR="00A75349" w:rsidRPr="001F5D4B" w:rsidRDefault="00A75349" w:rsidP="001623A7">
      <w:pPr>
        <w:spacing w:after="0" w:line="240" w:lineRule="auto"/>
        <w:jc w:val="both"/>
        <w:rPr>
          <w:rFonts w:ascii="Times New Roman" w:hAnsi="Times New Roman" w:cs="Times New Roman"/>
          <w:sz w:val="32"/>
          <w:szCs w:val="32"/>
        </w:rPr>
      </w:pPr>
    </w:p>
    <w:p w:rsidR="00A75349" w:rsidRPr="001F5D4B" w:rsidRDefault="00A75349" w:rsidP="001623A7">
      <w:pPr>
        <w:spacing w:after="0" w:line="240" w:lineRule="auto"/>
        <w:jc w:val="both"/>
        <w:rPr>
          <w:rFonts w:ascii="Times New Roman" w:hAnsi="Times New Roman" w:cs="Times New Roman"/>
          <w:sz w:val="32"/>
          <w:szCs w:val="32"/>
        </w:rPr>
      </w:pPr>
    </w:p>
    <w:p w:rsidR="00A75349" w:rsidRPr="001F5D4B" w:rsidRDefault="00A75349" w:rsidP="001623A7">
      <w:pPr>
        <w:spacing w:after="0" w:line="240" w:lineRule="auto"/>
        <w:jc w:val="both"/>
        <w:rPr>
          <w:rFonts w:ascii="Times New Roman" w:hAnsi="Times New Roman" w:cs="Times New Roman"/>
          <w:sz w:val="32"/>
          <w:szCs w:val="32"/>
        </w:rPr>
      </w:pPr>
    </w:p>
    <w:p w:rsidR="00A75349" w:rsidRPr="001F5D4B" w:rsidRDefault="00A75349" w:rsidP="001623A7">
      <w:pPr>
        <w:spacing w:after="0" w:line="240" w:lineRule="auto"/>
        <w:jc w:val="both"/>
        <w:rPr>
          <w:rFonts w:ascii="Times New Roman" w:hAnsi="Times New Roman" w:cs="Times New Roman"/>
          <w:sz w:val="32"/>
          <w:szCs w:val="32"/>
        </w:rPr>
      </w:pPr>
    </w:p>
    <w:p w:rsidR="00A75349" w:rsidRPr="001F5D4B" w:rsidRDefault="00A75349" w:rsidP="000A2C59">
      <w:pPr>
        <w:spacing w:after="0" w:line="240" w:lineRule="auto"/>
        <w:ind w:firstLine="709"/>
        <w:jc w:val="center"/>
        <w:rPr>
          <w:rFonts w:ascii="Times New Roman" w:hAnsi="Times New Roman" w:cs="Times New Roman"/>
          <w:b/>
          <w:bCs/>
          <w:sz w:val="32"/>
          <w:szCs w:val="32"/>
        </w:rPr>
      </w:pPr>
      <w:r w:rsidRPr="001F5D4B">
        <w:rPr>
          <w:rFonts w:ascii="Times New Roman" w:hAnsi="Times New Roman" w:cs="Times New Roman"/>
          <w:b/>
          <w:bCs/>
          <w:sz w:val="32"/>
          <w:szCs w:val="32"/>
        </w:rPr>
        <w:br w:type="page"/>
      </w:r>
      <w:r w:rsidRPr="001F5D4B">
        <w:rPr>
          <w:rFonts w:ascii="Times New Roman" w:hAnsi="Times New Roman" w:cs="Times New Roman"/>
          <w:b/>
          <w:bCs/>
          <w:sz w:val="32"/>
          <w:szCs w:val="32"/>
        </w:rPr>
        <w:lastRenderedPageBreak/>
        <w:t>Учебная литература, необходимая для самостоятельной подготовки к занятиям</w:t>
      </w:r>
    </w:p>
    <w:p w:rsidR="00A75349" w:rsidRPr="001F5D4B" w:rsidRDefault="00A75349" w:rsidP="001623A7">
      <w:pPr>
        <w:spacing w:after="0" w:line="240" w:lineRule="auto"/>
        <w:ind w:firstLine="709"/>
        <w:jc w:val="both"/>
        <w:rPr>
          <w:rFonts w:ascii="Times New Roman" w:hAnsi="Times New Roman" w:cs="Times New Roman"/>
          <w:sz w:val="32"/>
          <w:szCs w:val="32"/>
        </w:rPr>
      </w:pPr>
    </w:p>
    <w:p w:rsidR="00A75349" w:rsidRPr="001F5D4B" w:rsidRDefault="00A75349" w:rsidP="000A2C59">
      <w:pPr>
        <w:pStyle w:val="a9"/>
        <w:numPr>
          <w:ilvl w:val="0"/>
          <w:numId w:val="9"/>
        </w:numPr>
        <w:tabs>
          <w:tab w:val="left" w:pos="1134"/>
        </w:tabs>
        <w:ind w:left="0"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Гуревич, П. С. Психология [Электронный ресурс]: учебник. - Москва: Юнити-Дана, 2015. - 319 с. // Режим доступа - // </w:t>
      </w:r>
      <w:hyperlink r:id="rId10" w:history="1">
        <w:r w:rsidRPr="001F5D4B">
          <w:rPr>
            <w:rStyle w:val="a5"/>
            <w:rFonts w:ascii="Times New Roman" w:hAnsi="Times New Roman" w:cs="Times New Roman"/>
            <w:sz w:val="32"/>
            <w:szCs w:val="32"/>
          </w:rPr>
          <w:t>http://biblioclub.ru</w:t>
        </w:r>
      </w:hyperlink>
    </w:p>
    <w:p w:rsidR="00A75349" w:rsidRPr="001F5D4B" w:rsidRDefault="00A75349" w:rsidP="000A2C59">
      <w:pPr>
        <w:pStyle w:val="a9"/>
        <w:numPr>
          <w:ilvl w:val="0"/>
          <w:numId w:val="9"/>
        </w:numPr>
        <w:tabs>
          <w:tab w:val="left" w:pos="1134"/>
        </w:tabs>
        <w:ind w:left="0" w:firstLine="709"/>
        <w:jc w:val="both"/>
        <w:rPr>
          <w:rFonts w:ascii="Times New Roman" w:hAnsi="Times New Roman" w:cs="Times New Roman"/>
          <w:sz w:val="32"/>
          <w:szCs w:val="32"/>
        </w:rPr>
      </w:pPr>
      <w:r w:rsidRPr="001F5D4B">
        <w:rPr>
          <w:rFonts w:ascii="Times New Roman" w:hAnsi="Times New Roman" w:cs="Times New Roman"/>
          <w:sz w:val="32"/>
          <w:szCs w:val="32"/>
        </w:rPr>
        <w:t>Копылова Т.Ю. Психология [Текст]: учебное пособие: [для студентов очной и заочной форм обучения, изучающих дисциплину «Психология»] / Т.Ю. Копылова, Е.А. Никитина; Юго-Зап. гос. ун-т. – Курск: ЮЗГУ, 2015. – 126 с.</w:t>
      </w:r>
    </w:p>
    <w:p w:rsidR="00A75349" w:rsidRPr="001F5D4B" w:rsidRDefault="00A75349" w:rsidP="000A2C59">
      <w:pPr>
        <w:pStyle w:val="a9"/>
        <w:numPr>
          <w:ilvl w:val="0"/>
          <w:numId w:val="9"/>
        </w:numPr>
        <w:tabs>
          <w:tab w:val="left" w:pos="1134"/>
        </w:tabs>
        <w:ind w:left="0" w:firstLine="709"/>
        <w:jc w:val="both"/>
        <w:rPr>
          <w:rFonts w:ascii="Times New Roman" w:hAnsi="Times New Roman" w:cs="Times New Roman"/>
          <w:sz w:val="32"/>
          <w:szCs w:val="32"/>
        </w:rPr>
      </w:pPr>
      <w:r w:rsidRPr="001F5D4B">
        <w:rPr>
          <w:rFonts w:ascii="Times New Roman" w:hAnsi="Times New Roman" w:cs="Times New Roman"/>
          <w:sz w:val="32"/>
          <w:szCs w:val="32"/>
        </w:rPr>
        <w:t>Копылова Т.Ю. Психология [Электронный ресурс]: учебное пособие: [для студентов очной и заочной форм обучения, изучающих дисциплину «Психология»] / Т.Ю. Копылова, Е.А. Никитина; Юго-Зап. гос. ун-т. – Курск: ЮЗГУ, 2015. – 126 с.</w:t>
      </w:r>
    </w:p>
    <w:p w:rsidR="00A75349" w:rsidRPr="001F5D4B" w:rsidRDefault="00A75349" w:rsidP="000A2C59">
      <w:pPr>
        <w:pStyle w:val="a9"/>
        <w:numPr>
          <w:ilvl w:val="0"/>
          <w:numId w:val="9"/>
        </w:numPr>
        <w:tabs>
          <w:tab w:val="left" w:pos="1134"/>
        </w:tabs>
        <w:ind w:left="0" w:firstLine="709"/>
        <w:rPr>
          <w:rFonts w:ascii="Times New Roman" w:hAnsi="Times New Roman" w:cs="Times New Roman"/>
          <w:sz w:val="32"/>
          <w:szCs w:val="32"/>
        </w:rPr>
      </w:pPr>
      <w:r w:rsidRPr="001F5D4B">
        <w:rPr>
          <w:rFonts w:ascii="Times New Roman" w:hAnsi="Times New Roman" w:cs="Times New Roman"/>
          <w:sz w:val="32"/>
          <w:szCs w:val="32"/>
        </w:rPr>
        <w:t>Кондаков, И. М. Психология [Текст]: иллюстрированный словарь / И. М. Кондаков. - 2-е изд., перераб. и доп. - СПб. : прайм-ЕВРОЗНАК, 2007. - 783 с.</w:t>
      </w:r>
    </w:p>
    <w:p w:rsidR="00A75349" w:rsidRPr="001F5D4B" w:rsidRDefault="00A75349" w:rsidP="000A2C59">
      <w:pPr>
        <w:numPr>
          <w:ilvl w:val="0"/>
          <w:numId w:val="9"/>
        </w:numPr>
        <w:tabs>
          <w:tab w:val="left" w:pos="1080"/>
          <w:tab w:val="left" w:pos="1134"/>
        </w:tabs>
        <w:spacing w:after="0" w:line="240" w:lineRule="auto"/>
        <w:ind w:left="0" w:firstLine="709"/>
        <w:jc w:val="both"/>
        <w:rPr>
          <w:rFonts w:ascii="Times New Roman" w:hAnsi="Times New Roman" w:cs="Times New Roman"/>
          <w:sz w:val="32"/>
          <w:szCs w:val="32"/>
        </w:rPr>
      </w:pPr>
      <w:r w:rsidRPr="001F5D4B">
        <w:rPr>
          <w:rFonts w:ascii="Times New Roman" w:hAnsi="Times New Roman" w:cs="Times New Roman"/>
          <w:sz w:val="32"/>
          <w:szCs w:val="32"/>
        </w:rPr>
        <w:t>Кравченко А.И. Психология и педагогика [Текст]: учебник / А.И. Кравченко. – Москва: Проспект, 2016. – 400 с.</w:t>
      </w:r>
    </w:p>
    <w:p w:rsidR="00A75349" w:rsidRPr="001F5D4B" w:rsidRDefault="00A75349" w:rsidP="000A2C59">
      <w:pPr>
        <w:numPr>
          <w:ilvl w:val="0"/>
          <w:numId w:val="9"/>
        </w:numPr>
        <w:tabs>
          <w:tab w:val="left" w:pos="1080"/>
          <w:tab w:val="left" w:pos="1134"/>
        </w:tabs>
        <w:spacing w:after="0" w:line="240" w:lineRule="auto"/>
        <w:ind w:left="0" w:firstLine="709"/>
        <w:jc w:val="both"/>
        <w:rPr>
          <w:rFonts w:ascii="Times New Roman" w:hAnsi="Times New Roman" w:cs="Times New Roman"/>
          <w:sz w:val="32"/>
          <w:szCs w:val="32"/>
        </w:rPr>
      </w:pPr>
      <w:r w:rsidRPr="001F5D4B">
        <w:rPr>
          <w:rFonts w:ascii="Times New Roman" w:hAnsi="Times New Roman" w:cs="Times New Roman"/>
          <w:sz w:val="32"/>
          <w:szCs w:val="32"/>
        </w:rPr>
        <w:t>Леонтьев А.А. Психология общения [Текст]: учебное пособие. – 5-е изд. стер. – М.: Академия, 2008. – 368 с.</w:t>
      </w:r>
    </w:p>
    <w:p w:rsidR="00A75349" w:rsidRPr="001F5D4B" w:rsidRDefault="00A75349" w:rsidP="000A2C59">
      <w:pPr>
        <w:numPr>
          <w:ilvl w:val="0"/>
          <w:numId w:val="9"/>
        </w:numPr>
        <w:tabs>
          <w:tab w:val="left" w:pos="1080"/>
          <w:tab w:val="left" w:pos="1134"/>
        </w:tabs>
        <w:spacing w:after="0" w:line="240" w:lineRule="auto"/>
        <w:ind w:left="0"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Нуркова В. В. Психология [Текст]: учебник для бакалавров / В. В. Нуркова, Н. Б. Березанская. — 2-е изд., перераб. и доп. — М.: Юрайт, 2012. — 575 с. </w:t>
      </w:r>
    </w:p>
    <w:p w:rsidR="00A75349" w:rsidRPr="001F5D4B" w:rsidRDefault="00A75349" w:rsidP="000A2C59">
      <w:pPr>
        <w:numPr>
          <w:ilvl w:val="0"/>
          <w:numId w:val="9"/>
        </w:numPr>
        <w:tabs>
          <w:tab w:val="left" w:pos="900"/>
          <w:tab w:val="left" w:pos="1080"/>
          <w:tab w:val="left" w:pos="1134"/>
        </w:tabs>
        <w:spacing w:after="0" w:line="240" w:lineRule="auto"/>
        <w:ind w:left="0" w:firstLine="709"/>
        <w:jc w:val="both"/>
        <w:rPr>
          <w:rFonts w:ascii="Times New Roman" w:hAnsi="Times New Roman" w:cs="Times New Roman"/>
          <w:sz w:val="32"/>
          <w:szCs w:val="32"/>
        </w:rPr>
      </w:pPr>
      <w:r w:rsidRPr="001F5D4B">
        <w:rPr>
          <w:rFonts w:ascii="Times New Roman" w:hAnsi="Times New Roman" w:cs="Times New Roman"/>
          <w:sz w:val="32"/>
          <w:szCs w:val="32"/>
        </w:rPr>
        <w:t>Общая психология[Текст]: учебник / под ред. А. В. Карпова. – М: Гардарики, 2005. – 232 с.</w:t>
      </w:r>
    </w:p>
    <w:p w:rsidR="00A75349" w:rsidRPr="001F5D4B" w:rsidRDefault="00A75349" w:rsidP="000A2C59">
      <w:pPr>
        <w:numPr>
          <w:ilvl w:val="0"/>
          <w:numId w:val="9"/>
        </w:numPr>
        <w:tabs>
          <w:tab w:val="left" w:pos="1080"/>
          <w:tab w:val="left" w:pos="1134"/>
        </w:tabs>
        <w:spacing w:after="0" w:line="240" w:lineRule="auto"/>
        <w:ind w:left="0" w:firstLine="709"/>
        <w:jc w:val="both"/>
        <w:rPr>
          <w:rFonts w:ascii="Times New Roman" w:hAnsi="Times New Roman" w:cs="Times New Roman"/>
          <w:sz w:val="32"/>
          <w:szCs w:val="32"/>
        </w:rPr>
      </w:pPr>
      <w:r w:rsidRPr="001F5D4B">
        <w:rPr>
          <w:rFonts w:ascii="Times New Roman" w:hAnsi="Times New Roman" w:cs="Times New Roman"/>
          <w:sz w:val="32"/>
          <w:szCs w:val="32"/>
        </w:rPr>
        <w:t>Першина Л.А. Общая психология [Текст]: учебное пособие / Л.А. Першина. – М.: Академический проект, 2004. – 436 с.</w:t>
      </w:r>
    </w:p>
    <w:p w:rsidR="00A75349" w:rsidRPr="001F5D4B" w:rsidRDefault="00A75349" w:rsidP="000A2C59">
      <w:pPr>
        <w:numPr>
          <w:ilvl w:val="0"/>
          <w:numId w:val="9"/>
        </w:numPr>
        <w:tabs>
          <w:tab w:val="left" w:pos="1080"/>
          <w:tab w:val="left" w:pos="1134"/>
        </w:tabs>
        <w:spacing w:after="0" w:line="240" w:lineRule="auto"/>
        <w:ind w:left="0" w:firstLine="709"/>
        <w:jc w:val="both"/>
        <w:rPr>
          <w:rFonts w:ascii="Times New Roman" w:hAnsi="Times New Roman" w:cs="Times New Roman"/>
          <w:i/>
          <w:iCs/>
          <w:sz w:val="32"/>
          <w:szCs w:val="32"/>
        </w:rPr>
      </w:pPr>
      <w:r w:rsidRPr="001F5D4B">
        <w:rPr>
          <w:rFonts w:ascii="Times New Roman" w:hAnsi="Times New Roman" w:cs="Times New Roman"/>
          <w:sz w:val="32"/>
          <w:szCs w:val="32"/>
        </w:rPr>
        <w:t xml:space="preserve"> Степанов В.Е.  Психология [Текст]: учебник для вузов / В.Е. Степанов, В.П. Ступницкий. – М.: Дашков и К, 2005.  – 576 с.</w:t>
      </w:r>
    </w:p>
    <w:p w:rsidR="00A75349" w:rsidRPr="001F5D4B" w:rsidRDefault="00A75349" w:rsidP="000A2C59">
      <w:pPr>
        <w:numPr>
          <w:ilvl w:val="0"/>
          <w:numId w:val="9"/>
        </w:numPr>
        <w:tabs>
          <w:tab w:val="left" w:pos="1080"/>
          <w:tab w:val="left" w:pos="1134"/>
        </w:tabs>
        <w:spacing w:after="0" w:line="240" w:lineRule="auto"/>
        <w:ind w:left="0" w:firstLine="709"/>
        <w:jc w:val="both"/>
        <w:rPr>
          <w:rFonts w:ascii="Times New Roman" w:hAnsi="Times New Roman" w:cs="Times New Roman"/>
          <w:i/>
          <w:iCs/>
          <w:sz w:val="32"/>
          <w:szCs w:val="32"/>
        </w:rPr>
      </w:pPr>
      <w:r w:rsidRPr="001F5D4B">
        <w:rPr>
          <w:rFonts w:ascii="Times New Roman" w:hAnsi="Times New Roman" w:cs="Times New Roman"/>
          <w:sz w:val="32"/>
          <w:szCs w:val="32"/>
        </w:rPr>
        <w:t>Утлик Э.П. Психология личности [Текст]: учебное пособие / Э.П. Утлик. – М.: Академия, 2008. – 320 с.</w:t>
      </w:r>
    </w:p>
    <w:p w:rsidR="00A75349" w:rsidRPr="001F5D4B" w:rsidRDefault="00A75349" w:rsidP="000A2C59">
      <w:pPr>
        <w:spacing w:after="0" w:line="240" w:lineRule="auto"/>
        <w:ind w:firstLine="709"/>
        <w:jc w:val="center"/>
        <w:rPr>
          <w:rFonts w:ascii="Times New Roman" w:hAnsi="Times New Roman" w:cs="Times New Roman"/>
          <w:b/>
          <w:bCs/>
          <w:sz w:val="32"/>
          <w:szCs w:val="32"/>
        </w:rPr>
      </w:pPr>
    </w:p>
    <w:p w:rsidR="00A75349" w:rsidRPr="001F5D4B" w:rsidRDefault="00A75349" w:rsidP="000A2C59">
      <w:pPr>
        <w:spacing w:after="0" w:line="240" w:lineRule="auto"/>
        <w:ind w:firstLine="709"/>
        <w:jc w:val="center"/>
        <w:rPr>
          <w:rFonts w:ascii="Times New Roman" w:hAnsi="Times New Roman" w:cs="Times New Roman"/>
          <w:b/>
          <w:bCs/>
          <w:sz w:val="32"/>
          <w:szCs w:val="32"/>
        </w:rPr>
      </w:pPr>
    </w:p>
    <w:p w:rsidR="00A75349" w:rsidRPr="001F5D4B" w:rsidRDefault="00A75349" w:rsidP="000A2C59">
      <w:pPr>
        <w:spacing w:after="0" w:line="240" w:lineRule="auto"/>
        <w:ind w:firstLine="709"/>
        <w:jc w:val="center"/>
        <w:rPr>
          <w:rFonts w:ascii="Times New Roman" w:hAnsi="Times New Roman" w:cs="Times New Roman"/>
          <w:b/>
          <w:bCs/>
          <w:sz w:val="32"/>
          <w:szCs w:val="32"/>
        </w:rPr>
      </w:pPr>
    </w:p>
    <w:p w:rsidR="00A75349" w:rsidRPr="001F5D4B" w:rsidRDefault="00A75349" w:rsidP="000A2C59">
      <w:pPr>
        <w:spacing w:after="0" w:line="240" w:lineRule="auto"/>
        <w:ind w:firstLine="709"/>
        <w:jc w:val="center"/>
        <w:rPr>
          <w:rFonts w:ascii="Times New Roman" w:hAnsi="Times New Roman" w:cs="Times New Roman"/>
          <w:b/>
          <w:bCs/>
          <w:sz w:val="32"/>
          <w:szCs w:val="32"/>
        </w:rPr>
      </w:pPr>
    </w:p>
    <w:p w:rsidR="00A75349" w:rsidRPr="001F5D4B" w:rsidRDefault="00A75349" w:rsidP="000A2C59">
      <w:pPr>
        <w:spacing w:after="0" w:line="240" w:lineRule="auto"/>
        <w:ind w:firstLine="709"/>
        <w:jc w:val="center"/>
        <w:rPr>
          <w:rFonts w:ascii="Times New Roman" w:hAnsi="Times New Roman" w:cs="Times New Roman"/>
          <w:b/>
          <w:bCs/>
          <w:sz w:val="32"/>
          <w:szCs w:val="32"/>
        </w:rPr>
      </w:pPr>
    </w:p>
    <w:p w:rsidR="00A75349" w:rsidRPr="001F5D4B" w:rsidRDefault="00A75349" w:rsidP="000A2C59">
      <w:pPr>
        <w:spacing w:after="0" w:line="240" w:lineRule="auto"/>
        <w:ind w:firstLine="709"/>
        <w:jc w:val="center"/>
        <w:rPr>
          <w:rFonts w:ascii="Times New Roman" w:hAnsi="Times New Roman" w:cs="Times New Roman"/>
          <w:b/>
          <w:bCs/>
          <w:sz w:val="32"/>
          <w:szCs w:val="32"/>
        </w:rPr>
      </w:pPr>
      <w:r w:rsidRPr="001F5D4B">
        <w:rPr>
          <w:rFonts w:ascii="Times New Roman" w:hAnsi="Times New Roman" w:cs="Times New Roman"/>
          <w:b/>
          <w:bCs/>
          <w:sz w:val="32"/>
          <w:szCs w:val="32"/>
        </w:rPr>
        <w:lastRenderedPageBreak/>
        <w:t>Перечень ресурсов информационно-телекоммуникационной сети «Интернет», необходимых для самостоятельной подготовки к занятиям по дисциплине</w:t>
      </w:r>
    </w:p>
    <w:p w:rsidR="00A75349" w:rsidRPr="001F5D4B" w:rsidRDefault="00A75349" w:rsidP="000A2C59">
      <w:pPr>
        <w:spacing w:after="0" w:line="240" w:lineRule="auto"/>
        <w:ind w:firstLine="709"/>
        <w:jc w:val="center"/>
        <w:rPr>
          <w:rFonts w:ascii="Times New Roman" w:hAnsi="Times New Roman" w:cs="Times New Roman"/>
          <w:b/>
          <w:bCs/>
          <w:sz w:val="32"/>
          <w:szCs w:val="32"/>
        </w:rPr>
      </w:pPr>
    </w:p>
    <w:p w:rsidR="00A75349" w:rsidRPr="001F5D4B" w:rsidRDefault="00A75349" w:rsidP="001623A7">
      <w:pPr>
        <w:pStyle w:val="10"/>
        <w:numPr>
          <w:ilvl w:val="0"/>
          <w:numId w:val="1"/>
        </w:numPr>
        <w:spacing w:after="0" w:line="240" w:lineRule="auto"/>
        <w:ind w:left="0" w:firstLine="680"/>
        <w:jc w:val="both"/>
        <w:rPr>
          <w:rFonts w:ascii="Times New Roman" w:hAnsi="Times New Roman" w:cs="Times New Roman"/>
          <w:sz w:val="32"/>
          <w:szCs w:val="32"/>
        </w:rPr>
      </w:pPr>
      <w:r w:rsidRPr="001F5D4B">
        <w:rPr>
          <w:rFonts w:ascii="Times New Roman" w:hAnsi="Times New Roman" w:cs="Times New Roman"/>
          <w:sz w:val="32"/>
          <w:szCs w:val="32"/>
        </w:rPr>
        <w:t>Электронно-библиотечная система «Университетская библиотека онлайн: http://</w:t>
      </w:r>
      <w:r w:rsidRPr="001F5D4B">
        <w:rPr>
          <w:rFonts w:ascii="Times New Roman" w:hAnsi="Times New Roman" w:cs="Times New Roman"/>
          <w:sz w:val="32"/>
          <w:szCs w:val="32"/>
          <w:lang w:val="en-US"/>
        </w:rPr>
        <w:t>www</w:t>
      </w:r>
      <w:r w:rsidRPr="001F5D4B">
        <w:rPr>
          <w:rFonts w:ascii="Times New Roman" w:hAnsi="Times New Roman" w:cs="Times New Roman"/>
          <w:sz w:val="32"/>
          <w:szCs w:val="32"/>
        </w:rPr>
        <w:t>.biblioclub.ru/</w:t>
      </w:r>
    </w:p>
    <w:p w:rsidR="00A75349" w:rsidRPr="001F5D4B" w:rsidRDefault="00A75349" w:rsidP="001623A7">
      <w:pPr>
        <w:pStyle w:val="10"/>
        <w:numPr>
          <w:ilvl w:val="0"/>
          <w:numId w:val="1"/>
        </w:numPr>
        <w:spacing w:after="0" w:line="240" w:lineRule="auto"/>
        <w:ind w:left="0" w:firstLine="680"/>
        <w:jc w:val="both"/>
        <w:rPr>
          <w:rFonts w:ascii="Times New Roman" w:hAnsi="Times New Roman" w:cs="Times New Roman"/>
          <w:sz w:val="32"/>
          <w:szCs w:val="32"/>
        </w:rPr>
      </w:pPr>
      <w:r w:rsidRPr="001F5D4B">
        <w:rPr>
          <w:rFonts w:ascii="Times New Roman" w:hAnsi="Times New Roman" w:cs="Times New Roman"/>
          <w:sz w:val="32"/>
          <w:szCs w:val="32"/>
        </w:rPr>
        <w:t xml:space="preserve">Электронно-библиотечная система «Лань» коллекции изданий гуманитарного профиля и периодические издания: </w:t>
      </w:r>
      <w:hyperlink r:id="rId11" w:history="1">
        <w:r w:rsidRPr="001F5D4B">
          <w:rPr>
            <w:rStyle w:val="a5"/>
            <w:rFonts w:ascii="Times New Roman" w:hAnsi="Times New Roman" w:cs="Times New Roman"/>
            <w:sz w:val="32"/>
            <w:szCs w:val="32"/>
          </w:rPr>
          <w:t>http://</w:t>
        </w:r>
        <w:r w:rsidRPr="001F5D4B">
          <w:rPr>
            <w:rStyle w:val="a5"/>
            <w:rFonts w:ascii="Times New Roman" w:hAnsi="Times New Roman" w:cs="Times New Roman"/>
            <w:sz w:val="32"/>
            <w:szCs w:val="32"/>
            <w:lang w:val="en-US"/>
          </w:rPr>
          <w:t>e</w:t>
        </w:r>
        <w:r w:rsidRPr="001F5D4B">
          <w:rPr>
            <w:rStyle w:val="a5"/>
            <w:rFonts w:ascii="Times New Roman" w:hAnsi="Times New Roman" w:cs="Times New Roman"/>
            <w:sz w:val="32"/>
            <w:szCs w:val="32"/>
          </w:rPr>
          <w:t>.</w:t>
        </w:r>
        <w:r w:rsidRPr="001F5D4B">
          <w:rPr>
            <w:rStyle w:val="a5"/>
            <w:rFonts w:ascii="Times New Roman" w:hAnsi="Times New Roman" w:cs="Times New Roman"/>
            <w:sz w:val="32"/>
            <w:szCs w:val="32"/>
            <w:lang w:val="en-US"/>
          </w:rPr>
          <w:t>landbook</w:t>
        </w:r>
        <w:r w:rsidRPr="001F5D4B">
          <w:rPr>
            <w:rStyle w:val="a5"/>
            <w:rFonts w:ascii="Times New Roman" w:hAnsi="Times New Roman" w:cs="Times New Roman"/>
            <w:sz w:val="32"/>
            <w:szCs w:val="32"/>
          </w:rPr>
          <w:t>.</w:t>
        </w:r>
        <w:r w:rsidRPr="001F5D4B">
          <w:rPr>
            <w:rStyle w:val="a5"/>
            <w:rFonts w:ascii="Times New Roman" w:hAnsi="Times New Roman" w:cs="Times New Roman"/>
            <w:sz w:val="32"/>
            <w:szCs w:val="32"/>
            <w:lang w:val="en-US"/>
          </w:rPr>
          <w:t>com</w:t>
        </w:r>
        <w:r w:rsidRPr="001F5D4B">
          <w:rPr>
            <w:rStyle w:val="a5"/>
            <w:rFonts w:ascii="Times New Roman" w:hAnsi="Times New Roman" w:cs="Times New Roman"/>
            <w:sz w:val="32"/>
            <w:szCs w:val="32"/>
          </w:rPr>
          <w:t>/</w:t>
        </w:r>
      </w:hyperlink>
    </w:p>
    <w:p w:rsidR="00A75349" w:rsidRPr="001F5D4B" w:rsidRDefault="00A75349" w:rsidP="001623A7">
      <w:pPr>
        <w:pStyle w:val="10"/>
        <w:numPr>
          <w:ilvl w:val="0"/>
          <w:numId w:val="1"/>
        </w:numPr>
        <w:spacing w:after="0" w:line="240" w:lineRule="auto"/>
        <w:ind w:left="0" w:firstLine="680"/>
        <w:jc w:val="both"/>
        <w:rPr>
          <w:rFonts w:ascii="Times New Roman" w:hAnsi="Times New Roman" w:cs="Times New Roman"/>
          <w:sz w:val="32"/>
          <w:szCs w:val="32"/>
        </w:rPr>
      </w:pPr>
      <w:r w:rsidRPr="001F5D4B">
        <w:rPr>
          <w:rFonts w:ascii="Times New Roman" w:hAnsi="Times New Roman" w:cs="Times New Roman"/>
          <w:sz w:val="32"/>
          <w:szCs w:val="32"/>
        </w:rPr>
        <w:t xml:space="preserve">Электронная библиотека ЮЗГУ: </w:t>
      </w:r>
      <w:hyperlink r:id="rId12" w:history="1">
        <w:r w:rsidRPr="001F5D4B">
          <w:rPr>
            <w:rStyle w:val="a5"/>
            <w:rFonts w:ascii="Times New Roman" w:hAnsi="Times New Roman" w:cs="Times New Roman"/>
            <w:sz w:val="32"/>
            <w:szCs w:val="32"/>
          </w:rPr>
          <w:t>http://library.</w:t>
        </w:r>
        <w:r w:rsidRPr="001F5D4B">
          <w:rPr>
            <w:rStyle w:val="a5"/>
            <w:rFonts w:ascii="Times New Roman" w:hAnsi="Times New Roman" w:cs="Times New Roman"/>
            <w:sz w:val="32"/>
            <w:szCs w:val="32"/>
            <w:lang w:val="en-US"/>
          </w:rPr>
          <w:t>kstu</w:t>
        </w:r>
        <w:r w:rsidRPr="001F5D4B">
          <w:rPr>
            <w:rStyle w:val="a5"/>
            <w:rFonts w:ascii="Times New Roman" w:hAnsi="Times New Roman" w:cs="Times New Roman"/>
            <w:sz w:val="32"/>
            <w:szCs w:val="32"/>
          </w:rPr>
          <w:t>.</w:t>
        </w:r>
        <w:r w:rsidRPr="001F5D4B">
          <w:rPr>
            <w:rStyle w:val="a5"/>
            <w:rFonts w:ascii="Times New Roman" w:hAnsi="Times New Roman" w:cs="Times New Roman"/>
            <w:sz w:val="32"/>
            <w:szCs w:val="32"/>
            <w:lang w:val="en-US"/>
          </w:rPr>
          <w:t>kursk</w:t>
        </w:r>
        <w:r w:rsidRPr="001F5D4B">
          <w:rPr>
            <w:rStyle w:val="a5"/>
            <w:rFonts w:ascii="Times New Roman" w:hAnsi="Times New Roman" w:cs="Times New Roman"/>
            <w:sz w:val="32"/>
            <w:szCs w:val="32"/>
          </w:rPr>
          <w:t>.ru</w:t>
        </w:r>
      </w:hyperlink>
    </w:p>
    <w:p w:rsidR="00A75349" w:rsidRPr="001F5D4B" w:rsidRDefault="00A75349" w:rsidP="001623A7">
      <w:pPr>
        <w:spacing w:after="0" w:line="240" w:lineRule="auto"/>
        <w:ind w:hanging="283"/>
        <w:jc w:val="both"/>
        <w:rPr>
          <w:rFonts w:ascii="Times New Roman" w:hAnsi="Times New Roman" w:cs="Times New Roman"/>
          <w:sz w:val="32"/>
          <w:szCs w:val="32"/>
        </w:rPr>
      </w:pPr>
    </w:p>
    <w:sectPr w:rsidR="00A75349" w:rsidRPr="001F5D4B" w:rsidSect="00570734">
      <w:pgSz w:w="11906" w:h="16838" w:code="9"/>
      <w:pgMar w:top="1701" w:right="1418" w:bottom="1276" w:left="1134" w:header="1191" w:footer="567"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AE" w:rsidRDefault="006C0DAE" w:rsidP="00370DAD">
      <w:pPr>
        <w:spacing w:after="0" w:line="240" w:lineRule="auto"/>
      </w:pPr>
      <w:r>
        <w:separator/>
      </w:r>
    </w:p>
  </w:endnote>
  <w:endnote w:type="continuationSeparator" w:id="0">
    <w:p w:rsidR="006C0DAE" w:rsidRDefault="006C0DAE" w:rsidP="0037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AE" w:rsidRDefault="006C0DAE" w:rsidP="00370DAD">
      <w:pPr>
        <w:spacing w:after="0" w:line="240" w:lineRule="auto"/>
      </w:pPr>
      <w:r>
        <w:separator/>
      </w:r>
    </w:p>
  </w:footnote>
  <w:footnote w:type="continuationSeparator" w:id="0">
    <w:p w:rsidR="006C0DAE" w:rsidRDefault="006C0DAE" w:rsidP="00370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49" w:rsidRDefault="00A75349">
    <w:pPr>
      <w:pStyle w:val="a3"/>
      <w:jc w:val="center"/>
    </w:pPr>
    <w:r>
      <w:fldChar w:fldCharType="begin"/>
    </w:r>
    <w:r>
      <w:instrText xml:space="preserve"> PAGE   \* MERGEFORMAT </w:instrText>
    </w:r>
    <w:r>
      <w:fldChar w:fldCharType="separate"/>
    </w:r>
    <w:r w:rsidR="00097597">
      <w:rPr>
        <w:noProof/>
      </w:rPr>
      <w:t>2</w:t>
    </w:r>
    <w:r>
      <w:fldChar w:fldCharType="end"/>
    </w:r>
  </w:p>
  <w:p w:rsidR="00A75349" w:rsidRDefault="00A753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65F9"/>
    <w:multiLevelType w:val="hybridMultilevel"/>
    <w:tmpl w:val="10BE93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DA6C6C"/>
    <w:multiLevelType w:val="hybridMultilevel"/>
    <w:tmpl w:val="E610951C"/>
    <w:lvl w:ilvl="0" w:tplc="85CC52DA">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2">
    <w:nsid w:val="181F2587"/>
    <w:multiLevelType w:val="hybridMultilevel"/>
    <w:tmpl w:val="3B84A462"/>
    <w:lvl w:ilvl="0" w:tplc="3E22FB66">
      <w:start w:val="121"/>
      <w:numFmt w:val="decimal"/>
      <w:lvlText w:val="%1."/>
      <w:lvlJc w:val="left"/>
      <w:pPr>
        <w:ind w:left="1413"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AE7111"/>
    <w:multiLevelType w:val="hybridMultilevel"/>
    <w:tmpl w:val="E30CDED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F10C6D"/>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5">
    <w:nsid w:val="5C811028"/>
    <w:multiLevelType w:val="hybridMultilevel"/>
    <w:tmpl w:val="08B43422"/>
    <w:lvl w:ilvl="0" w:tplc="50B00A72">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3350EBF"/>
    <w:multiLevelType w:val="hybridMultilevel"/>
    <w:tmpl w:val="906ADC0C"/>
    <w:lvl w:ilvl="0" w:tplc="08C6E7B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74261E2A"/>
    <w:multiLevelType w:val="hybridMultilevel"/>
    <w:tmpl w:val="CB564B96"/>
    <w:lvl w:ilvl="0" w:tplc="DE5E6F28">
      <w:start w:val="106"/>
      <w:numFmt w:val="decimal"/>
      <w:lvlText w:val="%1."/>
      <w:lvlJc w:val="left"/>
      <w:pPr>
        <w:ind w:left="1271"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E7B0653"/>
    <w:multiLevelType w:val="hybridMultilevel"/>
    <w:tmpl w:val="8C225A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8"/>
  </w:num>
  <w:num w:numId="2">
    <w:abstractNumId w:val="0"/>
  </w:num>
  <w:num w:numId="3">
    <w:abstractNumId w:val="3"/>
  </w:num>
  <w:num w:numId="4">
    <w:abstractNumId w:val="7"/>
    <w:lvlOverride w:ilvl="0">
      <w:startOverride w:val="1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D7B"/>
    <w:rsid w:val="00002FAD"/>
    <w:rsid w:val="00035DFE"/>
    <w:rsid w:val="00097597"/>
    <w:rsid w:val="000A2C59"/>
    <w:rsid w:val="000C6DF7"/>
    <w:rsid w:val="0013549F"/>
    <w:rsid w:val="00153946"/>
    <w:rsid w:val="001623A7"/>
    <w:rsid w:val="001F5D4B"/>
    <w:rsid w:val="002517F3"/>
    <w:rsid w:val="00274595"/>
    <w:rsid w:val="002B56DC"/>
    <w:rsid w:val="002C4DD7"/>
    <w:rsid w:val="002D07C0"/>
    <w:rsid w:val="002D3DE6"/>
    <w:rsid w:val="002E4586"/>
    <w:rsid w:val="00370DAD"/>
    <w:rsid w:val="003A73D7"/>
    <w:rsid w:val="003B5BF3"/>
    <w:rsid w:val="003E4F21"/>
    <w:rsid w:val="0044019D"/>
    <w:rsid w:val="004649AC"/>
    <w:rsid w:val="004824D2"/>
    <w:rsid w:val="004872EF"/>
    <w:rsid w:val="00541C6B"/>
    <w:rsid w:val="00570734"/>
    <w:rsid w:val="00594D7B"/>
    <w:rsid w:val="00603DC3"/>
    <w:rsid w:val="00604DD2"/>
    <w:rsid w:val="0067458A"/>
    <w:rsid w:val="006C0DAE"/>
    <w:rsid w:val="00713883"/>
    <w:rsid w:val="007441E1"/>
    <w:rsid w:val="00765540"/>
    <w:rsid w:val="007A24B8"/>
    <w:rsid w:val="007D5DE0"/>
    <w:rsid w:val="007E5CF0"/>
    <w:rsid w:val="007F347A"/>
    <w:rsid w:val="00877BBF"/>
    <w:rsid w:val="008A1326"/>
    <w:rsid w:val="008C50E3"/>
    <w:rsid w:val="00900525"/>
    <w:rsid w:val="009E5E5A"/>
    <w:rsid w:val="00A41D07"/>
    <w:rsid w:val="00A71C40"/>
    <w:rsid w:val="00A75349"/>
    <w:rsid w:val="00A93C44"/>
    <w:rsid w:val="00B1483D"/>
    <w:rsid w:val="00B16525"/>
    <w:rsid w:val="00B354D1"/>
    <w:rsid w:val="00B728B6"/>
    <w:rsid w:val="00B9481E"/>
    <w:rsid w:val="00C34900"/>
    <w:rsid w:val="00C437A3"/>
    <w:rsid w:val="00CC2B1F"/>
    <w:rsid w:val="00CD5F51"/>
    <w:rsid w:val="00D174BC"/>
    <w:rsid w:val="00DC5941"/>
    <w:rsid w:val="00ED0B24"/>
    <w:rsid w:val="00EF7D33"/>
    <w:rsid w:val="00F36ABC"/>
    <w:rsid w:val="00FA2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A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4D7B"/>
    <w:pPr>
      <w:tabs>
        <w:tab w:val="center" w:pos="4677"/>
        <w:tab w:val="right" w:pos="9355"/>
      </w:tabs>
      <w:spacing w:after="0" w:line="240" w:lineRule="auto"/>
    </w:pPr>
  </w:style>
  <w:style w:type="character" w:customStyle="1" w:styleId="a4">
    <w:name w:val="Верхний колонтитул Знак"/>
    <w:link w:val="a3"/>
    <w:uiPriority w:val="99"/>
    <w:locked/>
    <w:rsid w:val="00594D7B"/>
    <w:rPr>
      <w:rFonts w:ascii="Calibri" w:hAnsi="Calibri" w:cs="Calibri"/>
    </w:rPr>
  </w:style>
  <w:style w:type="paragraph" w:styleId="1">
    <w:name w:val="toc 1"/>
    <w:basedOn w:val="a"/>
    <w:next w:val="a"/>
    <w:autoRedefine/>
    <w:uiPriority w:val="99"/>
    <w:semiHidden/>
    <w:rsid w:val="00594D7B"/>
  </w:style>
  <w:style w:type="paragraph" w:customStyle="1" w:styleId="Default">
    <w:name w:val="Default"/>
    <w:uiPriority w:val="99"/>
    <w:rsid w:val="00594D7B"/>
    <w:pPr>
      <w:autoSpaceDE w:val="0"/>
      <w:autoSpaceDN w:val="0"/>
      <w:adjustRightInd w:val="0"/>
    </w:pPr>
    <w:rPr>
      <w:rFonts w:cs="Calibri"/>
      <w:color w:val="000000"/>
      <w:sz w:val="24"/>
      <w:szCs w:val="24"/>
      <w:lang w:eastAsia="en-US"/>
    </w:rPr>
  </w:style>
  <w:style w:type="character" w:styleId="a5">
    <w:name w:val="Hyperlink"/>
    <w:uiPriority w:val="99"/>
    <w:rsid w:val="00594D7B"/>
    <w:rPr>
      <w:color w:val="0000FF"/>
      <w:u w:val="single"/>
    </w:rPr>
  </w:style>
  <w:style w:type="paragraph" w:styleId="a6">
    <w:name w:val="Body Text"/>
    <w:basedOn w:val="a"/>
    <w:link w:val="a7"/>
    <w:uiPriority w:val="99"/>
    <w:rsid w:val="00A93C44"/>
    <w:pPr>
      <w:spacing w:after="120"/>
    </w:pPr>
    <w:rPr>
      <w:lang w:eastAsia="en-US"/>
    </w:rPr>
  </w:style>
  <w:style w:type="character" w:customStyle="1" w:styleId="a7">
    <w:name w:val="Основной текст Знак"/>
    <w:link w:val="a6"/>
    <w:uiPriority w:val="99"/>
    <w:locked/>
    <w:rsid w:val="00A93C44"/>
    <w:rPr>
      <w:rFonts w:eastAsia="Times New Roman"/>
      <w:lang w:val="x-none" w:eastAsia="en-US"/>
    </w:rPr>
  </w:style>
  <w:style w:type="paragraph" w:styleId="2">
    <w:name w:val="Body Text 2"/>
    <w:basedOn w:val="a"/>
    <w:link w:val="20"/>
    <w:uiPriority w:val="99"/>
    <w:semiHidden/>
    <w:rsid w:val="00A93C44"/>
    <w:pPr>
      <w:spacing w:after="120" w:line="480" w:lineRule="auto"/>
    </w:pPr>
    <w:rPr>
      <w:lang w:eastAsia="en-US"/>
    </w:rPr>
  </w:style>
  <w:style w:type="character" w:customStyle="1" w:styleId="20">
    <w:name w:val="Основной текст 2 Знак"/>
    <w:link w:val="2"/>
    <w:uiPriority w:val="99"/>
    <w:semiHidden/>
    <w:locked/>
    <w:rsid w:val="00A93C44"/>
    <w:rPr>
      <w:rFonts w:eastAsia="Times New Roman"/>
      <w:lang w:val="x-none" w:eastAsia="en-US"/>
    </w:rPr>
  </w:style>
  <w:style w:type="paragraph" w:styleId="HTML">
    <w:name w:val="HTML Preformatted"/>
    <w:basedOn w:val="a"/>
    <w:link w:val="HTML0"/>
    <w:uiPriority w:val="99"/>
    <w:rsid w:val="00A9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0">
    <w:name w:val="Стандартный HTML Знак"/>
    <w:link w:val="HTML"/>
    <w:uiPriority w:val="99"/>
    <w:locked/>
    <w:rsid w:val="00A93C44"/>
    <w:rPr>
      <w:rFonts w:ascii="Courier New" w:hAnsi="Courier New" w:cs="Courier New"/>
      <w:sz w:val="20"/>
      <w:szCs w:val="20"/>
      <w:lang w:val="x-none" w:eastAsia="en-US"/>
    </w:rPr>
  </w:style>
  <w:style w:type="table" w:styleId="a8">
    <w:name w:val="Table Grid"/>
    <w:basedOn w:val="a1"/>
    <w:uiPriority w:val="99"/>
    <w:rsid w:val="00CC2B1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CC2B1F"/>
    <w:pPr>
      <w:spacing w:before="100" w:beforeAutospacing="1" w:after="100" w:afterAutospacing="1" w:line="240" w:lineRule="auto"/>
    </w:pPr>
    <w:rPr>
      <w:sz w:val="24"/>
      <w:szCs w:val="24"/>
    </w:rPr>
  </w:style>
  <w:style w:type="paragraph" w:styleId="a9">
    <w:name w:val="List Paragraph"/>
    <w:basedOn w:val="a"/>
    <w:uiPriority w:val="99"/>
    <w:qFormat/>
    <w:rsid w:val="00CC2B1F"/>
    <w:pPr>
      <w:spacing w:after="0" w:line="240" w:lineRule="auto"/>
      <w:ind w:left="708"/>
    </w:pPr>
    <w:rPr>
      <w:sz w:val="24"/>
      <w:szCs w:val="24"/>
    </w:rPr>
  </w:style>
  <w:style w:type="character" w:customStyle="1" w:styleId="apple-converted-space">
    <w:name w:val="apple-converted-space"/>
    <w:basedOn w:val="a0"/>
    <w:uiPriority w:val="99"/>
    <w:rsid w:val="00CC2B1F"/>
  </w:style>
  <w:style w:type="character" w:styleId="aa">
    <w:name w:val="Strong"/>
    <w:uiPriority w:val="99"/>
    <w:qFormat/>
    <w:rsid w:val="00CC2B1F"/>
    <w:rPr>
      <w:b/>
      <w:bCs/>
    </w:rPr>
  </w:style>
  <w:style w:type="character" w:customStyle="1" w:styleId="bolighting">
    <w:name w:val="bo_lighting"/>
    <w:uiPriority w:val="99"/>
    <w:rsid w:val="00CC2B1F"/>
  </w:style>
  <w:style w:type="paragraph" w:customStyle="1" w:styleId="10">
    <w:name w:val="Абзац списка1"/>
    <w:basedOn w:val="a"/>
    <w:uiPriority w:val="99"/>
    <w:rsid w:val="00CC2B1F"/>
    <w:pPr>
      <w:ind w:left="720"/>
    </w:pPr>
  </w:style>
  <w:style w:type="paragraph" w:styleId="ab">
    <w:name w:val="Normal (Web)"/>
    <w:basedOn w:val="a"/>
    <w:uiPriority w:val="99"/>
    <w:rsid w:val="00C437A3"/>
    <w:pPr>
      <w:spacing w:before="100" w:beforeAutospacing="1" w:after="100" w:afterAutospacing="1" w:line="240" w:lineRule="auto"/>
    </w:pPr>
    <w:rPr>
      <w:sz w:val="24"/>
      <w:szCs w:val="24"/>
    </w:rPr>
  </w:style>
  <w:style w:type="paragraph" w:styleId="3">
    <w:name w:val="Body Text 3"/>
    <w:basedOn w:val="a"/>
    <w:link w:val="30"/>
    <w:uiPriority w:val="99"/>
    <w:semiHidden/>
    <w:rsid w:val="00C437A3"/>
    <w:pPr>
      <w:spacing w:after="120"/>
    </w:pPr>
    <w:rPr>
      <w:sz w:val="16"/>
      <w:szCs w:val="16"/>
      <w:lang w:eastAsia="en-US"/>
    </w:rPr>
  </w:style>
  <w:style w:type="character" w:customStyle="1" w:styleId="30">
    <w:name w:val="Основной текст 3 Знак"/>
    <w:link w:val="3"/>
    <w:uiPriority w:val="99"/>
    <w:semiHidden/>
    <w:locked/>
    <w:rsid w:val="00C437A3"/>
    <w:rPr>
      <w:rFonts w:ascii="Calibri" w:hAnsi="Calibri" w:cs="Calibri"/>
      <w:sz w:val="16"/>
      <w:szCs w:val="16"/>
      <w:lang w:val="x-none" w:eastAsia="en-US"/>
    </w:rPr>
  </w:style>
  <w:style w:type="paragraph" w:styleId="31">
    <w:name w:val="Body Text Indent 3"/>
    <w:basedOn w:val="a"/>
    <w:link w:val="32"/>
    <w:uiPriority w:val="99"/>
    <w:semiHidden/>
    <w:rsid w:val="00C437A3"/>
    <w:pPr>
      <w:spacing w:after="120"/>
      <w:ind w:left="283"/>
    </w:pPr>
    <w:rPr>
      <w:sz w:val="16"/>
      <w:szCs w:val="16"/>
    </w:rPr>
  </w:style>
  <w:style w:type="character" w:customStyle="1" w:styleId="32">
    <w:name w:val="Основной текст с отступом 3 Знак"/>
    <w:link w:val="31"/>
    <w:uiPriority w:val="99"/>
    <w:semiHidden/>
    <w:locked/>
    <w:rsid w:val="00C437A3"/>
    <w:rPr>
      <w:sz w:val="16"/>
      <w:szCs w:val="16"/>
    </w:rPr>
  </w:style>
  <w:style w:type="paragraph" w:styleId="ac">
    <w:name w:val="Balloon Text"/>
    <w:basedOn w:val="a"/>
    <w:link w:val="ad"/>
    <w:uiPriority w:val="99"/>
    <w:semiHidden/>
    <w:rsid w:val="00EF7D33"/>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F7D33"/>
    <w:rPr>
      <w:rFonts w:ascii="Tahoma" w:hAnsi="Tahoma" w:cs="Tahoma"/>
      <w:sz w:val="16"/>
      <w:szCs w:val="16"/>
    </w:rPr>
  </w:style>
  <w:style w:type="character" w:customStyle="1" w:styleId="ae">
    <w:name w:val="Знак Знак"/>
    <w:uiPriority w:val="99"/>
    <w:locked/>
    <w:rsid w:val="002D07C0"/>
    <w:rPr>
      <w:b/>
      <w:bCs/>
      <w:sz w:val="21"/>
      <w:szCs w:val="21"/>
    </w:rPr>
  </w:style>
  <w:style w:type="character" w:customStyle="1" w:styleId="5">
    <w:name w:val="Основной текст (5)_"/>
    <w:link w:val="50"/>
    <w:uiPriority w:val="99"/>
    <w:locked/>
    <w:rsid w:val="002D07C0"/>
    <w:rPr>
      <w:rFonts w:ascii="Garamond" w:hAnsi="Garamond" w:cs="Garamond"/>
      <w:sz w:val="22"/>
      <w:szCs w:val="22"/>
    </w:rPr>
  </w:style>
  <w:style w:type="paragraph" w:customStyle="1" w:styleId="50">
    <w:name w:val="Основной текст (5)"/>
    <w:basedOn w:val="a"/>
    <w:link w:val="5"/>
    <w:uiPriority w:val="99"/>
    <w:rsid w:val="002D07C0"/>
    <w:pPr>
      <w:shd w:val="clear" w:color="auto" w:fill="FFFFFF"/>
      <w:spacing w:after="0" w:line="240" w:lineRule="atLeast"/>
    </w:pPr>
    <w:rPr>
      <w:rFonts w:ascii="Garamond" w:hAnsi="Garamond" w:cs="Garamond"/>
      <w:noProof/>
    </w:rPr>
  </w:style>
  <w:style w:type="character" w:customStyle="1" w:styleId="w">
    <w:name w:val="w"/>
    <w:uiPriority w:val="99"/>
    <w:rsid w:val="002D0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18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rary.kstu.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andbook.com/" TargetMode="External"/><Relationship Id="rId5" Type="http://schemas.openxmlformats.org/officeDocument/2006/relationships/webSettings" Target="webSettings.xml"/><Relationship Id="rId10" Type="http://schemas.openxmlformats.org/officeDocument/2006/relationships/hyperlink" Target="http://biblioclub.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19</Pages>
  <Words>3950</Words>
  <Characters>22517</Characters>
  <Application>Microsoft Office Word</Application>
  <DocSecurity>0</DocSecurity>
  <Lines>187</Lines>
  <Paragraphs>52</Paragraphs>
  <ScaleCrop>false</ScaleCrop>
  <Company>Reanimator Extreme Edition</Company>
  <LinksUpToDate>false</LinksUpToDate>
  <CharactersWithSpaces>26415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User09</cp:lastModifiedBy>
  <cp:revision>24</cp:revision>
  <cp:lastPrinted>2018-01-23T13:11:00Z</cp:lastPrinted>
  <dcterms:created xsi:type="dcterms:W3CDTF">2017-03-05T18:13:00Z</dcterms:created>
  <dcterms:modified xsi:type="dcterms:W3CDTF">2018-03-13T10:05:00Z</dcterms:modified>
</cp:coreProperties>
</file>